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Підставою для зняття з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внутрішньошкільного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 обліку учня може бути</w:t>
      </w:r>
    </w:p>
    <w:p>
      <w:pPr>
        <w:pStyle w:val="cdt4ke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·</w:t>
      </w:r>
      <w:r>
        <w:rPr>
          <w:color w:val="212121"/>
          <w:sz w:val="28"/>
          <w:szCs w:val="28"/>
        </w:rPr>
        <w:t>покращення</w:t>
      </w:r>
      <w:proofErr w:type="spellEnd"/>
      <w:r>
        <w:rPr>
          <w:color w:val="212121"/>
          <w:sz w:val="28"/>
          <w:szCs w:val="28"/>
        </w:rPr>
        <w:t xml:space="preserve"> ситуації, яка була причиною постановки на </w:t>
      </w:r>
      <w:proofErr w:type="spellStart"/>
      <w:r>
        <w:rPr>
          <w:color w:val="212121"/>
          <w:sz w:val="28"/>
          <w:szCs w:val="28"/>
        </w:rPr>
        <w:t>внутрішньошкільний</w:t>
      </w:r>
      <w:proofErr w:type="spellEnd"/>
      <w:r>
        <w:rPr>
          <w:color w:val="212121"/>
          <w:sz w:val="28"/>
          <w:szCs w:val="28"/>
        </w:rPr>
        <w:t xml:space="preserve"> облік :</w:t>
      </w:r>
    </w:p>
    <w:p>
      <w:pPr>
        <w:pStyle w:val="cdt4ke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·</w:t>
      </w:r>
      <w:r>
        <w:rPr>
          <w:color w:val="212121"/>
          <w:sz w:val="28"/>
          <w:szCs w:val="28"/>
        </w:rPr>
        <w:t>ліквідація</w:t>
      </w:r>
      <w:proofErr w:type="spellEnd"/>
      <w:r>
        <w:rPr>
          <w:color w:val="212121"/>
          <w:sz w:val="28"/>
          <w:szCs w:val="28"/>
        </w:rPr>
        <w:t xml:space="preserve"> неуспішності;</w:t>
      </w:r>
    </w:p>
    <w:p>
      <w:pPr>
        <w:pStyle w:val="cdt4ke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·</w:t>
      </w:r>
      <w:r>
        <w:rPr>
          <w:color w:val="212121"/>
          <w:sz w:val="28"/>
          <w:szCs w:val="28"/>
        </w:rPr>
        <w:t>відсутність</w:t>
      </w:r>
      <w:proofErr w:type="spellEnd"/>
      <w:r>
        <w:rPr>
          <w:color w:val="212121"/>
          <w:sz w:val="28"/>
          <w:szCs w:val="28"/>
        </w:rPr>
        <w:t xml:space="preserve"> пропусків навчальних занять;</w:t>
      </w:r>
    </w:p>
    <w:p>
      <w:pPr>
        <w:pStyle w:val="cdt4ke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·</w:t>
      </w:r>
      <w:r>
        <w:rPr>
          <w:color w:val="212121"/>
          <w:sz w:val="28"/>
          <w:szCs w:val="28"/>
        </w:rPr>
        <w:t>закінчення</w:t>
      </w:r>
      <w:proofErr w:type="spellEnd"/>
      <w:r>
        <w:rPr>
          <w:color w:val="212121"/>
          <w:sz w:val="28"/>
          <w:szCs w:val="28"/>
        </w:rPr>
        <w:t xml:space="preserve"> загальноосвітнього навчального закладу;</w:t>
      </w:r>
    </w:p>
    <w:p>
      <w:pPr>
        <w:pStyle w:val="cdt4ke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·</w:t>
      </w:r>
      <w:r>
        <w:rPr>
          <w:color w:val="212121"/>
          <w:sz w:val="28"/>
          <w:szCs w:val="28"/>
        </w:rPr>
        <w:t>зміна</w:t>
      </w:r>
      <w:proofErr w:type="spellEnd"/>
      <w:r>
        <w:rPr>
          <w:color w:val="212121"/>
          <w:sz w:val="28"/>
          <w:szCs w:val="28"/>
        </w:rPr>
        <w:t xml:space="preserve"> місця навчального закладу.</w:t>
      </w:r>
    </w:p>
    <w:p>
      <w:pPr>
        <w:pStyle w:val="cdt4ke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·</w:t>
      </w:r>
      <w:r>
        <w:rPr>
          <w:color w:val="212121"/>
          <w:sz w:val="28"/>
          <w:szCs w:val="28"/>
        </w:rPr>
        <w:t>Рішення</w:t>
      </w:r>
      <w:proofErr w:type="spellEnd"/>
      <w:r>
        <w:rPr>
          <w:color w:val="212121"/>
          <w:sz w:val="28"/>
          <w:szCs w:val="28"/>
        </w:rPr>
        <w:t xml:space="preserve"> про зняття з </w:t>
      </w:r>
      <w:proofErr w:type="spellStart"/>
      <w:r>
        <w:rPr>
          <w:color w:val="212121"/>
          <w:sz w:val="28"/>
          <w:szCs w:val="28"/>
        </w:rPr>
        <w:t>внутрішньошкільного</w:t>
      </w:r>
      <w:proofErr w:type="spellEnd"/>
      <w:r>
        <w:rPr>
          <w:color w:val="212121"/>
          <w:sz w:val="28"/>
          <w:szCs w:val="28"/>
        </w:rPr>
        <w:t xml:space="preserve"> обліку учнів приймається Радою профілактики правопорушень на підставі спільного клопотання заступника директора з виховної роботи, соціального педагога, психолога, класного керівника або представника служби у справах дітей за наявності відповідних документів.</w:t>
      </w:r>
    </w:p>
    <w:p>
      <w:pPr>
        <w:pStyle w:val="cdt4ke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·</w:t>
      </w:r>
      <w:r>
        <w:rPr>
          <w:color w:val="212121"/>
          <w:sz w:val="28"/>
          <w:szCs w:val="28"/>
        </w:rPr>
        <w:t>Збір</w:t>
      </w:r>
      <w:proofErr w:type="spellEnd"/>
      <w:r>
        <w:rPr>
          <w:color w:val="212121"/>
          <w:sz w:val="28"/>
          <w:szCs w:val="28"/>
        </w:rPr>
        <w:t xml:space="preserve"> і узагальнення матеріалів щодо роботи з учнем, який знаходиться на </w:t>
      </w:r>
      <w:proofErr w:type="spellStart"/>
      <w:r>
        <w:rPr>
          <w:color w:val="212121"/>
          <w:sz w:val="28"/>
          <w:szCs w:val="28"/>
        </w:rPr>
        <w:t>внутрішньошкільному</w:t>
      </w:r>
      <w:proofErr w:type="spellEnd"/>
      <w:r>
        <w:rPr>
          <w:color w:val="212121"/>
          <w:sz w:val="28"/>
          <w:szCs w:val="28"/>
        </w:rPr>
        <w:t xml:space="preserve"> обліку , покладається на особу, яка персонально в межах своїх службових обов’язків відповідає за організацію роботи по профілактиці правопорушень в загальноосвітньому навчальному закладі.</w:t>
      </w:r>
    </w:p>
    <w:p/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dt4ke">
    <w:name w:val="cdt4k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</Characters>
  <Application>Microsoft Office Word</Application>
  <DocSecurity>0</DocSecurity>
  <Lines>2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2024-01-12T14:30:00Z</dcterms:created>
  <dcterms:modified xsi:type="dcterms:W3CDTF">2024-01-12T14:31:00Z</dcterms:modified>
</cp:coreProperties>
</file>