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>Схвалено на засіданні                                                                «Затверджую»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 педагогічної ради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 Протокол № 8  від 31.08.2023                              Директор         Валерій </w:t>
      </w:r>
      <w:proofErr w:type="spellStart"/>
      <w:r>
        <w:rPr>
          <w:rFonts w:cs="Arial"/>
          <w:b w:val="0"/>
          <w:color w:val="000000"/>
          <w:sz w:val="28"/>
          <w:szCs w:val="28"/>
        </w:rPr>
        <w:t>Куцериб</w:t>
      </w:r>
      <w:proofErr w:type="spellEnd"/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b w:val="0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b w:val="0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b w:val="0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НАВЧАЛЬНИЙ ПЛАН</w:t>
      </w: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БЕРЕГІВСЬКОГО ЗЗСО І-ІІ СТУПЕНІВ</w:t>
      </w: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на 2023/2024 навчальний рік</w:t>
      </w: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«Погоджую»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Начальниця  відділу освіти,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молоді та спорту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Мостиської</w:t>
      </w:r>
      <w:proofErr w:type="spellEnd"/>
      <w:r>
        <w:rPr>
          <w:sz w:val="28"/>
          <w:szCs w:val="28"/>
        </w:rPr>
        <w:t xml:space="preserve">  міської ради Львівської області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_______________Н.М.Гнатовська</w:t>
      </w:r>
      <w:proofErr w:type="spellEnd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    »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2023</w:t>
      </w:r>
    </w:p>
    <w:p>
      <w:pPr>
        <w:tabs>
          <w:tab w:val="left" w:pos="180"/>
        </w:tabs>
        <w:jc w:val="center"/>
        <w:rPr>
          <w:i/>
          <w:sz w:val="28"/>
          <w:szCs w:val="28"/>
          <w:lang w:val="ru-RU"/>
        </w:rPr>
      </w:pPr>
    </w:p>
    <w:p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І. Загальні засади</w:t>
      </w:r>
    </w:p>
    <w:p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Навчальний  план  складено відповідно до:  </w:t>
      </w:r>
    </w:p>
    <w:p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-Типової</w:t>
      </w:r>
      <w:proofErr w:type="spellEnd"/>
      <w:r>
        <w:rPr>
          <w:sz w:val="28"/>
          <w:szCs w:val="28"/>
        </w:rPr>
        <w:t xml:space="preserve"> освітньої програми для 1-2 класів НУШ (Наказ  № 1273 від 08 жовтня 2019 </w:t>
      </w:r>
      <w:proofErr w:type="spellStart"/>
      <w:r>
        <w:rPr>
          <w:sz w:val="28"/>
          <w:szCs w:val="28"/>
        </w:rPr>
        <w:t>року«Про</w:t>
      </w:r>
      <w:proofErr w:type="spellEnd"/>
      <w:r>
        <w:rPr>
          <w:sz w:val="28"/>
          <w:szCs w:val="28"/>
        </w:rPr>
        <w:t xml:space="preserve"> затвердження типових освітніх програм для 1-2 класів закладів загальної середньої освіти» (Авт. Р.Шиян)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Типової освітньої програми для 3-4 класів НУШ (Наказ  № 1273 від 08 жовтня 2019 </w:t>
      </w:r>
      <w:proofErr w:type="spellStart"/>
      <w:r>
        <w:rPr>
          <w:sz w:val="28"/>
          <w:szCs w:val="28"/>
        </w:rPr>
        <w:t>року«Про</w:t>
      </w:r>
      <w:proofErr w:type="spellEnd"/>
      <w:r>
        <w:rPr>
          <w:sz w:val="28"/>
          <w:szCs w:val="28"/>
        </w:rPr>
        <w:t xml:space="preserve"> затвердження типових освітніх програм для 3-4 класів закладів загальної середньої освіти » (Авт. Р.Шиян)</w:t>
      </w:r>
    </w:p>
    <w:p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-Для</w:t>
      </w:r>
      <w:proofErr w:type="spellEnd"/>
      <w:r>
        <w:rPr>
          <w:sz w:val="28"/>
          <w:szCs w:val="28"/>
        </w:rPr>
        <w:t xml:space="preserve"> учнів 5-6-х класів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складений відповідно до Типової освітньої програми</w:t>
      </w: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="Arial"/>
          <w:b w:val="0"/>
          <w:color w:val="000000"/>
          <w:sz w:val="28"/>
          <w:szCs w:val="28"/>
          <w:bdr w:val="none" w:sz="0" w:space="0" w:color="auto" w:frame="1"/>
        </w:rPr>
        <w:t>для 5-9класів закладів</w:t>
      </w:r>
      <w:r>
        <w:rPr>
          <w:rFonts w:cs="Arial"/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="Arial"/>
          <w:b w:val="0"/>
          <w:color w:val="000000"/>
          <w:sz w:val="28"/>
          <w:szCs w:val="28"/>
          <w:bdr w:val="none" w:sz="0" w:space="0" w:color="auto" w:frame="1"/>
        </w:rPr>
        <w:t>загальної середньої освіти</w:t>
      </w: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(Наказ МОН України від 19.02.2021 р. </w:t>
      </w:r>
      <w:r>
        <w:rPr>
          <w:rFonts w:cs="Segoe UI Symbol"/>
          <w:sz w:val="28"/>
          <w:szCs w:val="28"/>
        </w:rPr>
        <w:t>№</w:t>
      </w:r>
      <w:r>
        <w:rPr>
          <w:sz w:val="28"/>
          <w:szCs w:val="28"/>
        </w:rPr>
        <w:t xml:space="preserve"> 235)</w:t>
      </w:r>
    </w:p>
    <w:p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-Для</w:t>
      </w:r>
      <w:proofErr w:type="spellEnd"/>
      <w:r>
        <w:rPr>
          <w:sz w:val="28"/>
          <w:szCs w:val="28"/>
        </w:rPr>
        <w:t xml:space="preserve"> 7 – 9-х класів — за Типовими освітніми програмами для 5 – 9-х класів закладів загальної середньої освіти ІІ ступеня, затвердженими наказом МОН України від 20.04.2018 р., №405.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При визначенні гранично допустимого навантаження учнів ураховані санітарно-гігієнічні норми та нормативну тривалість уроків у 5-9 класах – 45хвилин.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години фізичної культури не враховуються при визначенні гранично допустимого навантаження учнів.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Мова навчання – українська.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ІІ. Порядок вивчення окремих навчальних предметів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Навчальний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власності,та варіативну.</w:t>
      </w:r>
      <w:r>
        <w:rPr>
          <w:b/>
          <w:bCs/>
          <w:spacing w:val="30"/>
          <w:sz w:val="28"/>
          <w:szCs w:val="28"/>
        </w:rPr>
        <w:t xml:space="preserve">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Навчальний план охоплює інваріантну складову, в якій передбачені години на навчальні предмети, і варіативну.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Викладання годин інваріантної складової, що не має повної кількості годин: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tbl>
      <w:tblPr>
        <w:tblW w:w="9776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3803"/>
        <w:gridCol w:w="1550"/>
        <w:gridCol w:w="1699"/>
        <w:gridCol w:w="1684"/>
      </w:tblGrid>
      <w:tr>
        <w:trPr>
          <w:trHeight w:val="40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3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>
        <w:tc>
          <w:tcPr>
            <w:tcW w:w="1040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Segoe UI Symbol"/>
                <w:sz w:val="28"/>
                <w:szCs w:val="28"/>
                <w:lang w:val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</w:p>
        </w:tc>
      </w:tr>
      <w:tr>
        <w:trPr>
          <w:trHeight w:val="366"/>
        </w:trPr>
        <w:tc>
          <w:tcPr>
            <w:tcW w:w="10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 семестр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семестр</w:t>
            </w:r>
          </w:p>
        </w:tc>
      </w:tr>
      <w:tr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Інтегрований курс літератур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Інтегрований курс літератур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Аглійська</w:t>
            </w:r>
            <w:proofErr w:type="spellEnd"/>
            <w:r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закладу, навчальний час, передбачений на варіативну складову, використаний на підсилення предметів інваріантної складової. 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Варіативна складова навчального плану використана на:                        </w:t>
      </w:r>
      <w:proofErr w:type="spellStart"/>
      <w:r>
        <w:rPr>
          <w:sz w:val="28"/>
          <w:szCs w:val="28"/>
        </w:rPr>
        <w:t>-вивчення</w:t>
      </w:r>
      <w:proofErr w:type="spellEnd"/>
      <w:r>
        <w:rPr>
          <w:sz w:val="28"/>
          <w:szCs w:val="28"/>
        </w:rPr>
        <w:t xml:space="preserve"> предмету «Основи християнської етики» (рішення XXІІ сесії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демократичного скликання Львівської обласної ради від 30.06.2005 року№382 «Про викладання предмету «Християнська етика» та  виховання в загальноосвітніх навчальних закладах»).    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- факультатив «Самопізнання та соціалізація підлітка» - 8,9 класи.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Гранична наповнюваність класів та поділ на групи при вивченні окремих предметів інваріантної складової навчального плану здійснюється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комплектуючого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Згідно з  вимогами наказу Міністерства освіти і науки України від 20.02.2002   </w:t>
      </w:r>
      <w:r>
        <w:rPr>
          <w:rFonts w:cs="Segoe UI Symbol"/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128  5,</w:t>
      </w:r>
      <w:r>
        <w:rPr>
          <w:sz w:val="28"/>
          <w:szCs w:val="28"/>
        </w:rPr>
        <w:t xml:space="preserve"> 7 та 9 класи поділяються на групи для вивчення предмету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« Інформатика»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lastRenderedPageBreak/>
        <w:t>Схвалено на засіданні                                                            «Затверджую»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 педагогічної ради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 Протокол №8 від 31.08.2023                                        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cs="Arial"/>
          <w:b w:val="0"/>
          <w:color w:val="000000"/>
          <w:sz w:val="28"/>
          <w:szCs w:val="28"/>
        </w:rPr>
        <w:t xml:space="preserve">Директор         Валерій </w:t>
      </w:r>
      <w:proofErr w:type="spellStart"/>
      <w:r>
        <w:rPr>
          <w:rFonts w:cs="Arial"/>
          <w:b w:val="0"/>
          <w:color w:val="000000"/>
          <w:sz w:val="28"/>
          <w:szCs w:val="28"/>
        </w:rPr>
        <w:t>Куцериб</w:t>
      </w:r>
      <w:proofErr w:type="spellEnd"/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rPr>
          <w:rFonts w:cs="Arial"/>
          <w:b w:val="0"/>
          <w:bCs w:val="0"/>
          <w:color w:val="000000"/>
        </w:rPr>
      </w:pPr>
    </w:p>
    <w:p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t xml:space="preserve">                                                         </w:t>
      </w:r>
      <w:r>
        <w:rPr>
          <w:rFonts w:cs="Arial"/>
          <w:color w:val="000000"/>
        </w:rPr>
        <w:t>НАВЧАЛЬНИЙ ПЛАН</w:t>
      </w:r>
    </w:p>
    <w:p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 СТУПЕНІВ</w:t>
      </w: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 2023/2024 навчальний рік</w:t>
      </w:r>
    </w:p>
    <w:p>
      <w:pPr>
        <w:pStyle w:val="4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5-6 класи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складений відповідно до Типової освітньої програми</w:t>
      </w: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</w:rPr>
        <w:t xml:space="preserve"> для 5-9класів закладів</w:t>
      </w:r>
      <w:r>
        <w:rPr>
          <w:rFonts w:cs="Arial"/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="Arial"/>
          <w:color w:val="000000"/>
          <w:sz w:val="28"/>
          <w:szCs w:val="28"/>
          <w:bdr w:val="none" w:sz="0" w:space="0" w:color="auto" w:frame="1"/>
        </w:rPr>
        <w:t xml:space="preserve">загальної середньої освіти </w:t>
      </w:r>
      <w:r>
        <w:rPr>
          <w:sz w:val="28"/>
          <w:szCs w:val="28"/>
        </w:rPr>
        <w:t xml:space="preserve">(Наказ МОН України від 19.02.2021 р. </w:t>
      </w:r>
      <w:r>
        <w:rPr>
          <w:rFonts w:cs="Segoe UI Symbol"/>
          <w:sz w:val="28"/>
          <w:szCs w:val="28"/>
        </w:rPr>
        <w:t>№</w:t>
      </w:r>
      <w:r>
        <w:rPr>
          <w:sz w:val="28"/>
          <w:szCs w:val="28"/>
        </w:rPr>
        <w:t xml:space="preserve"> 235)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b/>
          <w:sz w:val="28"/>
          <w:szCs w:val="28"/>
        </w:rPr>
      </w:pPr>
    </w:p>
    <w:tbl>
      <w:tblPr>
        <w:tblW w:w="8457" w:type="dxa"/>
        <w:tblInd w:w="-64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51"/>
        <w:gridCol w:w="3376"/>
        <w:gridCol w:w="1050"/>
        <w:gridCol w:w="63"/>
        <w:gridCol w:w="1017"/>
      </w:tblGrid>
      <w:tr>
        <w:trPr>
          <w:trHeight w:val="483"/>
        </w:trPr>
        <w:tc>
          <w:tcPr>
            <w:tcW w:w="2951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Освітні галузі</w:t>
            </w:r>
          </w:p>
        </w:tc>
        <w:tc>
          <w:tcPr>
            <w:tcW w:w="3376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Навчальні предмети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Класи </w:t>
            </w:r>
          </w:p>
        </w:tc>
      </w:tr>
      <w:tr>
        <w:tc>
          <w:tcPr>
            <w:tcW w:w="2951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" w:type="dxa"/>
            <w:tcBorders>
              <w:top w:val="single" w:sz="6" w:space="0" w:color="005494"/>
              <w:left w:val="single" w:sz="4" w:space="0" w:color="auto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360" w:lineRule="auto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6</w:t>
            </w:r>
          </w:p>
        </w:tc>
      </w:tr>
      <w:tr>
        <w:tc>
          <w:tcPr>
            <w:tcW w:w="2951" w:type="dxa"/>
            <w:vMerge w:val="restart"/>
            <w:tcBorders>
              <w:top w:val="single" w:sz="6" w:space="0" w:color="005494"/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Мовно-літературна</w:t>
            </w:r>
          </w:p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Інтегрований курс «Література»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3,5</w:t>
            </w:r>
          </w:p>
        </w:tc>
      </w:tr>
      <w:tr>
        <w:trPr>
          <w:trHeight w:val="780"/>
        </w:trP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4" w:space="0" w:color="auto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4" w:space="0" w:color="auto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4" w:space="0" w:color="auto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3,5</w:t>
            </w:r>
          </w:p>
        </w:tc>
      </w:tr>
      <w:tr>
        <w:trPr>
          <w:trHeight w:val="190"/>
        </w:trPr>
        <w:tc>
          <w:tcPr>
            <w:tcW w:w="2951" w:type="dxa"/>
            <w:vMerge/>
            <w:tcBorders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Польська мова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951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Математична</w:t>
            </w: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2951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951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Геометрія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951" w:type="dxa"/>
            <w:vMerge w:val="restart"/>
            <w:tcBorders>
              <w:top w:val="single" w:sz="6" w:space="0" w:color="005494"/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Природознавча</w:t>
            </w: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«Пізнаємо природу»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Біологія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951" w:type="dxa"/>
            <w:vMerge w:val="restart"/>
            <w:tcBorders>
              <w:top w:val="single" w:sz="6" w:space="0" w:color="005494"/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Соціальна і </w:t>
            </w:r>
          </w:p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Інтегрований курс «Здоров’я, безпека та добробут»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Основи християнської </w:t>
            </w:r>
          </w:p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етики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951" w:type="dxa"/>
            <w:vMerge w:val="restart"/>
            <w:tcBorders>
              <w:top w:val="single" w:sz="6" w:space="0" w:color="005494"/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Досліджую історію та суспільство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951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Історія України </w:t>
            </w:r>
          </w:p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951" w:type="dxa"/>
            <w:tcBorders>
              <w:top w:val="single" w:sz="6" w:space="0" w:color="005494"/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Мистецька</w:t>
            </w: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Інтегрований курс «Мистецтво»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9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9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Технологічна</w:t>
            </w: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Технології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9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3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</w:tr>
      <w:tr>
        <w:tc>
          <w:tcPr>
            <w:tcW w:w="6327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Разом без фізичної культури + фізична культура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27+3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30+3</w:t>
            </w:r>
          </w:p>
        </w:tc>
      </w:tr>
      <w:tr>
        <w:tc>
          <w:tcPr>
            <w:tcW w:w="6327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6327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</w:tr>
      <w:tr>
        <w:tc>
          <w:tcPr>
            <w:tcW w:w="6327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Всього( без фізичної культури + фізична культура; без урахування поділу класів на групи)</w:t>
            </w:r>
          </w:p>
        </w:tc>
        <w:tc>
          <w:tcPr>
            <w:tcW w:w="1113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cs="Arial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01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360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30+3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</w:t>
      </w:r>
    </w:p>
    <w:p/>
    <w:p/>
    <w:p/>
    <w:p/>
    <w:p/>
    <w:p/>
    <w:p/>
    <w:p/>
    <w:p/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lastRenderedPageBreak/>
        <w:t>Схвалено на засіданні                                                       «Затверджую»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 педагогічної ради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Протокол №8  від 31.08.2023                                        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color w:val="000000"/>
          <w:sz w:val="28"/>
          <w:szCs w:val="28"/>
        </w:rPr>
        <w:t xml:space="preserve">                                                                              Директор         Валерій </w:t>
      </w:r>
      <w:proofErr w:type="spellStart"/>
      <w:r>
        <w:rPr>
          <w:rFonts w:cs="Arial"/>
          <w:b w:val="0"/>
          <w:color w:val="000000"/>
          <w:sz w:val="28"/>
          <w:szCs w:val="28"/>
        </w:rPr>
        <w:t>Куцериб</w:t>
      </w:r>
      <w:proofErr w:type="spellEnd"/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b w:val="0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НАВЧАЛЬНИЙ ПЛАН</w:t>
      </w: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БЕРЕГІВСЬКОГО ЗЗСО І-ІІ СТУПЕНІВ</w:t>
      </w: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на 2023/2024 навчальний рік</w:t>
      </w:r>
    </w:p>
    <w:p>
      <w:pPr>
        <w:pStyle w:val="4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1-4 класи</w:t>
      </w:r>
    </w:p>
    <w:p>
      <w:pPr>
        <w:pStyle w:val="centered"/>
        <w:shd w:val="clear" w:color="auto" w:fill="FFFFFF"/>
        <w:spacing w:before="0" w:beforeAutospacing="0" w:after="0" w:afterAutospacing="0" w:line="360" w:lineRule="atLeast"/>
        <w:jc w:val="center"/>
        <w:rPr>
          <w:rFonts w:cs="Calibri"/>
          <w:color w:val="222222"/>
          <w:sz w:val="28"/>
          <w:szCs w:val="28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11"/>
        <w:gridCol w:w="3355"/>
        <w:gridCol w:w="1032"/>
        <w:gridCol w:w="962"/>
        <w:gridCol w:w="962"/>
        <w:gridCol w:w="962"/>
        <w:gridCol w:w="1139"/>
      </w:tblGrid>
      <w:tr>
        <w:tc>
          <w:tcPr>
            <w:tcW w:w="26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Навчальні предмети</w:t>
            </w:r>
          </w:p>
        </w:tc>
        <w:tc>
          <w:tcPr>
            <w:tcW w:w="23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Кількість годин на тиждень у класах</w:t>
            </w:r>
          </w:p>
        </w:tc>
      </w:tr>
      <w:tr>
        <w:tc>
          <w:tcPr>
            <w:tcW w:w="265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rPr>
                <w:rFonts w:cs="Calibri"/>
                <w:color w:val="222222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222222"/>
                <w:sz w:val="28"/>
                <w:szCs w:val="28"/>
              </w:rPr>
              <w:t>Разом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Українська мова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20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Іноземна мова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11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Математика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14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Я досліджую світ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29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Інформатика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</w:t>
            </w:r>
          </w:p>
        </w:tc>
      </w:tr>
      <w:tr>
        <w:trPr>
          <w:trHeight w:val="195"/>
        </w:trPr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Мистецтво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Образотворче мистецтво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8</w:t>
            </w:r>
          </w:p>
        </w:tc>
      </w:tr>
      <w:tr>
        <w:trPr>
          <w:trHeight w:val="165"/>
        </w:trPr>
        <w:tc>
          <w:tcPr>
            <w:tcW w:w="8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 xml:space="preserve"> Музичне мистецтво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 xml:space="preserve">   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Фізична культура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12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Усього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 19+3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21+3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22+3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22+3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84+12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Гранично допустиме тижневе навчальне навантаження на учня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88</w:t>
            </w:r>
          </w:p>
        </w:tc>
      </w:tr>
      <w:t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  <w:sz w:val="28"/>
                <w:szCs w:val="28"/>
              </w:rPr>
            </w:pPr>
            <w:r>
              <w:rPr>
                <w:rFonts w:cs="Calibri"/>
                <w:color w:val="222222"/>
                <w:sz w:val="28"/>
                <w:szCs w:val="28"/>
              </w:rPr>
              <w:t>100</w:t>
            </w:r>
          </w:p>
        </w:tc>
      </w:tr>
    </w:tbl>
    <w:p>
      <w:pPr>
        <w:rPr>
          <w:sz w:val="28"/>
          <w:szCs w:val="28"/>
        </w:rPr>
      </w:pPr>
      <w:r>
        <w:rPr>
          <w:rFonts w:cs="Calibri"/>
          <w:color w:val="000000"/>
          <w:sz w:val="28"/>
          <w:szCs w:val="28"/>
          <w:vertAlign w:val="superscript"/>
        </w:rPr>
        <w:t>*</w:t>
      </w:r>
      <w:r>
        <w:rPr>
          <w:rFonts w:cs="Calibri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110"/>
        </w:tabs>
        <w:rPr>
          <w:sz w:val="28"/>
          <w:szCs w:val="28"/>
        </w:rPr>
      </w:pP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  <w:sz w:val="28"/>
          <w:szCs w:val="28"/>
        </w:rPr>
      </w:pP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  <w:sz w:val="28"/>
          <w:szCs w:val="28"/>
        </w:rPr>
      </w:pP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</w:t>
      </w:r>
      <w:r>
        <w:rPr>
          <w:rFonts w:cs="Arial"/>
          <w:color w:val="000000"/>
          <w:sz w:val="28"/>
          <w:szCs w:val="28"/>
        </w:rPr>
        <w:t>хвалено на засіданні                                                           «Затверджую»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педагогічної ради                                         </w:t>
      </w:r>
    </w:p>
    <w:p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Протокол №8 від 31.08.2023                        Директор             Валерій   </w:t>
      </w:r>
      <w:proofErr w:type="spellStart"/>
      <w:r>
        <w:rPr>
          <w:rFonts w:cs="Arial"/>
          <w:color w:val="000000"/>
          <w:sz w:val="28"/>
          <w:szCs w:val="28"/>
        </w:rPr>
        <w:t>Куцериб</w:t>
      </w:r>
      <w:proofErr w:type="spellEnd"/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НАВЧАЛЬНИЙ ПЛАН</w:t>
      </w: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БЕРЕГІВСЬКОГО ЗЗСО І-ІІ СТУПЕНІВ</w:t>
      </w:r>
    </w:p>
    <w:p>
      <w:pPr>
        <w:pStyle w:val="4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2023/2024 навчальний рік</w:t>
      </w:r>
    </w:p>
    <w:p>
      <w:pPr>
        <w:pStyle w:val="4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7-9 класи</w:t>
      </w:r>
    </w:p>
    <w:p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tbl>
      <w:tblPr>
        <w:tblW w:w="9165" w:type="dxa"/>
        <w:tblInd w:w="-64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75"/>
        <w:gridCol w:w="3573"/>
        <w:gridCol w:w="897"/>
        <w:gridCol w:w="938"/>
        <w:gridCol w:w="882"/>
      </w:tblGrid>
      <w:tr>
        <w:trPr>
          <w:trHeight w:val="295"/>
        </w:trP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Освітні галузі</w:t>
            </w:r>
          </w:p>
        </w:tc>
        <w:tc>
          <w:tcPr>
            <w:tcW w:w="360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Навчальні предмети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Класи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9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Мови і літератури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Суспільствознавство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1,5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Основи правознавства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Образотворче мистецтво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Геометрія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Природознавство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Природознавство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Біологія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1,5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Технології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Трудове навчання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</w:tr>
      <w:t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Здоров’я і фізична </w:t>
            </w: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Основи здоров’я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</w:tr>
      <w:tr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28,5+3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30+3</w:t>
            </w:r>
          </w:p>
        </w:tc>
      </w:tr>
      <w:tr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Факультатив « Самореалізація і самопізнання  підлітка»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Fonts w:cs="Arial"/>
                <w:color w:val="000000"/>
                <w:sz w:val="28"/>
                <w:szCs w:val="28"/>
              </w:rPr>
              <w:t>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30,5+3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32+3</w:t>
            </w:r>
          </w:p>
        </w:tc>
      </w:tr>
      <w:tr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33</w:t>
            </w:r>
          </w:p>
        </w:tc>
      </w:tr>
      <w:tr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Всього фінансується(без урахування поділу класів на групи)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95" w:lineRule="atLeas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35</w:t>
            </w:r>
          </w:p>
        </w:tc>
      </w:tr>
    </w:tbl>
    <w:p>
      <w:pPr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r>
        <w:lastRenderedPageBreak/>
        <w:t xml:space="preserve">ГОДИНИ </w:t>
      </w:r>
      <w:r>
        <w:rPr>
          <w:lang w:val="ru-RU"/>
        </w:rPr>
        <w:t>/</w:t>
      </w:r>
      <w:r>
        <w:t>СТАВКИ</w:t>
      </w:r>
    </w:p>
    <w:p/>
    <w:p/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Укр.мова-</w:t>
      </w:r>
      <w:proofErr w:type="spellEnd"/>
      <w:r>
        <w:rPr>
          <w:sz w:val="40"/>
          <w:szCs w:val="40"/>
        </w:rPr>
        <w:t xml:space="preserve"> 15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Укр.літ</w:t>
      </w:r>
      <w:proofErr w:type="spellEnd"/>
      <w:r>
        <w:rPr>
          <w:sz w:val="40"/>
          <w:szCs w:val="40"/>
        </w:rPr>
        <w:t>-8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Зар.літ</w:t>
      </w:r>
      <w:proofErr w:type="spellEnd"/>
      <w:r>
        <w:rPr>
          <w:sz w:val="40"/>
          <w:szCs w:val="40"/>
        </w:rPr>
        <w:t>-8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Інтег.курс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літер-</w:t>
      </w:r>
      <w:proofErr w:type="spellEnd"/>
      <w:r>
        <w:rPr>
          <w:sz w:val="40"/>
          <w:szCs w:val="40"/>
        </w:rPr>
        <w:t xml:space="preserve"> 3,5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Англійська </w:t>
      </w:r>
      <w:proofErr w:type="spellStart"/>
      <w:r>
        <w:rPr>
          <w:sz w:val="40"/>
          <w:szCs w:val="40"/>
        </w:rPr>
        <w:t>мова-</w:t>
      </w:r>
      <w:proofErr w:type="spellEnd"/>
      <w:r>
        <w:rPr>
          <w:sz w:val="40"/>
          <w:szCs w:val="40"/>
        </w:rPr>
        <w:t xml:space="preserve"> 15,5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Польська </w:t>
      </w:r>
      <w:proofErr w:type="spellStart"/>
      <w:r>
        <w:rPr>
          <w:sz w:val="40"/>
          <w:szCs w:val="40"/>
        </w:rPr>
        <w:t>мова-</w:t>
      </w:r>
      <w:proofErr w:type="spellEnd"/>
      <w:r>
        <w:rPr>
          <w:sz w:val="40"/>
          <w:szCs w:val="40"/>
        </w:rPr>
        <w:t xml:space="preserve"> 2 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Математика-8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Алгебра-</w:t>
      </w:r>
      <w:proofErr w:type="spellEnd"/>
      <w:r>
        <w:rPr>
          <w:sz w:val="40"/>
          <w:szCs w:val="40"/>
        </w:rPr>
        <w:t xml:space="preserve"> 6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Геометрія-</w:t>
      </w:r>
      <w:proofErr w:type="spellEnd"/>
      <w:r>
        <w:rPr>
          <w:sz w:val="40"/>
          <w:szCs w:val="40"/>
        </w:rPr>
        <w:t xml:space="preserve"> 6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Фізика-7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Хімія-5,5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Біологія-8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Географія-7,5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Історія </w:t>
      </w:r>
      <w:proofErr w:type="spellStart"/>
      <w:r>
        <w:rPr>
          <w:sz w:val="40"/>
          <w:szCs w:val="40"/>
        </w:rPr>
        <w:t>України-</w:t>
      </w:r>
      <w:proofErr w:type="spellEnd"/>
      <w:r>
        <w:rPr>
          <w:sz w:val="40"/>
          <w:szCs w:val="40"/>
        </w:rPr>
        <w:t xml:space="preserve"> 6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Всесвітня </w:t>
      </w:r>
      <w:proofErr w:type="spellStart"/>
      <w:r>
        <w:rPr>
          <w:sz w:val="40"/>
          <w:szCs w:val="40"/>
        </w:rPr>
        <w:t>історія-</w:t>
      </w:r>
      <w:proofErr w:type="spellEnd"/>
      <w:r>
        <w:rPr>
          <w:sz w:val="40"/>
          <w:szCs w:val="40"/>
        </w:rPr>
        <w:t xml:space="preserve"> 4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Мистецтво-4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Образотворче мистецтво-2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Музичне </w:t>
      </w:r>
      <w:proofErr w:type="spellStart"/>
      <w:r>
        <w:rPr>
          <w:sz w:val="40"/>
          <w:szCs w:val="40"/>
        </w:rPr>
        <w:t>мистецтво-</w:t>
      </w:r>
      <w:proofErr w:type="spellEnd"/>
      <w:r>
        <w:rPr>
          <w:sz w:val="40"/>
          <w:szCs w:val="40"/>
        </w:rPr>
        <w:t xml:space="preserve"> 2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Технології-</w:t>
      </w:r>
      <w:proofErr w:type="spellEnd"/>
      <w:r>
        <w:rPr>
          <w:sz w:val="40"/>
          <w:szCs w:val="40"/>
        </w:rPr>
        <w:t xml:space="preserve"> 7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Інформатика-7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Основи християнської етики-5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Правознавство-1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«Вивчаємо природу»-2</w:t>
      </w:r>
    </w:p>
    <w:p>
      <w:pPr>
        <w:rPr>
          <w:sz w:val="40"/>
          <w:szCs w:val="40"/>
          <w:lang w:val="ru-RU"/>
        </w:rPr>
      </w:pPr>
      <w:r>
        <w:rPr>
          <w:sz w:val="40"/>
          <w:szCs w:val="40"/>
        </w:rPr>
        <w:t>Основи здоров</w:t>
      </w:r>
      <w:r>
        <w:rPr>
          <w:sz w:val="40"/>
          <w:szCs w:val="40"/>
          <w:lang w:val="ru-RU"/>
        </w:rPr>
        <w:t>’</w:t>
      </w:r>
      <w:r>
        <w:rPr>
          <w:sz w:val="40"/>
          <w:szCs w:val="40"/>
        </w:rPr>
        <w:t>я- 5</w:t>
      </w:r>
    </w:p>
    <w:p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Інд.навч-</w:t>
      </w:r>
      <w:proofErr w:type="spellEnd"/>
      <w:r>
        <w:rPr>
          <w:sz w:val="40"/>
          <w:szCs w:val="40"/>
        </w:rPr>
        <w:t xml:space="preserve"> 14 </w:t>
      </w:r>
      <w:proofErr w:type="spellStart"/>
      <w:r>
        <w:rPr>
          <w:sz w:val="40"/>
          <w:szCs w:val="40"/>
        </w:rPr>
        <w:t>год</w:t>
      </w:r>
      <w:proofErr w:type="spellEnd"/>
    </w:p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5479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2023-09-05T11:32:00Z</cp:lastPrinted>
  <dcterms:created xsi:type="dcterms:W3CDTF">2023-09-04T16:17:00Z</dcterms:created>
  <dcterms:modified xsi:type="dcterms:W3CDTF">2023-11-02T09:00:00Z</dcterms:modified>
</cp:coreProperties>
</file>