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7C" w:rsidRPr="00585EA1" w:rsidRDefault="0072137C" w:rsidP="0072137C">
      <w:pPr>
        <w:spacing w:after="0" w:line="240" w:lineRule="auto"/>
        <w:jc w:val="center"/>
        <w:rPr>
          <w:rFonts w:ascii="Times New Roman" w:eastAsia="Times New Roman" w:hAnsi="Times New Roman" w:cs="Times New Roman"/>
          <w:sz w:val="24"/>
          <w:szCs w:val="24"/>
          <w:lang w:eastAsia="uk-UA"/>
        </w:rPr>
      </w:pPr>
    </w:p>
    <w:p w:rsidR="0072137C" w:rsidRPr="00585EA1" w:rsidRDefault="0072137C" w:rsidP="0072137C">
      <w:pPr>
        <w:spacing w:after="0" w:line="240" w:lineRule="auto"/>
        <w:jc w:val="center"/>
        <w:rPr>
          <w:rFonts w:ascii="Times New Roman" w:eastAsia="Times New Roman" w:hAnsi="Times New Roman" w:cs="Times New Roman"/>
          <w:sz w:val="24"/>
          <w:szCs w:val="24"/>
          <w:lang w:eastAsia="uk-UA"/>
        </w:rPr>
      </w:pPr>
      <w:r w:rsidRPr="00585EA1">
        <w:rPr>
          <w:rFonts w:ascii="Times New Roman" w:eastAsia="Times New Roman" w:hAnsi="Times New Roman" w:cs="Times New Roman"/>
          <w:color w:val="000000"/>
          <w:sz w:val="28"/>
          <w:szCs w:val="28"/>
          <w:lang w:eastAsia="uk-UA"/>
        </w:rPr>
        <w:t>ЛЬВІВСЬКА ОБЛАСНА ВІЙСЬКОВА АДМІНІСТРАЦІЯ</w:t>
      </w:r>
    </w:p>
    <w:p w:rsidR="0072137C" w:rsidRPr="00585EA1" w:rsidRDefault="0072137C" w:rsidP="0072137C">
      <w:pPr>
        <w:keepNext/>
        <w:spacing w:after="0" w:line="240" w:lineRule="auto"/>
        <w:jc w:val="center"/>
        <w:outlineLvl w:val="3"/>
        <w:rPr>
          <w:rFonts w:ascii="Times New Roman" w:eastAsia="Times New Roman" w:hAnsi="Times New Roman" w:cs="Times New Roman"/>
          <w:b/>
          <w:bCs/>
          <w:sz w:val="24"/>
          <w:szCs w:val="24"/>
          <w:lang w:eastAsia="uk-UA"/>
        </w:rPr>
      </w:pPr>
      <w:r w:rsidRPr="00585EA1">
        <w:rPr>
          <w:rFonts w:ascii="Times New Roman" w:eastAsia="Times New Roman" w:hAnsi="Times New Roman" w:cs="Times New Roman"/>
          <w:b/>
          <w:bCs/>
          <w:color w:val="000000"/>
          <w:sz w:val="28"/>
          <w:szCs w:val="28"/>
          <w:lang w:eastAsia="uk-UA"/>
        </w:rPr>
        <w:t>БЕРЕГІВСЬКИЙ ЗАКЛАД ЗАГАЛЬНОЇ</w:t>
      </w:r>
    </w:p>
    <w:p w:rsidR="0072137C" w:rsidRPr="00585EA1" w:rsidRDefault="0072137C" w:rsidP="0072137C">
      <w:pPr>
        <w:keepNext/>
        <w:spacing w:after="0" w:line="240" w:lineRule="auto"/>
        <w:jc w:val="center"/>
        <w:outlineLvl w:val="3"/>
        <w:rPr>
          <w:rFonts w:ascii="Times New Roman" w:eastAsia="Times New Roman" w:hAnsi="Times New Roman" w:cs="Times New Roman"/>
          <w:b/>
          <w:bCs/>
          <w:sz w:val="24"/>
          <w:szCs w:val="24"/>
          <w:lang w:eastAsia="uk-UA"/>
        </w:rPr>
      </w:pPr>
      <w:r w:rsidRPr="00585EA1">
        <w:rPr>
          <w:rFonts w:ascii="Times New Roman" w:eastAsia="Times New Roman" w:hAnsi="Times New Roman" w:cs="Times New Roman"/>
          <w:b/>
          <w:bCs/>
          <w:color w:val="000000"/>
          <w:sz w:val="28"/>
          <w:szCs w:val="28"/>
          <w:lang w:eastAsia="uk-UA"/>
        </w:rPr>
        <w:t xml:space="preserve">СЕРЕДНЬОЇ ОСВІТИ  І-ІІ СТУПЕНІВ </w:t>
      </w:r>
    </w:p>
    <w:p w:rsidR="0072137C" w:rsidRPr="00585EA1" w:rsidRDefault="0072137C" w:rsidP="0072137C">
      <w:pPr>
        <w:keepNext/>
        <w:spacing w:after="0" w:line="240" w:lineRule="auto"/>
        <w:jc w:val="center"/>
        <w:outlineLvl w:val="3"/>
        <w:rPr>
          <w:rFonts w:ascii="Times New Roman" w:eastAsia="Times New Roman" w:hAnsi="Times New Roman" w:cs="Times New Roman"/>
          <w:b/>
          <w:bCs/>
          <w:sz w:val="24"/>
          <w:szCs w:val="24"/>
          <w:lang w:eastAsia="uk-UA"/>
        </w:rPr>
      </w:pPr>
      <w:r w:rsidRPr="00585EA1">
        <w:rPr>
          <w:rFonts w:ascii="Times New Roman" w:eastAsia="Times New Roman" w:hAnsi="Times New Roman" w:cs="Times New Roman"/>
          <w:b/>
          <w:bCs/>
          <w:color w:val="000000"/>
          <w:sz w:val="28"/>
          <w:szCs w:val="28"/>
          <w:lang w:eastAsia="uk-UA"/>
        </w:rPr>
        <w:t>МОСТИСЬКОЇ МІСЬКОЇ РАДИ ЛЬВІВСЬКОЇ ОБЛАСТІ</w:t>
      </w:r>
    </w:p>
    <w:p w:rsidR="0072137C" w:rsidRPr="00585EA1" w:rsidRDefault="0072137C" w:rsidP="0072137C">
      <w:pPr>
        <w:spacing w:line="240" w:lineRule="auto"/>
        <w:rPr>
          <w:rFonts w:ascii="Times New Roman" w:eastAsia="Times New Roman" w:hAnsi="Times New Roman" w:cs="Times New Roman"/>
          <w:sz w:val="24"/>
          <w:szCs w:val="24"/>
          <w:lang w:eastAsia="uk-UA"/>
        </w:rPr>
      </w:pPr>
      <w:r w:rsidRPr="00585EA1">
        <w:rPr>
          <w:rFonts w:ascii="Times New Roman" w:eastAsia="Times New Roman" w:hAnsi="Times New Roman" w:cs="Times New Roman"/>
          <w:color w:val="000000"/>
          <w:sz w:val="20"/>
          <w:szCs w:val="20"/>
          <w:lang w:eastAsia="uk-UA"/>
        </w:rPr>
        <w:t xml:space="preserve">Код ЄДРПОУ 22365038,  </w:t>
      </w:r>
      <w:r w:rsidRPr="00585EA1">
        <w:rPr>
          <w:rFonts w:ascii="Calibri" w:eastAsia="Times New Roman" w:hAnsi="Calibri" w:cs="Calibri"/>
          <w:b/>
          <w:bCs/>
          <w:color w:val="000000"/>
          <w:sz w:val="20"/>
          <w:szCs w:val="20"/>
          <w:u w:val="single"/>
          <w:lang w:eastAsia="uk-UA"/>
        </w:rPr>
        <w:t xml:space="preserve">81334, Львівська обл., Яворівський р-н., </w:t>
      </w:r>
      <w:proofErr w:type="spellStart"/>
      <w:r w:rsidRPr="00585EA1">
        <w:rPr>
          <w:rFonts w:ascii="Calibri" w:eastAsia="Times New Roman" w:hAnsi="Calibri" w:cs="Calibri"/>
          <w:b/>
          <w:bCs/>
          <w:color w:val="000000"/>
          <w:sz w:val="20"/>
          <w:szCs w:val="20"/>
          <w:u w:val="single"/>
          <w:lang w:eastAsia="uk-UA"/>
        </w:rPr>
        <w:t>с.Берегове</w:t>
      </w:r>
      <w:proofErr w:type="spellEnd"/>
      <w:r w:rsidRPr="00585EA1">
        <w:rPr>
          <w:rFonts w:ascii="Calibri" w:eastAsia="Times New Roman" w:hAnsi="Calibri" w:cs="Calibri"/>
          <w:b/>
          <w:bCs/>
          <w:color w:val="000000"/>
          <w:sz w:val="20"/>
          <w:szCs w:val="20"/>
          <w:u w:val="single"/>
          <w:lang w:eastAsia="uk-UA"/>
        </w:rPr>
        <w:t>, вул.. Миру 113                                                             тел. (234) 3-34-48, e-</w:t>
      </w:r>
      <w:proofErr w:type="spellStart"/>
      <w:r w:rsidRPr="00585EA1">
        <w:rPr>
          <w:rFonts w:ascii="Calibri" w:eastAsia="Times New Roman" w:hAnsi="Calibri" w:cs="Calibri"/>
          <w:b/>
          <w:bCs/>
          <w:color w:val="000000"/>
          <w:sz w:val="20"/>
          <w:szCs w:val="20"/>
          <w:u w:val="single"/>
          <w:lang w:eastAsia="uk-UA"/>
        </w:rPr>
        <w:t>mail</w:t>
      </w:r>
      <w:proofErr w:type="spellEnd"/>
      <w:r w:rsidRPr="00585EA1">
        <w:rPr>
          <w:rFonts w:ascii="Calibri" w:eastAsia="Times New Roman" w:hAnsi="Calibri" w:cs="Calibri"/>
          <w:b/>
          <w:bCs/>
          <w:color w:val="000000"/>
          <w:sz w:val="20"/>
          <w:szCs w:val="20"/>
          <w:u w:val="single"/>
          <w:lang w:eastAsia="uk-UA"/>
        </w:rPr>
        <w:t> </w:t>
      </w:r>
      <w:hyperlink r:id="rId6" w:history="1">
        <w:r w:rsidRPr="00585EA1">
          <w:rPr>
            <w:rFonts w:ascii="Calibri" w:eastAsia="Times New Roman" w:hAnsi="Calibri" w:cs="Calibri"/>
            <w:b/>
            <w:bCs/>
            <w:color w:val="0000FF"/>
            <w:sz w:val="20"/>
            <w:u w:val="single"/>
            <w:lang w:eastAsia="uk-UA"/>
          </w:rPr>
          <w:t>beregove1@ukr.net</w:t>
        </w:r>
      </w:hyperlink>
    </w:p>
    <w:p w:rsidR="00A05872" w:rsidRDefault="00A05872" w:rsidP="0072137C">
      <w:pPr>
        <w:shd w:val="clear" w:color="auto" w:fill="FFFFFF"/>
        <w:spacing w:after="100" w:line="240" w:lineRule="auto"/>
        <w:rPr>
          <w:rFonts w:ascii="Times New Roman" w:eastAsia="Times New Roman" w:hAnsi="Times New Roman" w:cs="Times New Roman"/>
          <w:b/>
          <w:bCs/>
          <w:color w:val="333333"/>
          <w:sz w:val="28"/>
          <w:szCs w:val="28"/>
          <w:lang w:eastAsia="uk-UA"/>
        </w:rPr>
      </w:pPr>
    </w:p>
    <w:p w:rsidR="00A05872" w:rsidRDefault="00A24F74" w:rsidP="00A24F74">
      <w:pPr>
        <w:shd w:val="clear" w:color="auto" w:fill="FFFFFF"/>
        <w:spacing w:after="100" w:line="240" w:lineRule="auto"/>
        <w:rPr>
          <w:rFonts w:ascii="Times New Roman" w:eastAsia="Times New Roman" w:hAnsi="Times New Roman" w:cs="Times New Roman"/>
          <w:b/>
          <w:bCs/>
          <w:color w:val="333333"/>
          <w:sz w:val="28"/>
          <w:szCs w:val="28"/>
          <w:lang w:eastAsia="uk-UA"/>
        </w:rPr>
      </w:pPr>
      <w:r>
        <w:rPr>
          <w:rFonts w:ascii="Times New Roman" w:eastAsia="Times New Roman" w:hAnsi="Times New Roman" w:cs="Times New Roman"/>
          <w:b/>
          <w:bCs/>
          <w:color w:val="333333"/>
          <w:sz w:val="28"/>
          <w:szCs w:val="28"/>
          <w:lang w:eastAsia="uk-UA"/>
        </w:rPr>
        <w:t xml:space="preserve">                                                      </w:t>
      </w:r>
      <w:r w:rsidR="00A05872" w:rsidRPr="00A05872">
        <w:rPr>
          <w:rFonts w:ascii="Times New Roman" w:eastAsia="Times New Roman" w:hAnsi="Times New Roman" w:cs="Times New Roman"/>
          <w:b/>
          <w:bCs/>
          <w:color w:val="333333"/>
          <w:sz w:val="28"/>
          <w:szCs w:val="28"/>
          <w:lang w:eastAsia="uk-UA"/>
        </w:rPr>
        <w:t>НАКАЗ</w:t>
      </w:r>
    </w:p>
    <w:p w:rsidR="00A05872" w:rsidRPr="00A05872" w:rsidRDefault="00A05872" w:rsidP="00A05872">
      <w:pPr>
        <w:shd w:val="clear" w:color="auto" w:fill="FFFFFF"/>
        <w:spacing w:after="100" w:line="240" w:lineRule="auto"/>
        <w:jc w:val="center"/>
        <w:rPr>
          <w:rFonts w:ascii="Times New Roman" w:eastAsia="Times New Roman" w:hAnsi="Times New Roman" w:cs="Times New Roman"/>
          <w:color w:val="333333"/>
          <w:sz w:val="28"/>
          <w:szCs w:val="28"/>
          <w:lang w:eastAsia="uk-UA"/>
        </w:rPr>
      </w:pPr>
    </w:p>
    <w:p w:rsidR="00A05872" w:rsidRDefault="00EB0BAA" w:rsidP="00A05872">
      <w:pPr>
        <w:shd w:val="clear" w:color="auto" w:fill="FFFFFF"/>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02</w:t>
      </w:r>
      <w:r w:rsidR="00A05872">
        <w:rPr>
          <w:rFonts w:ascii="Times New Roman" w:eastAsia="Times New Roman" w:hAnsi="Times New Roman" w:cs="Times New Roman"/>
          <w:color w:val="333333"/>
          <w:sz w:val="28"/>
          <w:szCs w:val="28"/>
          <w:lang w:eastAsia="uk-UA"/>
        </w:rPr>
        <w:t>.01. 2023</w:t>
      </w:r>
      <w:r w:rsidR="00A05872" w:rsidRPr="00A05872">
        <w:rPr>
          <w:rFonts w:ascii="Times New Roman" w:eastAsia="Times New Roman" w:hAnsi="Times New Roman" w:cs="Times New Roman"/>
          <w:color w:val="333333"/>
          <w:sz w:val="28"/>
          <w:szCs w:val="28"/>
          <w:lang w:eastAsia="uk-UA"/>
        </w:rPr>
        <w:t>                                 </w:t>
      </w:r>
      <w:r w:rsidR="0072137C">
        <w:rPr>
          <w:rFonts w:ascii="Times New Roman" w:eastAsia="Times New Roman" w:hAnsi="Times New Roman" w:cs="Times New Roman"/>
          <w:color w:val="333333"/>
          <w:sz w:val="28"/>
          <w:szCs w:val="28"/>
          <w:lang w:eastAsia="uk-UA"/>
        </w:rPr>
        <w:t>Берегове</w:t>
      </w:r>
      <w:r w:rsidR="00A05872" w:rsidRPr="00A05872">
        <w:rPr>
          <w:rFonts w:ascii="Times New Roman" w:eastAsia="Times New Roman" w:hAnsi="Times New Roman" w:cs="Times New Roman"/>
          <w:color w:val="333333"/>
          <w:sz w:val="28"/>
          <w:szCs w:val="28"/>
          <w:lang w:eastAsia="uk-UA"/>
        </w:rPr>
        <w:t>          </w:t>
      </w:r>
      <w:r w:rsidR="0072137C">
        <w:rPr>
          <w:rFonts w:ascii="Times New Roman" w:eastAsia="Times New Roman" w:hAnsi="Times New Roman" w:cs="Times New Roman"/>
          <w:color w:val="333333"/>
          <w:sz w:val="28"/>
          <w:szCs w:val="28"/>
          <w:lang w:eastAsia="uk-UA"/>
        </w:rPr>
        <w:t>                            </w:t>
      </w:r>
      <w:r w:rsidR="00A05872">
        <w:rPr>
          <w:rFonts w:ascii="Times New Roman" w:eastAsia="Times New Roman" w:hAnsi="Times New Roman" w:cs="Times New Roman"/>
          <w:color w:val="333333"/>
          <w:sz w:val="28"/>
          <w:szCs w:val="28"/>
          <w:lang w:eastAsia="uk-UA"/>
        </w:rPr>
        <w:t>№4-о</w:t>
      </w:r>
    </w:p>
    <w:p w:rsidR="00A05872" w:rsidRPr="00A05872" w:rsidRDefault="00A05872" w:rsidP="00A05872">
      <w:pPr>
        <w:shd w:val="clear" w:color="auto" w:fill="FFFFFF"/>
        <w:spacing w:after="100" w:line="240" w:lineRule="auto"/>
        <w:rPr>
          <w:rFonts w:ascii="Times New Roman" w:eastAsia="Times New Roman" w:hAnsi="Times New Roman" w:cs="Times New Roman"/>
          <w:color w:val="333333"/>
          <w:sz w:val="28"/>
          <w:szCs w:val="28"/>
          <w:lang w:eastAsia="uk-UA"/>
        </w:rPr>
      </w:pPr>
    </w:p>
    <w:p w:rsidR="00A05872" w:rsidRPr="00A05872" w:rsidRDefault="00A05872" w:rsidP="00A05872">
      <w:pPr>
        <w:shd w:val="clear" w:color="auto" w:fill="FFFFFF"/>
        <w:spacing w:after="100" w:line="240" w:lineRule="auto"/>
        <w:rPr>
          <w:rFonts w:ascii="Times New Roman" w:eastAsia="Times New Roman" w:hAnsi="Times New Roman" w:cs="Times New Roman"/>
          <w:b/>
          <w:color w:val="333333"/>
          <w:sz w:val="28"/>
          <w:szCs w:val="28"/>
          <w:lang w:eastAsia="uk-UA"/>
        </w:rPr>
      </w:pPr>
      <w:r w:rsidRPr="00A05872">
        <w:rPr>
          <w:rFonts w:ascii="Times New Roman" w:eastAsia="Times New Roman" w:hAnsi="Times New Roman" w:cs="Times New Roman"/>
          <w:b/>
          <w:color w:val="333333"/>
          <w:sz w:val="28"/>
          <w:szCs w:val="28"/>
          <w:lang w:eastAsia="uk-UA"/>
        </w:rPr>
        <w:t>Про створення робочої і моніторингової груп</w:t>
      </w:r>
    </w:p>
    <w:p w:rsidR="00A05872" w:rsidRPr="00A05872" w:rsidRDefault="00A05872" w:rsidP="00A05872">
      <w:pPr>
        <w:shd w:val="clear" w:color="auto" w:fill="FFFFFF"/>
        <w:spacing w:after="100" w:line="240" w:lineRule="auto"/>
        <w:rPr>
          <w:rFonts w:ascii="Times New Roman" w:eastAsia="Times New Roman" w:hAnsi="Times New Roman" w:cs="Times New Roman"/>
          <w:b/>
          <w:color w:val="333333"/>
          <w:sz w:val="28"/>
          <w:szCs w:val="28"/>
          <w:lang w:eastAsia="uk-UA"/>
        </w:rPr>
      </w:pPr>
      <w:r w:rsidRPr="00A05872">
        <w:rPr>
          <w:rFonts w:ascii="Times New Roman" w:eastAsia="Times New Roman" w:hAnsi="Times New Roman" w:cs="Times New Roman"/>
          <w:b/>
          <w:color w:val="333333"/>
          <w:sz w:val="28"/>
          <w:szCs w:val="28"/>
          <w:lang w:eastAsia="uk-UA"/>
        </w:rPr>
        <w:t xml:space="preserve">та проведення комплексного </w:t>
      </w:r>
      <w:proofErr w:type="spellStart"/>
      <w:r w:rsidRPr="00A05872">
        <w:rPr>
          <w:rFonts w:ascii="Times New Roman" w:eastAsia="Times New Roman" w:hAnsi="Times New Roman" w:cs="Times New Roman"/>
          <w:b/>
          <w:color w:val="333333"/>
          <w:sz w:val="28"/>
          <w:szCs w:val="28"/>
          <w:lang w:eastAsia="uk-UA"/>
        </w:rPr>
        <w:t>самооцінювання</w:t>
      </w:r>
      <w:proofErr w:type="spellEnd"/>
    </w:p>
    <w:p w:rsidR="00A05872" w:rsidRPr="00A05872" w:rsidRDefault="00A24F74" w:rsidP="00A05872">
      <w:pPr>
        <w:shd w:val="clear" w:color="auto" w:fill="FFFFFF"/>
        <w:spacing w:after="100" w:line="240" w:lineRule="auto"/>
        <w:rPr>
          <w:rFonts w:ascii="Times New Roman" w:eastAsia="Times New Roman" w:hAnsi="Times New Roman" w:cs="Times New Roman"/>
          <w:b/>
          <w:color w:val="333333"/>
          <w:sz w:val="28"/>
          <w:szCs w:val="28"/>
          <w:lang w:eastAsia="uk-UA"/>
        </w:rPr>
      </w:pPr>
      <w:r>
        <w:rPr>
          <w:rFonts w:ascii="Times New Roman" w:eastAsia="Times New Roman" w:hAnsi="Times New Roman" w:cs="Times New Roman"/>
          <w:b/>
          <w:color w:val="333333"/>
          <w:sz w:val="28"/>
          <w:szCs w:val="28"/>
          <w:lang w:eastAsia="uk-UA"/>
        </w:rPr>
        <w:t>за трьома</w:t>
      </w:r>
      <w:r w:rsidR="00A05872" w:rsidRPr="00A05872">
        <w:rPr>
          <w:rFonts w:ascii="Times New Roman" w:eastAsia="Times New Roman" w:hAnsi="Times New Roman" w:cs="Times New Roman"/>
          <w:b/>
          <w:color w:val="333333"/>
          <w:sz w:val="28"/>
          <w:szCs w:val="28"/>
          <w:lang w:eastAsia="uk-UA"/>
        </w:rPr>
        <w:t xml:space="preserve"> напрямками</w:t>
      </w:r>
    </w:p>
    <w:p w:rsidR="00A05872" w:rsidRPr="00A05872" w:rsidRDefault="00A05872" w:rsidP="00A05872">
      <w:pPr>
        <w:shd w:val="clear" w:color="auto" w:fill="FFFFFF"/>
        <w:spacing w:after="100" w:line="240" w:lineRule="auto"/>
        <w:rPr>
          <w:rFonts w:ascii="Times New Roman" w:eastAsia="Times New Roman" w:hAnsi="Times New Roman" w:cs="Times New Roman"/>
          <w:b/>
          <w:color w:val="333333"/>
          <w:sz w:val="28"/>
          <w:szCs w:val="28"/>
          <w:lang w:eastAsia="uk-UA"/>
        </w:rPr>
      </w:pPr>
    </w:p>
    <w:p w:rsidR="00A05872" w:rsidRPr="00A05872" w:rsidRDefault="00A24F74" w:rsidP="00A05872">
      <w:pPr>
        <w:shd w:val="clear" w:color="auto" w:fill="FFFFFF"/>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w:t>
      </w:r>
      <w:r w:rsidR="00A05872" w:rsidRPr="00A05872">
        <w:rPr>
          <w:rFonts w:ascii="Times New Roman" w:eastAsia="Times New Roman" w:hAnsi="Times New Roman" w:cs="Times New Roman"/>
          <w:b/>
          <w:bCs/>
          <w:color w:val="333333"/>
          <w:sz w:val="28"/>
          <w:szCs w:val="28"/>
          <w:lang w:eastAsia="uk-UA"/>
        </w:rPr>
        <w:t>НАКАЗУЮ:</w:t>
      </w:r>
    </w:p>
    <w:p w:rsidR="00A05872" w:rsidRPr="00A05872" w:rsidRDefault="00A05872" w:rsidP="00A05872">
      <w:pPr>
        <w:shd w:val="clear" w:color="auto" w:fill="FFFFFF"/>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1. Провести у </w:t>
      </w:r>
      <w:r w:rsidR="00EB0BAA">
        <w:rPr>
          <w:rFonts w:ascii="Times New Roman" w:eastAsia="Times New Roman" w:hAnsi="Times New Roman" w:cs="Times New Roman"/>
          <w:color w:val="333333"/>
          <w:sz w:val="28"/>
          <w:szCs w:val="28"/>
          <w:lang w:eastAsia="uk-UA"/>
        </w:rPr>
        <w:t xml:space="preserve"> ІІ семестрі </w:t>
      </w:r>
      <w:r>
        <w:rPr>
          <w:rFonts w:ascii="Times New Roman" w:eastAsia="Times New Roman" w:hAnsi="Times New Roman" w:cs="Times New Roman"/>
          <w:color w:val="333333"/>
          <w:sz w:val="28"/>
          <w:szCs w:val="28"/>
          <w:lang w:eastAsia="uk-UA"/>
        </w:rPr>
        <w:t>2022</w:t>
      </w:r>
      <w:r w:rsidR="00A24F74" w:rsidRPr="00A24F74">
        <w:rPr>
          <w:rFonts w:ascii="Times New Roman" w:eastAsia="Times New Roman" w:hAnsi="Times New Roman" w:cs="Times New Roman"/>
          <w:color w:val="333333"/>
          <w:sz w:val="28"/>
          <w:szCs w:val="28"/>
          <w:lang w:val="ru-RU" w:eastAsia="uk-UA"/>
        </w:rPr>
        <w:t>/</w:t>
      </w:r>
      <w:r>
        <w:rPr>
          <w:rFonts w:ascii="Times New Roman" w:eastAsia="Times New Roman" w:hAnsi="Times New Roman" w:cs="Times New Roman"/>
          <w:color w:val="333333"/>
          <w:sz w:val="28"/>
          <w:szCs w:val="28"/>
          <w:lang w:eastAsia="uk-UA"/>
        </w:rPr>
        <w:t>2023</w:t>
      </w:r>
      <w:r w:rsidRPr="00A05872">
        <w:rPr>
          <w:rFonts w:ascii="Times New Roman" w:eastAsia="Times New Roman" w:hAnsi="Times New Roman" w:cs="Times New Roman"/>
          <w:color w:val="333333"/>
          <w:sz w:val="28"/>
          <w:szCs w:val="28"/>
          <w:lang w:eastAsia="uk-UA"/>
        </w:rPr>
        <w:t xml:space="preserve"> </w:t>
      </w:r>
      <w:proofErr w:type="spellStart"/>
      <w:r w:rsidRPr="00A05872">
        <w:rPr>
          <w:rFonts w:ascii="Times New Roman" w:eastAsia="Times New Roman" w:hAnsi="Times New Roman" w:cs="Times New Roman"/>
          <w:color w:val="333333"/>
          <w:sz w:val="28"/>
          <w:szCs w:val="28"/>
          <w:lang w:eastAsia="uk-UA"/>
        </w:rPr>
        <w:t>н.р</w:t>
      </w:r>
      <w:proofErr w:type="spellEnd"/>
      <w:r w:rsidRPr="00A05872">
        <w:rPr>
          <w:rFonts w:ascii="Times New Roman" w:eastAsia="Times New Roman" w:hAnsi="Times New Roman" w:cs="Times New Roman"/>
          <w:color w:val="333333"/>
          <w:sz w:val="28"/>
          <w:szCs w:val="28"/>
          <w:lang w:eastAsia="uk-UA"/>
        </w:rPr>
        <w:t xml:space="preserve">. комплексне вивчення й </w:t>
      </w:r>
      <w:proofErr w:type="spellStart"/>
      <w:r w:rsidRPr="00A05872">
        <w:rPr>
          <w:rFonts w:ascii="Times New Roman" w:eastAsia="Times New Roman" w:hAnsi="Times New Roman" w:cs="Times New Roman"/>
          <w:color w:val="333333"/>
          <w:sz w:val="28"/>
          <w:szCs w:val="28"/>
          <w:lang w:eastAsia="uk-UA"/>
        </w:rPr>
        <w:t>самооцінювання</w:t>
      </w:r>
      <w:proofErr w:type="spellEnd"/>
      <w:r w:rsidRPr="00A05872">
        <w:rPr>
          <w:rFonts w:ascii="Times New Roman" w:eastAsia="Times New Roman" w:hAnsi="Times New Roman" w:cs="Times New Roman"/>
          <w:color w:val="333333"/>
          <w:sz w:val="28"/>
          <w:szCs w:val="28"/>
          <w:lang w:eastAsia="uk-UA"/>
        </w:rPr>
        <w:t xml:space="preserve"> якості освітньої діяльності за напрямами:</w:t>
      </w:r>
    </w:p>
    <w:p w:rsidR="00A05872" w:rsidRPr="00DA5CC4" w:rsidRDefault="00DA5CC4" w:rsidP="0072137C">
      <w:pPr>
        <w:shd w:val="clear" w:color="auto" w:fill="FFFFFF"/>
        <w:spacing w:before="100" w:beforeAutospacing="1" w:after="100" w:afterAutospacing="1" w:line="240" w:lineRule="auto"/>
        <w:ind w:left="720"/>
        <w:rPr>
          <w:rFonts w:ascii="Times New Roman" w:eastAsia="Times New Roman" w:hAnsi="Times New Roman" w:cs="Times New Roman"/>
          <w:b/>
          <w:i/>
          <w:color w:val="333333"/>
          <w:sz w:val="28"/>
          <w:szCs w:val="28"/>
          <w:lang w:eastAsia="uk-UA"/>
        </w:rPr>
      </w:pPr>
      <w:r w:rsidRPr="00DA5CC4">
        <w:rPr>
          <w:rFonts w:ascii="Times New Roman" w:eastAsia="Times New Roman" w:hAnsi="Times New Roman" w:cs="Times New Roman"/>
          <w:b/>
          <w:i/>
          <w:color w:val="333333"/>
          <w:sz w:val="28"/>
          <w:szCs w:val="28"/>
          <w:lang w:val="ru-RU" w:eastAsia="uk-UA"/>
        </w:rPr>
        <w:t>-</w:t>
      </w:r>
      <w:r w:rsidR="00A05872" w:rsidRPr="00DA5CC4">
        <w:rPr>
          <w:rFonts w:ascii="Times New Roman" w:eastAsia="Times New Roman" w:hAnsi="Times New Roman" w:cs="Times New Roman"/>
          <w:b/>
          <w:i/>
          <w:color w:val="333333"/>
          <w:sz w:val="28"/>
          <w:szCs w:val="28"/>
          <w:lang w:eastAsia="uk-UA"/>
        </w:rPr>
        <w:t xml:space="preserve">Освітнє середовище </w:t>
      </w:r>
      <w:r w:rsidR="00927E27">
        <w:rPr>
          <w:rFonts w:ascii="Times New Roman" w:eastAsia="Times New Roman" w:hAnsi="Times New Roman" w:cs="Times New Roman"/>
          <w:b/>
          <w:i/>
          <w:color w:val="333333"/>
          <w:sz w:val="28"/>
          <w:szCs w:val="28"/>
          <w:lang w:eastAsia="uk-UA"/>
        </w:rPr>
        <w:t>у</w:t>
      </w:r>
      <w:r w:rsidR="00A05872" w:rsidRPr="00DA5CC4">
        <w:rPr>
          <w:rFonts w:ascii="Times New Roman" w:eastAsia="Times New Roman" w:hAnsi="Times New Roman" w:cs="Times New Roman"/>
          <w:b/>
          <w:i/>
          <w:color w:val="333333"/>
          <w:sz w:val="28"/>
          <w:szCs w:val="28"/>
          <w:lang w:eastAsia="uk-UA"/>
        </w:rPr>
        <w:t xml:space="preserve"> школі</w:t>
      </w:r>
    </w:p>
    <w:p w:rsidR="00A05872" w:rsidRPr="00DA5CC4" w:rsidRDefault="00DA5CC4" w:rsidP="0072137C">
      <w:pPr>
        <w:shd w:val="clear" w:color="auto" w:fill="FFFFFF"/>
        <w:spacing w:before="100" w:beforeAutospacing="1" w:after="100" w:afterAutospacing="1" w:line="240" w:lineRule="auto"/>
        <w:ind w:left="720"/>
        <w:rPr>
          <w:rFonts w:ascii="Times New Roman" w:eastAsia="Times New Roman" w:hAnsi="Times New Roman" w:cs="Times New Roman"/>
          <w:b/>
          <w:i/>
          <w:color w:val="333333"/>
          <w:sz w:val="28"/>
          <w:szCs w:val="28"/>
          <w:lang w:eastAsia="uk-UA"/>
        </w:rPr>
      </w:pPr>
      <w:r w:rsidRPr="00DA5CC4">
        <w:rPr>
          <w:rFonts w:ascii="Times New Roman" w:eastAsia="Times New Roman" w:hAnsi="Times New Roman" w:cs="Times New Roman"/>
          <w:b/>
          <w:i/>
          <w:color w:val="333333"/>
          <w:sz w:val="28"/>
          <w:szCs w:val="28"/>
          <w:lang w:val="ru-RU" w:eastAsia="uk-UA"/>
        </w:rPr>
        <w:t>-</w:t>
      </w:r>
      <w:r>
        <w:rPr>
          <w:rFonts w:ascii="Times New Roman" w:eastAsia="Times New Roman" w:hAnsi="Times New Roman" w:cs="Times New Roman"/>
          <w:b/>
          <w:i/>
          <w:color w:val="333333"/>
          <w:sz w:val="28"/>
          <w:szCs w:val="28"/>
          <w:lang w:eastAsia="uk-UA"/>
        </w:rPr>
        <w:t>Педагогічна діяльність</w:t>
      </w:r>
    </w:p>
    <w:p w:rsidR="00A05872" w:rsidRPr="00DA5CC4" w:rsidRDefault="00DA5CC4" w:rsidP="0072137C">
      <w:pPr>
        <w:shd w:val="clear" w:color="auto" w:fill="FFFFFF"/>
        <w:spacing w:before="100" w:beforeAutospacing="1" w:after="100" w:afterAutospacing="1" w:line="240" w:lineRule="auto"/>
        <w:ind w:left="720"/>
        <w:rPr>
          <w:rFonts w:ascii="Times New Roman" w:eastAsia="Times New Roman" w:hAnsi="Times New Roman" w:cs="Times New Roman"/>
          <w:b/>
          <w:i/>
          <w:color w:val="333333"/>
          <w:sz w:val="28"/>
          <w:szCs w:val="28"/>
          <w:lang w:eastAsia="uk-UA"/>
        </w:rPr>
      </w:pPr>
      <w:r w:rsidRPr="00EB0BAA">
        <w:rPr>
          <w:rFonts w:ascii="Times New Roman" w:eastAsia="Times New Roman" w:hAnsi="Times New Roman" w:cs="Times New Roman"/>
          <w:b/>
          <w:i/>
          <w:color w:val="333333"/>
          <w:sz w:val="28"/>
          <w:szCs w:val="28"/>
          <w:lang w:val="ru-RU" w:eastAsia="uk-UA"/>
        </w:rPr>
        <w:t>-</w:t>
      </w:r>
      <w:r>
        <w:rPr>
          <w:rFonts w:ascii="Times New Roman" w:eastAsia="Times New Roman" w:hAnsi="Times New Roman" w:cs="Times New Roman"/>
          <w:b/>
          <w:i/>
          <w:color w:val="333333"/>
          <w:sz w:val="28"/>
          <w:szCs w:val="28"/>
          <w:lang w:eastAsia="uk-UA"/>
        </w:rPr>
        <w:t>Управлінські процеси</w:t>
      </w:r>
    </w:p>
    <w:p w:rsidR="00A05872" w:rsidRPr="00A05872" w:rsidRDefault="00A05872" w:rsidP="00A05872">
      <w:pPr>
        <w:shd w:val="clear" w:color="auto" w:fill="FFFFFF"/>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xml:space="preserve">2. Призначити заступника директора з навчально-виховної </w:t>
      </w:r>
      <w:r>
        <w:rPr>
          <w:rFonts w:ascii="Times New Roman" w:eastAsia="Times New Roman" w:hAnsi="Times New Roman" w:cs="Times New Roman"/>
          <w:color w:val="333333"/>
          <w:sz w:val="28"/>
          <w:szCs w:val="28"/>
          <w:lang w:eastAsia="uk-UA"/>
        </w:rPr>
        <w:t xml:space="preserve">роботи </w:t>
      </w:r>
      <w:proofErr w:type="spellStart"/>
      <w:r>
        <w:rPr>
          <w:rFonts w:ascii="Times New Roman" w:eastAsia="Times New Roman" w:hAnsi="Times New Roman" w:cs="Times New Roman"/>
          <w:color w:val="333333"/>
          <w:sz w:val="28"/>
          <w:szCs w:val="28"/>
          <w:lang w:eastAsia="uk-UA"/>
        </w:rPr>
        <w:t>Скабару</w:t>
      </w:r>
      <w:proofErr w:type="spellEnd"/>
      <w:r>
        <w:rPr>
          <w:rFonts w:ascii="Times New Roman" w:eastAsia="Times New Roman" w:hAnsi="Times New Roman" w:cs="Times New Roman"/>
          <w:color w:val="333333"/>
          <w:sz w:val="28"/>
          <w:szCs w:val="28"/>
          <w:lang w:eastAsia="uk-UA"/>
        </w:rPr>
        <w:t xml:space="preserve"> Оксану Василівну</w:t>
      </w:r>
      <w:r w:rsidRPr="00A05872">
        <w:rPr>
          <w:rFonts w:ascii="Times New Roman" w:eastAsia="Times New Roman" w:hAnsi="Times New Roman" w:cs="Times New Roman"/>
          <w:color w:val="333333"/>
          <w:sz w:val="28"/>
          <w:szCs w:val="28"/>
          <w:lang w:eastAsia="uk-UA"/>
        </w:rPr>
        <w:t xml:space="preserve"> відповідальною особою із забезпечення якості, забезпечення оперативного керування процесом вивчення.</w:t>
      </w:r>
    </w:p>
    <w:p w:rsidR="00A05872" w:rsidRPr="00A05872" w:rsidRDefault="00927E27" w:rsidP="00A05872">
      <w:pPr>
        <w:shd w:val="clear" w:color="auto" w:fill="FFFFFF"/>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 xml:space="preserve"> Затвердити склад </w:t>
      </w:r>
      <w:r>
        <w:rPr>
          <w:rFonts w:ascii="Times New Roman" w:eastAsia="Times New Roman" w:hAnsi="Times New Roman" w:cs="Times New Roman"/>
          <w:color w:val="333333"/>
          <w:sz w:val="28"/>
          <w:szCs w:val="28"/>
          <w:lang w:eastAsia="uk-UA"/>
        </w:rPr>
        <w:t xml:space="preserve">робочих груп за кожним напрямом </w:t>
      </w:r>
      <w:r w:rsidR="00A05872" w:rsidRPr="00A05872">
        <w:rPr>
          <w:rFonts w:ascii="Times New Roman" w:eastAsia="Times New Roman" w:hAnsi="Times New Roman" w:cs="Times New Roman"/>
          <w:color w:val="333333"/>
          <w:sz w:val="28"/>
          <w:szCs w:val="28"/>
          <w:lang w:eastAsia="uk-UA"/>
        </w:rPr>
        <w:t xml:space="preserve"> (Додаток 1).</w:t>
      </w:r>
    </w:p>
    <w:p w:rsidR="00A05872" w:rsidRPr="00A05872" w:rsidRDefault="00A05872" w:rsidP="00A05872">
      <w:pPr>
        <w:shd w:val="clear" w:color="auto" w:fill="FFFFFF"/>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4. Затвердити орієнтовний План роботи робочих г</w:t>
      </w:r>
      <w:r w:rsidR="00927E27">
        <w:rPr>
          <w:rFonts w:ascii="Times New Roman" w:eastAsia="Times New Roman" w:hAnsi="Times New Roman" w:cs="Times New Roman"/>
          <w:color w:val="333333"/>
          <w:sz w:val="28"/>
          <w:szCs w:val="28"/>
          <w:lang w:eastAsia="uk-UA"/>
        </w:rPr>
        <w:t xml:space="preserve">руп з проведення само оцінювання. (Додаток 2) </w:t>
      </w:r>
    </w:p>
    <w:p w:rsidR="00A05872" w:rsidRPr="00A05872" w:rsidRDefault="00A05872" w:rsidP="00A05872">
      <w:pPr>
        <w:shd w:val="clear" w:color="auto" w:fill="FFFFFF"/>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5. Відповідальній</w:t>
      </w:r>
      <w:r>
        <w:rPr>
          <w:rFonts w:ascii="Times New Roman" w:eastAsia="Times New Roman" w:hAnsi="Times New Roman" w:cs="Times New Roman"/>
          <w:color w:val="333333"/>
          <w:sz w:val="28"/>
          <w:szCs w:val="28"/>
          <w:lang w:eastAsia="uk-UA"/>
        </w:rPr>
        <w:t xml:space="preserve"> особі </w:t>
      </w:r>
      <w:proofErr w:type="spellStart"/>
      <w:r>
        <w:rPr>
          <w:rFonts w:ascii="Times New Roman" w:eastAsia="Times New Roman" w:hAnsi="Times New Roman" w:cs="Times New Roman"/>
          <w:color w:val="333333"/>
          <w:sz w:val="28"/>
          <w:szCs w:val="28"/>
          <w:lang w:eastAsia="uk-UA"/>
        </w:rPr>
        <w:t>Скабарі</w:t>
      </w:r>
      <w:proofErr w:type="spellEnd"/>
      <w:r>
        <w:rPr>
          <w:rFonts w:ascii="Times New Roman" w:eastAsia="Times New Roman" w:hAnsi="Times New Roman" w:cs="Times New Roman"/>
          <w:color w:val="333333"/>
          <w:sz w:val="28"/>
          <w:szCs w:val="28"/>
          <w:lang w:eastAsia="uk-UA"/>
        </w:rPr>
        <w:t xml:space="preserve"> Оксані Василівні</w:t>
      </w:r>
      <w:r w:rsidRPr="00A05872">
        <w:rPr>
          <w:rFonts w:ascii="Times New Roman" w:eastAsia="Times New Roman" w:hAnsi="Times New Roman" w:cs="Times New Roman"/>
          <w:color w:val="333333"/>
          <w:sz w:val="28"/>
          <w:szCs w:val="28"/>
          <w:lang w:eastAsia="uk-UA"/>
        </w:rPr>
        <w:t>:</w:t>
      </w:r>
    </w:p>
    <w:p w:rsidR="00A05872" w:rsidRPr="00A05872" w:rsidRDefault="00A05872" w:rsidP="00A05872">
      <w:pPr>
        <w:shd w:val="clear" w:color="auto" w:fill="FFFFFF"/>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5.1. координувати результативне запровадження внутрішньої системи забезпечення якості;</w:t>
      </w:r>
    </w:p>
    <w:p w:rsidR="00A05872" w:rsidRPr="00A05872" w:rsidRDefault="00A05872" w:rsidP="00A05872">
      <w:pPr>
        <w:shd w:val="clear" w:color="auto" w:fill="FFFFFF"/>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5.2. систематично проводити навчання з членами робочих груп щодо визначення і аналізу відповідного компоненту системи забезпечення якості;</w:t>
      </w:r>
    </w:p>
    <w:p w:rsidR="00A05872" w:rsidRPr="00A05872" w:rsidRDefault="00A05872" w:rsidP="00A05872">
      <w:pPr>
        <w:shd w:val="clear" w:color="auto" w:fill="FFFFFF"/>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xml:space="preserve">5.3. узагальнити результати </w:t>
      </w:r>
      <w:proofErr w:type="spellStart"/>
      <w:r w:rsidRPr="00A05872">
        <w:rPr>
          <w:rFonts w:ascii="Times New Roman" w:eastAsia="Times New Roman" w:hAnsi="Times New Roman" w:cs="Times New Roman"/>
          <w:color w:val="333333"/>
          <w:sz w:val="28"/>
          <w:szCs w:val="28"/>
          <w:lang w:eastAsia="uk-UA"/>
        </w:rPr>
        <w:t>самооцінювання</w:t>
      </w:r>
      <w:proofErr w:type="spellEnd"/>
      <w:r w:rsidRPr="00A05872">
        <w:rPr>
          <w:rFonts w:ascii="Times New Roman" w:eastAsia="Times New Roman" w:hAnsi="Times New Roman" w:cs="Times New Roman"/>
          <w:color w:val="333333"/>
          <w:sz w:val="28"/>
          <w:szCs w:val="28"/>
          <w:lang w:eastAsia="uk-UA"/>
        </w:rPr>
        <w:t xml:space="preserve"> та визначити рівень освітньої діяльності закладу освіти;</w:t>
      </w:r>
    </w:p>
    <w:p w:rsidR="00A05872" w:rsidRPr="00A05872" w:rsidRDefault="00A05872" w:rsidP="00A05872">
      <w:pPr>
        <w:shd w:val="clear" w:color="auto" w:fill="FFFFFF"/>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5.4. підготувати висновки і визначити шляхи вдосконалення освітньої діяльності.</w:t>
      </w:r>
    </w:p>
    <w:p w:rsidR="00A05872" w:rsidRPr="00A05872" w:rsidRDefault="00A05872" w:rsidP="00A05872">
      <w:pPr>
        <w:shd w:val="clear" w:color="auto" w:fill="FFFFFF"/>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lastRenderedPageBreak/>
        <w:t>6. Членам робочої групи:</w:t>
      </w:r>
    </w:p>
    <w:p w:rsidR="00A05872" w:rsidRPr="00A05872" w:rsidRDefault="00A05872" w:rsidP="00A05872">
      <w:pPr>
        <w:shd w:val="clear" w:color="auto" w:fill="FFFFFF"/>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6.1. використовувати такі методи збору інформації як вивчення документації, спостереження за навчальним заняттям, опитування та анкетування всіх учасників освітнього процесу;</w:t>
      </w:r>
    </w:p>
    <w:p w:rsidR="00A05872" w:rsidRPr="00A05872" w:rsidRDefault="00A05872" w:rsidP="00A05872">
      <w:pPr>
        <w:shd w:val="clear" w:color="auto" w:fill="FFFFFF"/>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6.2. підготувати перелік запитань для проведення анкетування серед педагогічних працівників, батьків та учнів, яким виповнилося 14 років, за напрямами відповідно до критеріїв оцінювання освітніх та управлінських процесів закладу та внутрішньої системи забезпечення якості освіти (Додаток 3);</w:t>
      </w:r>
    </w:p>
    <w:p w:rsidR="00A05872" w:rsidRPr="00A05872" w:rsidRDefault="00A05872" w:rsidP="00A05872">
      <w:pPr>
        <w:shd w:val="clear" w:color="auto" w:fill="FFFFFF"/>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6.3. підготувати звіт д</w:t>
      </w:r>
      <w:r w:rsidR="00DA5CC4">
        <w:rPr>
          <w:rFonts w:ascii="Times New Roman" w:eastAsia="Times New Roman" w:hAnsi="Times New Roman" w:cs="Times New Roman"/>
          <w:color w:val="333333"/>
          <w:sz w:val="28"/>
          <w:szCs w:val="28"/>
          <w:lang w:eastAsia="uk-UA"/>
        </w:rPr>
        <w:t>о 08.06.2023</w:t>
      </w:r>
      <w:r w:rsidRPr="00A05872">
        <w:rPr>
          <w:rFonts w:ascii="Times New Roman" w:eastAsia="Times New Roman" w:hAnsi="Times New Roman" w:cs="Times New Roman"/>
          <w:color w:val="333333"/>
          <w:sz w:val="28"/>
          <w:szCs w:val="28"/>
          <w:lang w:eastAsia="uk-UA"/>
        </w:rPr>
        <w:t xml:space="preserve">року за результатами </w:t>
      </w:r>
      <w:proofErr w:type="spellStart"/>
      <w:r w:rsidRPr="00A05872">
        <w:rPr>
          <w:rFonts w:ascii="Times New Roman" w:eastAsia="Times New Roman" w:hAnsi="Times New Roman" w:cs="Times New Roman"/>
          <w:color w:val="333333"/>
          <w:sz w:val="28"/>
          <w:szCs w:val="28"/>
          <w:lang w:eastAsia="uk-UA"/>
        </w:rPr>
        <w:t>самооцінювання</w:t>
      </w:r>
      <w:proofErr w:type="spellEnd"/>
      <w:r w:rsidRPr="00A05872">
        <w:rPr>
          <w:rFonts w:ascii="Times New Roman" w:eastAsia="Times New Roman" w:hAnsi="Times New Roman" w:cs="Times New Roman"/>
          <w:color w:val="333333"/>
          <w:sz w:val="28"/>
          <w:szCs w:val="28"/>
          <w:lang w:eastAsia="uk-UA"/>
        </w:rPr>
        <w:t xml:space="preserve"> з пропозиціями про удосконалення освітньої діяльності.</w:t>
      </w:r>
    </w:p>
    <w:p w:rsidR="00A05872" w:rsidRPr="00A05872" w:rsidRDefault="00A05872" w:rsidP="00A05872">
      <w:pPr>
        <w:shd w:val="clear" w:color="auto" w:fill="FFFFFF"/>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xml:space="preserve">7. Заслухати звіт про результати </w:t>
      </w:r>
      <w:proofErr w:type="spellStart"/>
      <w:r w:rsidRPr="00A05872">
        <w:rPr>
          <w:rFonts w:ascii="Times New Roman" w:eastAsia="Times New Roman" w:hAnsi="Times New Roman" w:cs="Times New Roman"/>
          <w:color w:val="333333"/>
          <w:sz w:val="28"/>
          <w:szCs w:val="28"/>
          <w:lang w:eastAsia="uk-UA"/>
        </w:rPr>
        <w:t>самооцінювання</w:t>
      </w:r>
      <w:proofErr w:type="spellEnd"/>
      <w:r w:rsidRPr="00A05872">
        <w:rPr>
          <w:rFonts w:ascii="Times New Roman" w:eastAsia="Times New Roman" w:hAnsi="Times New Roman" w:cs="Times New Roman"/>
          <w:color w:val="333333"/>
          <w:sz w:val="28"/>
          <w:szCs w:val="28"/>
          <w:lang w:eastAsia="uk-UA"/>
        </w:rPr>
        <w:t xml:space="preserve"> на засіданні</w:t>
      </w:r>
      <w:r w:rsidR="00DA5CC4">
        <w:rPr>
          <w:rFonts w:ascii="Times New Roman" w:eastAsia="Times New Roman" w:hAnsi="Times New Roman" w:cs="Times New Roman"/>
          <w:color w:val="333333"/>
          <w:sz w:val="28"/>
          <w:szCs w:val="28"/>
          <w:lang w:eastAsia="uk-UA"/>
        </w:rPr>
        <w:t xml:space="preserve"> педагогічної ради у червні 2023</w:t>
      </w:r>
      <w:r w:rsidRPr="00A05872">
        <w:rPr>
          <w:rFonts w:ascii="Times New Roman" w:eastAsia="Times New Roman" w:hAnsi="Times New Roman" w:cs="Times New Roman"/>
          <w:color w:val="333333"/>
          <w:sz w:val="28"/>
          <w:szCs w:val="28"/>
          <w:lang w:eastAsia="uk-UA"/>
        </w:rPr>
        <w:t xml:space="preserve"> року та врахувати її рішення при коригуванні  освітньої програми та рі</w:t>
      </w:r>
      <w:r w:rsidR="00DA5CC4">
        <w:rPr>
          <w:rFonts w:ascii="Times New Roman" w:eastAsia="Times New Roman" w:hAnsi="Times New Roman" w:cs="Times New Roman"/>
          <w:color w:val="333333"/>
          <w:sz w:val="28"/>
          <w:szCs w:val="28"/>
          <w:lang w:eastAsia="uk-UA"/>
        </w:rPr>
        <w:t>чного плану роботи школи на 2022</w:t>
      </w:r>
      <w:r w:rsidR="00DA5CC4" w:rsidRPr="00DA5CC4">
        <w:rPr>
          <w:rFonts w:ascii="Times New Roman" w:eastAsia="Times New Roman" w:hAnsi="Times New Roman" w:cs="Times New Roman"/>
          <w:color w:val="333333"/>
          <w:sz w:val="28"/>
          <w:szCs w:val="28"/>
          <w:lang w:val="ru-RU" w:eastAsia="uk-UA"/>
        </w:rPr>
        <w:t>/</w:t>
      </w:r>
      <w:r w:rsidR="00DA5CC4">
        <w:rPr>
          <w:rFonts w:ascii="Times New Roman" w:eastAsia="Times New Roman" w:hAnsi="Times New Roman" w:cs="Times New Roman"/>
          <w:color w:val="333333"/>
          <w:sz w:val="28"/>
          <w:szCs w:val="28"/>
          <w:lang w:eastAsia="uk-UA"/>
        </w:rPr>
        <w:t>2023</w:t>
      </w:r>
      <w:r w:rsidRPr="00A05872">
        <w:rPr>
          <w:rFonts w:ascii="Times New Roman" w:eastAsia="Times New Roman" w:hAnsi="Times New Roman" w:cs="Times New Roman"/>
          <w:color w:val="333333"/>
          <w:sz w:val="28"/>
          <w:szCs w:val="28"/>
          <w:lang w:eastAsia="uk-UA"/>
        </w:rPr>
        <w:t xml:space="preserve"> навчальний рік.</w:t>
      </w:r>
    </w:p>
    <w:p w:rsidR="00A05872" w:rsidRPr="00A05872" w:rsidRDefault="00A05872" w:rsidP="00A05872">
      <w:pPr>
        <w:shd w:val="clear" w:color="auto" w:fill="FFFFFF"/>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xml:space="preserve">8. Оприлюднити звіт про результати </w:t>
      </w:r>
      <w:proofErr w:type="spellStart"/>
      <w:r w:rsidRPr="00A05872">
        <w:rPr>
          <w:rFonts w:ascii="Times New Roman" w:eastAsia="Times New Roman" w:hAnsi="Times New Roman" w:cs="Times New Roman"/>
          <w:color w:val="333333"/>
          <w:sz w:val="28"/>
          <w:szCs w:val="28"/>
          <w:lang w:eastAsia="uk-UA"/>
        </w:rPr>
        <w:t>самооцінювання</w:t>
      </w:r>
      <w:proofErr w:type="spellEnd"/>
      <w:r w:rsidRPr="00A05872">
        <w:rPr>
          <w:rFonts w:ascii="Times New Roman" w:eastAsia="Times New Roman" w:hAnsi="Times New Roman" w:cs="Times New Roman"/>
          <w:color w:val="333333"/>
          <w:sz w:val="28"/>
          <w:szCs w:val="28"/>
          <w:lang w:eastAsia="uk-UA"/>
        </w:rPr>
        <w:t xml:space="preserve"> та спостереження на сайті школи.</w:t>
      </w:r>
    </w:p>
    <w:p w:rsidR="00A05872" w:rsidRPr="00A05872" w:rsidRDefault="00DA5CC4" w:rsidP="00DA5CC4">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9.</w:t>
      </w:r>
      <w:r w:rsidR="00A05872" w:rsidRPr="00A05872">
        <w:rPr>
          <w:rFonts w:ascii="Times New Roman" w:eastAsia="Times New Roman" w:hAnsi="Times New Roman" w:cs="Times New Roman"/>
          <w:color w:val="333333"/>
          <w:sz w:val="28"/>
          <w:szCs w:val="28"/>
          <w:lang w:eastAsia="uk-UA"/>
        </w:rPr>
        <w:t>Контроль за виконанням наказу залишаю за собою.</w:t>
      </w:r>
    </w:p>
    <w:p w:rsidR="00A05872" w:rsidRPr="00A05872" w:rsidRDefault="00A05872" w:rsidP="00A05872">
      <w:pPr>
        <w:shd w:val="clear" w:color="auto" w:fill="FFFFFF"/>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w:t>
      </w:r>
    </w:p>
    <w:p w:rsidR="00A05872" w:rsidRDefault="00A05872" w:rsidP="00A05872">
      <w:pPr>
        <w:shd w:val="clear" w:color="auto" w:fill="FFFFFF"/>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Директор              </w:t>
      </w:r>
      <w:r>
        <w:rPr>
          <w:rFonts w:ascii="Times New Roman" w:eastAsia="Times New Roman" w:hAnsi="Times New Roman" w:cs="Times New Roman"/>
          <w:color w:val="333333"/>
          <w:sz w:val="28"/>
          <w:szCs w:val="28"/>
          <w:lang w:eastAsia="uk-UA"/>
        </w:rPr>
        <w:t xml:space="preserve">                         Валерій </w:t>
      </w:r>
      <w:proofErr w:type="spellStart"/>
      <w:r>
        <w:rPr>
          <w:rFonts w:ascii="Times New Roman" w:eastAsia="Times New Roman" w:hAnsi="Times New Roman" w:cs="Times New Roman"/>
          <w:color w:val="333333"/>
          <w:sz w:val="28"/>
          <w:szCs w:val="28"/>
          <w:lang w:eastAsia="uk-UA"/>
        </w:rPr>
        <w:t>Куцериб</w:t>
      </w:r>
      <w:proofErr w:type="spellEnd"/>
    </w:p>
    <w:p w:rsidR="00A05872" w:rsidRDefault="00A05872" w:rsidP="00A05872">
      <w:pPr>
        <w:shd w:val="clear" w:color="auto" w:fill="FFFFFF"/>
        <w:spacing w:after="100" w:line="240" w:lineRule="auto"/>
        <w:rPr>
          <w:rFonts w:ascii="Times New Roman" w:eastAsia="Times New Roman" w:hAnsi="Times New Roman" w:cs="Times New Roman"/>
          <w:color w:val="333333"/>
          <w:sz w:val="28"/>
          <w:szCs w:val="28"/>
          <w:lang w:eastAsia="uk-UA"/>
        </w:rPr>
      </w:pPr>
    </w:p>
    <w:p w:rsidR="00A05872" w:rsidRDefault="00A05872" w:rsidP="00A05872">
      <w:pPr>
        <w:shd w:val="clear" w:color="auto" w:fill="FFFFFF"/>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xml:space="preserve">З наказом ознайомлені: </w:t>
      </w:r>
      <w:r w:rsidR="0072137C">
        <w:rPr>
          <w:rFonts w:ascii="Times New Roman" w:eastAsia="Times New Roman" w:hAnsi="Times New Roman" w:cs="Times New Roman"/>
          <w:color w:val="333333"/>
          <w:sz w:val="28"/>
          <w:szCs w:val="28"/>
          <w:lang w:eastAsia="uk-UA"/>
        </w:rPr>
        <w:t xml:space="preserve">              Оксана  </w:t>
      </w:r>
      <w:proofErr w:type="spellStart"/>
      <w:r w:rsidR="0072137C">
        <w:rPr>
          <w:rFonts w:ascii="Times New Roman" w:eastAsia="Times New Roman" w:hAnsi="Times New Roman" w:cs="Times New Roman"/>
          <w:color w:val="333333"/>
          <w:sz w:val="28"/>
          <w:szCs w:val="28"/>
          <w:lang w:eastAsia="uk-UA"/>
        </w:rPr>
        <w:t>Скабара</w:t>
      </w:r>
      <w:proofErr w:type="spellEnd"/>
    </w:p>
    <w:p w:rsidR="0072137C" w:rsidRDefault="0072137C" w:rsidP="00A05872">
      <w:pPr>
        <w:shd w:val="clear" w:color="auto" w:fill="FFFFFF"/>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Марія </w:t>
      </w:r>
      <w:proofErr w:type="spellStart"/>
      <w:r>
        <w:rPr>
          <w:rFonts w:ascii="Times New Roman" w:eastAsia="Times New Roman" w:hAnsi="Times New Roman" w:cs="Times New Roman"/>
          <w:color w:val="333333"/>
          <w:sz w:val="28"/>
          <w:szCs w:val="28"/>
          <w:lang w:eastAsia="uk-UA"/>
        </w:rPr>
        <w:t>Куцериб</w:t>
      </w:r>
      <w:proofErr w:type="spellEnd"/>
      <w:r>
        <w:rPr>
          <w:rFonts w:ascii="Times New Roman" w:eastAsia="Times New Roman" w:hAnsi="Times New Roman" w:cs="Times New Roman"/>
          <w:color w:val="333333"/>
          <w:sz w:val="28"/>
          <w:szCs w:val="28"/>
          <w:lang w:eastAsia="uk-UA"/>
        </w:rPr>
        <w:t xml:space="preserve"> </w:t>
      </w:r>
    </w:p>
    <w:p w:rsidR="0072137C" w:rsidRDefault="0072137C" w:rsidP="00A05872">
      <w:pPr>
        <w:shd w:val="clear" w:color="auto" w:fill="FFFFFF"/>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Марія </w:t>
      </w:r>
      <w:proofErr w:type="spellStart"/>
      <w:r>
        <w:rPr>
          <w:rFonts w:ascii="Times New Roman" w:eastAsia="Times New Roman" w:hAnsi="Times New Roman" w:cs="Times New Roman"/>
          <w:color w:val="333333"/>
          <w:sz w:val="28"/>
          <w:szCs w:val="28"/>
          <w:lang w:eastAsia="uk-UA"/>
        </w:rPr>
        <w:t>Новіцька</w:t>
      </w:r>
      <w:proofErr w:type="spellEnd"/>
    </w:p>
    <w:p w:rsidR="0072137C" w:rsidRDefault="0072137C" w:rsidP="00A05872">
      <w:pPr>
        <w:shd w:val="clear" w:color="auto" w:fill="FFFFFF"/>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Марія </w:t>
      </w:r>
      <w:proofErr w:type="spellStart"/>
      <w:r>
        <w:rPr>
          <w:rFonts w:ascii="Times New Roman" w:eastAsia="Times New Roman" w:hAnsi="Times New Roman" w:cs="Times New Roman"/>
          <w:color w:val="333333"/>
          <w:sz w:val="28"/>
          <w:szCs w:val="28"/>
          <w:lang w:eastAsia="uk-UA"/>
        </w:rPr>
        <w:t>Піх</w:t>
      </w:r>
      <w:proofErr w:type="spellEnd"/>
    </w:p>
    <w:p w:rsidR="0072137C" w:rsidRDefault="0072137C" w:rsidP="00A05872">
      <w:pPr>
        <w:shd w:val="clear" w:color="auto" w:fill="FFFFFF"/>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Оксана </w:t>
      </w:r>
      <w:proofErr w:type="spellStart"/>
      <w:r>
        <w:rPr>
          <w:rFonts w:ascii="Times New Roman" w:eastAsia="Times New Roman" w:hAnsi="Times New Roman" w:cs="Times New Roman"/>
          <w:color w:val="333333"/>
          <w:sz w:val="28"/>
          <w:szCs w:val="28"/>
          <w:lang w:eastAsia="uk-UA"/>
        </w:rPr>
        <w:t>Піх</w:t>
      </w:r>
      <w:proofErr w:type="spellEnd"/>
    </w:p>
    <w:p w:rsidR="0072137C" w:rsidRDefault="0072137C" w:rsidP="00A05872">
      <w:pPr>
        <w:shd w:val="clear" w:color="auto" w:fill="FFFFFF"/>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Любов </w:t>
      </w:r>
      <w:proofErr w:type="spellStart"/>
      <w:r>
        <w:rPr>
          <w:rFonts w:ascii="Times New Roman" w:eastAsia="Times New Roman" w:hAnsi="Times New Roman" w:cs="Times New Roman"/>
          <w:color w:val="333333"/>
          <w:sz w:val="28"/>
          <w:szCs w:val="28"/>
          <w:lang w:eastAsia="uk-UA"/>
        </w:rPr>
        <w:t>Качмар</w:t>
      </w:r>
      <w:proofErr w:type="spellEnd"/>
    </w:p>
    <w:p w:rsidR="0072137C" w:rsidRDefault="0072137C" w:rsidP="00A05872">
      <w:pPr>
        <w:shd w:val="clear" w:color="auto" w:fill="FFFFFF"/>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Людмила </w:t>
      </w:r>
      <w:proofErr w:type="spellStart"/>
      <w:r>
        <w:rPr>
          <w:rFonts w:ascii="Times New Roman" w:eastAsia="Times New Roman" w:hAnsi="Times New Roman" w:cs="Times New Roman"/>
          <w:color w:val="333333"/>
          <w:sz w:val="28"/>
          <w:szCs w:val="28"/>
          <w:lang w:eastAsia="uk-UA"/>
        </w:rPr>
        <w:t>Чубак</w:t>
      </w:r>
      <w:proofErr w:type="spellEnd"/>
    </w:p>
    <w:p w:rsidR="00A05872" w:rsidRDefault="0072137C" w:rsidP="00A05872">
      <w:pPr>
        <w:shd w:val="clear" w:color="auto" w:fill="FFFFFF"/>
        <w:spacing w:after="100" w:line="240" w:lineRule="auto"/>
        <w:ind w:left="426"/>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Василь </w:t>
      </w:r>
      <w:proofErr w:type="spellStart"/>
      <w:r>
        <w:rPr>
          <w:rFonts w:ascii="Times New Roman" w:eastAsia="Times New Roman" w:hAnsi="Times New Roman" w:cs="Times New Roman"/>
          <w:color w:val="333333"/>
          <w:sz w:val="28"/>
          <w:szCs w:val="28"/>
          <w:lang w:eastAsia="uk-UA"/>
        </w:rPr>
        <w:t>Веселівський</w:t>
      </w:r>
      <w:proofErr w:type="spellEnd"/>
    </w:p>
    <w:p w:rsidR="0072137C" w:rsidRDefault="0072137C" w:rsidP="00A05872">
      <w:pPr>
        <w:shd w:val="clear" w:color="auto" w:fill="FFFFFF"/>
        <w:spacing w:after="100" w:line="240" w:lineRule="auto"/>
        <w:ind w:left="426"/>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Тетяна Замчала</w:t>
      </w:r>
    </w:p>
    <w:p w:rsidR="0072137C" w:rsidRDefault="0072137C" w:rsidP="00A05872">
      <w:pPr>
        <w:shd w:val="clear" w:color="auto" w:fill="FFFFFF"/>
        <w:spacing w:after="100" w:line="240" w:lineRule="auto"/>
        <w:ind w:left="426"/>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Романія </w:t>
      </w:r>
      <w:proofErr w:type="spellStart"/>
      <w:r>
        <w:rPr>
          <w:rFonts w:ascii="Times New Roman" w:eastAsia="Times New Roman" w:hAnsi="Times New Roman" w:cs="Times New Roman"/>
          <w:color w:val="333333"/>
          <w:sz w:val="28"/>
          <w:szCs w:val="28"/>
          <w:lang w:eastAsia="uk-UA"/>
        </w:rPr>
        <w:t>Шурпета</w:t>
      </w:r>
      <w:proofErr w:type="spellEnd"/>
    </w:p>
    <w:p w:rsidR="0072137C" w:rsidRDefault="0072137C" w:rsidP="00A05872">
      <w:pPr>
        <w:shd w:val="clear" w:color="auto" w:fill="FFFFFF"/>
        <w:spacing w:after="100" w:line="240" w:lineRule="auto"/>
        <w:ind w:left="426"/>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Юлія Кравець</w:t>
      </w:r>
    </w:p>
    <w:p w:rsidR="00A05872" w:rsidRDefault="0072137C" w:rsidP="00A05872">
      <w:pPr>
        <w:shd w:val="clear" w:color="auto" w:fill="FFFFFF"/>
        <w:spacing w:after="100" w:line="240" w:lineRule="auto"/>
        <w:ind w:left="426"/>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Галина </w:t>
      </w:r>
      <w:proofErr w:type="spellStart"/>
      <w:r>
        <w:rPr>
          <w:rFonts w:ascii="Times New Roman" w:eastAsia="Times New Roman" w:hAnsi="Times New Roman" w:cs="Times New Roman"/>
          <w:color w:val="333333"/>
          <w:sz w:val="28"/>
          <w:szCs w:val="28"/>
          <w:lang w:eastAsia="uk-UA"/>
        </w:rPr>
        <w:t>Ящишин</w:t>
      </w:r>
      <w:proofErr w:type="spellEnd"/>
    </w:p>
    <w:p w:rsidR="00DA5CC4" w:rsidRDefault="00DA5CC4" w:rsidP="00A05872">
      <w:pPr>
        <w:shd w:val="clear" w:color="auto" w:fill="FFFFFF"/>
        <w:spacing w:after="100" w:line="240" w:lineRule="auto"/>
        <w:ind w:left="426"/>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Романія </w:t>
      </w:r>
      <w:proofErr w:type="spellStart"/>
      <w:r>
        <w:rPr>
          <w:rFonts w:ascii="Times New Roman" w:eastAsia="Times New Roman" w:hAnsi="Times New Roman" w:cs="Times New Roman"/>
          <w:color w:val="333333"/>
          <w:sz w:val="28"/>
          <w:szCs w:val="28"/>
          <w:lang w:eastAsia="uk-UA"/>
        </w:rPr>
        <w:t>Ящишин</w:t>
      </w:r>
      <w:proofErr w:type="spellEnd"/>
    </w:p>
    <w:p w:rsidR="00A05872" w:rsidRDefault="00A05872" w:rsidP="00A05872">
      <w:pPr>
        <w:shd w:val="clear" w:color="auto" w:fill="FFFFFF"/>
        <w:spacing w:after="100" w:line="240" w:lineRule="auto"/>
        <w:ind w:left="426"/>
        <w:rPr>
          <w:rFonts w:ascii="Times New Roman" w:eastAsia="Times New Roman" w:hAnsi="Times New Roman" w:cs="Times New Roman"/>
          <w:color w:val="333333"/>
          <w:sz w:val="28"/>
          <w:szCs w:val="28"/>
          <w:lang w:eastAsia="uk-UA"/>
        </w:rPr>
      </w:pPr>
    </w:p>
    <w:p w:rsidR="00A24F74" w:rsidRPr="0072137C" w:rsidRDefault="00A24F74" w:rsidP="0072137C">
      <w:pPr>
        <w:shd w:val="clear" w:color="auto" w:fill="FFFFFF"/>
        <w:spacing w:after="100" w:line="240" w:lineRule="auto"/>
        <w:rPr>
          <w:rFonts w:ascii="Times New Roman" w:eastAsia="Times New Roman" w:hAnsi="Times New Roman" w:cs="Times New Roman"/>
          <w:color w:val="333333"/>
          <w:sz w:val="28"/>
          <w:szCs w:val="28"/>
          <w:lang w:eastAsia="uk-UA"/>
        </w:rPr>
      </w:pPr>
    </w:p>
    <w:p w:rsidR="00A24F74" w:rsidRPr="0072137C" w:rsidRDefault="00A24F74" w:rsidP="00A05872">
      <w:pPr>
        <w:shd w:val="clear" w:color="auto" w:fill="FFFFFF"/>
        <w:spacing w:after="100" w:line="240" w:lineRule="auto"/>
        <w:ind w:left="426"/>
        <w:rPr>
          <w:rFonts w:ascii="Times New Roman" w:eastAsia="Times New Roman" w:hAnsi="Times New Roman" w:cs="Times New Roman"/>
          <w:color w:val="333333"/>
          <w:sz w:val="28"/>
          <w:szCs w:val="28"/>
          <w:lang w:eastAsia="uk-UA"/>
        </w:rPr>
      </w:pPr>
    </w:p>
    <w:p w:rsidR="00A05872" w:rsidRPr="00A05872" w:rsidRDefault="00A05872" w:rsidP="00A05872">
      <w:pPr>
        <w:shd w:val="clear" w:color="auto" w:fill="FFFFFF"/>
        <w:spacing w:after="100" w:line="240" w:lineRule="auto"/>
        <w:rPr>
          <w:rFonts w:ascii="Times New Roman" w:eastAsia="Times New Roman" w:hAnsi="Times New Roman" w:cs="Times New Roman"/>
          <w:color w:val="333333"/>
          <w:sz w:val="28"/>
          <w:szCs w:val="28"/>
          <w:lang w:eastAsia="uk-UA"/>
        </w:rPr>
      </w:pPr>
    </w:p>
    <w:p w:rsidR="00A05872" w:rsidRPr="00A05872" w:rsidRDefault="00A05872" w:rsidP="00A05872">
      <w:pPr>
        <w:shd w:val="clear" w:color="auto" w:fill="FFFFFF"/>
        <w:spacing w:after="100" w:line="240" w:lineRule="auto"/>
        <w:jc w:val="righ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lastRenderedPageBreak/>
        <w:t>Додаток 1</w:t>
      </w:r>
    </w:p>
    <w:p w:rsidR="00A05872" w:rsidRPr="00A05872" w:rsidRDefault="00A05872" w:rsidP="00A05872">
      <w:pPr>
        <w:shd w:val="clear" w:color="auto" w:fill="FFFFFF"/>
        <w:spacing w:after="100" w:line="240" w:lineRule="auto"/>
        <w:jc w:val="righ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xml:space="preserve">до наказу </w:t>
      </w:r>
    </w:p>
    <w:p w:rsidR="00A05872" w:rsidRPr="00A05872" w:rsidRDefault="00EB0BAA" w:rsidP="00A05872">
      <w:pPr>
        <w:shd w:val="clear" w:color="auto" w:fill="FFFFFF"/>
        <w:spacing w:after="100" w:line="240" w:lineRule="auto"/>
        <w:jc w:val="right"/>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4-о від 02</w:t>
      </w:r>
      <w:r w:rsidR="00A05872">
        <w:rPr>
          <w:rFonts w:ascii="Times New Roman" w:eastAsia="Times New Roman" w:hAnsi="Times New Roman" w:cs="Times New Roman"/>
          <w:color w:val="333333"/>
          <w:sz w:val="28"/>
          <w:szCs w:val="28"/>
          <w:lang w:eastAsia="uk-UA"/>
        </w:rPr>
        <w:t>.01.2023</w:t>
      </w:r>
    </w:p>
    <w:p w:rsidR="00A05872" w:rsidRPr="00A05872" w:rsidRDefault="00A05872" w:rsidP="00C9681B">
      <w:pPr>
        <w:shd w:val="clear" w:color="auto" w:fill="FFFFFF"/>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w:t>
      </w:r>
      <w:r w:rsidR="00C9681B">
        <w:rPr>
          <w:rFonts w:ascii="Times New Roman" w:eastAsia="Times New Roman" w:hAnsi="Times New Roman" w:cs="Times New Roman"/>
          <w:color w:val="333333"/>
          <w:sz w:val="28"/>
          <w:szCs w:val="28"/>
          <w:lang w:eastAsia="uk-UA"/>
        </w:rPr>
        <w:t xml:space="preserve">                                          </w:t>
      </w:r>
      <w:r w:rsidRPr="00A05872">
        <w:rPr>
          <w:rFonts w:ascii="Times New Roman" w:eastAsia="Times New Roman" w:hAnsi="Times New Roman" w:cs="Times New Roman"/>
          <w:b/>
          <w:bCs/>
          <w:color w:val="333333"/>
          <w:sz w:val="28"/>
          <w:szCs w:val="28"/>
          <w:lang w:eastAsia="uk-UA"/>
        </w:rPr>
        <w:t>СКЛАД РОБОЧОЇ ГРУПИ</w:t>
      </w:r>
    </w:p>
    <w:p w:rsidR="00A05872" w:rsidRPr="00A05872" w:rsidRDefault="00A05872" w:rsidP="00A05872">
      <w:pPr>
        <w:shd w:val="clear" w:color="auto" w:fill="FFFFFF"/>
        <w:spacing w:after="100" w:line="240" w:lineRule="auto"/>
        <w:jc w:val="center"/>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xml:space="preserve">з вивчення та </w:t>
      </w:r>
      <w:proofErr w:type="spellStart"/>
      <w:r w:rsidRPr="00A05872">
        <w:rPr>
          <w:rFonts w:ascii="Times New Roman" w:eastAsia="Times New Roman" w:hAnsi="Times New Roman" w:cs="Times New Roman"/>
          <w:color w:val="333333"/>
          <w:sz w:val="28"/>
          <w:szCs w:val="28"/>
          <w:lang w:eastAsia="uk-UA"/>
        </w:rPr>
        <w:t>самооцінювання</w:t>
      </w:r>
      <w:proofErr w:type="spellEnd"/>
      <w:r w:rsidRPr="00A05872">
        <w:rPr>
          <w:rFonts w:ascii="Times New Roman" w:eastAsia="Times New Roman" w:hAnsi="Times New Roman" w:cs="Times New Roman"/>
          <w:color w:val="333333"/>
          <w:sz w:val="28"/>
          <w:szCs w:val="28"/>
          <w:lang w:eastAsia="uk-UA"/>
        </w:rPr>
        <w:t xml:space="preserve"> освітнього середовища закладу</w:t>
      </w:r>
    </w:p>
    <w:p w:rsidR="00A05872" w:rsidRPr="00A05872" w:rsidRDefault="00A05872" w:rsidP="00A05872">
      <w:pPr>
        <w:shd w:val="clear" w:color="auto" w:fill="FFFFFF"/>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1. </w:t>
      </w:r>
      <w:proofErr w:type="spellStart"/>
      <w:r>
        <w:rPr>
          <w:rFonts w:ascii="Times New Roman" w:eastAsia="Times New Roman" w:hAnsi="Times New Roman" w:cs="Times New Roman"/>
          <w:color w:val="333333"/>
          <w:sz w:val="28"/>
          <w:szCs w:val="28"/>
          <w:lang w:eastAsia="uk-UA"/>
        </w:rPr>
        <w:t>Скабара</w:t>
      </w:r>
      <w:proofErr w:type="spellEnd"/>
      <w:r>
        <w:rPr>
          <w:rFonts w:ascii="Times New Roman" w:eastAsia="Times New Roman" w:hAnsi="Times New Roman" w:cs="Times New Roman"/>
          <w:color w:val="333333"/>
          <w:sz w:val="28"/>
          <w:szCs w:val="28"/>
          <w:lang w:eastAsia="uk-UA"/>
        </w:rPr>
        <w:t xml:space="preserve"> О.В</w:t>
      </w:r>
      <w:r w:rsidRPr="00A05872">
        <w:rPr>
          <w:rFonts w:ascii="Times New Roman" w:eastAsia="Times New Roman" w:hAnsi="Times New Roman" w:cs="Times New Roman"/>
          <w:color w:val="333333"/>
          <w:sz w:val="28"/>
          <w:szCs w:val="28"/>
          <w:lang w:eastAsia="uk-UA"/>
        </w:rPr>
        <w:t>., заступник директора з навчально-виховної роботи, голова робочої групи;</w:t>
      </w:r>
    </w:p>
    <w:p w:rsidR="00A05872" w:rsidRPr="00A05872" w:rsidRDefault="00A05872" w:rsidP="00A05872">
      <w:pPr>
        <w:shd w:val="clear" w:color="auto" w:fill="FFFFFF"/>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2. </w:t>
      </w:r>
      <w:proofErr w:type="spellStart"/>
      <w:r>
        <w:rPr>
          <w:rFonts w:ascii="Times New Roman" w:eastAsia="Times New Roman" w:hAnsi="Times New Roman" w:cs="Times New Roman"/>
          <w:color w:val="333333"/>
          <w:sz w:val="28"/>
          <w:szCs w:val="28"/>
          <w:lang w:eastAsia="uk-UA"/>
        </w:rPr>
        <w:t>Кузьмяк</w:t>
      </w:r>
      <w:proofErr w:type="spellEnd"/>
      <w:r>
        <w:rPr>
          <w:rFonts w:ascii="Times New Roman" w:eastAsia="Times New Roman" w:hAnsi="Times New Roman" w:cs="Times New Roman"/>
          <w:color w:val="333333"/>
          <w:sz w:val="28"/>
          <w:szCs w:val="28"/>
          <w:lang w:eastAsia="uk-UA"/>
        </w:rPr>
        <w:t xml:space="preserve"> Є.І</w:t>
      </w:r>
      <w:r w:rsidRPr="00A05872">
        <w:rPr>
          <w:rFonts w:ascii="Times New Roman" w:eastAsia="Times New Roman" w:hAnsi="Times New Roman" w:cs="Times New Roman"/>
          <w:color w:val="333333"/>
          <w:sz w:val="28"/>
          <w:szCs w:val="28"/>
          <w:lang w:eastAsia="uk-UA"/>
        </w:rPr>
        <w:t>., завгосп школи;</w:t>
      </w:r>
    </w:p>
    <w:p w:rsidR="00A05872" w:rsidRDefault="00A05872" w:rsidP="00A05872">
      <w:pPr>
        <w:shd w:val="clear" w:color="auto" w:fill="FFFFFF"/>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3. </w:t>
      </w:r>
      <w:proofErr w:type="spellStart"/>
      <w:r>
        <w:rPr>
          <w:rFonts w:ascii="Times New Roman" w:eastAsia="Times New Roman" w:hAnsi="Times New Roman" w:cs="Times New Roman"/>
          <w:color w:val="333333"/>
          <w:sz w:val="28"/>
          <w:szCs w:val="28"/>
          <w:lang w:eastAsia="uk-UA"/>
        </w:rPr>
        <w:t>Чубак</w:t>
      </w:r>
      <w:proofErr w:type="spellEnd"/>
      <w:r>
        <w:rPr>
          <w:rFonts w:ascii="Times New Roman" w:eastAsia="Times New Roman" w:hAnsi="Times New Roman" w:cs="Times New Roman"/>
          <w:color w:val="333333"/>
          <w:sz w:val="28"/>
          <w:szCs w:val="28"/>
          <w:lang w:eastAsia="uk-UA"/>
        </w:rPr>
        <w:t xml:space="preserve"> Л.М</w:t>
      </w:r>
      <w:r w:rsidRPr="00A05872">
        <w:rPr>
          <w:rFonts w:ascii="Times New Roman" w:eastAsia="Times New Roman" w:hAnsi="Times New Roman" w:cs="Times New Roman"/>
          <w:color w:val="333333"/>
          <w:sz w:val="28"/>
          <w:szCs w:val="28"/>
          <w:lang w:eastAsia="uk-UA"/>
        </w:rPr>
        <w:t xml:space="preserve">., </w:t>
      </w:r>
      <w:r>
        <w:rPr>
          <w:rFonts w:ascii="Times New Roman" w:eastAsia="Times New Roman" w:hAnsi="Times New Roman" w:cs="Times New Roman"/>
          <w:color w:val="333333"/>
          <w:sz w:val="28"/>
          <w:szCs w:val="28"/>
          <w:lang w:eastAsia="uk-UA"/>
        </w:rPr>
        <w:t>учителька початкових класів:</w:t>
      </w:r>
    </w:p>
    <w:p w:rsidR="00A05872" w:rsidRDefault="00A05872" w:rsidP="00A05872">
      <w:pPr>
        <w:shd w:val="clear" w:color="auto" w:fill="FFFFFF"/>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4. </w:t>
      </w:r>
      <w:proofErr w:type="spellStart"/>
      <w:r>
        <w:rPr>
          <w:rFonts w:ascii="Times New Roman" w:eastAsia="Times New Roman" w:hAnsi="Times New Roman" w:cs="Times New Roman"/>
          <w:color w:val="333333"/>
          <w:sz w:val="28"/>
          <w:szCs w:val="28"/>
          <w:lang w:eastAsia="uk-UA"/>
        </w:rPr>
        <w:t>Веселівський</w:t>
      </w:r>
      <w:proofErr w:type="spellEnd"/>
      <w:r>
        <w:rPr>
          <w:rFonts w:ascii="Times New Roman" w:eastAsia="Times New Roman" w:hAnsi="Times New Roman" w:cs="Times New Roman"/>
          <w:color w:val="333333"/>
          <w:sz w:val="28"/>
          <w:szCs w:val="28"/>
          <w:lang w:eastAsia="uk-UA"/>
        </w:rPr>
        <w:t xml:space="preserve"> В.В</w:t>
      </w:r>
      <w:r w:rsidRPr="00A05872">
        <w:rPr>
          <w:rFonts w:ascii="Times New Roman" w:eastAsia="Times New Roman" w:hAnsi="Times New Roman" w:cs="Times New Roman"/>
          <w:color w:val="333333"/>
          <w:sz w:val="28"/>
          <w:szCs w:val="28"/>
          <w:lang w:eastAsia="uk-UA"/>
        </w:rPr>
        <w:t xml:space="preserve">.,  </w:t>
      </w:r>
      <w:r>
        <w:rPr>
          <w:rFonts w:ascii="Times New Roman" w:eastAsia="Times New Roman" w:hAnsi="Times New Roman" w:cs="Times New Roman"/>
          <w:color w:val="333333"/>
          <w:sz w:val="28"/>
          <w:szCs w:val="28"/>
          <w:lang w:eastAsia="uk-UA"/>
        </w:rPr>
        <w:t>вчитель фізичної культури</w:t>
      </w:r>
    </w:p>
    <w:p w:rsidR="00A05872" w:rsidRPr="00A05872" w:rsidRDefault="00A24F74" w:rsidP="00A05872">
      <w:pPr>
        <w:shd w:val="clear" w:color="auto" w:fill="FFFFFF"/>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5. </w:t>
      </w:r>
      <w:proofErr w:type="spellStart"/>
      <w:r>
        <w:rPr>
          <w:rFonts w:ascii="Times New Roman" w:eastAsia="Times New Roman" w:hAnsi="Times New Roman" w:cs="Times New Roman"/>
          <w:color w:val="333333"/>
          <w:sz w:val="28"/>
          <w:szCs w:val="28"/>
          <w:lang w:eastAsia="uk-UA"/>
        </w:rPr>
        <w:t>Куцериб</w:t>
      </w:r>
      <w:proofErr w:type="spellEnd"/>
      <w:r>
        <w:rPr>
          <w:rFonts w:ascii="Times New Roman" w:eastAsia="Times New Roman" w:hAnsi="Times New Roman" w:cs="Times New Roman"/>
          <w:color w:val="333333"/>
          <w:sz w:val="28"/>
          <w:szCs w:val="28"/>
          <w:lang w:eastAsia="uk-UA"/>
        </w:rPr>
        <w:t xml:space="preserve"> М.М</w:t>
      </w:r>
      <w:r w:rsidR="00A05872" w:rsidRPr="00A05872">
        <w:rPr>
          <w:rFonts w:ascii="Times New Roman" w:eastAsia="Times New Roman" w:hAnsi="Times New Roman" w:cs="Times New Roman"/>
          <w:color w:val="333333"/>
          <w:sz w:val="28"/>
          <w:szCs w:val="28"/>
          <w:lang w:eastAsia="uk-UA"/>
        </w:rPr>
        <w:t>., практичний психолог;</w:t>
      </w:r>
    </w:p>
    <w:p w:rsidR="00A05872" w:rsidRPr="00A05872" w:rsidRDefault="00A24F74" w:rsidP="00A05872">
      <w:pPr>
        <w:shd w:val="clear" w:color="auto" w:fill="FFFFFF"/>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6.  Солтис В.Р.</w:t>
      </w:r>
      <w:r w:rsidR="00A05872" w:rsidRPr="00A05872">
        <w:rPr>
          <w:rFonts w:ascii="Times New Roman" w:eastAsia="Times New Roman" w:hAnsi="Times New Roman" w:cs="Times New Roman"/>
          <w:color w:val="333333"/>
          <w:sz w:val="28"/>
          <w:szCs w:val="28"/>
          <w:lang w:eastAsia="uk-UA"/>
        </w:rPr>
        <w:t xml:space="preserve">, </w:t>
      </w:r>
      <w:r>
        <w:rPr>
          <w:rFonts w:ascii="Times New Roman" w:eastAsia="Times New Roman" w:hAnsi="Times New Roman" w:cs="Times New Roman"/>
          <w:color w:val="333333"/>
          <w:sz w:val="28"/>
          <w:szCs w:val="28"/>
          <w:lang w:eastAsia="uk-UA"/>
        </w:rPr>
        <w:t xml:space="preserve">голова батьківського комітету 8 </w:t>
      </w:r>
      <w:r w:rsidR="00A05872" w:rsidRPr="00A05872">
        <w:rPr>
          <w:rFonts w:ascii="Times New Roman" w:eastAsia="Times New Roman" w:hAnsi="Times New Roman" w:cs="Times New Roman"/>
          <w:color w:val="333333"/>
          <w:sz w:val="28"/>
          <w:szCs w:val="28"/>
          <w:lang w:eastAsia="uk-UA"/>
        </w:rPr>
        <w:t>класу;</w:t>
      </w:r>
    </w:p>
    <w:p w:rsidR="00A05872" w:rsidRPr="00A05872" w:rsidRDefault="00A24F74" w:rsidP="00A05872">
      <w:pPr>
        <w:shd w:val="clear" w:color="auto" w:fill="FFFFFF"/>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7.  </w:t>
      </w:r>
      <w:proofErr w:type="spellStart"/>
      <w:r>
        <w:rPr>
          <w:rFonts w:ascii="Times New Roman" w:eastAsia="Times New Roman" w:hAnsi="Times New Roman" w:cs="Times New Roman"/>
          <w:color w:val="333333"/>
          <w:sz w:val="28"/>
          <w:szCs w:val="28"/>
          <w:lang w:eastAsia="uk-UA"/>
        </w:rPr>
        <w:t>Шурпета</w:t>
      </w:r>
      <w:proofErr w:type="spellEnd"/>
      <w:r>
        <w:rPr>
          <w:rFonts w:ascii="Times New Roman" w:eastAsia="Times New Roman" w:hAnsi="Times New Roman" w:cs="Times New Roman"/>
          <w:color w:val="333333"/>
          <w:sz w:val="28"/>
          <w:szCs w:val="28"/>
          <w:lang w:eastAsia="uk-UA"/>
        </w:rPr>
        <w:t xml:space="preserve"> Р.І.</w:t>
      </w:r>
      <w:r w:rsidR="00A05872" w:rsidRPr="00A05872">
        <w:rPr>
          <w:rFonts w:ascii="Times New Roman" w:eastAsia="Times New Roman" w:hAnsi="Times New Roman" w:cs="Times New Roman"/>
          <w:color w:val="333333"/>
          <w:sz w:val="28"/>
          <w:szCs w:val="28"/>
          <w:lang w:eastAsia="uk-UA"/>
        </w:rPr>
        <w:t>, член батьківс</w:t>
      </w:r>
      <w:r>
        <w:rPr>
          <w:rFonts w:ascii="Times New Roman" w:eastAsia="Times New Roman" w:hAnsi="Times New Roman" w:cs="Times New Roman"/>
          <w:color w:val="333333"/>
          <w:sz w:val="28"/>
          <w:szCs w:val="28"/>
          <w:lang w:eastAsia="uk-UA"/>
        </w:rPr>
        <w:t xml:space="preserve">ького комітету 2 класу </w:t>
      </w:r>
      <w:r w:rsidR="00A05872" w:rsidRPr="00A05872">
        <w:rPr>
          <w:rFonts w:ascii="Times New Roman" w:eastAsia="Times New Roman" w:hAnsi="Times New Roman" w:cs="Times New Roman"/>
          <w:color w:val="333333"/>
          <w:sz w:val="28"/>
          <w:szCs w:val="28"/>
          <w:lang w:eastAsia="uk-UA"/>
        </w:rPr>
        <w:t>;</w:t>
      </w:r>
    </w:p>
    <w:p w:rsidR="00A05872" w:rsidRPr="00A05872" w:rsidRDefault="00DA5CC4" w:rsidP="00A05872">
      <w:pPr>
        <w:shd w:val="clear" w:color="auto" w:fill="FFFFFF"/>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8.  Солтис Анастасія, голова  учнівської організації «Соколи»</w:t>
      </w:r>
      <w:r w:rsidR="00C9681B">
        <w:rPr>
          <w:rFonts w:ascii="Times New Roman" w:eastAsia="Times New Roman" w:hAnsi="Times New Roman" w:cs="Times New Roman"/>
          <w:color w:val="333333"/>
          <w:sz w:val="28"/>
          <w:szCs w:val="28"/>
          <w:lang w:eastAsia="uk-UA"/>
        </w:rPr>
        <w:t>.</w:t>
      </w:r>
    </w:p>
    <w:p w:rsidR="00A05872" w:rsidRPr="00A05872" w:rsidRDefault="00A05872" w:rsidP="00A05872">
      <w:pPr>
        <w:shd w:val="clear" w:color="auto" w:fill="FFFFFF"/>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w:t>
      </w:r>
    </w:p>
    <w:p w:rsidR="00A05872" w:rsidRPr="00A05872" w:rsidRDefault="00A05872" w:rsidP="00A05872">
      <w:pPr>
        <w:shd w:val="clear" w:color="auto" w:fill="FFFFFF"/>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w:t>
      </w:r>
    </w:p>
    <w:p w:rsidR="00A05872" w:rsidRPr="00A05872" w:rsidRDefault="00DA5CC4" w:rsidP="00DA5CC4">
      <w:pPr>
        <w:shd w:val="clear" w:color="auto" w:fill="FFFFFF"/>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b/>
          <w:bCs/>
          <w:color w:val="333333"/>
          <w:sz w:val="28"/>
          <w:szCs w:val="28"/>
          <w:lang w:eastAsia="uk-UA"/>
        </w:rPr>
        <w:t xml:space="preserve">                                     </w:t>
      </w:r>
      <w:r w:rsidR="00A05872" w:rsidRPr="00A05872">
        <w:rPr>
          <w:rFonts w:ascii="Times New Roman" w:eastAsia="Times New Roman" w:hAnsi="Times New Roman" w:cs="Times New Roman"/>
          <w:b/>
          <w:bCs/>
          <w:color w:val="333333"/>
          <w:sz w:val="28"/>
          <w:szCs w:val="28"/>
          <w:lang w:eastAsia="uk-UA"/>
        </w:rPr>
        <w:t>СКЛАД РОБОЧОЇ ГРУПИ</w:t>
      </w:r>
    </w:p>
    <w:p w:rsidR="00A05872" w:rsidRPr="00A05872" w:rsidRDefault="00A05872" w:rsidP="00A05872">
      <w:pPr>
        <w:shd w:val="clear" w:color="auto" w:fill="FFFFFF"/>
        <w:spacing w:after="100" w:line="240" w:lineRule="auto"/>
        <w:jc w:val="center"/>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xml:space="preserve">з вивчення та </w:t>
      </w:r>
      <w:proofErr w:type="spellStart"/>
      <w:r w:rsidRPr="00A05872">
        <w:rPr>
          <w:rFonts w:ascii="Times New Roman" w:eastAsia="Times New Roman" w:hAnsi="Times New Roman" w:cs="Times New Roman"/>
          <w:color w:val="333333"/>
          <w:sz w:val="28"/>
          <w:szCs w:val="28"/>
          <w:lang w:eastAsia="uk-UA"/>
        </w:rPr>
        <w:t>самооцінювання</w:t>
      </w:r>
      <w:proofErr w:type="spellEnd"/>
      <w:r w:rsidRPr="00A05872">
        <w:rPr>
          <w:rFonts w:ascii="Times New Roman" w:eastAsia="Times New Roman" w:hAnsi="Times New Roman" w:cs="Times New Roman"/>
          <w:color w:val="333333"/>
          <w:sz w:val="28"/>
          <w:szCs w:val="28"/>
          <w:lang w:eastAsia="uk-UA"/>
        </w:rPr>
        <w:t xml:space="preserve"> педагогічної діяльності</w:t>
      </w:r>
    </w:p>
    <w:p w:rsidR="00A05872" w:rsidRPr="00A05872" w:rsidRDefault="00337005" w:rsidP="00A05872">
      <w:pPr>
        <w:shd w:val="clear" w:color="auto" w:fill="FFFFFF"/>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1. </w:t>
      </w:r>
      <w:proofErr w:type="spellStart"/>
      <w:r>
        <w:rPr>
          <w:rFonts w:ascii="Times New Roman" w:eastAsia="Times New Roman" w:hAnsi="Times New Roman" w:cs="Times New Roman"/>
          <w:color w:val="333333"/>
          <w:sz w:val="28"/>
          <w:szCs w:val="28"/>
          <w:lang w:eastAsia="uk-UA"/>
        </w:rPr>
        <w:t>Скабара</w:t>
      </w:r>
      <w:proofErr w:type="spellEnd"/>
      <w:r>
        <w:rPr>
          <w:rFonts w:ascii="Times New Roman" w:eastAsia="Times New Roman" w:hAnsi="Times New Roman" w:cs="Times New Roman"/>
          <w:color w:val="333333"/>
          <w:sz w:val="28"/>
          <w:szCs w:val="28"/>
          <w:lang w:eastAsia="uk-UA"/>
        </w:rPr>
        <w:t xml:space="preserve"> О.В</w:t>
      </w:r>
      <w:r w:rsidR="00A05872" w:rsidRPr="00A05872">
        <w:rPr>
          <w:rFonts w:ascii="Times New Roman" w:eastAsia="Times New Roman" w:hAnsi="Times New Roman" w:cs="Times New Roman"/>
          <w:color w:val="333333"/>
          <w:sz w:val="28"/>
          <w:szCs w:val="28"/>
          <w:lang w:eastAsia="uk-UA"/>
        </w:rPr>
        <w:t>., заступник директора з навчально-виховної роботи, голова робочої групи;</w:t>
      </w:r>
    </w:p>
    <w:p w:rsidR="00A05872" w:rsidRPr="00A05872" w:rsidRDefault="00A05872" w:rsidP="00A05872">
      <w:pPr>
        <w:shd w:val="clear" w:color="auto" w:fill="FFFFFF"/>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2.</w:t>
      </w:r>
      <w:r w:rsidR="00337005">
        <w:rPr>
          <w:rFonts w:ascii="Times New Roman" w:eastAsia="Times New Roman" w:hAnsi="Times New Roman" w:cs="Times New Roman"/>
          <w:color w:val="333333"/>
          <w:sz w:val="28"/>
          <w:szCs w:val="28"/>
          <w:lang w:eastAsia="uk-UA"/>
        </w:rPr>
        <w:t xml:space="preserve"> </w:t>
      </w:r>
      <w:proofErr w:type="spellStart"/>
      <w:r w:rsidR="00337005">
        <w:rPr>
          <w:rFonts w:ascii="Times New Roman" w:eastAsia="Times New Roman" w:hAnsi="Times New Roman" w:cs="Times New Roman"/>
          <w:color w:val="333333"/>
          <w:sz w:val="28"/>
          <w:szCs w:val="28"/>
          <w:lang w:eastAsia="uk-UA"/>
        </w:rPr>
        <w:t>Новіцька</w:t>
      </w:r>
      <w:proofErr w:type="spellEnd"/>
      <w:r w:rsidR="00337005">
        <w:rPr>
          <w:rFonts w:ascii="Times New Roman" w:eastAsia="Times New Roman" w:hAnsi="Times New Roman" w:cs="Times New Roman"/>
          <w:color w:val="333333"/>
          <w:sz w:val="28"/>
          <w:szCs w:val="28"/>
          <w:lang w:eastAsia="uk-UA"/>
        </w:rPr>
        <w:t xml:space="preserve"> М.І.,вчителька математики</w:t>
      </w:r>
      <w:r w:rsidRPr="00A05872">
        <w:rPr>
          <w:rFonts w:ascii="Times New Roman" w:eastAsia="Times New Roman" w:hAnsi="Times New Roman" w:cs="Times New Roman"/>
          <w:color w:val="333333"/>
          <w:sz w:val="28"/>
          <w:szCs w:val="28"/>
          <w:lang w:eastAsia="uk-UA"/>
        </w:rPr>
        <w:t>;</w:t>
      </w:r>
    </w:p>
    <w:p w:rsidR="00A05872" w:rsidRPr="00A05872" w:rsidRDefault="00A05872" w:rsidP="00A05872">
      <w:pPr>
        <w:shd w:val="clear" w:color="auto" w:fill="FFFFFF"/>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xml:space="preserve">4. </w:t>
      </w:r>
      <w:r w:rsidR="00C9681B">
        <w:rPr>
          <w:rFonts w:ascii="Times New Roman" w:eastAsia="Times New Roman" w:hAnsi="Times New Roman" w:cs="Times New Roman"/>
          <w:color w:val="333333"/>
          <w:sz w:val="28"/>
          <w:szCs w:val="28"/>
          <w:lang w:eastAsia="uk-UA"/>
        </w:rPr>
        <w:t> </w:t>
      </w:r>
      <w:proofErr w:type="spellStart"/>
      <w:r w:rsidR="00C9681B">
        <w:rPr>
          <w:rFonts w:ascii="Times New Roman" w:eastAsia="Times New Roman" w:hAnsi="Times New Roman" w:cs="Times New Roman"/>
          <w:color w:val="333333"/>
          <w:sz w:val="28"/>
          <w:szCs w:val="28"/>
          <w:lang w:eastAsia="uk-UA"/>
        </w:rPr>
        <w:t>Ящишин</w:t>
      </w:r>
      <w:proofErr w:type="spellEnd"/>
      <w:r w:rsidR="00C9681B">
        <w:rPr>
          <w:rFonts w:ascii="Times New Roman" w:eastAsia="Times New Roman" w:hAnsi="Times New Roman" w:cs="Times New Roman"/>
          <w:color w:val="333333"/>
          <w:sz w:val="28"/>
          <w:szCs w:val="28"/>
          <w:lang w:eastAsia="uk-UA"/>
        </w:rPr>
        <w:t xml:space="preserve"> Р.І., </w:t>
      </w:r>
      <w:proofErr w:type="spellStart"/>
      <w:r w:rsidR="00C9681B">
        <w:rPr>
          <w:rFonts w:ascii="Times New Roman" w:eastAsia="Times New Roman" w:hAnsi="Times New Roman" w:cs="Times New Roman"/>
          <w:color w:val="333333"/>
          <w:sz w:val="28"/>
          <w:szCs w:val="28"/>
          <w:lang w:eastAsia="uk-UA"/>
        </w:rPr>
        <w:t>вчител\ь</w:t>
      </w:r>
      <w:proofErr w:type="spellEnd"/>
      <w:r w:rsidRPr="00A05872">
        <w:rPr>
          <w:rFonts w:ascii="Times New Roman" w:eastAsia="Times New Roman" w:hAnsi="Times New Roman" w:cs="Times New Roman"/>
          <w:color w:val="333333"/>
          <w:sz w:val="28"/>
          <w:szCs w:val="28"/>
          <w:lang w:eastAsia="uk-UA"/>
        </w:rPr>
        <w:t xml:space="preserve"> української мови та літератури;</w:t>
      </w:r>
    </w:p>
    <w:p w:rsidR="00A05872" w:rsidRPr="00A05872" w:rsidRDefault="00C9681B" w:rsidP="00A05872">
      <w:pPr>
        <w:shd w:val="clear" w:color="auto" w:fill="FFFFFF"/>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5.  Кравець Ю.І.</w:t>
      </w:r>
      <w:r w:rsidR="00A05872" w:rsidRPr="00A05872">
        <w:rPr>
          <w:rFonts w:ascii="Times New Roman" w:eastAsia="Times New Roman" w:hAnsi="Times New Roman" w:cs="Times New Roman"/>
          <w:color w:val="333333"/>
          <w:sz w:val="28"/>
          <w:szCs w:val="28"/>
          <w:lang w:eastAsia="uk-UA"/>
        </w:rPr>
        <w:t>,</w:t>
      </w:r>
      <w:r>
        <w:rPr>
          <w:rFonts w:ascii="Times New Roman" w:eastAsia="Times New Roman" w:hAnsi="Times New Roman" w:cs="Times New Roman"/>
          <w:color w:val="333333"/>
          <w:sz w:val="28"/>
          <w:szCs w:val="28"/>
          <w:lang w:eastAsia="uk-UA"/>
        </w:rPr>
        <w:t xml:space="preserve"> член батьківського комітету 4</w:t>
      </w:r>
      <w:r w:rsidR="00A05872" w:rsidRPr="00A05872">
        <w:rPr>
          <w:rFonts w:ascii="Times New Roman" w:eastAsia="Times New Roman" w:hAnsi="Times New Roman" w:cs="Times New Roman"/>
          <w:color w:val="333333"/>
          <w:sz w:val="28"/>
          <w:szCs w:val="28"/>
          <w:lang w:eastAsia="uk-UA"/>
        </w:rPr>
        <w:t xml:space="preserve"> класу;</w:t>
      </w:r>
    </w:p>
    <w:p w:rsidR="00A05872" w:rsidRPr="00A05872" w:rsidRDefault="00A05872" w:rsidP="00A05872">
      <w:pPr>
        <w:shd w:val="clear" w:color="auto" w:fill="FFFFFF"/>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xml:space="preserve">6.  </w:t>
      </w:r>
      <w:proofErr w:type="spellStart"/>
      <w:r w:rsidR="00C9681B">
        <w:rPr>
          <w:rFonts w:ascii="Times New Roman" w:eastAsia="Times New Roman" w:hAnsi="Times New Roman" w:cs="Times New Roman"/>
          <w:color w:val="333333"/>
          <w:sz w:val="28"/>
          <w:szCs w:val="28"/>
          <w:lang w:eastAsia="uk-UA"/>
        </w:rPr>
        <w:t>Шельонг</w:t>
      </w:r>
      <w:proofErr w:type="spellEnd"/>
      <w:r w:rsidR="00C9681B">
        <w:rPr>
          <w:rFonts w:ascii="Times New Roman" w:eastAsia="Times New Roman" w:hAnsi="Times New Roman" w:cs="Times New Roman"/>
          <w:color w:val="333333"/>
          <w:sz w:val="28"/>
          <w:szCs w:val="28"/>
          <w:lang w:eastAsia="uk-UA"/>
        </w:rPr>
        <w:t xml:space="preserve"> Соломія,</w:t>
      </w:r>
      <w:r w:rsidRPr="00A05872">
        <w:rPr>
          <w:rFonts w:ascii="Times New Roman" w:eastAsia="Times New Roman" w:hAnsi="Times New Roman" w:cs="Times New Roman"/>
          <w:color w:val="333333"/>
          <w:sz w:val="28"/>
          <w:szCs w:val="28"/>
          <w:lang w:eastAsia="uk-UA"/>
        </w:rPr>
        <w:t xml:space="preserve"> </w:t>
      </w:r>
      <w:r w:rsidR="00C9681B">
        <w:rPr>
          <w:rFonts w:ascii="Times New Roman" w:eastAsia="Times New Roman" w:hAnsi="Times New Roman" w:cs="Times New Roman"/>
          <w:color w:val="333333"/>
          <w:sz w:val="28"/>
          <w:szCs w:val="28"/>
          <w:lang w:eastAsia="uk-UA"/>
        </w:rPr>
        <w:t>член учнівського самоврядування.</w:t>
      </w:r>
    </w:p>
    <w:p w:rsidR="00A05872" w:rsidRPr="00A05872" w:rsidRDefault="00A05872" w:rsidP="00A05872">
      <w:pPr>
        <w:shd w:val="clear" w:color="auto" w:fill="FFFFFF"/>
        <w:spacing w:after="100" w:line="240" w:lineRule="auto"/>
        <w:rPr>
          <w:rFonts w:ascii="Times New Roman" w:eastAsia="Times New Roman" w:hAnsi="Times New Roman" w:cs="Times New Roman"/>
          <w:color w:val="333333"/>
          <w:sz w:val="28"/>
          <w:szCs w:val="28"/>
          <w:lang w:eastAsia="uk-UA"/>
        </w:rPr>
      </w:pPr>
    </w:p>
    <w:p w:rsidR="00A05872" w:rsidRPr="00A05872" w:rsidRDefault="00A05872" w:rsidP="00A05872">
      <w:pPr>
        <w:shd w:val="clear" w:color="auto" w:fill="FFFFFF"/>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w:t>
      </w:r>
    </w:p>
    <w:p w:rsidR="00A05872" w:rsidRPr="00A05872" w:rsidRDefault="00A05872" w:rsidP="00A05872">
      <w:pPr>
        <w:shd w:val="clear" w:color="auto" w:fill="FFFFFF"/>
        <w:spacing w:after="100" w:line="240" w:lineRule="auto"/>
        <w:jc w:val="center"/>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b/>
          <w:bCs/>
          <w:color w:val="333333"/>
          <w:sz w:val="28"/>
          <w:szCs w:val="28"/>
          <w:lang w:eastAsia="uk-UA"/>
        </w:rPr>
        <w:t>СКЛАД РОБОЧОЇ ГРУПИ</w:t>
      </w:r>
    </w:p>
    <w:p w:rsidR="00A05872" w:rsidRPr="00A05872" w:rsidRDefault="00A05872" w:rsidP="00A05872">
      <w:pPr>
        <w:shd w:val="clear" w:color="auto" w:fill="FFFFFF"/>
        <w:spacing w:after="100" w:line="240" w:lineRule="auto"/>
        <w:jc w:val="center"/>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xml:space="preserve">з вивчення та </w:t>
      </w:r>
      <w:proofErr w:type="spellStart"/>
      <w:r w:rsidRPr="00A05872">
        <w:rPr>
          <w:rFonts w:ascii="Times New Roman" w:eastAsia="Times New Roman" w:hAnsi="Times New Roman" w:cs="Times New Roman"/>
          <w:color w:val="333333"/>
          <w:sz w:val="28"/>
          <w:szCs w:val="28"/>
          <w:lang w:eastAsia="uk-UA"/>
        </w:rPr>
        <w:t>самооцінювання</w:t>
      </w:r>
      <w:proofErr w:type="spellEnd"/>
      <w:r w:rsidRPr="00A05872">
        <w:rPr>
          <w:rFonts w:ascii="Times New Roman" w:eastAsia="Times New Roman" w:hAnsi="Times New Roman" w:cs="Times New Roman"/>
          <w:color w:val="333333"/>
          <w:sz w:val="28"/>
          <w:szCs w:val="28"/>
          <w:lang w:eastAsia="uk-UA"/>
        </w:rPr>
        <w:t xml:space="preserve"> управлінських процесів</w:t>
      </w:r>
    </w:p>
    <w:p w:rsidR="00A05872" w:rsidRPr="00A05872" w:rsidRDefault="00C9681B" w:rsidP="00A05872">
      <w:pPr>
        <w:shd w:val="clear" w:color="auto" w:fill="FFFFFF"/>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1. </w:t>
      </w:r>
      <w:proofErr w:type="spellStart"/>
      <w:r>
        <w:rPr>
          <w:rFonts w:ascii="Times New Roman" w:eastAsia="Times New Roman" w:hAnsi="Times New Roman" w:cs="Times New Roman"/>
          <w:color w:val="333333"/>
          <w:sz w:val="28"/>
          <w:szCs w:val="28"/>
          <w:lang w:eastAsia="uk-UA"/>
        </w:rPr>
        <w:t>Скабара</w:t>
      </w:r>
      <w:proofErr w:type="spellEnd"/>
      <w:r>
        <w:rPr>
          <w:rFonts w:ascii="Times New Roman" w:eastAsia="Times New Roman" w:hAnsi="Times New Roman" w:cs="Times New Roman"/>
          <w:color w:val="333333"/>
          <w:sz w:val="28"/>
          <w:szCs w:val="28"/>
          <w:lang w:eastAsia="uk-UA"/>
        </w:rPr>
        <w:t xml:space="preserve"> О.В</w:t>
      </w:r>
      <w:r w:rsidR="00A05872" w:rsidRPr="00A05872">
        <w:rPr>
          <w:rFonts w:ascii="Times New Roman" w:eastAsia="Times New Roman" w:hAnsi="Times New Roman" w:cs="Times New Roman"/>
          <w:color w:val="333333"/>
          <w:sz w:val="28"/>
          <w:szCs w:val="28"/>
          <w:lang w:eastAsia="uk-UA"/>
        </w:rPr>
        <w:t>., заступник директора з навчально-виховної роботи, голова робочої групи;</w:t>
      </w:r>
    </w:p>
    <w:p w:rsidR="00C9681B" w:rsidRDefault="00A05872" w:rsidP="00A05872">
      <w:pPr>
        <w:shd w:val="clear" w:color="auto" w:fill="FFFFFF"/>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xml:space="preserve">2 </w:t>
      </w:r>
      <w:proofErr w:type="spellStart"/>
      <w:r w:rsidR="00C9681B">
        <w:rPr>
          <w:rFonts w:ascii="Times New Roman" w:eastAsia="Times New Roman" w:hAnsi="Times New Roman" w:cs="Times New Roman"/>
          <w:color w:val="333333"/>
          <w:sz w:val="28"/>
          <w:szCs w:val="28"/>
          <w:lang w:eastAsia="uk-UA"/>
        </w:rPr>
        <w:t>.Качмар</w:t>
      </w:r>
      <w:proofErr w:type="spellEnd"/>
      <w:r w:rsidR="00C9681B">
        <w:rPr>
          <w:rFonts w:ascii="Times New Roman" w:eastAsia="Times New Roman" w:hAnsi="Times New Roman" w:cs="Times New Roman"/>
          <w:color w:val="333333"/>
          <w:sz w:val="28"/>
          <w:szCs w:val="28"/>
          <w:lang w:eastAsia="uk-UA"/>
        </w:rPr>
        <w:t xml:space="preserve"> Л.С.,вчителька історії та правознавства;</w:t>
      </w:r>
    </w:p>
    <w:p w:rsidR="00A05872" w:rsidRPr="00A05872" w:rsidRDefault="00A05872" w:rsidP="00A05872">
      <w:pPr>
        <w:shd w:val="clear" w:color="auto" w:fill="FFFFFF"/>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3.</w:t>
      </w:r>
      <w:r w:rsidR="00C9681B">
        <w:rPr>
          <w:rFonts w:ascii="Times New Roman" w:eastAsia="Times New Roman" w:hAnsi="Times New Roman" w:cs="Times New Roman"/>
          <w:color w:val="333333"/>
          <w:sz w:val="28"/>
          <w:szCs w:val="28"/>
          <w:lang w:eastAsia="uk-UA"/>
        </w:rPr>
        <w:t xml:space="preserve"> </w:t>
      </w:r>
      <w:proofErr w:type="spellStart"/>
      <w:r w:rsidR="00C9681B">
        <w:rPr>
          <w:rFonts w:ascii="Times New Roman" w:eastAsia="Times New Roman" w:hAnsi="Times New Roman" w:cs="Times New Roman"/>
          <w:color w:val="333333"/>
          <w:sz w:val="28"/>
          <w:szCs w:val="28"/>
          <w:lang w:eastAsia="uk-UA"/>
        </w:rPr>
        <w:t>Піх</w:t>
      </w:r>
      <w:proofErr w:type="spellEnd"/>
      <w:r w:rsidR="00C9681B">
        <w:rPr>
          <w:rFonts w:ascii="Times New Roman" w:eastAsia="Times New Roman" w:hAnsi="Times New Roman" w:cs="Times New Roman"/>
          <w:color w:val="333333"/>
          <w:sz w:val="28"/>
          <w:szCs w:val="28"/>
          <w:lang w:eastAsia="uk-UA"/>
        </w:rPr>
        <w:t xml:space="preserve"> О.Я., учитель</w:t>
      </w:r>
      <w:r w:rsidRPr="00A05872">
        <w:rPr>
          <w:rFonts w:ascii="Times New Roman" w:eastAsia="Times New Roman" w:hAnsi="Times New Roman" w:cs="Times New Roman"/>
          <w:color w:val="333333"/>
          <w:sz w:val="28"/>
          <w:szCs w:val="28"/>
          <w:lang w:eastAsia="uk-UA"/>
        </w:rPr>
        <w:t xml:space="preserve"> початкових класів;</w:t>
      </w:r>
    </w:p>
    <w:p w:rsidR="00A05872" w:rsidRPr="00A05872" w:rsidRDefault="00C9681B" w:rsidP="00A05872">
      <w:pPr>
        <w:shd w:val="clear" w:color="auto" w:fill="FFFFFF"/>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4.  </w:t>
      </w:r>
      <w:proofErr w:type="spellStart"/>
      <w:r>
        <w:rPr>
          <w:rFonts w:ascii="Times New Roman" w:eastAsia="Times New Roman" w:hAnsi="Times New Roman" w:cs="Times New Roman"/>
          <w:color w:val="333333"/>
          <w:sz w:val="28"/>
          <w:szCs w:val="28"/>
          <w:lang w:eastAsia="uk-UA"/>
        </w:rPr>
        <w:t>Піх</w:t>
      </w:r>
      <w:proofErr w:type="spellEnd"/>
      <w:r>
        <w:rPr>
          <w:rFonts w:ascii="Times New Roman" w:eastAsia="Times New Roman" w:hAnsi="Times New Roman" w:cs="Times New Roman"/>
          <w:color w:val="333333"/>
          <w:sz w:val="28"/>
          <w:szCs w:val="28"/>
          <w:lang w:eastAsia="uk-UA"/>
        </w:rPr>
        <w:t xml:space="preserve"> М.Р.,вчителька англійської мови</w:t>
      </w:r>
      <w:r w:rsidR="00A05872" w:rsidRPr="00A05872">
        <w:rPr>
          <w:rFonts w:ascii="Times New Roman" w:eastAsia="Times New Roman" w:hAnsi="Times New Roman" w:cs="Times New Roman"/>
          <w:color w:val="333333"/>
          <w:sz w:val="28"/>
          <w:szCs w:val="28"/>
          <w:lang w:eastAsia="uk-UA"/>
        </w:rPr>
        <w:t>;</w:t>
      </w:r>
    </w:p>
    <w:p w:rsidR="00A05872" w:rsidRPr="00A05872" w:rsidRDefault="00C9681B" w:rsidP="00A05872">
      <w:pPr>
        <w:shd w:val="clear" w:color="auto" w:fill="FFFFFF"/>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5.  Замчала Т.А.</w:t>
      </w:r>
      <w:r w:rsidR="00A05872" w:rsidRPr="00A05872">
        <w:rPr>
          <w:rFonts w:ascii="Times New Roman" w:eastAsia="Times New Roman" w:hAnsi="Times New Roman" w:cs="Times New Roman"/>
          <w:color w:val="333333"/>
          <w:sz w:val="28"/>
          <w:szCs w:val="28"/>
          <w:lang w:eastAsia="uk-UA"/>
        </w:rPr>
        <w:t>,</w:t>
      </w:r>
      <w:r>
        <w:rPr>
          <w:rFonts w:ascii="Times New Roman" w:eastAsia="Times New Roman" w:hAnsi="Times New Roman" w:cs="Times New Roman"/>
          <w:color w:val="333333"/>
          <w:sz w:val="28"/>
          <w:szCs w:val="28"/>
          <w:lang w:eastAsia="uk-UA"/>
        </w:rPr>
        <w:t xml:space="preserve"> голова батьківського комітету 1</w:t>
      </w:r>
      <w:r w:rsidR="00A05872" w:rsidRPr="00A05872">
        <w:rPr>
          <w:rFonts w:ascii="Times New Roman" w:eastAsia="Times New Roman" w:hAnsi="Times New Roman" w:cs="Times New Roman"/>
          <w:color w:val="333333"/>
          <w:sz w:val="28"/>
          <w:szCs w:val="28"/>
          <w:lang w:eastAsia="uk-UA"/>
        </w:rPr>
        <w:t xml:space="preserve"> класу;</w:t>
      </w:r>
    </w:p>
    <w:p w:rsidR="00A05872" w:rsidRPr="00A05872" w:rsidRDefault="00A05872" w:rsidP="00A05872">
      <w:pPr>
        <w:shd w:val="clear" w:color="auto" w:fill="FFFFFF"/>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6. </w:t>
      </w:r>
      <w:proofErr w:type="spellStart"/>
      <w:r w:rsidR="00C9681B">
        <w:rPr>
          <w:rFonts w:ascii="Times New Roman" w:eastAsia="Times New Roman" w:hAnsi="Times New Roman" w:cs="Times New Roman"/>
          <w:color w:val="333333"/>
          <w:sz w:val="28"/>
          <w:szCs w:val="28"/>
          <w:lang w:eastAsia="uk-UA"/>
        </w:rPr>
        <w:t>Котеляк</w:t>
      </w:r>
      <w:proofErr w:type="spellEnd"/>
      <w:r w:rsidR="00C9681B">
        <w:rPr>
          <w:rFonts w:ascii="Times New Roman" w:eastAsia="Times New Roman" w:hAnsi="Times New Roman" w:cs="Times New Roman"/>
          <w:color w:val="333333"/>
          <w:sz w:val="28"/>
          <w:szCs w:val="28"/>
          <w:lang w:eastAsia="uk-UA"/>
        </w:rPr>
        <w:t xml:space="preserve"> Ірина,</w:t>
      </w:r>
      <w:r w:rsidR="00C9681B" w:rsidRPr="00A05872">
        <w:rPr>
          <w:rFonts w:ascii="Times New Roman" w:eastAsia="Times New Roman" w:hAnsi="Times New Roman" w:cs="Times New Roman"/>
          <w:color w:val="333333"/>
          <w:sz w:val="28"/>
          <w:szCs w:val="28"/>
          <w:lang w:eastAsia="uk-UA"/>
        </w:rPr>
        <w:t xml:space="preserve"> </w:t>
      </w:r>
      <w:r w:rsidR="00C9681B">
        <w:rPr>
          <w:rFonts w:ascii="Times New Roman" w:eastAsia="Times New Roman" w:hAnsi="Times New Roman" w:cs="Times New Roman"/>
          <w:color w:val="333333"/>
          <w:sz w:val="28"/>
          <w:szCs w:val="28"/>
          <w:lang w:eastAsia="uk-UA"/>
        </w:rPr>
        <w:t>член учнівського самоврядування</w:t>
      </w:r>
    </w:p>
    <w:p w:rsidR="00A05872" w:rsidRPr="00A05872" w:rsidRDefault="00A05872" w:rsidP="00A05872">
      <w:pPr>
        <w:shd w:val="clear" w:color="auto" w:fill="FFFFFF"/>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w:t>
      </w:r>
    </w:p>
    <w:p w:rsidR="00A05872" w:rsidRPr="00A05872" w:rsidRDefault="00A05872" w:rsidP="00A05872">
      <w:pPr>
        <w:shd w:val="clear" w:color="auto" w:fill="FFFFFF"/>
        <w:spacing w:after="100" w:line="240" w:lineRule="auto"/>
        <w:jc w:val="righ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lastRenderedPageBreak/>
        <w:t>Додаток 2</w:t>
      </w:r>
    </w:p>
    <w:p w:rsidR="00A05872" w:rsidRPr="00A05872" w:rsidRDefault="00A05872" w:rsidP="00C9681B">
      <w:pPr>
        <w:shd w:val="clear" w:color="auto" w:fill="FFFFFF"/>
        <w:spacing w:after="100" w:line="240" w:lineRule="auto"/>
        <w:jc w:val="righ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xml:space="preserve">до наказу </w:t>
      </w:r>
      <w:r w:rsidR="00EB0BAA">
        <w:rPr>
          <w:rFonts w:ascii="Times New Roman" w:eastAsia="Times New Roman" w:hAnsi="Times New Roman" w:cs="Times New Roman"/>
          <w:color w:val="333333"/>
          <w:sz w:val="28"/>
          <w:szCs w:val="28"/>
          <w:lang w:eastAsia="uk-UA"/>
        </w:rPr>
        <w:t>№ 4-о  від 02</w:t>
      </w:r>
      <w:r w:rsidR="00C9681B">
        <w:rPr>
          <w:rFonts w:ascii="Times New Roman" w:eastAsia="Times New Roman" w:hAnsi="Times New Roman" w:cs="Times New Roman"/>
          <w:color w:val="333333"/>
          <w:sz w:val="28"/>
          <w:szCs w:val="28"/>
          <w:lang w:eastAsia="uk-UA"/>
        </w:rPr>
        <w:t>.01.2023</w:t>
      </w:r>
    </w:p>
    <w:p w:rsidR="00A05872" w:rsidRPr="00A05872" w:rsidRDefault="00A05872" w:rsidP="00A05872">
      <w:pPr>
        <w:shd w:val="clear" w:color="auto" w:fill="FFFFFF"/>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w:t>
      </w:r>
    </w:p>
    <w:p w:rsidR="00A05872" w:rsidRPr="00A05872" w:rsidRDefault="00A05872" w:rsidP="00A05872">
      <w:pPr>
        <w:shd w:val="clear" w:color="auto" w:fill="FFFFFF"/>
        <w:spacing w:after="100" w:line="240" w:lineRule="auto"/>
        <w:jc w:val="center"/>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b/>
          <w:bCs/>
          <w:color w:val="333333"/>
          <w:sz w:val="28"/>
          <w:szCs w:val="28"/>
          <w:lang w:eastAsia="uk-UA"/>
        </w:rPr>
        <w:t>Орієнтовний план роботи робочих груп</w:t>
      </w:r>
    </w:p>
    <w:p w:rsidR="00A05872" w:rsidRPr="00A05872" w:rsidRDefault="00A05872" w:rsidP="00A05872">
      <w:pPr>
        <w:shd w:val="clear" w:color="auto" w:fill="FFFFFF"/>
        <w:spacing w:after="100" w:line="240" w:lineRule="auto"/>
        <w:jc w:val="center"/>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xml:space="preserve">з проведення комплексного вивчення й </w:t>
      </w:r>
      <w:proofErr w:type="spellStart"/>
      <w:r w:rsidRPr="00A05872">
        <w:rPr>
          <w:rFonts w:ascii="Times New Roman" w:eastAsia="Times New Roman" w:hAnsi="Times New Roman" w:cs="Times New Roman"/>
          <w:color w:val="333333"/>
          <w:sz w:val="28"/>
          <w:szCs w:val="28"/>
          <w:lang w:eastAsia="uk-UA"/>
        </w:rPr>
        <w:t>самооцінювання</w:t>
      </w:r>
      <w:proofErr w:type="spellEnd"/>
    </w:p>
    <w:p w:rsidR="00A05872" w:rsidRPr="00A05872" w:rsidRDefault="00A05872" w:rsidP="00A05872">
      <w:pPr>
        <w:shd w:val="clear" w:color="auto" w:fill="FFFFFF"/>
        <w:spacing w:after="100" w:line="240" w:lineRule="auto"/>
        <w:jc w:val="center"/>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якості освітньої діяльності</w:t>
      </w:r>
    </w:p>
    <w:tbl>
      <w:tblPr>
        <w:tblW w:w="0" w:type="auto"/>
        <w:tblInd w:w="-55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99"/>
        <w:gridCol w:w="3500"/>
        <w:gridCol w:w="1512"/>
        <w:gridCol w:w="3812"/>
      </w:tblGrid>
      <w:tr w:rsidR="00A05872" w:rsidRPr="00A05872" w:rsidTr="00C9681B">
        <w:tc>
          <w:tcPr>
            <w:tcW w:w="10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i/>
                <w:iCs/>
                <w:color w:val="333333"/>
                <w:sz w:val="28"/>
                <w:szCs w:val="28"/>
                <w:lang w:eastAsia="uk-UA"/>
              </w:rPr>
              <w:t>№ з/п</w:t>
            </w:r>
          </w:p>
        </w:tc>
        <w:tc>
          <w:tcPr>
            <w:tcW w:w="3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i/>
                <w:iCs/>
                <w:color w:val="333333"/>
                <w:sz w:val="28"/>
                <w:szCs w:val="28"/>
                <w:lang w:eastAsia="uk-UA"/>
              </w:rPr>
              <w:t>Зміст роботи</w:t>
            </w:r>
          </w:p>
        </w:tc>
        <w:tc>
          <w:tcPr>
            <w:tcW w:w="15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i/>
                <w:iCs/>
                <w:color w:val="333333"/>
                <w:sz w:val="28"/>
                <w:szCs w:val="28"/>
                <w:lang w:eastAsia="uk-UA"/>
              </w:rPr>
              <w:t>Термін виконання</w:t>
            </w:r>
          </w:p>
        </w:tc>
        <w:tc>
          <w:tcPr>
            <w:tcW w:w="3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i/>
                <w:iCs/>
                <w:color w:val="333333"/>
                <w:sz w:val="28"/>
                <w:szCs w:val="28"/>
                <w:lang w:eastAsia="uk-UA"/>
              </w:rPr>
              <w:t>Відповідальний</w:t>
            </w:r>
          </w:p>
        </w:tc>
      </w:tr>
      <w:tr w:rsidR="00A05872" w:rsidRPr="00A05872" w:rsidTr="00C9681B">
        <w:tc>
          <w:tcPr>
            <w:tcW w:w="9923"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І засідання</w:t>
            </w:r>
          </w:p>
        </w:tc>
      </w:tr>
      <w:tr w:rsidR="00A05872" w:rsidRPr="00A05872" w:rsidTr="00C9681B">
        <w:tc>
          <w:tcPr>
            <w:tcW w:w="10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w:t>
            </w:r>
          </w:p>
        </w:tc>
        <w:tc>
          <w:tcPr>
            <w:tcW w:w="3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xml:space="preserve">Організація та проведення комплексного вивчення й </w:t>
            </w:r>
            <w:proofErr w:type="spellStart"/>
            <w:r w:rsidRPr="00A05872">
              <w:rPr>
                <w:rFonts w:ascii="Times New Roman" w:eastAsia="Times New Roman" w:hAnsi="Times New Roman" w:cs="Times New Roman"/>
                <w:color w:val="333333"/>
                <w:sz w:val="28"/>
                <w:szCs w:val="28"/>
                <w:lang w:eastAsia="uk-UA"/>
              </w:rPr>
              <w:t>самооцінювання</w:t>
            </w:r>
            <w:proofErr w:type="spellEnd"/>
            <w:r w:rsidRPr="00A05872">
              <w:rPr>
                <w:rFonts w:ascii="Times New Roman" w:eastAsia="Times New Roman" w:hAnsi="Times New Roman" w:cs="Times New Roman"/>
                <w:color w:val="333333"/>
                <w:sz w:val="28"/>
                <w:szCs w:val="28"/>
                <w:lang w:eastAsia="uk-UA"/>
              </w:rPr>
              <w:t xml:space="preserve"> як</w:t>
            </w:r>
            <w:r w:rsidR="000761B8">
              <w:rPr>
                <w:rFonts w:ascii="Times New Roman" w:eastAsia="Times New Roman" w:hAnsi="Times New Roman" w:cs="Times New Roman"/>
                <w:color w:val="333333"/>
                <w:sz w:val="28"/>
                <w:szCs w:val="28"/>
                <w:lang w:eastAsia="uk-UA"/>
              </w:rPr>
              <w:t>ос</w:t>
            </w:r>
            <w:r w:rsidR="0072137C">
              <w:rPr>
                <w:rFonts w:ascii="Times New Roman" w:eastAsia="Times New Roman" w:hAnsi="Times New Roman" w:cs="Times New Roman"/>
                <w:color w:val="333333"/>
                <w:sz w:val="28"/>
                <w:szCs w:val="28"/>
                <w:lang w:eastAsia="uk-UA"/>
              </w:rPr>
              <w:t>ті освітньої діяльності у 2022</w:t>
            </w:r>
            <w:r w:rsidR="0072137C" w:rsidRPr="0072137C">
              <w:rPr>
                <w:rFonts w:ascii="Times New Roman" w:eastAsia="Times New Roman" w:hAnsi="Times New Roman" w:cs="Times New Roman"/>
                <w:color w:val="333333"/>
                <w:sz w:val="28"/>
                <w:szCs w:val="28"/>
                <w:lang w:eastAsia="uk-UA"/>
              </w:rPr>
              <w:t>/</w:t>
            </w:r>
            <w:r w:rsidR="0072137C">
              <w:rPr>
                <w:rFonts w:ascii="Times New Roman" w:eastAsia="Times New Roman" w:hAnsi="Times New Roman" w:cs="Times New Roman"/>
                <w:color w:val="333333"/>
                <w:sz w:val="28"/>
                <w:szCs w:val="28"/>
                <w:lang w:eastAsia="uk-UA"/>
              </w:rPr>
              <w:t xml:space="preserve"> </w:t>
            </w:r>
            <w:r w:rsidR="000761B8">
              <w:rPr>
                <w:rFonts w:ascii="Times New Roman" w:eastAsia="Times New Roman" w:hAnsi="Times New Roman" w:cs="Times New Roman"/>
                <w:color w:val="333333"/>
                <w:sz w:val="28"/>
                <w:szCs w:val="28"/>
                <w:lang w:eastAsia="uk-UA"/>
              </w:rPr>
              <w:t>2023</w:t>
            </w:r>
            <w:r w:rsidRPr="00A05872">
              <w:rPr>
                <w:rFonts w:ascii="Times New Roman" w:eastAsia="Times New Roman" w:hAnsi="Times New Roman" w:cs="Times New Roman"/>
                <w:color w:val="333333"/>
                <w:sz w:val="28"/>
                <w:szCs w:val="28"/>
                <w:lang w:eastAsia="uk-UA"/>
              </w:rPr>
              <w:t xml:space="preserve"> </w:t>
            </w:r>
            <w:proofErr w:type="spellStart"/>
            <w:r w:rsidRPr="00A05872">
              <w:rPr>
                <w:rFonts w:ascii="Times New Roman" w:eastAsia="Times New Roman" w:hAnsi="Times New Roman" w:cs="Times New Roman"/>
                <w:color w:val="333333"/>
                <w:sz w:val="28"/>
                <w:szCs w:val="28"/>
                <w:lang w:eastAsia="uk-UA"/>
              </w:rPr>
              <w:t>н.р</w:t>
            </w:r>
            <w:proofErr w:type="spellEnd"/>
            <w:r w:rsidRPr="00A05872">
              <w:rPr>
                <w:rFonts w:ascii="Times New Roman" w:eastAsia="Times New Roman" w:hAnsi="Times New Roman" w:cs="Times New Roman"/>
                <w:color w:val="333333"/>
                <w:sz w:val="28"/>
                <w:szCs w:val="28"/>
                <w:lang w:eastAsia="uk-UA"/>
              </w:rPr>
              <w:t>.</w:t>
            </w:r>
          </w:p>
        </w:tc>
        <w:tc>
          <w:tcPr>
            <w:tcW w:w="15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DA5CC4"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До 17</w:t>
            </w:r>
            <w:r w:rsidR="000761B8">
              <w:rPr>
                <w:rFonts w:ascii="Times New Roman" w:eastAsia="Times New Roman" w:hAnsi="Times New Roman" w:cs="Times New Roman"/>
                <w:color w:val="333333"/>
                <w:sz w:val="28"/>
                <w:szCs w:val="28"/>
                <w:lang w:eastAsia="uk-UA"/>
              </w:rPr>
              <w:t>.01.2023</w:t>
            </w:r>
          </w:p>
        </w:tc>
        <w:tc>
          <w:tcPr>
            <w:tcW w:w="3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0761B8" w:rsidP="00A05872">
            <w:pPr>
              <w:spacing w:after="100" w:line="240" w:lineRule="auto"/>
              <w:rPr>
                <w:rFonts w:ascii="Times New Roman" w:eastAsia="Times New Roman" w:hAnsi="Times New Roman" w:cs="Times New Roman"/>
                <w:color w:val="333333"/>
                <w:sz w:val="28"/>
                <w:szCs w:val="28"/>
                <w:lang w:eastAsia="uk-UA"/>
              </w:rPr>
            </w:pPr>
            <w:proofErr w:type="spellStart"/>
            <w:r>
              <w:rPr>
                <w:rFonts w:ascii="Times New Roman" w:eastAsia="Times New Roman" w:hAnsi="Times New Roman" w:cs="Times New Roman"/>
                <w:color w:val="333333"/>
                <w:sz w:val="28"/>
                <w:szCs w:val="28"/>
                <w:lang w:eastAsia="uk-UA"/>
              </w:rPr>
              <w:t>Скабара</w:t>
            </w:r>
            <w:proofErr w:type="spellEnd"/>
            <w:r>
              <w:rPr>
                <w:rFonts w:ascii="Times New Roman" w:eastAsia="Times New Roman" w:hAnsi="Times New Roman" w:cs="Times New Roman"/>
                <w:color w:val="333333"/>
                <w:sz w:val="28"/>
                <w:szCs w:val="28"/>
                <w:lang w:eastAsia="uk-UA"/>
              </w:rPr>
              <w:t xml:space="preserve"> О.В</w:t>
            </w:r>
            <w:r w:rsidR="00A05872" w:rsidRPr="00A05872">
              <w:rPr>
                <w:rFonts w:ascii="Times New Roman" w:eastAsia="Times New Roman" w:hAnsi="Times New Roman" w:cs="Times New Roman"/>
                <w:color w:val="333333"/>
                <w:sz w:val="28"/>
                <w:szCs w:val="28"/>
                <w:lang w:eastAsia="uk-UA"/>
              </w:rPr>
              <w:t>., відповідальна особа</w:t>
            </w:r>
          </w:p>
        </w:tc>
      </w:tr>
      <w:tr w:rsidR="00A05872" w:rsidRPr="00A05872" w:rsidTr="00C9681B">
        <w:tc>
          <w:tcPr>
            <w:tcW w:w="10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2</w:t>
            </w:r>
          </w:p>
        </w:tc>
        <w:tc>
          <w:tcPr>
            <w:tcW w:w="3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xml:space="preserve">Затвердження членів робочої групи з питань вивчення й </w:t>
            </w:r>
            <w:proofErr w:type="spellStart"/>
            <w:r w:rsidRPr="00A05872">
              <w:rPr>
                <w:rFonts w:ascii="Times New Roman" w:eastAsia="Times New Roman" w:hAnsi="Times New Roman" w:cs="Times New Roman"/>
                <w:color w:val="333333"/>
                <w:sz w:val="28"/>
                <w:szCs w:val="28"/>
                <w:lang w:eastAsia="uk-UA"/>
              </w:rPr>
              <w:t>самооцінювання</w:t>
            </w:r>
            <w:proofErr w:type="spellEnd"/>
            <w:r w:rsidRPr="00A05872">
              <w:rPr>
                <w:rFonts w:ascii="Times New Roman" w:eastAsia="Times New Roman" w:hAnsi="Times New Roman" w:cs="Times New Roman"/>
                <w:color w:val="333333"/>
                <w:sz w:val="28"/>
                <w:szCs w:val="28"/>
                <w:lang w:eastAsia="uk-UA"/>
              </w:rPr>
              <w:t xml:space="preserve"> якості освітньої діяльності</w:t>
            </w:r>
          </w:p>
        </w:tc>
        <w:tc>
          <w:tcPr>
            <w:tcW w:w="15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w:t>
            </w:r>
          </w:p>
        </w:tc>
        <w:tc>
          <w:tcPr>
            <w:tcW w:w="3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0761B8"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Заступник</w:t>
            </w:r>
            <w:r w:rsidR="00A05872" w:rsidRPr="00A05872">
              <w:rPr>
                <w:rFonts w:ascii="Times New Roman" w:eastAsia="Times New Roman" w:hAnsi="Times New Roman" w:cs="Times New Roman"/>
                <w:color w:val="333333"/>
                <w:sz w:val="28"/>
                <w:szCs w:val="28"/>
                <w:lang w:eastAsia="uk-UA"/>
              </w:rPr>
              <w:t xml:space="preserve"> директора</w:t>
            </w:r>
          </w:p>
        </w:tc>
      </w:tr>
      <w:tr w:rsidR="00A05872" w:rsidRPr="00A05872" w:rsidTr="00C9681B">
        <w:tc>
          <w:tcPr>
            <w:tcW w:w="10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3</w:t>
            </w:r>
          </w:p>
        </w:tc>
        <w:tc>
          <w:tcPr>
            <w:tcW w:w="3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Ознайомлення з критеріями, індикаторами оцінювання освітньої діяльності за напрямами</w:t>
            </w:r>
          </w:p>
        </w:tc>
        <w:tc>
          <w:tcPr>
            <w:tcW w:w="15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w:t>
            </w:r>
          </w:p>
        </w:tc>
        <w:tc>
          <w:tcPr>
            <w:tcW w:w="3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0761B8" w:rsidP="00A05872">
            <w:pPr>
              <w:spacing w:after="100" w:line="240" w:lineRule="auto"/>
              <w:rPr>
                <w:rFonts w:ascii="Times New Roman" w:eastAsia="Times New Roman" w:hAnsi="Times New Roman" w:cs="Times New Roman"/>
                <w:color w:val="333333"/>
                <w:sz w:val="28"/>
                <w:szCs w:val="28"/>
                <w:lang w:eastAsia="uk-UA"/>
              </w:rPr>
            </w:pPr>
            <w:proofErr w:type="spellStart"/>
            <w:r>
              <w:rPr>
                <w:rFonts w:ascii="Times New Roman" w:eastAsia="Times New Roman" w:hAnsi="Times New Roman" w:cs="Times New Roman"/>
                <w:color w:val="333333"/>
                <w:sz w:val="28"/>
                <w:szCs w:val="28"/>
                <w:lang w:eastAsia="uk-UA"/>
              </w:rPr>
              <w:t>Скабара</w:t>
            </w:r>
            <w:proofErr w:type="spellEnd"/>
            <w:r>
              <w:rPr>
                <w:rFonts w:ascii="Times New Roman" w:eastAsia="Times New Roman" w:hAnsi="Times New Roman" w:cs="Times New Roman"/>
                <w:color w:val="333333"/>
                <w:sz w:val="28"/>
                <w:szCs w:val="28"/>
                <w:lang w:eastAsia="uk-UA"/>
              </w:rPr>
              <w:t xml:space="preserve"> О.В</w:t>
            </w:r>
            <w:r w:rsidRPr="00A05872">
              <w:rPr>
                <w:rFonts w:ascii="Times New Roman" w:eastAsia="Times New Roman" w:hAnsi="Times New Roman" w:cs="Times New Roman"/>
                <w:color w:val="333333"/>
                <w:sz w:val="28"/>
                <w:szCs w:val="28"/>
                <w:lang w:eastAsia="uk-UA"/>
              </w:rPr>
              <w:t>., відповідальна особа</w:t>
            </w:r>
          </w:p>
        </w:tc>
      </w:tr>
      <w:tr w:rsidR="00A05872" w:rsidRPr="00A05872" w:rsidTr="00C9681B">
        <w:tc>
          <w:tcPr>
            <w:tcW w:w="9923"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ІІ засідання</w:t>
            </w:r>
          </w:p>
        </w:tc>
      </w:tr>
      <w:tr w:rsidR="00A05872" w:rsidRPr="00A05872" w:rsidTr="00C9681B">
        <w:tc>
          <w:tcPr>
            <w:tcW w:w="10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4</w:t>
            </w:r>
          </w:p>
        </w:tc>
        <w:tc>
          <w:tcPr>
            <w:tcW w:w="3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Провести навчання з членами робочих груп щодо визначення і аналізу відповідного компоненту системи забезпечення якості</w:t>
            </w:r>
          </w:p>
        </w:tc>
        <w:tc>
          <w:tcPr>
            <w:tcW w:w="15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DA5CC4"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До 20</w:t>
            </w:r>
            <w:r w:rsidR="00A05872" w:rsidRPr="00A05872">
              <w:rPr>
                <w:rFonts w:ascii="Times New Roman" w:eastAsia="Times New Roman" w:hAnsi="Times New Roman" w:cs="Times New Roman"/>
                <w:color w:val="333333"/>
                <w:sz w:val="28"/>
                <w:szCs w:val="28"/>
                <w:lang w:eastAsia="uk-UA"/>
              </w:rPr>
              <w:t>.01.202</w:t>
            </w:r>
            <w:r w:rsidR="000761B8">
              <w:rPr>
                <w:rFonts w:ascii="Times New Roman" w:eastAsia="Times New Roman" w:hAnsi="Times New Roman" w:cs="Times New Roman"/>
                <w:color w:val="333333"/>
                <w:sz w:val="28"/>
                <w:szCs w:val="28"/>
                <w:lang w:eastAsia="uk-UA"/>
              </w:rPr>
              <w:t>3</w:t>
            </w:r>
          </w:p>
        </w:tc>
        <w:tc>
          <w:tcPr>
            <w:tcW w:w="3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0761B8" w:rsidP="00A05872">
            <w:pPr>
              <w:spacing w:after="100" w:line="240" w:lineRule="auto"/>
              <w:rPr>
                <w:rFonts w:ascii="Times New Roman" w:eastAsia="Times New Roman" w:hAnsi="Times New Roman" w:cs="Times New Roman"/>
                <w:color w:val="333333"/>
                <w:sz w:val="28"/>
                <w:szCs w:val="28"/>
                <w:lang w:eastAsia="uk-UA"/>
              </w:rPr>
            </w:pPr>
            <w:proofErr w:type="spellStart"/>
            <w:r>
              <w:rPr>
                <w:rFonts w:ascii="Times New Roman" w:eastAsia="Times New Roman" w:hAnsi="Times New Roman" w:cs="Times New Roman"/>
                <w:color w:val="333333"/>
                <w:sz w:val="28"/>
                <w:szCs w:val="28"/>
                <w:lang w:eastAsia="uk-UA"/>
              </w:rPr>
              <w:t>Скабара</w:t>
            </w:r>
            <w:proofErr w:type="spellEnd"/>
            <w:r>
              <w:rPr>
                <w:rFonts w:ascii="Times New Roman" w:eastAsia="Times New Roman" w:hAnsi="Times New Roman" w:cs="Times New Roman"/>
                <w:color w:val="333333"/>
                <w:sz w:val="28"/>
                <w:szCs w:val="28"/>
                <w:lang w:eastAsia="uk-UA"/>
              </w:rPr>
              <w:t xml:space="preserve"> О.В</w:t>
            </w:r>
            <w:r w:rsidRPr="00A05872">
              <w:rPr>
                <w:rFonts w:ascii="Times New Roman" w:eastAsia="Times New Roman" w:hAnsi="Times New Roman" w:cs="Times New Roman"/>
                <w:color w:val="333333"/>
                <w:sz w:val="28"/>
                <w:szCs w:val="28"/>
                <w:lang w:eastAsia="uk-UA"/>
              </w:rPr>
              <w:t>., відповідальна особа</w:t>
            </w:r>
          </w:p>
        </w:tc>
      </w:tr>
      <w:tr w:rsidR="00A05872" w:rsidRPr="00A05872" w:rsidTr="00C9681B">
        <w:tc>
          <w:tcPr>
            <w:tcW w:w="10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5</w:t>
            </w:r>
          </w:p>
        </w:tc>
        <w:tc>
          <w:tcPr>
            <w:tcW w:w="3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Підготувати опитувальні анкети, узгодження їх змісту</w:t>
            </w:r>
          </w:p>
        </w:tc>
        <w:tc>
          <w:tcPr>
            <w:tcW w:w="15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0761B8"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До 30</w:t>
            </w:r>
            <w:r w:rsidR="00A05872" w:rsidRPr="00A05872">
              <w:rPr>
                <w:rFonts w:ascii="Times New Roman" w:eastAsia="Times New Roman" w:hAnsi="Times New Roman" w:cs="Times New Roman"/>
                <w:color w:val="333333"/>
                <w:sz w:val="28"/>
                <w:szCs w:val="28"/>
                <w:lang w:eastAsia="uk-UA"/>
              </w:rPr>
              <w:t>.01.202</w:t>
            </w:r>
            <w:r>
              <w:rPr>
                <w:rFonts w:ascii="Times New Roman" w:eastAsia="Times New Roman" w:hAnsi="Times New Roman" w:cs="Times New Roman"/>
                <w:color w:val="333333"/>
                <w:sz w:val="28"/>
                <w:szCs w:val="28"/>
                <w:lang w:eastAsia="uk-UA"/>
              </w:rPr>
              <w:t>3</w:t>
            </w:r>
          </w:p>
        </w:tc>
        <w:tc>
          <w:tcPr>
            <w:tcW w:w="3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Члени робочих груп</w:t>
            </w:r>
          </w:p>
        </w:tc>
      </w:tr>
      <w:tr w:rsidR="00A05872" w:rsidRPr="00A05872" w:rsidTr="00C9681B">
        <w:tc>
          <w:tcPr>
            <w:tcW w:w="10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6</w:t>
            </w:r>
          </w:p>
        </w:tc>
        <w:tc>
          <w:tcPr>
            <w:tcW w:w="3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Про проведення проміжного опитування серед учасників освітнього процесу</w:t>
            </w:r>
          </w:p>
        </w:tc>
        <w:tc>
          <w:tcPr>
            <w:tcW w:w="15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До 10.02.202</w:t>
            </w:r>
            <w:r w:rsidR="000761B8">
              <w:rPr>
                <w:rFonts w:ascii="Times New Roman" w:eastAsia="Times New Roman" w:hAnsi="Times New Roman" w:cs="Times New Roman"/>
                <w:color w:val="333333"/>
                <w:sz w:val="28"/>
                <w:szCs w:val="28"/>
                <w:lang w:eastAsia="uk-UA"/>
              </w:rPr>
              <w:t>3</w:t>
            </w:r>
          </w:p>
        </w:tc>
        <w:tc>
          <w:tcPr>
            <w:tcW w:w="3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Члени робочих груп</w:t>
            </w:r>
          </w:p>
        </w:tc>
      </w:tr>
      <w:tr w:rsidR="00A05872" w:rsidRPr="00A05872" w:rsidTr="00C9681B">
        <w:tc>
          <w:tcPr>
            <w:tcW w:w="10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7</w:t>
            </w:r>
          </w:p>
        </w:tc>
        <w:tc>
          <w:tcPr>
            <w:tcW w:w="3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Про проведення опитування серед здобувачів освіти та їх батьків</w:t>
            </w:r>
          </w:p>
        </w:tc>
        <w:tc>
          <w:tcPr>
            <w:tcW w:w="15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0761B8"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До 03</w:t>
            </w:r>
            <w:r w:rsidR="00A05872" w:rsidRPr="00A05872">
              <w:rPr>
                <w:rFonts w:ascii="Times New Roman" w:eastAsia="Times New Roman" w:hAnsi="Times New Roman" w:cs="Times New Roman"/>
                <w:color w:val="333333"/>
                <w:sz w:val="28"/>
                <w:szCs w:val="28"/>
                <w:lang w:eastAsia="uk-UA"/>
              </w:rPr>
              <w:t>.03.202</w:t>
            </w:r>
            <w:r>
              <w:rPr>
                <w:rFonts w:ascii="Times New Roman" w:eastAsia="Times New Roman" w:hAnsi="Times New Roman" w:cs="Times New Roman"/>
                <w:color w:val="333333"/>
                <w:sz w:val="28"/>
                <w:szCs w:val="28"/>
                <w:lang w:eastAsia="uk-UA"/>
              </w:rPr>
              <w:t>3</w:t>
            </w:r>
          </w:p>
        </w:tc>
        <w:tc>
          <w:tcPr>
            <w:tcW w:w="3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Члени робочих груп</w:t>
            </w:r>
          </w:p>
        </w:tc>
      </w:tr>
      <w:tr w:rsidR="00A05872" w:rsidRPr="00A05872" w:rsidTr="00C9681B">
        <w:tc>
          <w:tcPr>
            <w:tcW w:w="10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w:t>
            </w:r>
          </w:p>
          <w:p w:rsidR="000761B8" w:rsidRPr="00A05872" w:rsidRDefault="000761B8" w:rsidP="00A05872">
            <w:pPr>
              <w:spacing w:after="100" w:line="240" w:lineRule="auto"/>
              <w:rPr>
                <w:rFonts w:ascii="Times New Roman" w:eastAsia="Times New Roman" w:hAnsi="Times New Roman" w:cs="Times New Roman"/>
                <w:color w:val="333333"/>
                <w:sz w:val="28"/>
                <w:szCs w:val="28"/>
                <w:lang w:eastAsia="uk-UA"/>
              </w:rPr>
            </w:pPr>
          </w:p>
        </w:tc>
        <w:tc>
          <w:tcPr>
            <w:tcW w:w="3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Про проведення опитування серед педагогічних працівників</w:t>
            </w:r>
          </w:p>
        </w:tc>
        <w:tc>
          <w:tcPr>
            <w:tcW w:w="15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0761B8"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До 03</w:t>
            </w:r>
            <w:r w:rsidR="0072137C">
              <w:rPr>
                <w:rFonts w:ascii="Times New Roman" w:eastAsia="Times New Roman" w:hAnsi="Times New Roman" w:cs="Times New Roman"/>
                <w:color w:val="333333"/>
                <w:sz w:val="28"/>
                <w:szCs w:val="28"/>
                <w:lang w:eastAsia="uk-UA"/>
              </w:rPr>
              <w:t>.03.2023</w:t>
            </w:r>
          </w:p>
        </w:tc>
        <w:tc>
          <w:tcPr>
            <w:tcW w:w="3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Члени робочих груп</w:t>
            </w:r>
          </w:p>
        </w:tc>
      </w:tr>
      <w:tr w:rsidR="00A05872" w:rsidRPr="00A05872" w:rsidTr="00C9681B">
        <w:tc>
          <w:tcPr>
            <w:tcW w:w="9923"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0761B8" w:rsidRDefault="000761B8" w:rsidP="00A05872">
            <w:pPr>
              <w:spacing w:after="100" w:line="240" w:lineRule="auto"/>
              <w:rPr>
                <w:rFonts w:ascii="Times New Roman" w:eastAsia="Times New Roman" w:hAnsi="Times New Roman" w:cs="Times New Roman"/>
                <w:color w:val="333333"/>
                <w:sz w:val="28"/>
                <w:szCs w:val="28"/>
                <w:lang w:eastAsia="uk-UA"/>
              </w:rPr>
            </w:pPr>
          </w:p>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lastRenderedPageBreak/>
              <w:t>ІІІ засідання</w:t>
            </w:r>
          </w:p>
        </w:tc>
      </w:tr>
      <w:tr w:rsidR="000761B8" w:rsidRPr="00A05872" w:rsidTr="00C9681B">
        <w:tc>
          <w:tcPr>
            <w:tcW w:w="9923"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0761B8" w:rsidRPr="00A05872" w:rsidRDefault="000761B8" w:rsidP="00A05872">
            <w:pPr>
              <w:spacing w:after="100" w:line="240" w:lineRule="auto"/>
              <w:rPr>
                <w:rFonts w:ascii="Times New Roman" w:eastAsia="Times New Roman" w:hAnsi="Times New Roman" w:cs="Times New Roman"/>
                <w:color w:val="333333"/>
                <w:sz w:val="28"/>
                <w:szCs w:val="28"/>
                <w:lang w:eastAsia="uk-UA"/>
              </w:rPr>
            </w:pPr>
          </w:p>
        </w:tc>
      </w:tr>
      <w:tr w:rsidR="00A05872" w:rsidRPr="00A05872" w:rsidTr="00C9681B">
        <w:tc>
          <w:tcPr>
            <w:tcW w:w="10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8</w:t>
            </w:r>
          </w:p>
        </w:tc>
        <w:tc>
          <w:tcPr>
            <w:tcW w:w="3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xml:space="preserve">Про підготовку звіту за результатами </w:t>
            </w:r>
            <w:proofErr w:type="spellStart"/>
            <w:r w:rsidRPr="00A05872">
              <w:rPr>
                <w:rFonts w:ascii="Times New Roman" w:eastAsia="Times New Roman" w:hAnsi="Times New Roman" w:cs="Times New Roman"/>
                <w:color w:val="333333"/>
                <w:sz w:val="28"/>
                <w:szCs w:val="28"/>
                <w:lang w:eastAsia="uk-UA"/>
              </w:rPr>
              <w:t>самооцінювання</w:t>
            </w:r>
            <w:proofErr w:type="spellEnd"/>
            <w:r w:rsidRPr="00A05872">
              <w:rPr>
                <w:rFonts w:ascii="Times New Roman" w:eastAsia="Times New Roman" w:hAnsi="Times New Roman" w:cs="Times New Roman"/>
                <w:color w:val="333333"/>
                <w:sz w:val="28"/>
                <w:szCs w:val="28"/>
                <w:lang w:eastAsia="uk-UA"/>
              </w:rPr>
              <w:t xml:space="preserve"> за напрямами</w:t>
            </w:r>
          </w:p>
        </w:tc>
        <w:tc>
          <w:tcPr>
            <w:tcW w:w="15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0761B8"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До 25</w:t>
            </w:r>
            <w:r w:rsidR="00A05872" w:rsidRPr="00A05872">
              <w:rPr>
                <w:rFonts w:ascii="Times New Roman" w:eastAsia="Times New Roman" w:hAnsi="Times New Roman" w:cs="Times New Roman"/>
                <w:color w:val="333333"/>
                <w:sz w:val="28"/>
                <w:szCs w:val="28"/>
                <w:lang w:eastAsia="uk-UA"/>
              </w:rPr>
              <w:t>.04.202</w:t>
            </w:r>
            <w:r>
              <w:rPr>
                <w:rFonts w:ascii="Times New Roman" w:eastAsia="Times New Roman" w:hAnsi="Times New Roman" w:cs="Times New Roman"/>
                <w:color w:val="333333"/>
                <w:sz w:val="28"/>
                <w:szCs w:val="28"/>
                <w:lang w:eastAsia="uk-UA"/>
              </w:rPr>
              <w:t>3</w:t>
            </w:r>
          </w:p>
        </w:tc>
        <w:tc>
          <w:tcPr>
            <w:tcW w:w="3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0761B8" w:rsidP="00A05872">
            <w:pPr>
              <w:spacing w:after="100" w:line="240" w:lineRule="auto"/>
              <w:rPr>
                <w:rFonts w:ascii="Times New Roman" w:eastAsia="Times New Roman" w:hAnsi="Times New Roman" w:cs="Times New Roman"/>
                <w:color w:val="333333"/>
                <w:sz w:val="28"/>
                <w:szCs w:val="28"/>
                <w:lang w:eastAsia="uk-UA"/>
              </w:rPr>
            </w:pPr>
            <w:proofErr w:type="spellStart"/>
            <w:r>
              <w:rPr>
                <w:rFonts w:ascii="Times New Roman" w:eastAsia="Times New Roman" w:hAnsi="Times New Roman" w:cs="Times New Roman"/>
                <w:color w:val="333333"/>
                <w:sz w:val="28"/>
                <w:szCs w:val="28"/>
                <w:lang w:eastAsia="uk-UA"/>
              </w:rPr>
              <w:t>Скабара</w:t>
            </w:r>
            <w:proofErr w:type="spellEnd"/>
            <w:r>
              <w:rPr>
                <w:rFonts w:ascii="Times New Roman" w:eastAsia="Times New Roman" w:hAnsi="Times New Roman" w:cs="Times New Roman"/>
                <w:color w:val="333333"/>
                <w:sz w:val="28"/>
                <w:szCs w:val="28"/>
                <w:lang w:eastAsia="uk-UA"/>
              </w:rPr>
              <w:t xml:space="preserve"> О.В</w:t>
            </w:r>
            <w:r w:rsidRPr="00A05872">
              <w:rPr>
                <w:rFonts w:ascii="Times New Roman" w:eastAsia="Times New Roman" w:hAnsi="Times New Roman" w:cs="Times New Roman"/>
                <w:color w:val="333333"/>
                <w:sz w:val="28"/>
                <w:szCs w:val="28"/>
                <w:lang w:eastAsia="uk-UA"/>
              </w:rPr>
              <w:t>., відповідальна особа</w:t>
            </w:r>
          </w:p>
        </w:tc>
      </w:tr>
      <w:tr w:rsidR="00A05872" w:rsidRPr="00A05872" w:rsidTr="00C9681B">
        <w:tc>
          <w:tcPr>
            <w:tcW w:w="9923"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ІV засідання</w:t>
            </w:r>
          </w:p>
        </w:tc>
      </w:tr>
      <w:tr w:rsidR="00A05872" w:rsidRPr="00A05872" w:rsidTr="00C9681B">
        <w:tc>
          <w:tcPr>
            <w:tcW w:w="10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9</w:t>
            </w:r>
          </w:p>
        </w:tc>
        <w:tc>
          <w:tcPr>
            <w:tcW w:w="3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xml:space="preserve">Про узагальнення результатів </w:t>
            </w:r>
            <w:proofErr w:type="spellStart"/>
            <w:r w:rsidRPr="00A05872">
              <w:rPr>
                <w:rFonts w:ascii="Times New Roman" w:eastAsia="Times New Roman" w:hAnsi="Times New Roman" w:cs="Times New Roman"/>
                <w:color w:val="333333"/>
                <w:sz w:val="28"/>
                <w:szCs w:val="28"/>
                <w:lang w:eastAsia="uk-UA"/>
              </w:rPr>
              <w:t>самооцінювання</w:t>
            </w:r>
            <w:proofErr w:type="spellEnd"/>
            <w:r w:rsidRPr="00A05872">
              <w:rPr>
                <w:rFonts w:ascii="Times New Roman" w:eastAsia="Times New Roman" w:hAnsi="Times New Roman" w:cs="Times New Roman"/>
                <w:color w:val="333333"/>
                <w:sz w:val="28"/>
                <w:szCs w:val="28"/>
                <w:lang w:eastAsia="uk-UA"/>
              </w:rPr>
              <w:t xml:space="preserve"> та визначення рівня освітньої діяльності закладу освіти</w:t>
            </w:r>
          </w:p>
        </w:tc>
        <w:tc>
          <w:tcPr>
            <w:tcW w:w="15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72137C"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До 01.06.2023</w:t>
            </w:r>
          </w:p>
        </w:tc>
        <w:tc>
          <w:tcPr>
            <w:tcW w:w="3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0761B8" w:rsidP="00A05872">
            <w:pPr>
              <w:spacing w:after="100" w:line="240" w:lineRule="auto"/>
              <w:rPr>
                <w:rFonts w:ascii="Times New Roman" w:eastAsia="Times New Roman" w:hAnsi="Times New Roman" w:cs="Times New Roman"/>
                <w:color w:val="333333"/>
                <w:sz w:val="28"/>
                <w:szCs w:val="28"/>
                <w:lang w:eastAsia="uk-UA"/>
              </w:rPr>
            </w:pPr>
            <w:proofErr w:type="spellStart"/>
            <w:r>
              <w:rPr>
                <w:rFonts w:ascii="Times New Roman" w:eastAsia="Times New Roman" w:hAnsi="Times New Roman" w:cs="Times New Roman"/>
                <w:color w:val="333333"/>
                <w:sz w:val="28"/>
                <w:szCs w:val="28"/>
                <w:lang w:eastAsia="uk-UA"/>
              </w:rPr>
              <w:t>Скабара</w:t>
            </w:r>
            <w:proofErr w:type="spellEnd"/>
            <w:r>
              <w:rPr>
                <w:rFonts w:ascii="Times New Roman" w:eastAsia="Times New Roman" w:hAnsi="Times New Roman" w:cs="Times New Roman"/>
                <w:color w:val="333333"/>
                <w:sz w:val="28"/>
                <w:szCs w:val="28"/>
                <w:lang w:eastAsia="uk-UA"/>
              </w:rPr>
              <w:t xml:space="preserve"> О.В.</w:t>
            </w:r>
          </w:p>
        </w:tc>
      </w:tr>
      <w:tr w:rsidR="00A05872" w:rsidRPr="00A05872" w:rsidTr="00C9681B">
        <w:tc>
          <w:tcPr>
            <w:tcW w:w="9923"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ІV засідання</w:t>
            </w:r>
          </w:p>
        </w:tc>
      </w:tr>
      <w:tr w:rsidR="00A05872" w:rsidRPr="00A05872" w:rsidTr="00C9681B">
        <w:tc>
          <w:tcPr>
            <w:tcW w:w="10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10</w:t>
            </w:r>
          </w:p>
        </w:tc>
        <w:tc>
          <w:tcPr>
            <w:tcW w:w="3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Про визначення шляхів вдосконалення освітньої діяльності</w:t>
            </w:r>
          </w:p>
        </w:tc>
        <w:tc>
          <w:tcPr>
            <w:tcW w:w="15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На засіданні педагогічної ради</w:t>
            </w:r>
          </w:p>
        </w:tc>
        <w:tc>
          <w:tcPr>
            <w:tcW w:w="3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Педагогічний колектив</w:t>
            </w:r>
          </w:p>
        </w:tc>
      </w:tr>
      <w:tr w:rsidR="000761B8" w:rsidRPr="00A05872" w:rsidTr="00C9681B">
        <w:tc>
          <w:tcPr>
            <w:tcW w:w="10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61B8" w:rsidRPr="00A05872" w:rsidRDefault="000761B8" w:rsidP="00A05872">
            <w:pPr>
              <w:spacing w:after="100" w:line="240" w:lineRule="auto"/>
              <w:rPr>
                <w:rFonts w:ascii="Times New Roman" w:eastAsia="Times New Roman" w:hAnsi="Times New Roman" w:cs="Times New Roman"/>
                <w:color w:val="333333"/>
                <w:sz w:val="28"/>
                <w:szCs w:val="28"/>
                <w:lang w:eastAsia="uk-UA"/>
              </w:rPr>
            </w:pPr>
          </w:p>
        </w:tc>
        <w:tc>
          <w:tcPr>
            <w:tcW w:w="3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61B8" w:rsidRPr="00A05872" w:rsidRDefault="000761B8" w:rsidP="00A05872">
            <w:pPr>
              <w:spacing w:after="100" w:line="240" w:lineRule="auto"/>
              <w:rPr>
                <w:rFonts w:ascii="Times New Roman" w:eastAsia="Times New Roman" w:hAnsi="Times New Roman" w:cs="Times New Roman"/>
                <w:color w:val="333333"/>
                <w:sz w:val="28"/>
                <w:szCs w:val="28"/>
                <w:lang w:eastAsia="uk-UA"/>
              </w:rPr>
            </w:pPr>
          </w:p>
        </w:tc>
        <w:tc>
          <w:tcPr>
            <w:tcW w:w="15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61B8" w:rsidRPr="00A05872" w:rsidRDefault="000761B8" w:rsidP="00A05872">
            <w:pPr>
              <w:spacing w:after="100" w:line="240" w:lineRule="auto"/>
              <w:rPr>
                <w:rFonts w:ascii="Times New Roman" w:eastAsia="Times New Roman" w:hAnsi="Times New Roman" w:cs="Times New Roman"/>
                <w:color w:val="333333"/>
                <w:sz w:val="28"/>
                <w:szCs w:val="28"/>
                <w:lang w:eastAsia="uk-UA"/>
              </w:rPr>
            </w:pPr>
          </w:p>
        </w:tc>
        <w:tc>
          <w:tcPr>
            <w:tcW w:w="3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761B8" w:rsidRPr="00A05872" w:rsidRDefault="000761B8" w:rsidP="00A05872">
            <w:pPr>
              <w:spacing w:after="100" w:line="240" w:lineRule="auto"/>
              <w:rPr>
                <w:rFonts w:ascii="Times New Roman" w:eastAsia="Times New Roman" w:hAnsi="Times New Roman" w:cs="Times New Roman"/>
                <w:color w:val="333333"/>
                <w:sz w:val="28"/>
                <w:szCs w:val="28"/>
                <w:lang w:eastAsia="uk-UA"/>
              </w:rPr>
            </w:pPr>
          </w:p>
        </w:tc>
      </w:tr>
    </w:tbl>
    <w:p w:rsidR="000761B8" w:rsidRDefault="000761B8" w:rsidP="00A05872">
      <w:pPr>
        <w:shd w:val="clear" w:color="auto" w:fill="FFFFFF"/>
        <w:spacing w:after="100" w:line="240" w:lineRule="auto"/>
        <w:jc w:val="right"/>
        <w:rPr>
          <w:rFonts w:ascii="Times New Roman" w:eastAsia="Times New Roman" w:hAnsi="Times New Roman" w:cs="Times New Roman"/>
          <w:color w:val="333333"/>
          <w:sz w:val="28"/>
          <w:szCs w:val="28"/>
          <w:lang w:eastAsia="uk-UA"/>
        </w:rPr>
      </w:pPr>
    </w:p>
    <w:p w:rsidR="000761B8" w:rsidRDefault="000761B8" w:rsidP="00A05872">
      <w:pPr>
        <w:shd w:val="clear" w:color="auto" w:fill="FFFFFF"/>
        <w:spacing w:after="100" w:line="240" w:lineRule="auto"/>
        <w:jc w:val="right"/>
        <w:rPr>
          <w:rFonts w:ascii="Times New Roman" w:eastAsia="Times New Roman" w:hAnsi="Times New Roman" w:cs="Times New Roman"/>
          <w:color w:val="333333"/>
          <w:sz w:val="28"/>
          <w:szCs w:val="28"/>
          <w:lang w:eastAsia="uk-UA"/>
        </w:rPr>
      </w:pPr>
    </w:p>
    <w:p w:rsidR="000761B8" w:rsidRDefault="000761B8" w:rsidP="00A05872">
      <w:pPr>
        <w:shd w:val="clear" w:color="auto" w:fill="FFFFFF"/>
        <w:spacing w:after="100" w:line="240" w:lineRule="auto"/>
        <w:jc w:val="right"/>
        <w:rPr>
          <w:rFonts w:ascii="Times New Roman" w:eastAsia="Times New Roman" w:hAnsi="Times New Roman" w:cs="Times New Roman"/>
          <w:color w:val="333333"/>
          <w:sz w:val="28"/>
          <w:szCs w:val="28"/>
          <w:lang w:eastAsia="uk-UA"/>
        </w:rPr>
      </w:pPr>
    </w:p>
    <w:p w:rsidR="000761B8" w:rsidRDefault="000761B8" w:rsidP="00A05872">
      <w:pPr>
        <w:shd w:val="clear" w:color="auto" w:fill="FFFFFF"/>
        <w:spacing w:after="100" w:line="240" w:lineRule="auto"/>
        <w:jc w:val="right"/>
        <w:rPr>
          <w:rFonts w:ascii="Times New Roman" w:eastAsia="Times New Roman" w:hAnsi="Times New Roman" w:cs="Times New Roman"/>
          <w:color w:val="333333"/>
          <w:sz w:val="28"/>
          <w:szCs w:val="28"/>
          <w:lang w:eastAsia="uk-UA"/>
        </w:rPr>
      </w:pPr>
    </w:p>
    <w:p w:rsidR="000761B8" w:rsidRDefault="000761B8" w:rsidP="00A05872">
      <w:pPr>
        <w:shd w:val="clear" w:color="auto" w:fill="FFFFFF"/>
        <w:spacing w:after="100" w:line="240" w:lineRule="auto"/>
        <w:jc w:val="right"/>
        <w:rPr>
          <w:rFonts w:ascii="Times New Roman" w:eastAsia="Times New Roman" w:hAnsi="Times New Roman" w:cs="Times New Roman"/>
          <w:color w:val="333333"/>
          <w:sz w:val="28"/>
          <w:szCs w:val="28"/>
          <w:lang w:eastAsia="uk-UA"/>
        </w:rPr>
      </w:pPr>
    </w:p>
    <w:p w:rsidR="000761B8" w:rsidRDefault="000761B8" w:rsidP="00A05872">
      <w:pPr>
        <w:shd w:val="clear" w:color="auto" w:fill="FFFFFF"/>
        <w:spacing w:after="100" w:line="240" w:lineRule="auto"/>
        <w:jc w:val="right"/>
        <w:rPr>
          <w:rFonts w:ascii="Times New Roman" w:eastAsia="Times New Roman" w:hAnsi="Times New Roman" w:cs="Times New Roman"/>
          <w:color w:val="333333"/>
          <w:sz w:val="28"/>
          <w:szCs w:val="28"/>
          <w:lang w:eastAsia="uk-UA"/>
        </w:rPr>
      </w:pPr>
    </w:p>
    <w:p w:rsidR="000761B8" w:rsidRDefault="000761B8" w:rsidP="00A05872">
      <w:pPr>
        <w:shd w:val="clear" w:color="auto" w:fill="FFFFFF"/>
        <w:spacing w:after="100" w:line="240" w:lineRule="auto"/>
        <w:jc w:val="right"/>
        <w:rPr>
          <w:rFonts w:ascii="Times New Roman" w:eastAsia="Times New Roman" w:hAnsi="Times New Roman" w:cs="Times New Roman"/>
          <w:color w:val="333333"/>
          <w:sz w:val="28"/>
          <w:szCs w:val="28"/>
          <w:lang w:eastAsia="uk-UA"/>
        </w:rPr>
      </w:pPr>
    </w:p>
    <w:p w:rsidR="000761B8" w:rsidRDefault="000761B8" w:rsidP="00A05872">
      <w:pPr>
        <w:shd w:val="clear" w:color="auto" w:fill="FFFFFF"/>
        <w:spacing w:after="100" w:line="240" w:lineRule="auto"/>
        <w:jc w:val="right"/>
        <w:rPr>
          <w:rFonts w:ascii="Times New Roman" w:eastAsia="Times New Roman" w:hAnsi="Times New Roman" w:cs="Times New Roman"/>
          <w:color w:val="333333"/>
          <w:sz w:val="28"/>
          <w:szCs w:val="28"/>
          <w:lang w:eastAsia="uk-UA"/>
        </w:rPr>
      </w:pPr>
    </w:p>
    <w:p w:rsidR="000761B8" w:rsidRDefault="000761B8" w:rsidP="00A05872">
      <w:pPr>
        <w:shd w:val="clear" w:color="auto" w:fill="FFFFFF"/>
        <w:spacing w:after="100" w:line="240" w:lineRule="auto"/>
        <w:jc w:val="right"/>
        <w:rPr>
          <w:rFonts w:ascii="Times New Roman" w:eastAsia="Times New Roman" w:hAnsi="Times New Roman" w:cs="Times New Roman"/>
          <w:color w:val="333333"/>
          <w:sz w:val="28"/>
          <w:szCs w:val="28"/>
          <w:lang w:eastAsia="uk-UA"/>
        </w:rPr>
      </w:pPr>
    </w:p>
    <w:p w:rsidR="000761B8" w:rsidRDefault="000761B8" w:rsidP="00A05872">
      <w:pPr>
        <w:shd w:val="clear" w:color="auto" w:fill="FFFFFF"/>
        <w:spacing w:after="100" w:line="240" w:lineRule="auto"/>
        <w:jc w:val="right"/>
        <w:rPr>
          <w:rFonts w:ascii="Times New Roman" w:eastAsia="Times New Roman" w:hAnsi="Times New Roman" w:cs="Times New Roman"/>
          <w:color w:val="333333"/>
          <w:sz w:val="28"/>
          <w:szCs w:val="28"/>
          <w:lang w:eastAsia="uk-UA"/>
        </w:rPr>
      </w:pPr>
    </w:p>
    <w:p w:rsidR="000761B8" w:rsidRDefault="000761B8" w:rsidP="00A05872">
      <w:pPr>
        <w:shd w:val="clear" w:color="auto" w:fill="FFFFFF"/>
        <w:spacing w:after="100" w:line="240" w:lineRule="auto"/>
        <w:jc w:val="right"/>
        <w:rPr>
          <w:rFonts w:ascii="Times New Roman" w:eastAsia="Times New Roman" w:hAnsi="Times New Roman" w:cs="Times New Roman"/>
          <w:color w:val="333333"/>
          <w:sz w:val="28"/>
          <w:szCs w:val="28"/>
          <w:lang w:eastAsia="uk-UA"/>
        </w:rPr>
      </w:pPr>
    </w:p>
    <w:p w:rsidR="000761B8" w:rsidRDefault="000761B8" w:rsidP="00A05872">
      <w:pPr>
        <w:shd w:val="clear" w:color="auto" w:fill="FFFFFF"/>
        <w:spacing w:after="100" w:line="240" w:lineRule="auto"/>
        <w:jc w:val="right"/>
        <w:rPr>
          <w:rFonts w:ascii="Times New Roman" w:eastAsia="Times New Roman" w:hAnsi="Times New Roman" w:cs="Times New Roman"/>
          <w:color w:val="333333"/>
          <w:sz w:val="28"/>
          <w:szCs w:val="28"/>
          <w:lang w:eastAsia="uk-UA"/>
        </w:rPr>
      </w:pPr>
    </w:p>
    <w:p w:rsidR="000761B8" w:rsidRDefault="000761B8" w:rsidP="00A05872">
      <w:pPr>
        <w:shd w:val="clear" w:color="auto" w:fill="FFFFFF"/>
        <w:spacing w:after="100" w:line="240" w:lineRule="auto"/>
        <w:jc w:val="right"/>
        <w:rPr>
          <w:rFonts w:ascii="Times New Roman" w:eastAsia="Times New Roman" w:hAnsi="Times New Roman" w:cs="Times New Roman"/>
          <w:color w:val="333333"/>
          <w:sz w:val="28"/>
          <w:szCs w:val="28"/>
          <w:lang w:eastAsia="uk-UA"/>
        </w:rPr>
      </w:pPr>
    </w:p>
    <w:p w:rsidR="000761B8" w:rsidRDefault="000761B8" w:rsidP="00A05872">
      <w:pPr>
        <w:shd w:val="clear" w:color="auto" w:fill="FFFFFF"/>
        <w:spacing w:after="100" w:line="240" w:lineRule="auto"/>
        <w:jc w:val="right"/>
        <w:rPr>
          <w:rFonts w:ascii="Times New Roman" w:eastAsia="Times New Roman" w:hAnsi="Times New Roman" w:cs="Times New Roman"/>
          <w:color w:val="333333"/>
          <w:sz w:val="28"/>
          <w:szCs w:val="28"/>
          <w:lang w:eastAsia="uk-UA"/>
        </w:rPr>
      </w:pPr>
    </w:p>
    <w:p w:rsidR="000761B8" w:rsidRDefault="000761B8" w:rsidP="00A05872">
      <w:pPr>
        <w:shd w:val="clear" w:color="auto" w:fill="FFFFFF"/>
        <w:spacing w:after="100" w:line="240" w:lineRule="auto"/>
        <w:jc w:val="right"/>
        <w:rPr>
          <w:rFonts w:ascii="Times New Roman" w:eastAsia="Times New Roman" w:hAnsi="Times New Roman" w:cs="Times New Roman"/>
          <w:color w:val="333333"/>
          <w:sz w:val="28"/>
          <w:szCs w:val="28"/>
          <w:lang w:eastAsia="uk-UA"/>
        </w:rPr>
      </w:pPr>
    </w:p>
    <w:p w:rsidR="000761B8" w:rsidRDefault="000761B8" w:rsidP="00A05872">
      <w:pPr>
        <w:shd w:val="clear" w:color="auto" w:fill="FFFFFF"/>
        <w:spacing w:after="100" w:line="240" w:lineRule="auto"/>
        <w:jc w:val="right"/>
        <w:rPr>
          <w:rFonts w:ascii="Times New Roman" w:eastAsia="Times New Roman" w:hAnsi="Times New Roman" w:cs="Times New Roman"/>
          <w:color w:val="333333"/>
          <w:sz w:val="28"/>
          <w:szCs w:val="28"/>
          <w:lang w:eastAsia="uk-UA"/>
        </w:rPr>
      </w:pPr>
    </w:p>
    <w:p w:rsidR="000761B8" w:rsidRDefault="000761B8" w:rsidP="00A05872">
      <w:pPr>
        <w:shd w:val="clear" w:color="auto" w:fill="FFFFFF"/>
        <w:spacing w:after="100" w:line="240" w:lineRule="auto"/>
        <w:jc w:val="right"/>
        <w:rPr>
          <w:rFonts w:ascii="Times New Roman" w:eastAsia="Times New Roman" w:hAnsi="Times New Roman" w:cs="Times New Roman"/>
          <w:color w:val="333333"/>
          <w:sz w:val="28"/>
          <w:szCs w:val="28"/>
          <w:lang w:eastAsia="uk-UA"/>
        </w:rPr>
      </w:pPr>
    </w:p>
    <w:p w:rsidR="000761B8" w:rsidRDefault="000761B8" w:rsidP="00A05872">
      <w:pPr>
        <w:shd w:val="clear" w:color="auto" w:fill="FFFFFF"/>
        <w:spacing w:after="100" w:line="240" w:lineRule="auto"/>
        <w:jc w:val="right"/>
        <w:rPr>
          <w:rFonts w:ascii="Times New Roman" w:eastAsia="Times New Roman" w:hAnsi="Times New Roman" w:cs="Times New Roman"/>
          <w:color w:val="333333"/>
          <w:sz w:val="28"/>
          <w:szCs w:val="28"/>
          <w:lang w:eastAsia="uk-UA"/>
        </w:rPr>
      </w:pPr>
    </w:p>
    <w:p w:rsidR="000761B8" w:rsidRDefault="000761B8" w:rsidP="00A05872">
      <w:pPr>
        <w:shd w:val="clear" w:color="auto" w:fill="FFFFFF"/>
        <w:spacing w:after="100" w:line="240" w:lineRule="auto"/>
        <w:jc w:val="right"/>
        <w:rPr>
          <w:rFonts w:ascii="Times New Roman" w:eastAsia="Times New Roman" w:hAnsi="Times New Roman" w:cs="Times New Roman"/>
          <w:color w:val="333333"/>
          <w:sz w:val="28"/>
          <w:szCs w:val="28"/>
          <w:lang w:eastAsia="uk-UA"/>
        </w:rPr>
      </w:pPr>
    </w:p>
    <w:p w:rsidR="000761B8" w:rsidRDefault="000761B8" w:rsidP="00A05872">
      <w:pPr>
        <w:shd w:val="clear" w:color="auto" w:fill="FFFFFF"/>
        <w:spacing w:after="100" w:line="240" w:lineRule="auto"/>
        <w:jc w:val="right"/>
        <w:rPr>
          <w:rFonts w:ascii="Times New Roman" w:eastAsia="Times New Roman" w:hAnsi="Times New Roman" w:cs="Times New Roman"/>
          <w:color w:val="333333"/>
          <w:sz w:val="28"/>
          <w:szCs w:val="28"/>
          <w:lang w:eastAsia="uk-UA"/>
        </w:rPr>
      </w:pPr>
    </w:p>
    <w:p w:rsidR="000761B8" w:rsidRDefault="000761B8" w:rsidP="00A05872">
      <w:pPr>
        <w:shd w:val="clear" w:color="auto" w:fill="FFFFFF"/>
        <w:spacing w:after="100" w:line="240" w:lineRule="auto"/>
        <w:jc w:val="right"/>
        <w:rPr>
          <w:rFonts w:ascii="Times New Roman" w:eastAsia="Times New Roman" w:hAnsi="Times New Roman" w:cs="Times New Roman"/>
          <w:color w:val="333333"/>
          <w:sz w:val="28"/>
          <w:szCs w:val="28"/>
          <w:lang w:eastAsia="uk-UA"/>
        </w:rPr>
      </w:pPr>
    </w:p>
    <w:p w:rsidR="00927E27" w:rsidRDefault="00927E27" w:rsidP="000761B8">
      <w:pPr>
        <w:shd w:val="clear" w:color="auto" w:fill="FFFFFF"/>
        <w:spacing w:after="100" w:line="240" w:lineRule="auto"/>
        <w:rPr>
          <w:rFonts w:ascii="Times New Roman" w:eastAsia="Times New Roman" w:hAnsi="Times New Roman" w:cs="Times New Roman"/>
          <w:color w:val="333333"/>
          <w:sz w:val="28"/>
          <w:szCs w:val="28"/>
          <w:lang w:eastAsia="uk-UA"/>
        </w:rPr>
      </w:pPr>
    </w:p>
    <w:p w:rsidR="00A05872" w:rsidRPr="00A05872" w:rsidRDefault="00927E27" w:rsidP="000761B8">
      <w:pPr>
        <w:shd w:val="clear" w:color="auto" w:fill="FFFFFF"/>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lastRenderedPageBreak/>
        <w:t>Додаток 3</w:t>
      </w:r>
      <w:r w:rsidR="000761B8">
        <w:rPr>
          <w:rFonts w:ascii="Times New Roman" w:eastAsia="Times New Roman" w:hAnsi="Times New Roman" w:cs="Times New Roman"/>
          <w:color w:val="333333"/>
          <w:sz w:val="28"/>
          <w:szCs w:val="28"/>
          <w:lang w:eastAsia="uk-UA"/>
        </w:rPr>
        <w:t xml:space="preserve">                                                          </w:t>
      </w:r>
      <w:r>
        <w:rPr>
          <w:rFonts w:ascii="Times New Roman" w:eastAsia="Times New Roman" w:hAnsi="Times New Roman" w:cs="Times New Roman"/>
          <w:color w:val="333333"/>
          <w:sz w:val="28"/>
          <w:szCs w:val="28"/>
          <w:lang w:eastAsia="uk-UA"/>
        </w:rPr>
        <w:t xml:space="preserve">               </w:t>
      </w:r>
      <w:r w:rsidR="00EB0BAA">
        <w:rPr>
          <w:rFonts w:ascii="Times New Roman" w:eastAsia="Times New Roman" w:hAnsi="Times New Roman" w:cs="Times New Roman"/>
          <w:color w:val="333333"/>
          <w:sz w:val="28"/>
          <w:szCs w:val="28"/>
          <w:lang w:eastAsia="uk-UA"/>
        </w:rPr>
        <w:t>№ 4-о  від 02</w:t>
      </w:r>
      <w:r w:rsidR="000761B8">
        <w:rPr>
          <w:rFonts w:ascii="Times New Roman" w:eastAsia="Times New Roman" w:hAnsi="Times New Roman" w:cs="Times New Roman"/>
          <w:color w:val="333333"/>
          <w:sz w:val="28"/>
          <w:szCs w:val="28"/>
          <w:lang w:eastAsia="uk-UA"/>
        </w:rPr>
        <w:t>.01.2023</w:t>
      </w:r>
    </w:p>
    <w:p w:rsidR="00A05872" w:rsidRPr="00A05872" w:rsidRDefault="00A05872" w:rsidP="00A05872">
      <w:pPr>
        <w:shd w:val="clear" w:color="auto" w:fill="FFFFFF"/>
        <w:spacing w:after="100" w:line="240" w:lineRule="auto"/>
        <w:jc w:val="center"/>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b/>
          <w:bCs/>
          <w:color w:val="333333"/>
          <w:sz w:val="28"/>
          <w:szCs w:val="28"/>
          <w:lang w:eastAsia="uk-UA"/>
        </w:rPr>
        <w:t>Критерії, індикатори оцінювання освітніх і управлінських процесів закладу освіти та внутрішньої системи забезпечення якості освіти</w:t>
      </w:r>
    </w:p>
    <w:tbl>
      <w:tblPr>
        <w:tblW w:w="10916" w:type="dxa"/>
        <w:tblInd w:w="-98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641"/>
        <w:gridCol w:w="2046"/>
        <w:gridCol w:w="1863"/>
        <w:gridCol w:w="2956"/>
        <w:gridCol w:w="2410"/>
      </w:tblGrid>
      <w:tr w:rsidR="00A05872" w:rsidRPr="00A05872" w:rsidTr="000761B8">
        <w:trPr>
          <w:trHeight w:val="1200"/>
        </w:trPr>
        <w:tc>
          <w:tcPr>
            <w:tcW w:w="16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Напрям оцінювання</w:t>
            </w:r>
          </w:p>
        </w:tc>
        <w:tc>
          <w:tcPr>
            <w:tcW w:w="20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Вимога/правило організації освітніх і управлінських процесів закладу освіти та внутрішньої системи забезпечення якості освіти</w:t>
            </w:r>
          </w:p>
        </w:tc>
        <w:tc>
          <w:tcPr>
            <w:tcW w:w="18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Критерії оцінювання</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Індикатори оцінювання</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Методи збору інформації</w:t>
            </w:r>
          </w:p>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w:t>
            </w:r>
          </w:p>
        </w:tc>
      </w:tr>
      <w:tr w:rsidR="00A05872" w:rsidRPr="00A05872" w:rsidTr="000761B8">
        <w:trPr>
          <w:trHeight w:val="160"/>
        </w:trPr>
        <w:tc>
          <w:tcPr>
            <w:tcW w:w="16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bookmarkStart w:id="0" w:name="_gjdgxs"/>
            <w:bookmarkEnd w:id="0"/>
            <w:r w:rsidRPr="00A05872">
              <w:rPr>
                <w:rFonts w:ascii="Times New Roman" w:eastAsia="Times New Roman" w:hAnsi="Times New Roman" w:cs="Times New Roman"/>
                <w:color w:val="333333"/>
                <w:sz w:val="28"/>
                <w:szCs w:val="28"/>
                <w:lang w:eastAsia="uk-UA"/>
              </w:rPr>
              <w:t>1</w:t>
            </w:r>
          </w:p>
        </w:tc>
        <w:tc>
          <w:tcPr>
            <w:tcW w:w="20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2</w:t>
            </w:r>
          </w:p>
        </w:tc>
        <w:tc>
          <w:tcPr>
            <w:tcW w:w="18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3</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4</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5</w:t>
            </w:r>
          </w:p>
        </w:tc>
      </w:tr>
      <w:tr w:rsidR="00A05872" w:rsidRPr="00A05872" w:rsidTr="000761B8">
        <w:trPr>
          <w:trHeight w:val="170"/>
        </w:trPr>
        <w:tc>
          <w:tcPr>
            <w:tcW w:w="164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 Освітнє середовище закладу освіти</w:t>
            </w:r>
          </w:p>
        </w:tc>
        <w:tc>
          <w:tcPr>
            <w:tcW w:w="204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1.1. Забезпечення комфортних і безпечних умов навчання та праці</w:t>
            </w:r>
          </w:p>
        </w:tc>
        <w:tc>
          <w:tcPr>
            <w:tcW w:w="18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1.1.1. Приміщення і територія закладу освіти є безпечними та комфортними для навчання та праці</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1.1.1.1. Облаштування території закладу та розташування приміщень є безпечними</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ind w:left="29"/>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1.1.1.1. Спостереження, опитування</w:t>
            </w:r>
          </w:p>
        </w:tc>
      </w:tr>
      <w:tr w:rsidR="00A05872" w:rsidRPr="00A05872" w:rsidTr="000761B8">
        <w:trPr>
          <w:trHeight w:val="17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1.1.1.2.У закладі освіти забезпечується комфортний повітряно-тепловий режим, належне освітлення, прибирання приміщень, облаштування та утримання туалетів, дотримання питного режиму</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ind w:left="29"/>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1.1.1.2. Спостереження, опитування</w:t>
            </w:r>
          </w:p>
        </w:tc>
      </w:tr>
      <w:tr w:rsidR="00A05872" w:rsidRPr="00A05872" w:rsidTr="000761B8">
        <w:trPr>
          <w:trHeight w:val="17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ind w:left="31"/>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1.1.1.3. У закладі освіти забезпечується раціональне використання приміщень і комплектування класів (з урахуванням чисельності здобувачів освіти, їх особливих освітніх потреб, площі приміщень)</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ind w:left="29"/>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1.1.1.3. Вивчення документації, спостереження, опитування</w:t>
            </w:r>
          </w:p>
        </w:tc>
      </w:tr>
      <w:tr w:rsidR="00A05872" w:rsidRPr="00A05872" w:rsidTr="000761B8">
        <w:trPr>
          <w:trHeight w:val="60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ind w:left="31"/>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xml:space="preserve">1.1.1.4. У закладі освіти є робочі (персональні робочі) місця для педагогічних </w:t>
            </w:r>
            <w:r w:rsidRPr="00A05872">
              <w:rPr>
                <w:rFonts w:ascii="Times New Roman" w:eastAsia="Times New Roman" w:hAnsi="Times New Roman" w:cs="Times New Roman"/>
                <w:color w:val="333333"/>
                <w:sz w:val="28"/>
                <w:szCs w:val="28"/>
                <w:lang w:eastAsia="uk-UA"/>
              </w:rPr>
              <w:lastRenderedPageBreak/>
              <w:t xml:space="preserve">працівників та </w:t>
            </w:r>
            <w:proofErr w:type="spellStart"/>
            <w:r w:rsidRPr="00A05872">
              <w:rPr>
                <w:rFonts w:ascii="Times New Roman" w:eastAsia="Times New Roman" w:hAnsi="Times New Roman" w:cs="Times New Roman"/>
                <w:color w:val="333333"/>
                <w:sz w:val="28"/>
                <w:szCs w:val="28"/>
                <w:lang w:eastAsia="uk-UA"/>
              </w:rPr>
              <w:t>облаштовані</w:t>
            </w:r>
            <w:proofErr w:type="spellEnd"/>
            <w:r w:rsidRPr="00A05872">
              <w:rPr>
                <w:rFonts w:ascii="Times New Roman" w:eastAsia="Times New Roman" w:hAnsi="Times New Roman" w:cs="Times New Roman"/>
                <w:color w:val="333333"/>
                <w:sz w:val="28"/>
                <w:szCs w:val="28"/>
                <w:lang w:eastAsia="uk-UA"/>
              </w:rPr>
              <w:t xml:space="preserve"> місця відпочинку для учасників освітнього процесу</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ind w:left="29"/>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lastRenderedPageBreak/>
              <w:t>1.1.1.4. Спостереження, опитування</w:t>
            </w:r>
          </w:p>
        </w:tc>
      </w:tr>
      <w:tr w:rsidR="00A05872" w:rsidRPr="00A05872" w:rsidTr="000761B8">
        <w:trPr>
          <w:trHeight w:val="43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1.1.2. Заклад освіти забезпечений навчальними та іншими приміщеннями з відповідним обладнанням, що необхідні для реалізації освітньої програми</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1.1.2.1. У закладі освіти є достатні приміщення, необхідні для реалізації освітньої програми та забезпечення освітнього процесу</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1.1.2.1. Спостереження, вивчення документації, опитування</w:t>
            </w:r>
          </w:p>
        </w:tc>
      </w:tr>
      <w:tr w:rsidR="00A05872" w:rsidRPr="00A05872" w:rsidTr="000761B8">
        <w:trPr>
          <w:trHeight w:val="1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1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1.1.2.2. Частка навчальних кабінетів початкових класів, фізики, хімії, біології, інформатики, майстерень/кабінетів трудового навчання (обслуговуючої праці), спортивної та актової зал, інших кабінетів, які обладнані засобами навчання відповідно до вимог законодавства та освітньої програми</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1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1.1.2.2. Спостереження, вивчення документації, опитування</w:t>
            </w:r>
          </w:p>
        </w:tc>
      </w:tr>
      <w:tr w:rsidR="00A05872" w:rsidRPr="00A05872" w:rsidTr="000761B8">
        <w:trPr>
          <w:trHeight w:val="1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1.1.3. Здобувачі освіти 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1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1.1.3.1. У закладі освіти проводяться навчання/інструктажі з охорони праці, безпеки життєдіяльності, пожежної безпеки, правил поведінки в умовах надзвичайних ситуацій</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1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1.1.3.1. Вивчення документації, опитування</w:t>
            </w:r>
          </w:p>
        </w:tc>
      </w:tr>
      <w:tr w:rsidR="00A05872" w:rsidRPr="00A05872" w:rsidTr="000761B8">
        <w:trPr>
          <w:trHeight w:val="1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1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1.1.3.2. Учасники освітнього процесу дотримуються вимог щодо охорони праці, безпеки життєдіяльності, пожежної безпеки, правил поведінки в умовах надзвичайних ситуацій</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1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1.1.3.2. Спостереження</w:t>
            </w:r>
          </w:p>
        </w:tc>
      </w:tr>
      <w:tr w:rsidR="00A05872" w:rsidRPr="00A05872" w:rsidTr="000761B8">
        <w:trPr>
          <w:trHeight w:val="1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xml:space="preserve">1.1.4. </w:t>
            </w:r>
            <w:r w:rsidRPr="00A05872">
              <w:rPr>
                <w:rFonts w:ascii="Times New Roman" w:eastAsia="Times New Roman" w:hAnsi="Times New Roman" w:cs="Times New Roman"/>
                <w:color w:val="333333"/>
                <w:sz w:val="28"/>
                <w:szCs w:val="28"/>
                <w:lang w:eastAsia="uk-UA"/>
              </w:rPr>
              <w:lastRenderedPageBreak/>
              <w:t>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здоров’я і вживають необхідних заходів у таких ситуаціях</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1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lastRenderedPageBreak/>
              <w:t xml:space="preserve">1.1.4.1. У закладі освіти </w:t>
            </w:r>
            <w:r w:rsidRPr="00A05872">
              <w:rPr>
                <w:rFonts w:ascii="Times New Roman" w:eastAsia="Times New Roman" w:hAnsi="Times New Roman" w:cs="Times New Roman"/>
                <w:color w:val="333333"/>
                <w:sz w:val="28"/>
                <w:szCs w:val="28"/>
                <w:lang w:eastAsia="uk-UA"/>
              </w:rPr>
              <w:lastRenderedPageBreak/>
              <w:t xml:space="preserve">проводяться навчання/інструктажі педагогічних працівників з питань надання </w:t>
            </w:r>
            <w:proofErr w:type="spellStart"/>
            <w:r w:rsidRPr="00A05872">
              <w:rPr>
                <w:rFonts w:ascii="Times New Roman" w:eastAsia="Times New Roman" w:hAnsi="Times New Roman" w:cs="Times New Roman"/>
                <w:color w:val="333333"/>
                <w:sz w:val="28"/>
                <w:szCs w:val="28"/>
                <w:lang w:eastAsia="uk-UA"/>
              </w:rPr>
              <w:t>домедичної</w:t>
            </w:r>
            <w:proofErr w:type="spellEnd"/>
            <w:r w:rsidRPr="00A05872">
              <w:rPr>
                <w:rFonts w:ascii="Times New Roman" w:eastAsia="Times New Roman" w:hAnsi="Times New Roman" w:cs="Times New Roman"/>
                <w:color w:val="333333"/>
                <w:sz w:val="28"/>
                <w:szCs w:val="28"/>
                <w:lang w:eastAsia="uk-UA"/>
              </w:rPr>
              <w:t xml:space="preserve"> допомоги, реагування на випадки травмування або погіршення самопочуття здобувачів освіти та працівників під час освітнього процесу</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1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lastRenderedPageBreak/>
              <w:t xml:space="preserve">1.1.4.1. Вивчення </w:t>
            </w:r>
            <w:r w:rsidRPr="00A05872">
              <w:rPr>
                <w:rFonts w:ascii="Times New Roman" w:eastAsia="Times New Roman" w:hAnsi="Times New Roman" w:cs="Times New Roman"/>
                <w:color w:val="333333"/>
                <w:sz w:val="28"/>
                <w:szCs w:val="28"/>
                <w:lang w:eastAsia="uk-UA"/>
              </w:rPr>
              <w:lastRenderedPageBreak/>
              <w:t>документації, опитування</w:t>
            </w:r>
          </w:p>
        </w:tc>
      </w:tr>
      <w:tr w:rsidR="00A05872" w:rsidRPr="00A05872" w:rsidTr="000761B8">
        <w:trPr>
          <w:trHeight w:val="1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1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1.1.4.2. У разі нещасного випадку педагогічні працівники та керівництво закладу освіти діють у встановленому законодавством порядку</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1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1.1.4.2. Вивчення документації, опитування</w:t>
            </w:r>
          </w:p>
        </w:tc>
      </w:tr>
      <w:tr w:rsidR="00A05872" w:rsidRPr="00A05872" w:rsidTr="000761B8">
        <w:trPr>
          <w:trHeight w:val="1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1.1.5. У закладі освіти створюються умови для харчування здобувачів освіти і працівників</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1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1.1.5.1. Організація харчування у закладі освіти сприяє формуванню культури здорового харчування у здобувачів освіти</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1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1.1.5.1. Вивчення документації, спостереження</w:t>
            </w:r>
          </w:p>
        </w:tc>
      </w:tr>
      <w:tr w:rsidR="00A05872" w:rsidRPr="00A05872" w:rsidTr="000761B8">
        <w:trPr>
          <w:trHeight w:val="1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1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1.1.5.2. Частка учасників освітнього процесу, які задоволені умовами харчування</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1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1.1.5.2. Опитування</w:t>
            </w:r>
          </w:p>
        </w:tc>
      </w:tr>
      <w:tr w:rsidR="00A05872" w:rsidRPr="00A05872" w:rsidTr="000761B8">
        <w:trPr>
          <w:trHeight w:val="1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xml:space="preserve">1.1.6. У закладі освіти створюються умови для безпечного використання мережі Інтернет, в учасників освітнього процесу формуються навички безпечної поведінки в </w:t>
            </w:r>
            <w:r w:rsidRPr="00A05872">
              <w:rPr>
                <w:rFonts w:ascii="Times New Roman" w:eastAsia="Times New Roman" w:hAnsi="Times New Roman" w:cs="Times New Roman"/>
                <w:color w:val="333333"/>
                <w:sz w:val="28"/>
                <w:szCs w:val="28"/>
                <w:lang w:eastAsia="uk-UA"/>
              </w:rPr>
              <w:lastRenderedPageBreak/>
              <w:t>Інтернеті</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1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lastRenderedPageBreak/>
              <w:t>1.1.6.1. У закладі освіти застосовуються технічні засоби та інші інструменти контролю за безпечним користуванням мережею Інтернет</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1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1.1.6.1. Спостереження, опитування</w:t>
            </w:r>
          </w:p>
        </w:tc>
      </w:tr>
      <w:tr w:rsidR="00A05872" w:rsidRPr="00A05872" w:rsidTr="000761B8">
        <w:trPr>
          <w:trHeight w:val="47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1.1.6.2. Учасники освітнього процесу поінформовані закладом освіти щодо безпечного використання мережі Інтернет</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1.1.6.2. Опитування</w:t>
            </w:r>
          </w:p>
        </w:tc>
      </w:tr>
      <w:tr w:rsidR="00A05872" w:rsidRPr="00A05872" w:rsidTr="000761B8">
        <w:trPr>
          <w:trHeight w:val="18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1.1.7. У закладі освіти застосовуються підходи для адаптації та інтеграції здобувачів освіти до освітнього процесу, професійної адаптації працівників</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1.1.7.1. У закладі освіти налагоджено систему роботи з адаптації та інтеграції здобувачів освіти до освітнього процесу</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1.1.7.1. Опитування</w:t>
            </w:r>
          </w:p>
        </w:tc>
      </w:tr>
      <w:tr w:rsidR="00A05872" w:rsidRPr="00A05872" w:rsidTr="000761B8">
        <w:trPr>
          <w:trHeight w:val="1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1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1.1.7.2. Заклад освіти сприяє адаптації педагогічних працівників до професійної діяльності</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1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1.1.7.2. Опитування</w:t>
            </w:r>
          </w:p>
        </w:tc>
      </w:tr>
      <w:tr w:rsidR="00A05872" w:rsidRPr="00A05872" w:rsidTr="000761B8">
        <w:trPr>
          <w:trHeight w:val="1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1.2. Створення освітнього середовища, вільного від будь-яких форм насильства та дискримінації</w:t>
            </w:r>
          </w:p>
        </w:tc>
        <w:tc>
          <w:tcPr>
            <w:tcW w:w="18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xml:space="preserve">1.2.1. Заклад освіти планує та реалізує діяльність щодо запобігання будь-яким проявам дискримінації, </w:t>
            </w:r>
            <w:proofErr w:type="spellStart"/>
            <w:r w:rsidRPr="00A05872">
              <w:rPr>
                <w:rFonts w:ascii="Times New Roman" w:eastAsia="Times New Roman" w:hAnsi="Times New Roman" w:cs="Times New Roman"/>
                <w:color w:val="333333"/>
                <w:sz w:val="28"/>
                <w:szCs w:val="28"/>
                <w:lang w:eastAsia="uk-UA"/>
              </w:rPr>
              <w:t>булінгу</w:t>
            </w:r>
            <w:proofErr w:type="spellEnd"/>
            <w:r w:rsidRPr="00A05872">
              <w:rPr>
                <w:rFonts w:ascii="Times New Roman" w:eastAsia="Times New Roman" w:hAnsi="Times New Roman" w:cs="Times New Roman"/>
                <w:color w:val="333333"/>
                <w:sz w:val="28"/>
                <w:szCs w:val="28"/>
                <w:lang w:eastAsia="uk-UA"/>
              </w:rPr>
              <w:t xml:space="preserve"> в закладі</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10" w:lineRule="atLeast"/>
              <w:ind w:left="33"/>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xml:space="preserve">1.2.1.1. У закладі освіти розроблено план заходів із запобігання та протидії </w:t>
            </w:r>
            <w:proofErr w:type="spellStart"/>
            <w:r w:rsidRPr="00A05872">
              <w:rPr>
                <w:rFonts w:ascii="Times New Roman" w:eastAsia="Times New Roman" w:hAnsi="Times New Roman" w:cs="Times New Roman"/>
                <w:color w:val="333333"/>
                <w:sz w:val="28"/>
                <w:szCs w:val="28"/>
                <w:lang w:eastAsia="uk-UA"/>
              </w:rPr>
              <w:t>булінгу</w:t>
            </w:r>
            <w:proofErr w:type="spellEnd"/>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1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1.2.1.1. Вивчення документації, опитування</w:t>
            </w:r>
          </w:p>
        </w:tc>
      </w:tr>
      <w:tr w:rsidR="00A05872" w:rsidRPr="00A05872" w:rsidTr="000761B8">
        <w:trPr>
          <w:trHeight w:val="5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50" w:lineRule="atLeast"/>
              <w:ind w:left="33"/>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1.2.1.2. У закладі освіти реалізуються заходи із запобігання проявам дискримінації</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5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1.2.1.2. Вивчення документації, опитування</w:t>
            </w:r>
          </w:p>
        </w:tc>
      </w:tr>
      <w:tr w:rsidR="00A05872" w:rsidRPr="00A05872" w:rsidTr="000761B8">
        <w:trPr>
          <w:trHeight w:val="5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50" w:lineRule="atLeast"/>
              <w:ind w:left="33"/>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1.2.1.3. Частка здобувачів освіти і педагогічних працівників, які вважають освітнє середовище безпечним і психологічно комфортним</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5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1.2.1.3. Опитування</w:t>
            </w:r>
          </w:p>
        </w:tc>
      </w:tr>
      <w:tr w:rsidR="00A05872" w:rsidRPr="00A05872" w:rsidTr="000761B8">
        <w:trPr>
          <w:trHeight w:val="5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5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xml:space="preserve">1.2.1.4. Керівництво та педагогічні працівники закладу освіти обізнані з ознаками </w:t>
            </w:r>
            <w:proofErr w:type="spellStart"/>
            <w:r w:rsidRPr="00A05872">
              <w:rPr>
                <w:rFonts w:ascii="Times New Roman" w:eastAsia="Times New Roman" w:hAnsi="Times New Roman" w:cs="Times New Roman"/>
                <w:color w:val="333333"/>
                <w:sz w:val="28"/>
                <w:szCs w:val="28"/>
                <w:lang w:eastAsia="uk-UA"/>
              </w:rPr>
              <w:t>булінгу</w:t>
            </w:r>
            <w:proofErr w:type="spellEnd"/>
            <w:r w:rsidRPr="00A05872">
              <w:rPr>
                <w:rFonts w:ascii="Times New Roman" w:eastAsia="Times New Roman" w:hAnsi="Times New Roman" w:cs="Times New Roman"/>
                <w:color w:val="333333"/>
                <w:sz w:val="28"/>
                <w:szCs w:val="28"/>
                <w:lang w:eastAsia="uk-UA"/>
              </w:rPr>
              <w:t>, іншого насильства та засобами запобігання йому відповідно до законодавства</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5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1.2.1.4. Опитування</w:t>
            </w:r>
          </w:p>
        </w:tc>
      </w:tr>
      <w:tr w:rsidR="00A05872" w:rsidRPr="00A05872" w:rsidTr="000761B8">
        <w:trPr>
          <w:trHeight w:val="5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50" w:lineRule="atLeast"/>
              <w:ind w:left="-36"/>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xml:space="preserve">1.2.1.5. Заклад освіти співпрацює з представниками правоохоронних органів, іншими фахівцями з питань </w:t>
            </w:r>
            <w:r w:rsidRPr="00A05872">
              <w:rPr>
                <w:rFonts w:ascii="Times New Roman" w:eastAsia="Times New Roman" w:hAnsi="Times New Roman" w:cs="Times New Roman"/>
                <w:color w:val="333333"/>
                <w:sz w:val="28"/>
                <w:szCs w:val="28"/>
                <w:lang w:eastAsia="uk-UA"/>
              </w:rPr>
              <w:lastRenderedPageBreak/>
              <w:t xml:space="preserve">запобігання та протидії </w:t>
            </w:r>
            <w:proofErr w:type="spellStart"/>
            <w:r w:rsidRPr="00A05872">
              <w:rPr>
                <w:rFonts w:ascii="Times New Roman" w:eastAsia="Times New Roman" w:hAnsi="Times New Roman" w:cs="Times New Roman"/>
                <w:color w:val="333333"/>
                <w:sz w:val="28"/>
                <w:szCs w:val="28"/>
                <w:lang w:eastAsia="uk-UA"/>
              </w:rPr>
              <w:t>булінгу</w:t>
            </w:r>
            <w:proofErr w:type="spellEnd"/>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5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lastRenderedPageBreak/>
              <w:t>1.2.1.5. Опитування</w:t>
            </w:r>
          </w:p>
        </w:tc>
      </w:tr>
      <w:tr w:rsidR="00A05872" w:rsidRPr="00A05872" w:rsidTr="000761B8">
        <w:trPr>
          <w:trHeight w:val="18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1.2.2. Правила поведінки учасників освітнього процесу в закладі освіти забезпечують дотримання етичних норм, повагу до гідності, прав і свобод людини</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1.2.2.1. У закладі освіти оприлюднені правила поведінки, спрямовані на формування позитивної мотивації у поведінці учасників освітнього процесу та реалізацію підходу, заснованого на правах людини</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1.2.2.1. Вивчення документації, опитування</w:t>
            </w:r>
          </w:p>
        </w:tc>
      </w:tr>
      <w:tr w:rsidR="00A05872" w:rsidRPr="00A05872" w:rsidTr="000761B8">
        <w:trPr>
          <w:trHeight w:val="5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5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1.2.2.2. Частка учасників освітнього процесу, ознайомлених із правилами поведінки у закладі освіти</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5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1.2.2.2. Опитування</w:t>
            </w:r>
          </w:p>
        </w:tc>
      </w:tr>
      <w:tr w:rsidR="00A05872" w:rsidRPr="00A05872" w:rsidTr="000761B8">
        <w:trPr>
          <w:trHeight w:val="5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5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1.2.2.3. Учасники освітнього процесу дотримуються прийнятих у закладі освіти правил поведінки</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5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1.2.2.3. Спостереження, опитування</w:t>
            </w:r>
          </w:p>
        </w:tc>
      </w:tr>
      <w:tr w:rsidR="00A05872" w:rsidRPr="00A05872" w:rsidTr="000761B8">
        <w:trPr>
          <w:trHeight w:val="160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xml:space="preserve">1.2.3. Керівник та заступники керівника (далі – керівництво) закладу освіти, педагогічні працівники протидіють </w:t>
            </w:r>
            <w:proofErr w:type="spellStart"/>
            <w:r w:rsidRPr="00A05872">
              <w:rPr>
                <w:rFonts w:ascii="Times New Roman" w:eastAsia="Times New Roman" w:hAnsi="Times New Roman" w:cs="Times New Roman"/>
                <w:color w:val="333333"/>
                <w:sz w:val="28"/>
                <w:szCs w:val="28"/>
                <w:lang w:eastAsia="uk-UA"/>
              </w:rPr>
              <w:t>булінгу</w:t>
            </w:r>
            <w:proofErr w:type="spellEnd"/>
            <w:r w:rsidRPr="00A05872">
              <w:rPr>
                <w:rFonts w:ascii="Times New Roman" w:eastAsia="Times New Roman" w:hAnsi="Times New Roman" w:cs="Times New Roman"/>
                <w:color w:val="333333"/>
                <w:sz w:val="28"/>
                <w:szCs w:val="28"/>
                <w:lang w:eastAsia="uk-UA"/>
              </w:rPr>
              <w:t>, іншому насильству, дотримуються порядку реагування на їх прояви</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ind w:left="-36"/>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1.2.3.1. З метою запобігання різним проявам насильства (у закладі освіти та/або вдома) здійснюється аналіз причин відсутності здобувачів освіти на заняттях та вживаються відповідні заходи</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1.2.3.1. Вивчення документації, опитування</w:t>
            </w:r>
          </w:p>
        </w:tc>
      </w:tr>
      <w:tr w:rsidR="00A05872" w:rsidRPr="00A05872" w:rsidTr="000761B8">
        <w:trPr>
          <w:trHeight w:val="4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40" w:lineRule="atLeast"/>
              <w:ind w:left="-36"/>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xml:space="preserve">1.2.3.2. Заклад освіти реагує на звернення про випадки </w:t>
            </w:r>
            <w:proofErr w:type="spellStart"/>
            <w:r w:rsidRPr="00A05872">
              <w:rPr>
                <w:rFonts w:ascii="Times New Roman" w:eastAsia="Times New Roman" w:hAnsi="Times New Roman" w:cs="Times New Roman"/>
                <w:color w:val="333333"/>
                <w:sz w:val="28"/>
                <w:szCs w:val="28"/>
                <w:lang w:eastAsia="uk-UA"/>
              </w:rPr>
              <w:t>булінгу</w:t>
            </w:r>
            <w:proofErr w:type="spellEnd"/>
            <w:r w:rsidRPr="00A05872">
              <w:rPr>
                <w:rFonts w:ascii="Times New Roman" w:eastAsia="Times New Roman" w:hAnsi="Times New Roman" w:cs="Times New Roman"/>
                <w:color w:val="333333"/>
                <w:sz w:val="28"/>
                <w:szCs w:val="28"/>
                <w:lang w:eastAsia="uk-UA"/>
              </w:rPr>
              <w:t xml:space="preserve"> (у разі наявності)</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4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1.2.3.2. Вивчення документації, опитування</w:t>
            </w:r>
          </w:p>
        </w:tc>
      </w:tr>
      <w:tr w:rsidR="00A05872" w:rsidRPr="00A05872" w:rsidTr="000761B8">
        <w:trPr>
          <w:trHeight w:val="4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40" w:lineRule="atLeast"/>
              <w:ind w:left="-36"/>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xml:space="preserve">1.2.3.3. Психологічна служба закладу освіти (практичний психолог, соціальний педагог) здійснює системну роботу з виявлення, реагування та запобігання </w:t>
            </w:r>
            <w:proofErr w:type="spellStart"/>
            <w:r w:rsidRPr="00A05872">
              <w:rPr>
                <w:rFonts w:ascii="Times New Roman" w:eastAsia="Times New Roman" w:hAnsi="Times New Roman" w:cs="Times New Roman"/>
                <w:color w:val="333333"/>
                <w:sz w:val="28"/>
                <w:szCs w:val="28"/>
                <w:lang w:eastAsia="uk-UA"/>
              </w:rPr>
              <w:t>булінгу</w:t>
            </w:r>
            <w:proofErr w:type="spellEnd"/>
            <w:r w:rsidRPr="00A05872">
              <w:rPr>
                <w:rFonts w:ascii="Times New Roman" w:eastAsia="Times New Roman" w:hAnsi="Times New Roman" w:cs="Times New Roman"/>
                <w:color w:val="333333"/>
                <w:sz w:val="28"/>
                <w:szCs w:val="28"/>
                <w:lang w:eastAsia="uk-UA"/>
              </w:rPr>
              <w:t xml:space="preserve">, </w:t>
            </w:r>
            <w:r w:rsidRPr="00A05872">
              <w:rPr>
                <w:rFonts w:ascii="Times New Roman" w:eastAsia="Times New Roman" w:hAnsi="Times New Roman" w:cs="Times New Roman"/>
                <w:color w:val="333333"/>
                <w:sz w:val="28"/>
                <w:szCs w:val="28"/>
                <w:lang w:eastAsia="uk-UA"/>
              </w:rPr>
              <w:lastRenderedPageBreak/>
              <w:t>іншому насильству (діагностування, індивідуальна робота, тренінгові заняття тощо)</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4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lastRenderedPageBreak/>
              <w:t>1.2.3.3. Опитування</w:t>
            </w:r>
          </w:p>
        </w:tc>
      </w:tr>
      <w:tr w:rsidR="00A05872" w:rsidRPr="00A05872" w:rsidTr="000761B8">
        <w:trPr>
          <w:trHeight w:val="4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4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1.2.3.4. Частка здобувачів ос</w:t>
            </w:r>
            <w:r w:rsidR="000761B8">
              <w:rPr>
                <w:rFonts w:ascii="Times New Roman" w:eastAsia="Times New Roman" w:hAnsi="Times New Roman" w:cs="Times New Roman"/>
                <w:color w:val="333333"/>
                <w:sz w:val="28"/>
                <w:szCs w:val="28"/>
                <w:lang w:eastAsia="uk-UA"/>
              </w:rPr>
              <w:t xml:space="preserve">віти (в тому числі із </w:t>
            </w:r>
            <w:proofErr w:type="spellStart"/>
            <w:r w:rsidR="000761B8">
              <w:rPr>
                <w:rFonts w:ascii="Times New Roman" w:eastAsia="Times New Roman" w:hAnsi="Times New Roman" w:cs="Times New Roman"/>
                <w:color w:val="333333"/>
                <w:sz w:val="28"/>
                <w:szCs w:val="28"/>
                <w:lang w:eastAsia="uk-UA"/>
              </w:rPr>
              <w:t>соціально</w:t>
            </w:r>
            <w:r w:rsidRPr="00A05872">
              <w:rPr>
                <w:rFonts w:ascii="Times New Roman" w:eastAsia="Times New Roman" w:hAnsi="Times New Roman" w:cs="Times New Roman"/>
                <w:color w:val="333333"/>
                <w:sz w:val="28"/>
                <w:szCs w:val="28"/>
                <w:lang w:eastAsia="uk-UA"/>
              </w:rPr>
              <w:t>вразливих</w:t>
            </w:r>
            <w:proofErr w:type="spellEnd"/>
            <w:r w:rsidRPr="00A05872">
              <w:rPr>
                <w:rFonts w:ascii="Times New Roman" w:eastAsia="Times New Roman" w:hAnsi="Times New Roman" w:cs="Times New Roman"/>
                <w:color w:val="333333"/>
                <w:sz w:val="28"/>
                <w:szCs w:val="28"/>
                <w:lang w:eastAsia="uk-UA"/>
              </w:rPr>
              <w:t xml:space="preserve"> груп), які в разі потреби отримують у закладі освіти </w:t>
            </w:r>
            <w:proofErr w:type="spellStart"/>
            <w:r w:rsidRPr="00A05872">
              <w:rPr>
                <w:rFonts w:ascii="Times New Roman" w:eastAsia="Times New Roman" w:hAnsi="Times New Roman" w:cs="Times New Roman"/>
                <w:color w:val="333333"/>
                <w:sz w:val="28"/>
                <w:szCs w:val="28"/>
                <w:lang w:eastAsia="uk-UA"/>
              </w:rPr>
              <w:t>психолого-соціальну</w:t>
            </w:r>
            <w:proofErr w:type="spellEnd"/>
            <w:r w:rsidRPr="00A05872">
              <w:rPr>
                <w:rFonts w:ascii="Times New Roman" w:eastAsia="Times New Roman" w:hAnsi="Times New Roman" w:cs="Times New Roman"/>
                <w:color w:val="333333"/>
                <w:sz w:val="28"/>
                <w:szCs w:val="28"/>
                <w:lang w:eastAsia="uk-UA"/>
              </w:rPr>
              <w:t xml:space="preserve"> підтримку</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4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1.2.3.4. Опитування</w:t>
            </w:r>
          </w:p>
        </w:tc>
      </w:tr>
      <w:tr w:rsidR="00A05872" w:rsidRPr="00A05872" w:rsidTr="000761B8">
        <w:trPr>
          <w:trHeight w:val="59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xml:space="preserve">1.2.3.5. Заклад освіти у випадку виявлення фактів </w:t>
            </w:r>
            <w:proofErr w:type="spellStart"/>
            <w:r w:rsidRPr="00A05872">
              <w:rPr>
                <w:rFonts w:ascii="Times New Roman" w:eastAsia="Times New Roman" w:hAnsi="Times New Roman" w:cs="Times New Roman"/>
                <w:color w:val="333333"/>
                <w:sz w:val="28"/>
                <w:szCs w:val="28"/>
                <w:lang w:eastAsia="uk-UA"/>
              </w:rPr>
              <w:t>булінгу</w:t>
            </w:r>
            <w:proofErr w:type="spellEnd"/>
            <w:r w:rsidRPr="00A05872">
              <w:rPr>
                <w:rFonts w:ascii="Times New Roman" w:eastAsia="Times New Roman" w:hAnsi="Times New Roman" w:cs="Times New Roman"/>
                <w:color w:val="333333"/>
                <w:sz w:val="28"/>
                <w:szCs w:val="28"/>
                <w:lang w:eastAsia="uk-UA"/>
              </w:rPr>
              <w:t xml:space="preserve"> та іншого насильства повідомляє органи та служби у справах дітей, правоохоронні органи</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1.2.3.5. Вивчення документації., опитування</w:t>
            </w:r>
          </w:p>
        </w:tc>
      </w:tr>
      <w:tr w:rsidR="00A05872" w:rsidRPr="00A05872" w:rsidTr="000761B8">
        <w:trPr>
          <w:trHeight w:val="47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1.3. Формування інклюзивного, розвивального та мотивуючого до навчання освітнього простору</w:t>
            </w:r>
          </w:p>
        </w:tc>
        <w:tc>
          <w:tcPr>
            <w:tcW w:w="18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1.3.1. Приміщення та територія закладу освіти облаштовуються з урахуванням принципів універсального дизайну та/або розумного пристосування</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1.3.1.1. У закладі освіти  забезпечується архітектурна доступність території та будівлі</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1.3.1.1. Спостереження</w:t>
            </w:r>
          </w:p>
        </w:tc>
      </w:tr>
      <w:tr w:rsidR="00A05872" w:rsidRPr="00A05872" w:rsidTr="000761B8">
        <w:trPr>
          <w:trHeight w:val="84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1.3.1.2. У закладі освіти приміщення (туалети, їдальня, облаштування коридорів, навчальних кабінетів тощо) і територія (доріжки, ігрові та спортивні майданчики тощо) адаптовані до використання всіма учасниками освітнього процесу</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1.3.1.2. Спостереження, опитування</w:t>
            </w:r>
          </w:p>
        </w:tc>
      </w:tr>
      <w:tr w:rsidR="00A05872" w:rsidRPr="00A05872" w:rsidTr="000761B8">
        <w:trPr>
          <w:trHeight w:val="5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5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xml:space="preserve">1.3.1.3. У закладі освіти є та використовуються ресурсна кімната, дидактичні засоби для осіб з особливими освітніми потребами (за наявності здобувачів освіти з особливими </w:t>
            </w:r>
            <w:r w:rsidRPr="00A05872">
              <w:rPr>
                <w:rFonts w:ascii="Times New Roman" w:eastAsia="Times New Roman" w:hAnsi="Times New Roman" w:cs="Times New Roman"/>
                <w:color w:val="333333"/>
                <w:sz w:val="28"/>
                <w:szCs w:val="28"/>
                <w:lang w:eastAsia="uk-UA"/>
              </w:rPr>
              <w:lastRenderedPageBreak/>
              <w:t>освітніми потребами)</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5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lastRenderedPageBreak/>
              <w:t>1.3.1.3. Спостереження, опитування</w:t>
            </w:r>
          </w:p>
        </w:tc>
      </w:tr>
      <w:tr w:rsidR="00A05872" w:rsidRPr="00A05872" w:rsidTr="000761B8">
        <w:trPr>
          <w:trHeight w:val="5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1.3.2. У закладі освіти застосовуються методики та технології роботи з дітьми з особливими освітніми потребами (у разі потреби)</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5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1.3.2.1. Заклад освіти забезпечений асистентом вчителя, практичним психологом, вчителем-дефектологом, іншими фахівцями для реалізації інклюзивного навчання</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5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1.3.2.1. Вивчення документації, опитування</w:t>
            </w:r>
          </w:p>
        </w:tc>
      </w:tr>
      <w:tr w:rsidR="00A05872" w:rsidRPr="00A05872" w:rsidTr="000761B8">
        <w:trPr>
          <w:trHeight w:val="5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5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xml:space="preserve">1.3.2.2. У закладі освіти забезпечується </w:t>
            </w:r>
            <w:proofErr w:type="spellStart"/>
            <w:r w:rsidRPr="00A05872">
              <w:rPr>
                <w:rFonts w:ascii="Times New Roman" w:eastAsia="Times New Roman" w:hAnsi="Times New Roman" w:cs="Times New Roman"/>
                <w:color w:val="333333"/>
                <w:sz w:val="28"/>
                <w:szCs w:val="28"/>
                <w:lang w:eastAsia="uk-UA"/>
              </w:rPr>
              <w:t>корекційна</w:t>
            </w:r>
            <w:proofErr w:type="spellEnd"/>
            <w:r w:rsidRPr="00A05872">
              <w:rPr>
                <w:rFonts w:ascii="Times New Roman" w:eastAsia="Times New Roman" w:hAnsi="Times New Roman" w:cs="Times New Roman"/>
                <w:color w:val="333333"/>
                <w:sz w:val="28"/>
                <w:szCs w:val="28"/>
                <w:lang w:eastAsia="uk-UA"/>
              </w:rPr>
              <w:t xml:space="preserve"> спрямованість освітнього процесу</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5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1.3.2.2. Спостереження, опитування</w:t>
            </w:r>
          </w:p>
        </w:tc>
      </w:tr>
      <w:tr w:rsidR="00A05872" w:rsidRPr="00A05872" w:rsidTr="000761B8">
        <w:trPr>
          <w:trHeight w:val="5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5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1.3.2.3. Педагогічні працівники застосовують форми, методи, прийоми роботи з дітьми з особливими освітніми потребами</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5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1.3.2.3. Спостереження</w:t>
            </w:r>
          </w:p>
        </w:tc>
      </w:tr>
      <w:tr w:rsidR="00A05872" w:rsidRPr="00A05872" w:rsidTr="000761B8">
        <w:trPr>
          <w:trHeight w:val="4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4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1.3.2.4. У закладі освіти налагоджено співпрацю педагогічних працівників з питань навчання дітей з особливими освітніми потребами (створення команди психолого-педагогічного супроводу, розроблення індивідуальної програми розвитку тощо)</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4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1.3.2.4. Вивчення документації, опитування</w:t>
            </w:r>
          </w:p>
        </w:tc>
      </w:tr>
      <w:tr w:rsidR="00A05872" w:rsidRPr="00A05872" w:rsidTr="000761B8">
        <w:trPr>
          <w:trHeight w:val="4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xml:space="preserve">1.3.3. Заклад освіти взаємодіє з батьками дітей з особливими освітніми потребами, фахівцями інклюзивно-ресурсного </w:t>
            </w:r>
            <w:r w:rsidRPr="00A05872">
              <w:rPr>
                <w:rFonts w:ascii="Times New Roman" w:eastAsia="Times New Roman" w:hAnsi="Times New Roman" w:cs="Times New Roman"/>
                <w:color w:val="333333"/>
                <w:sz w:val="28"/>
                <w:szCs w:val="28"/>
                <w:lang w:eastAsia="uk-UA"/>
              </w:rPr>
              <w:lastRenderedPageBreak/>
              <w:t>центру, залучає їх до необхідної підтримки дітей під час здобуття освіти (за наявності здобувачів освіти з особливими освітніми потребами)</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4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lastRenderedPageBreak/>
              <w:t>1.3.3.1. У закладі освіти індивідуальні програми розвитку розроблено за участі батьків та створені умови для залучення асистента дитини в освітній процес</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4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1.3.3.1. Вивчення документації, опитування</w:t>
            </w:r>
          </w:p>
        </w:tc>
      </w:tr>
      <w:tr w:rsidR="00A05872" w:rsidRPr="00A05872" w:rsidTr="000761B8">
        <w:trPr>
          <w:trHeight w:val="4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4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xml:space="preserve">1.3.3.2. Заклад освіти </w:t>
            </w:r>
            <w:r w:rsidRPr="00A05872">
              <w:rPr>
                <w:rFonts w:ascii="Times New Roman" w:eastAsia="Times New Roman" w:hAnsi="Times New Roman" w:cs="Times New Roman"/>
                <w:color w:val="333333"/>
                <w:sz w:val="28"/>
                <w:szCs w:val="28"/>
                <w:lang w:eastAsia="uk-UA"/>
              </w:rPr>
              <w:lastRenderedPageBreak/>
              <w:t>співпрацює з інклюзивно-ресурсним центром щодо психолого-педагогічного супроводу дітей з особливими освітніми потребами</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4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lastRenderedPageBreak/>
              <w:t xml:space="preserve">1.3.3.2. Вивчення </w:t>
            </w:r>
            <w:r w:rsidRPr="00A05872">
              <w:rPr>
                <w:rFonts w:ascii="Times New Roman" w:eastAsia="Times New Roman" w:hAnsi="Times New Roman" w:cs="Times New Roman"/>
                <w:color w:val="333333"/>
                <w:sz w:val="28"/>
                <w:szCs w:val="28"/>
                <w:lang w:eastAsia="uk-UA"/>
              </w:rPr>
              <w:lastRenderedPageBreak/>
              <w:t>документації, опитування</w:t>
            </w:r>
          </w:p>
        </w:tc>
      </w:tr>
      <w:tr w:rsidR="00A05872" w:rsidRPr="00A05872" w:rsidTr="000761B8">
        <w:trPr>
          <w:trHeight w:val="4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xml:space="preserve">1.3.4. Освітнє середовище мотивує здобувачів освіти до оволодіння ключовими </w:t>
            </w:r>
            <w:proofErr w:type="spellStart"/>
            <w:r w:rsidRPr="00A05872">
              <w:rPr>
                <w:rFonts w:ascii="Times New Roman" w:eastAsia="Times New Roman" w:hAnsi="Times New Roman" w:cs="Times New Roman"/>
                <w:color w:val="333333"/>
                <w:sz w:val="28"/>
                <w:szCs w:val="28"/>
                <w:lang w:eastAsia="uk-UA"/>
              </w:rPr>
              <w:t>компетентностями</w:t>
            </w:r>
            <w:proofErr w:type="spellEnd"/>
            <w:r w:rsidRPr="00A05872">
              <w:rPr>
                <w:rFonts w:ascii="Times New Roman" w:eastAsia="Times New Roman" w:hAnsi="Times New Roman" w:cs="Times New Roman"/>
                <w:color w:val="333333"/>
                <w:sz w:val="28"/>
                <w:szCs w:val="28"/>
                <w:lang w:eastAsia="uk-UA"/>
              </w:rPr>
              <w:t xml:space="preserve"> та наскрізними вміннями, ведення здорового способу життя</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4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1.3.4.1. У закладі освіти формуються навички здорового способу життя (харчування, гігієна, фізична активність тощо) та екологічно доцільної поведінки у здобувачів освіти</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4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1.3.4.1. Спостереження</w:t>
            </w:r>
          </w:p>
        </w:tc>
      </w:tr>
      <w:tr w:rsidR="00A05872" w:rsidRPr="00A05872" w:rsidTr="000761B8">
        <w:trPr>
          <w:trHeight w:val="4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4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xml:space="preserve">1.3.4.2. Простір закладу освіти, обладнання, засоби навчання сприяють формуванню ключових </w:t>
            </w:r>
            <w:proofErr w:type="spellStart"/>
            <w:r w:rsidRPr="00A05872">
              <w:rPr>
                <w:rFonts w:ascii="Times New Roman" w:eastAsia="Times New Roman" w:hAnsi="Times New Roman" w:cs="Times New Roman"/>
                <w:color w:val="333333"/>
                <w:sz w:val="28"/>
                <w:szCs w:val="28"/>
                <w:lang w:eastAsia="uk-UA"/>
              </w:rPr>
              <w:t>компетентностей</w:t>
            </w:r>
            <w:proofErr w:type="spellEnd"/>
            <w:r w:rsidRPr="00A05872">
              <w:rPr>
                <w:rFonts w:ascii="Times New Roman" w:eastAsia="Times New Roman" w:hAnsi="Times New Roman" w:cs="Times New Roman"/>
                <w:color w:val="333333"/>
                <w:sz w:val="28"/>
                <w:szCs w:val="28"/>
                <w:lang w:eastAsia="uk-UA"/>
              </w:rPr>
              <w:t xml:space="preserve"> та наскрізних умінь здобувачів освіти</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4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1.3.4.2. Спостереження, опитування</w:t>
            </w:r>
          </w:p>
        </w:tc>
      </w:tr>
      <w:tr w:rsidR="00A05872" w:rsidRPr="00A05872" w:rsidTr="000761B8">
        <w:trPr>
          <w:trHeight w:val="4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xml:space="preserve">1.3.5. У закладі освіти створено  простір інформаційної взаємодії та соціально-культурної комунікації учасників освітнього процесу (бібліотека, інформаційно-ресурсний </w:t>
            </w:r>
            <w:r w:rsidRPr="00A05872">
              <w:rPr>
                <w:rFonts w:ascii="Times New Roman" w:eastAsia="Times New Roman" w:hAnsi="Times New Roman" w:cs="Times New Roman"/>
                <w:color w:val="333333"/>
                <w:sz w:val="28"/>
                <w:szCs w:val="28"/>
                <w:lang w:eastAsia="uk-UA"/>
              </w:rPr>
              <w:lastRenderedPageBreak/>
              <w:t>центр тощо)</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4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lastRenderedPageBreak/>
              <w:t>1.3.5.1. Простір і ресурси бібліотеки/інформаційно-ресурсного центру використовуються дл</w:t>
            </w:r>
            <w:r w:rsidR="000761B8">
              <w:rPr>
                <w:rFonts w:ascii="Times New Roman" w:eastAsia="Times New Roman" w:hAnsi="Times New Roman" w:cs="Times New Roman"/>
                <w:color w:val="333333"/>
                <w:sz w:val="28"/>
                <w:szCs w:val="28"/>
                <w:lang w:eastAsia="uk-UA"/>
              </w:rPr>
              <w:t xml:space="preserve">я індивідуальної, групової, </w:t>
            </w:r>
            <w:proofErr w:type="spellStart"/>
            <w:r w:rsidR="000761B8">
              <w:rPr>
                <w:rFonts w:ascii="Times New Roman" w:eastAsia="Times New Roman" w:hAnsi="Times New Roman" w:cs="Times New Roman"/>
                <w:color w:val="333333"/>
                <w:sz w:val="28"/>
                <w:szCs w:val="28"/>
                <w:lang w:eastAsia="uk-UA"/>
              </w:rPr>
              <w:t>проє</w:t>
            </w:r>
            <w:r w:rsidRPr="00A05872">
              <w:rPr>
                <w:rFonts w:ascii="Times New Roman" w:eastAsia="Times New Roman" w:hAnsi="Times New Roman" w:cs="Times New Roman"/>
                <w:color w:val="333333"/>
                <w:sz w:val="28"/>
                <w:szCs w:val="28"/>
                <w:lang w:eastAsia="uk-UA"/>
              </w:rPr>
              <w:t>ктної</w:t>
            </w:r>
            <w:proofErr w:type="spellEnd"/>
            <w:r w:rsidRPr="00A05872">
              <w:rPr>
                <w:rFonts w:ascii="Times New Roman" w:eastAsia="Times New Roman" w:hAnsi="Times New Roman" w:cs="Times New Roman"/>
                <w:color w:val="333333"/>
                <w:sz w:val="28"/>
                <w:szCs w:val="28"/>
                <w:lang w:eastAsia="uk-UA"/>
              </w:rPr>
              <w:t xml:space="preserve"> та іншої роботи у рамках освітнього процесу, різних форм комунікації учасників освітнього процесу</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4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1.3.5.1. Спостереження, опитування</w:t>
            </w:r>
          </w:p>
        </w:tc>
      </w:tr>
      <w:tr w:rsidR="00A05872" w:rsidRPr="00A05872" w:rsidTr="000761B8">
        <w:trPr>
          <w:trHeight w:val="4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4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xml:space="preserve">1.3.5.2. Ресурси бібліотеки/інформаційно-ресурсного центру </w:t>
            </w:r>
            <w:r w:rsidRPr="00A05872">
              <w:rPr>
                <w:rFonts w:ascii="Times New Roman" w:eastAsia="Times New Roman" w:hAnsi="Times New Roman" w:cs="Times New Roman"/>
                <w:color w:val="333333"/>
                <w:sz w:val="28"/>
                <w:szCs w:val="28"/>
                <w:lang w:eastAsia="uk-UA"/>
              </w:rPr>
              <w:lastRenderedPageBreak/>
              <w:t>використовуються для формування інформаційно-комунікаційної компетентності здобувачів освіти</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100" w:line="40" w:lineRule="atLeast"/>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lastRenderedPageBreak/>
              <w:t>1.3.5.2. Опитування</w:t>
            </w:r>
          </w:p>
        </w:tc>
      </w:tr>
      <w:tr w:rsidR="00A05872" w:rsidRPr="00A05872" w:rsidTr="000761B8">
        <w:trPr>
          <w:trHeight w:val="50"/>
        </w:trPr>
        <w:tc>
          <w:tcPr>
            <w:tcW w:w="164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lastRenderedPageBreak/>
              <w:t>2</w:t>
            </w:r>
            <w:r w:rsidR="00A05872" w:rsidRPr="00A05872">
              <w:rPr>
                <w:rFonts w:ascii="Times New Roman" w:eastAsia="Times New Roman" w:hAnsi="Times New Roman" w:cs="Times New Roman"/>
                <w:color w:val="333333"/>
                <w:sz w:val="28"/>
                <w:szCs w:val="28"/>
                <w:lang w:eastAsia="uk-UA"/>
              </w:rPr>
              <w:t>. Педагогічна діяльність педагогічних працівників закладу освіти</w:t>
            </w:r>
          </w:p>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w:t>
            </w:r>
          </w:p>
        </w:tc>
        <w:tc>
          <w:tcPr>
            <w:tcW w:w="204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2</w:t>
            </w:r>
            <w:r w:rsidR="00A05872" w:rsidRPr="00A05872">
              <w:rPr>
                <w:rFonts w:ascii="Times New Roman" w:eastAsia="Times New Roman" w:hAnsi="Times New Roman" w:cs="Times New Roman"/>
                <w:color w:val="333333"/>
                <w:sz w:val="28"/>
                <w:szCs w:val="28"/>
                <w:lang w:eastAsia="uk-UA"/>
              </w:rPr>
              <w:t xml:space="preserve">.1.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00A05872" w:rsidRPr="00A05872">
              <w:rPr>
                <w:rFonts w:ascii="Times New Roman" w:eastAsia="Times New Roman" w:hAnsi="Times New Roman" w:cs="Times New Roman"/>
                <w:color w:val="333333"/>
                <w:sz w:val="28"/>
                <w:szCs w:val="28"/>
                <w:lang w:eastAsia="uk-UA"/>
              </w:rPr>
              <w:t>компетентностей</w:t>
            </w:r>
            <w:proofErr w:type="spellEnd"/>
            <w:r w:rsidR="00A05872" w:rsidRPr="00A05872">
              <w:rPr>
                <w:rFonts w:ascii="Times New Roman" w:eastAsia="Times New Roman" w:hAnsi="Times New Roman" w:cs="Times New Roman"/>
                <w:color w:val="333333"/>
                <w:sz w:val="28"/>
                <w:szCs w:val="28"/>
                <w:lang w:eastAsia="uk-UA"/>
              </w:rPr>
              <w:t xml:space="preserve"> здобувачів освіти</w:t>
            </w:r>
          </w:p>
        </w:tc>
        <w:tc>
          <w:tcPr>
            <w:tcW w:w="18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50" w:lineRule="atLeast"/>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2</w:t>
            </w:r>
            <w:r w:rsidR="00A05872" w:rsidRPr="00A05872">
              <w:rPr>
                <w:rFonts w:ascii="Times New Roman" w:eastAsia="Times New Roman" w:hAnsi="Times New Roman" w:cs="Times New Roman"/>
                <w:color w:val="333333"/>
                <w:sz w:val="28"/>
                <w:szCs w:val="28"/>
                <w:lang w:eastAsia="uk-UA"/>
              </w:rPr>
              <w:t>.1.1. Педагогічні працівники планують свою діяльність, аналізують її результативність</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50" w:lineRule="atLeast"/>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2</w:t>
            </w:r>
            <w:r w:rsidR="00A05872" w:rsidRPr="00A05872">
              <w:rPr>
                <w:rFonts w:ascii="Times New Roman" w:eastAsia="Times New Roman" w:hAnsi="Times New Roman" w:cs="Times New Roman"/>
                <w:color w:val="333333"/>
                <w:sz w:val="28"/>
                <w:szCs w:val="28"/>
                <w:lang w:eastAsia="uk-UA"/>
              </w:rPr>
              <w:t>.1.1.1. Частка педагогічних працівників, які використовують календарно-тематичне планування, що відповідає освітній програмі закладу освіти та аналізують її результативність</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50" w:lineRule="atLeast"/>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2</w:t>
            </w:r>
            <w:r w:rsidR="00A05872" w:rsidRPr="00A05872">
              <w:rPr>
                <w:rFonts w:ascii="Times New Roman" w:eastAsia="Times New Roman" w:hAnsi="Times New Roman" w:cs="Times New Roman"/>
                <w:color w:val="333333"/>
                <w:sz w:val="28"/>
                <w:szCs w:val="28"/>
                <w:lang w:eastAsia="uk-UA"/>
              </w:rPr>
              <w:t>.1.1.1. Спостереження, опитування</w:t>
            </w:r>
          </w:p>
        </w:tc>
      </w:tr>
      <w:tr w:rsidR="00A05872" w:rsidRPr="00A05872" w:rsidTr="000761B8">
        <w:trPr>
          <w:trHeight w:val="5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50" w:lineRule="atLeast"/>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2</w:t>
            </w:r>
            <w:r w:rsidR="00A05872" w:rsidRPr="00A05872">
              <w:rPr>
                <w:rFonts w:ascii="Times New Roman" w:eastAsia="Times New Roman" w:hAnsi="Times New Roman" w:cs="Times New Roman"/>
                <w:color w:val="333333"/>
                <w:sz w:val="28"/>
                <w:szCs w:val="28"/>
                <w:lang w:eastAsia="uk-UA"/>
              </w:rPr>
              <w:t xml:space="preserve">.1.2. Педагогічні працівники застосовують освітні технології, спрямовані на формування ключових </w:t>
            </w:r>
            <w:proofErr w:type="spellStart"/>
            <w:r w:rsidR="00A05872" w:rsidRPr="00A05872">
              <w:rPr>
                <w:rFonts w:ascii="Times New Roman" w:eastAsia="Times New Roman" w:hAnsi="Times New Roman" w:cs="Times New Roman"/>
                <w:color w:val="333333"/>
                <w:sz w:val="28"/>
                <w:szCs w:val="28"/>
                <w:lang w:eastAsia="uk-UA"/>
              </w:rPr>
              <w:t>компетентностей</w:t>
            </w:r>
            <w:proofErr w:type="spellEnd"/>
            <w:r w:rsidR="00A05872" w:rsidRPr="00A05872">
              <w:rPr>
                <w:rFonts w:ascii="Times New Roman" w:eastAsia="Times New Roman" w:hAnsi="Times New Roman" w:cs="Times New Roman"/>
                <w:color w:val="333333"/>
                <w:sz w:val="28"/>
                <w:szCs w:val="28"/>
                <w:lang w:eastAsia="uk-UA"/>
              </w:rPr>
              <w:t xml:space="preserve"> і наскрізних умінь здобувачів освіти</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50" w:lineRule="atLeast"/>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2</w:t>
            </w:r>
            <w:r w:rsidR="00A05872" w:rsidRPr="00A05872">
              <w:rPr>
                <w:rFonts w:ascii="Times New Roman" w:eastAsia="Times New Roman" w:hAnsi="Times New Roman" w:cs="Times New Roman"/>
                <w:color w:val="333333"/>
                <w:sz w:val="28"/>
                <w:szCs w:val="28"/>
                <w:lang w:eastAsia="uk-UA"/>
              </w:rPr>
              <w:t xml:space="preserve">.1.2.1. Частка педагогічних працівників, які використовують освітні технології, спрямовані на оволодіння здобувачами освіти ключовими </w:t>
            </w:r>
            <w:proofErr w:type="spellStart"/>
            <w:r w:rsidR="00A05872" w:rsidRPr="00A05872">
              <w:rPr>
                <w:rFonts w:ascii="Times New Roman" w:eastAsia="Times New Roman" w:hAnsi="Times New Roman" w:cs="Times New Roman"/>
                <w:color w:val="333333"/>
                <w:sz w:val="28"/>
                <w:szCs w:val="28"/>
                <w:lang w:eastAsia="uk-UA"/>
              </w:rPr>
              <w:t>компетентностями</w:t>
            </w:r>
            <w:proofErr w:type="spellEnd"/>
            <w:r w:rsidR="00A05872" w:rsidRPr="00A05872">
              <w:rPr>
                <w:rFonts w:ascii="Times New Roman" w:eastAsia="Times New Roman" w:hAnsi="Times New Roman" w:cs="Times New Roman"/>
                <w:color w:val="333333"/>
                <w:sz w:val="28"/>
                <w:szCs w:val="28"/>
                <w:lang w:eastAsia="uk-UA"/>
              </w:rPr>
              <w:t xml:space="preserve"> та наскрізними вміннями</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50" w:lineRule="atLeast"/>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2</w:t>
            </w:r>
            <w:r w:rsidR="00A05872" w:rsidRPr="00A05872">
              <w:rPr>
                <w:rFonts w:ascii="Times New Roman" w:eastAsia="Times New Roman" w:hAnsi="Times New Roman" w:cs="Times New Roman"/>
                <w:color w:val="333333"/>
                <w:sz w:val="28"/>
                <w:szCs w:val="28"/>
                <w:lang w:eastAsia="uk-UA"/>
              </w:rPr>
              <w:t>.1.2.1. Спостереження</w:t>
            </w:r>
          </w:p>
        </w:tc>
      </w:tr>
      <w:tr w:rsidR="00A05872" w:rsidRPr="00A05872" w:rsidTr="000761B8">
        <w:trPr>
          <w:trHeight w:val="216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2</w:t>
            </w:r>
            <w:r w:rsidR="00A05872" w:rsidRPr="00A05872">
              <w:rPr>
                <w:rFonts w:ascii="Times New Roman" w:eastAsia="Times New Roman" w:hAnsi="Times New Roman" w:cs="Times New Roman"/>
                <w:color w:val="333333"/>
                <w:sz w:val="28"/>
                <w:szCs w:val="28"/>
                <w:lang w:eastAsia="uk-UA"/>
              </w:rPr>
              <w:t>.1.3. Педагогічні працівники беруть участь у формуванні та реалізації індивідуальних освітніх траєкторій для здобувачів освіти (за потреби)</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2</w:t>
            </w:r>
            <w:r w:rsidR="00A05872" w:rsidRPr="00A05872">
              <w:rPr>
                <w:rFonts w:ascii="Times New Roman" w:eastAsia="Times New Roman" w:hAnsi="Times New Roman" w:cs="Times New Roman"/>
                <w:color w:val="333333"/>
                <w:sz w:val="28"/>
                <w:szCs w:val="28"/>
                <w:lang w:eastAsia="uk-UA"/>
              </w:rPr>
              <w:t>.1.3.1. Педагогічні працівники беруть участь у розробленні індивідуальних освітніх траєкторій (складають завдання, перевіряють роботи, надають консультації, проводять оцінювання навчальних досягнень тощо) та відстежують їх результативність</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2</w:t>
            </w:r>
            <w:r w:rsidR="00A05872" w:rsidRPr="00A05872">
              <w:rPr>
                <w:rFonts w:ascii="Times New Roman" w:eastAsia="Times New Roman" w:hAnsi="Times New Roman" w:cs="Times New Roman"/>
                <w:color w:val="333333"/>
                <w:sz w:val="28"/>
                <w:szCs w:val="28"/>
                <w:lang w:eastAsia="uk-UA"/>
              </w:rPr>
              <w:t>.1.3.1. Спостереження</w:t>
            </w:r>
          </w:p>
        </w:tc>
      </w:tr>
      <w:tr w:rsidR="00A05872" w:rsidRPr="00A05872" w:rsidTr="000761B8">
        <w:trPr>
          <w:trHeight w:val="5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50" w:lineRule="atLeast"/>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2</w:t>
            </w:r>
            <w:r w:rsidR="00A05872" w:rsidRPr="00A05872">
              <w:rPr>
                <w:rFonts w:ascii="Times New Roman" w:eastAsia="Times New Roman" w:hAnsi="Times New Roman" w:cs="Times New Roman"/>
                <w:color w:val="333333"/>
                <w:sz w:val="28"/>
                <w:szCs w:val="28"/>
                <w:lang w:eastAsia="uk-UA"/>
              </w:rPr>
              <w:t xml:space="preserve">.1.4. Педагогічні працівники </w:t>
            </w:r>
            <w:r w:rsidR="00A05872" w:rsidRPr="00A05872">
              <w:rPr>
                <w:rFonts w:ascii="Times New Roman" w:eastAsia="Times New Roman" w:hAnsi="Times New Roman" w:cs="Times New Roman"/>
                <w:color w:val="333333"/>
                <w:sz w:val="28"/>
                <w:szCs w:val="28"/>
                <w:lang w:eastAsia="uk-UA"/>
              </w:rPr>
              <w:lastRenderedPageBreak/>
              <w:t xml:space="preserve">створюють та/або використовують освітні ресурси (електронні презентації, відеоматеріали, методичні розробки, </w:t>
            </w:r>
            <w:proofErr w:type="spellStart"/>
            <w:r w:rsidR="00A05872" w:rsidRPr="00A05872">
              <w:rPr>
                <w:rFonts w:ascii="Times New Roman" w:eastAsia="Times New Roman" w:hAnsi="Times New Roman" w:cs="Times New Roman"/>
                <w:color w:val="333333"/>
                <w:sz w:val="28"/>
                <w:szCs w:val="28"/>
                <w:lang w:eastAsia="uk-UA"/>
              </w:rPr>
              <w:t>веб-сайти</w:t>
            </w:r>
            <w:proofErr w:type="spellEnd"/>
            <w:r w:rsidR="00A05872" w:rsidRPr="00A05872">
              <w:rPr>
                <w:rFonts w:ascii="Times New Roman" w:eastAsia="Times New Roman" w:hAnsi="Times New Roman" w:cs="Times New Roman"/>
                <w:color w:val="333333"/>
                <w:sz w:val="28"/>
                <w:szCs w:val="28"/>
                <w:lang w:eastAsia="uk-UA"/>
              </w:rPr>
              <w:t xml:space="preserve">, </w:t>
            </w:r>
            <w:proofErr w:type="spellStart"/>
            <w:r w:rsidR="00A05872" w:rsidRPr="00A05872">
              <w:rPr>
                <w:rFonts w:ascii="Times New Roman" w:eastAsia="Times New Roman" w:hAnsi="Times New Roman" w:cs="Times New Roman"/>
                <w:color w:val="333333"/>
                <w:sz w:val="28"/>
                <w:szCs w:val="28"/>
                <w:lang w:eastAsia="uk-UA"/>
              </w:rPr>
              <w:t>блоги</w:t>
            </w:r>
            <w:proofErr w:type="spellEnd"/>
            <w:r w:rsidR="00A05872" w:rsidRPr="00A05872">
              <w:rPr>
                <w:rFonts w:ascii="Times New Roman" w:eastAsia="Times New Roman" w:hAnsi="Times New Roman" w:cs="Times New Roman"/>
                <w:color w:val="333333"/>
                <w:sz w:val="28"/>
                <w:szCs w:val="28"/>
                <w:lang w:eastAsia="uk-UA"/>
              </w:rPr>
              <w:t xml:space="preserve"> тощо)</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50" w:lineRule="atLeast"/>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lastRenderedPageBreak/>
              <w:t>2</w:t>
            </w:r>
            <w:r w:rsidR="00A05872" w:rsidRPr="00A05872">
              <w:rPr>
                <w:rFonts w:ascii="Times New Roman" w:eastAsia="Times New Roman" w:hAnsi="Times New Roman" w:cs="Times New Roman"/>
                <w:color w:val="333333"/>
                <w:sz w:val="28"/>
                <w:szCs w:val="28"/>
                <w:lang w:eastAsia="uk-UA"/>
              </w:rPr>
              <w:t xml:space="preserve">.1.4.1. Частка педагогічних працівників, які </w:t>
            </w:r>
            <w:r w:rsidR="00A05872" w:rsidRPr="00A05872">
              <w:rPr>
                <w:rFonts w:ascii="Times New Roman" w:eastAsia="Times New Roman" w:hAnsi="Times New Roman" w:cs="Times New Roman"/>
                <w:color w:val="333333"/>
                <w:sz w:val="28"/>
                <w:szCs w:val="28"/>
                <w:lang w:eastAsia="uk-UA"/>
              </w:rPr>
              <w:lastRenderedPageBreak/>
              <w:t>створюють та використовують власні освітні ресурси, мають публікації професійної тематики та оприлюднені методичні розробки</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50" w:lineRule="atLeast"/>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lastRenderedPageBreak/>
              <w:t>2</w:t>
            </w:r>
            <w:r w:rsidR="00A05872" w:rsidRPr="00A05872">
              <w:rPr>
                <w:rFonts w:ascii="Times New Roman" w:eastAsia="Times New Roman" w:hAnsi="Times New Roman" w:cs="Times New Roman"/>
                <w:color w:val="333333"/>
                <w:sz w:val="28"/>
                <w:szCs w:val="28"/>
                <w:lang w:eastAsia="uk-UA"/>
              </w:rPr>
              <w:t>.1.4.1. Опитування</w:t>
            </w:r>
          </w:p>
        </w:tc>
      </w:tr>
      <w:tr w:rsidR="00A05872" w:rsidRPr="00A05872" w:rsidTr="000761B8">
        <w:trPr>
          <w:trHeight w:val="5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50" w:lineRule="atLeast"/>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2</w:t>
            </w:r>
            <w:r w:rsidR="00A05872" w:rsidRPr="00A05872">
              <w:rPr>
                <w:rFonts w:ascii="Times New Roman" w:eastAsia="Times New Roman" w:hAnsi="Times New Roman" w:cs="Times New Roman"/>
                <w:color w:val="333333"/>
                <w:sz w:val="28"/>
                <w:szCs w:val="28"/>
                <w:lang w:eastAsia="uk-UA"/>
              </w:rPr>
              <w:t>.1.5. Педагогічні працівники сприяють формуванню суспільних цінностей у здобувачів освіти у процесі їх навчання, виховання та розвитку</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50" w:lineRule="atLeast"/>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2</w:t>
            </w:r>
            <w:r w:rsidR="00A05872" w:rsidRPr="00A05872">
              <w:rPr>
                <w:rFonts w:ascii="Times New Roman" w:eastAsia="Times New Roman" w:hAnsi="Times New Roman" w:cs="Times New Roman"/>
                <w:color w:val="333333"/>
                <w:sz w:val="28"/>
                <w:szCs w:val="28"/>
                <w:lang w:eastAsia="uk-UA"/>
              </w:rPr>
              <w:t>.1.5.1. Учителі, які використовують зміст предмету (курсу), інтегрованих змістових ліній для формування суспільних цінностей</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50" w:lineRule="atLeast"/>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2</w:t>
            </w:r>
            <w:r w:rsidR="00A05872" w:rsidRPr="00A05872">
              <w:rPr>
                <w:rFonts w:ascii="Times New Roman" w:eastAsia="Times New Roman" w:hAnsi="Times New Roman" w:cs="Times New Roman"/>
                <w:color w:val="333333"/>
                <w:sz w:val="28"/>
                <w:szCs w:val="28"/>
                <w:lang w:eastAsia="uk-UA"/>
              </w:rPr>
              <w:t>.1.5.1. Спостереження</w:t>
            </w:r>
          </w:p>
        </w:tc>
      </w:tr>
      <w:tr w:rsidR="00A05872" w:rsidRPr="00A05872" w:rsidTr="000761B8">
        <w:trPr>
          <w:trHeight w:val="5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50" w:lineRule="atLeast"/>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2</w:t>
            </w:r>
            <w:r w:rsidR="00A05872" w:rsidRPr="00A05872">
              <w:rPr>
                <w:rFonts w:ascii="Times New Roman" w:eastAsia="Times New Roman" w:hAnsi="Times New Roman" w:cs="Times New Roman"/>
                <w:color w:val="333333"/>
                <w:sz w:val="28"/>
                <w:szCs w:val="28"/>
                <w:lang w:eastAsia="uk-UA"/>
              </w:rPr>
              <w:t>.1.6. Педагогічні працівники використовують інформаційно-комунікаційні технології в освітньому процесі</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50" w:lineRule="atLeast"/>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2</w:t>
            </w:r>
            <w:r w:rsidR="00A05872" w:rsidRPr="00A05872">
              <w:rPr>
                <w:rFonts w:ascii="Times New Roman" w:eastAsia="Times New Roman" w:hAnsi="Times New Roman" w:cs="Times New Roman"/>
                <w:color w:val="333333"/>
                <w:sz w:val="28"/>
                <w:szCs w:val="28"/>
                <w:lang w:eastAsia="uk-UA"/>
              </w:rPr>
              <w:t>.1.6.1. Частка педагогічних працівників, які застосовують інформаційно-комунікаційні технології в освітньому процесі</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50" w:lineRule="atLeast"/>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2</w:t>
            </w:r>
            <w:r w:rsidR="00A05872" w:rsidRPr="00A05872">
              <w:rPr>
                <w:rFonts w:ascii="Times New Roman" w:eastAsia="Times New Roman" w:hAnsi="Times New Roman" w:cs="Times New Roman"/>
                <w:color w:val="333333"/>
                <w:sz w:val="28"/>
                <w:szCs w:val="28"/>
                <w:lang w:eastAsia="uk-UA"/>
              </w:rPr>
              <w:t>.1.6.1. Спостереження</w:t>
            </w:r>
          </w:p>
        </w:tc>
      </w:tr>
      <w:tr w:rsidR="00A05872" w:rsidRPr="00A05872" w:rsidTr="000761B8">
        <w:trPr>
          <w:trHeight w:val="47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2</w:t>
            </w:r>
            <w:r w:rsidR="00A05872" w:rsidRPr="00A05872">
              <w:rPr>
                <w:rFonts w:ascii="Times New Roman" w:eastAsia="Times New Roman" w:hAnsi="Times New Roman" w:cs="Times New Roman"/>
                <w:color w:val="333333"/>
                <w:sz w:val="28"/>
                <w:szCs w:val="28"/>
                <w:lang w:eastAsia="uk-UA"/>
              </w:rPr>
              <w:t>.2. Постійне підвищення професійного рівня і педагогічної майстерності педагогічних працівників</w:t>
            </w:r>
          </w:p>
        </w:tc>
        <w:tc>
          <w:tcPr>
            <w:tcW w:w="18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2</w:t>
            </w:r>
            <w:r w:rsidR="00A05872" w:rsidRPr="00A05872">
              <w:rPr>
                <w:rFonts w:ascii="Times New Roman" w:eastAsia="Times New Roman" w:hAnsi="Times New Roman" w:cs="Times New Roman"/>
                <w:color w:val="333333"/>
                <w:sz w:val="28"/>
                <w:szCs w:val="28"/>
                <w:lang w:eastAsia="uk-UA"/>
              </w:rPr>
              <w:t xml:space="preserve">.2.1.Педагогічні працівники забезпечують власний професійний розвиток і підвищення кваліфікації, у тому числі щодо методик </w:t>
            </w:r>
            <w:r w:rsidR="00A05872" w:rsidRPr="00A05872">
              <w:rPr>
                <w:rFonts w:ascii="Times New Roman" w:eastAsia="Times New Roman" w:hAnsi="Times New Roman" w:cs="Times New Roman"/>
                <w:color w:val="333333"/>
                <w:sz w:val="28"/>
                <w:szCs w:val="28"/>
                <w:lang w:eastAsia="uk-UA"/>
              </w:rPr>
              <w:lastRenderedPageBreak/>
              <w:t>роботи з дітьми  з особливими освітніми потребами</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lastRenderedPageBreak/>
              <w:t>2</w:t>
            </w:r>
            <w:r w:rsidR="00A05872" w:rsidRPr="00A05872">
              <w:rPr>
                <w:rFonts w:ascii="Times New Roman" w:eastAsia="Times New Roman" w:hAnsi="Times New Roman" w:cs="Times New Roman"/>
                <w:color w:val="333333"/>
                <w:sz w:val="28"/>
                <w:szCs w:val="28"/>
                <w:lang w:eastAsia="uk-UA"/>
              </w:rPr>
              <w:t>.2.1.1. Частка педагогічних працівників закладу освіти, які обирають різні види, форми і напрямки підвищення рівня своєї педагогічної майстерності</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2</w:t>
            </w:r>
            <w:r w:rsidR="00A05872" w:rsidRPr="00A05872">
              <w:rPr>
                <w:rFonts w:ascii="Times New Roman" w:eastAsia="Times New Roman" w:hAnsi="Times New Roman" w:cs="Times New Roman"/>
                <w:color w:val="333333"/>
                <w:sz w:val="28"/>
                <w:szCs w:val="28"/>
                <w:lang w:eastAsia="uk-UA"/>
              </w:rPr>
              <w:t>.2.1.1. Вивчення документації, опитування</w:t>
            </w:r>
          </w:p>
        </w:tc>
      </w:tr>
      <w:tr w:rsidR="00A05872" w:rsidRPr="00A05872" w:rsidTr="000761B8">
        <w:trPr>
          <w:trHeight w:val="47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2</w:t>
            </w:r>
            <w:r w:rsidR="00A05872" w:rsidRPr="00A05872">
              <w:rPr>
                <w:rFonts w:ascii="Times New Roman" w:eastAsia="Times New Roman" w:hAnsi="Times New Roman" w:cs="Times New Roman"/>
                <w:color w:val="333333"/>
                <w:sz w:val="28"/>
                <w:szCs w:val="28"/>
                <w:lang w:eastAsia="uk-UA"/>
              </w:rPr>
              <w:t>.2.2. Педагогічні працівники здійснюють інноваційну освітню діяльність, беруть участь в освітніх проектах, залучаються до роботи як освітні експерти</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2</w:t>
            </w:r>
            <w:r w:rsidR="00A05872" w:rsidRPr="00A05872">
              <w:rPr>
                <w:rFonts w:ascii="Times New Roman" w:eastAsia="Times New Roman" w:hAnsi="Times New Roman" w:cs="Times New Roman"/>
                <w:color w:val="333333"/>
                <w:sz w:val="28"/>
                <w:szCs w:val="28"/>
                <w:lang w:eastAsia="uk-UA"/>
              </w:rPr>
              <w:t>.2.2.1. Педагогічні працівники беруть участь в інноваційній роботі (розроблення/адаптація, впровадження освітніх технологій, експериментальна робота), ініціюють та/або реалізують освітні проекти</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2</w:t>
            </w:r>
            <w:r w:rsidR="00A05872" w:rsidRPr="00A05872">
              <w:rPr>
                <w:rFonts w:ascii="Times New Roman" w:eastAsia="Times New Roman" w:hAnsi="Times New Roman" w:cs="Times New Roman"/>
                <w:color w:val="333333"/>
                <w:sz w:val="28"/>
                <w:szCs w:val="28"/>
                <w:lang w:eastAsia="uk-UA"/>
              </w:rPr>
              <w:t>.2.2.1. Вивчення документації, опитування</w:t>
            </w:r>
          </w:p>
        </w:tc>
      </w:tr>
      <w:tr w:rsidR="00A05872" w:rsidRPr="00A05872" w:rsidTr="000761B8">
        <w:trPr>
          <w:trHeight w:val="57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2</w:t>
            </w:r>
            <w:r w:rsidR="00A05872" w:rsidRPr="00A05872">
              <w:rPr>
                <w:rFonts w:ascii="Times New Roman" w:eastAsia="Times New Roman" w:hAnsi="Times New Roman" w:cs="Times New Roman"/>
                <w:color w:val="333333"/>
                <w:sz w:val="28"/>
                <w:szCs w:val="28"/>
                <w:lang w:eastAsia="uk-UA"/>
              </w:rPr>
              <w:t>.2.2.2. Педагогічні працівники здійснюють експертну діяльність в сфері загальної середньої освіти</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2</w:t>
            </w:r>
            <w:r w:rsidR="00A05872" w:rsidRPr="00A05872">
              <w:rPr>
                <w:rFonts w:ascii="Times New Roman" w:eastAsia="Times New Roman" w:hAnsi="Times New Roman" w:cs="Times New Roman"/>
                <w:color w:val="333333"/>
                <w:sz w:val="28"/>
                <w:szCs w:val="28"/>
                <w:lang w:eastAsia="uk-UA"/>
              </w:rPr>
              <w:t>.2.2.2. Вивчення документації, опитування</w:t>
            </w:r>
          </w:p>
        </w:tc>
      </w:tr>
      <w:tr w:rsidR="00A05872" w:rsidRPr="00A05872" w:rsidTr="000761B8">
        <w:trPr>
          <w:trHeight w:val="140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2</w:t>
            </w:r>
            <w:r w:rsidR="00A05872" w:rsidRPr="00A05872">
              <w:rPr>
                <w:rFonts w:ascii="Times New Roman" w:eastAsia="Times New Roman" w:hAnsi="Times New Roman" w:cs="Times New Roman"/>
                <w:color w:val="333333"/>
                <w:sz w:val="28"/>
                <w:szCs w:val="28"/>
                <w:lang w:eastAsia="uk-UA"/>
              </w:rPr>
              <w:t>.3. Налагодження співпраці зі здобувачами освіти, їх батьками, працівниками закладу освіти</w:t>
            </w:r>
          </w:p>
        </w:tc>
        <w:tc>
          <w:tcPr>
            <w:tcW w:w="18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2</w:t>
            </w:r>
            <w:r w:rsidR="00A05872" w:rsidRPr="00A05872">
              <w:rPr>
                <w:rFonts w:ascii="Times New Roman" w:eastAsia="Times New Roman" w:hAnsi="Times New Roman" w:cs="Times New Roman"/>
                <w:color w:val="333333"/>
                <w:sz w:val="28"/>
                <w:szCs w:val="28"/>
                <w:lang w:eastAsia="uk-UA"/>
              </w:rPr>
              <w:t>.3.1. Педагогічні працівники діють на засадах педагогіки партнерства</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2</w:t>
            </w:r>
            <w:r w:rsidR="00A05872" w:rsidRPr="00A05872">
              <w:rPr>
                <w:rFonts w:ascii="Times New Roman" w:eastAsia="Times New Roman" w:hAnsi="Times New Roman" w:cs="Times New Roman"/>
                <w:color w:val="333333"/>
                <w:sz w:val="28"/>
                <w:szCs w:val="28"/>
                <w:lang w:eastAsia="uk-UA"/>
              </w:rPr>
              <w:t>.3.1.1. Частка здобувачів освіти, які вважають, що їх думка має значення (вислуховується, враховується) в освітньому процесі</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2</w:t>
            </w:r>
            <w:r w:rsidR="00A05872" w:rsidRPr="00A05872">
              <w:rPr>
                <w:rFonts w:ascii="Times New Roman" w:eastAsia="Times New Roman" w:hAnsi="Times New Roman" w:cs="Times New Roman"/>
                <w:color w:val="333333"/>
                <w:sz w:val="28"/>
                <w:szCs w:val="28"/>
                <w:lang w:eastAsia="uk-UA"/>
              </w:rPr>
              <w:t>.3.1.1. Опитування</w:t>
            </w:r>
          </w:p>
        </w:tc>
      </w:tr>
      <w:tr w:rsidR="00A05872" w:rsidRPr="00A05872" w:rsidTr="000761B8">
        <w:trPr>
          <w:trHeight w:val="179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2</w:t>
            </w:r>
            <w:r w:rsidR="00A05872" w:rsidRPr="00A05872">
              <w:rPr>
                <w:rFonts w:ascii="Times New Roman" w:eastAsia="Times New Roman" w:hAnsi="Times New Roman" w:cs="Times New Roman"/>
                <w:color w:val="333333"/>
                <w:sz w:val="28"/>
                <w:szCs w:val="28"/>
                <w:lang w:eastAsia="uk-UA"/>
              </w:rPr>
              <w:t xml:space="preserve">.3.1.2. Частка педагогічних працівників, які використовують форми роботи, спрямовані на формування партнерських взаємин зі здобувачами освіти із застосуванням </w:t>
            </w:r>
            <w:proofErr w:type="spellStart"/>
            <w:r w:rsidR="00A05872" w:rsidRPr="00A05872">
              <w:rPr>
                <w:rFonts w:ascii="Times New Roman" w:eastAsia="Times New Roman" w:hAnsi="Times New Roman" w:cs="Times New Roman"/>
                <w:color w:val="333333"/>
                <w:sz w:val="28"/>
                <w:szCs w:val="28"/>
                <w:lang w:eastAsia="uk-UA"/>
              </w:rPr>
              <w:t>особистісно</w:t>
            </w:r>
            <w:proofErr w:type="spellEnd"/>
            <w:r w:rsidR="00A05872" w:rsidRPr="00A05872">
              <w:rPr>
                <w:rFonts w:ascii="Times New Roman" w:eastAsia="Times New Roman" w:hAnsi="Times New Roman" w:cs="Times New Roman"/>
                <w:color w:val="333333"/>
                <w:sz w:val="28"/>
                <w:szCs w:val="28"/>
                <w:lang w:eastAsia="uk-UA"/>
              </w:rPr>
              <w:t xml:space="preserve"> орієнтованого підходу</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2</w:t>
            </w:r>
            <w:r w:rsidR="00A05872" w:rsidRPr="00A05872">
              <w:rPr>
                <w:rFonts w:ascii="Times New Roman" w:eastAsia="Times New Roman" w:hAnsi="Times New Roman" w:cs="Times New Roman"/>
                <w:color w:val="333333"/>
                <w:sz w:val="28"/>
                <w:szCs w:val="28"/>
                <w:lang w:eastAsia="uk-UA"/>
              </w:rPr>
              <w:t>.3.1.2. Спостереження</w:t>
            </w:r>
          </w:p>
          <w:p w:rsidR="00A05872" w:rsidRPr="00A05872" w:rsidRDefault="00A05872" w:rsidP="00A05872">
            <w:pPr>
              <w:spacing w:after="100" w:line="240" w:lineRule="auto"/>
              <w:rPr>
                <w:rFonts w:ascii="Times New Roman" w:eastAsia="Times New Roman" w:hAnsi="Times New Roman" w:cs="Times New Roman"/>
                <w:color w:val="333333"/>
                <w:sz w:val="28"/>
                <w:szCs w:val="28"/>
                <w:lang w:eastAsia="uk-UA"/>
              </w:rPr>
            </w:pPr>
            <w:r w:rsidRPr="00A05872">
              <w:rPr>
                <w:rFonts w:ascii="Times New Roman" w:eastAsia="Times New Roman" w:hAnsi="Times New Roman" w:cs="Times New Roman"/>
                <w:color w:val="333333"/>
                <w:sz w:val="28"/>
                <w:szCs w:val="28"/>
                <w:lang w:eastAsia="uk-UA"/>
              </w:rPr>
              <w:t> </w:t>
            </w:r>
          </w:p>
        </w:tc>
      </w:tr>
      <w:tr w:rsidR="00A05872" w:rsidRPr="00A05872" w:rsidTr="000761B8">
        <w:trPr>
          <w:trHeight w:val="45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2</w:t>
            </w:r>
            <w:r w:rsidR="00A05872" w:rsidRPr="00A05872">
              <w:rPr>
                <w:rFonts w:ascii="Times New Roman" w:eastAsia="Times New Roman" w:hAnsi="Times New Roman" w:cs="Times New Roman"/>
                <w:color w:val="333333"/>
                <w:sz w:val="28"/>
                <w:szCs w:val="28"/>
                <w:lang w:eastAsia="uk-UA"/>
              </w:rPr>
              <w:t xml:space="preserve">.3.2. Педагогічні працівники співпрацюють з батьками здобувачів </w:t>
            </w:r>
            <w:r w:rsidR="00A05872" w:rsidRPr="00A05872">
              <w:rPr>
                <w:rFonts w:ascii="Times New Roman" w:eastAsia="Times New Roman" w:hAnsi="Times New Roman" w:cs="Times New Roman"/>
                <w:color w:val="333333"/>
                <w:sz w:val="28"/>
                <w:szCs w:val="28"/>
                <w:lang w:eastAsia="uk-UA"/>
              </w:rPr>
              <w:lastRenderedPageBreak/>
              <w:t>освіти з питань організації освітнього процесу, забезпечують постійний зворотній зв’язок</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lastRenderedPageBreak/>
              <w:t>2</w:t>
            </w:r>
            <w:r w:rsidR="00A05872" w:rsidRPr="00A05872">
              <w:rPr>
                <w:rFonts w:ascii="Times New Roman" w:eastAsia="Times New Roman" w:hAnsi="Times New Roman" w:cs="Times New Roman"/>
                <w:color w:val="333333"/>
                <w:sz w:val="28"/>
                <w:szCs w:val="28"/>
                <w:lang w:eastAsia="uk-UA"/>
              </w:rPr>
              <w:t xml:space="preserve">.3.2.1. У закладі освіти налагоджена конструктивна комунікація педагогічних працівників із батьками </w:t>
            </w:r>
            <w:r w:rsidR="00A05872" w:rsidRPr="00A05872">
              <w:rPr>
                <w:rFonts w:ascii="Times New Roman" w:eastAsia="Times New Roman" w:hAnsi="Times New Roman" w:cs="Times New Roman"/>
                <w:color w:val="333333"/>
                <w:sz w:val="28"/>
                <w:szCs w:val="28"/>
                <w:lang w:eastAsia="uk-UA"/>
              </w:rPr>
              <w:lastRenderedPageBreak/>
              <w:t>здобувачів освіти в різних формах</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lastRenderedPageBreak/>
              <w:t>2</w:t>
            </w:r>
            <w:r w:rsidR="00A05872" w:rsidRPr="00A05872">
              <w:rPr>
                <w:rFonts w:ascii="Times New Roman" w:eastAsia="Times New Roman" w:hAnsi="Times New Roman" w:cs="Times New Roman"/>
                <w:color w:val="333333"/>
                <w:sz w:val="28"/>
                <w:szCs w:val="28"/>
                <w:lang w:eastAsia="uk-UA"/>
              </w:rPr>
              <w:t>.3.2.1. Вивчення документації, опитування</w:t>
            </w:r>
          </w:p>
        </w:tc>
      </w:tr>
      <w:tr w:rsidR="00A05872" w:rsidRPr="00A05872" w:rsidTr="000761B8">
        <w:trPr>
          <w:trHeight w:val="28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2</w:t>
            </w:r>
            <w:r w:rsidR="00A05872" w:rsidRPr="00A05872">
              <w:rPr>
                <w:rFonts w:ascii="Times New Roman" w:eastAsia="Times New Roman" w:hAnsi="Times New Roman" w:cs="Times New Roman"/>
                <w:color w:val="333333"/>
                <w:sz w:val="28"/>
                <w:szCs w:val="28"/>
                <w:lang w:eastAsia="uk-UA"/>
              </w:rPr>
              <w:t xml:space="preserve">.3.3 У закладі освіти існує практика педагогічного наставництва, </w:t>
            </w:r>
            <w:proofErr w:type="spellStart"/>
            <w:r w:rsidR="00A05872" w:rsidRPr="00A05872">
              <w:rPr>
                <w:rFonts w:ascii="Times New Roman" w:eastAsia="Times New Roman" w:hAnsi="Times New Roman" w:cs="Times New Roman"/>
                <w:color w:val="333333"/>
                <w:sz w:val="28"/>
                <w:szCs w:val="28"/>
                <w:lang w:eastAsia="uk-UA"/>
              </w:rPr>
              <w:t>взаємонавчання</w:t>
            </w:r>
            <w:proofErr w:type="spellEnd"/>
            <w:r w:rsidR="00A05872" w:rsidRPr="00A05872">
              <w:rPr>
                <w:rFonts w:ascii="Times New Roman" w:eastAsia="Times New Roman" w:hAnsi="Times New Roman" w:cs="Times New Roman"/>
                <w:color w:val="333333"/>
                <w:sz w:val="28"/>
                <w:szCs w:val="28"/>
                <w:lang w:eastAsia="uk-UA"/>
              </w:rPr>
              <w:t xml:space="preserve"> та інших форм професійної співпраці</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2</w:t>
            </w:r>
            <w:r w:rsidR="00A05872" w:rsidRPr="00A05872">
              <w:rPr>
                <w:rFonts w:ascii="Times New Roman" w:eastAsia="Times New Roman" w:hAnsi="Times New Roman" w:cs="Times New Roman"/>
                <w:color w:val="333333"/>
                <w:sz w:val="28"/>
                <w:szCs w:val="28"/>
                <w:lang w:eastAsia="uk-UA"/>
              </w:rPr>
              <w:t xml:space="preserve">.3.3.1. Педагогічні працівники надають методичну підтримку колегам, обмінюються досвідом (консультації, навчальні семінари, майстер-класи, конференції, </w:t>
            </w:r>
            <w:proofErr w:type="spellStart"/>
            <w:r w:rsidR="00A05872" w:rsidRPr="00A05872">
              <w:rPr>
                <w:rFonts w:ascii="Times New Roman" w:eastAsia="Times New Roman" w:hAnsi="Times New Roman" w:cs="Times New Roman"/>
                <w:color w:val="333333"/>
                <w:sz w:val="28"/>
                <w:szCs w:val="28"/>
                <w:lang w:eastAsia="uk-UA"/>
              </w:rPr>
              <w:t>взаємовідвідування</w:t>
            </w:r>
            <w:proofErr w:type="spellEnd"/>
            <w:r w:rsidR="00A05872" w:rsidRPr="00A05872">
              <w:rPr>
                <w:rFonts w:ascii="Times New Roman" w:eastAsia="Times New Roman" w:hAnsi="Times New Roman" w:cs="Times New Roman"/>
                <w:color w:val="333333"/>
                <w:sz w:val="28"/>
                <w:szCs w:val="28"/>
                <w:lang w:eastAsia="uk-UA"/>
              </w:rPr>
              <w:t xml:space="preserve"> занять, наставництво, публікації тощо)</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2</w:t>
            </w:r>
            <w:r w:rsidR="00A05872" w:rsidRPr="00A05872">
              <w:rPr>
                <w:rFonts w:ascii="Times New Roman" w:eastAsia="Times New Roman" w:hAnsi="Times New Roman" w:cs="Times New Roman"/>
                <w:color w:val="333333"/>
                <w:sz w:val="28"/>
                <w:szCs w:val="28"/>
                <w:lang w:eastAsia="uk-UA"/>
              </w:rPr>
              <w:t>.3.3.1. Вивчення документації, опитування</w:t>
            </w:r>
          </w:p>
        </w:tc>
      </w:tr>
      <w:tr w:rsidR="00A05872" w:rsidRPr="00A05872" w:rsidTr="000761B8">
        <w:trPr>
          <w:trHeight w:val="28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2</w:t>
            </w:r>
            <w:r w:rsidR="00A05872" w:rsidRPr="00A05872">
              <w:rPr>
                <w:rFonts w:ascii="Times New Roman" w:eastAsia="Times New Roman" w:hAnsi="Times New Roman" w:cs="Times New Roman"/>
                <w:color w:val="333333"/>
                <w:sz w:val="28"/>
                <w:szCs w:val="28"/>
                <w:lang w:eastAsia="uk-UA"/>
              </w:rPr>
              <w:t>.4. Організація педагогічної діяльності та навчання здобувачів освіти на засадах академічної доброчесності</w:t>
            </w:r>
          </w:p>
        </w:tc>
        <w:tc>
          <w:tcPr>
            <w:tcW w:w="18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2</w:t>
            </w:r>
            <w:r w:rsidR="00A05872" w:rsidRPr="00A05872">
              <w:rPr>
                <w:rFonts w:ascii="Times New Roman" w:eastAsia="Times New Roman" w:hAnsi="Times New Roman" w:cs="Times New Roman"/>
                <w:color w:val="333333"/>
                <w:sz w:val="28"/>
                <w:szCs w:val="28"/>
                <w:lang w:eastAsia="uk-UA"/>
              </w:rPr>
              <w:t>.4.1. Педагогічні працівники під час провадження педагогічної та наукової (творчої) діяльності дотримуються академічної доброчесності</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2</w:t>
            </w:r>
            <w:r w:rsidR="00A05872" w:rsidRPr="00A05872">
              <w:rPr>
                <w:rFonts w:ascii="Times New Roman" w:eastAsia="Times New Roman" w:hAnsi="Times New Roman" w:cs="Times New Roman"/>
                <w:color w:val="333333"/>
                <w:sz w:val="28"/>
                <w:szCs w:val="28"/>
                <w:lang w:eastAsia="uk-UA"/>
              </w:rPr>
              <w:t>.4.1.1. Педагогічні працівники діють на засадах академічної доброчесності</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2</w:t>
            </w:r>
            <w:r w:rsidR="00A05872" w:rsidRPr="00A05872">
              <w:rPr>
                <w:rFonts w:ascii="Times New Roman" w:eastAsia="Times New Roman" w:hAnsi="Times New Roman" w:cs="Times New Roman"/>
                <w:color w:val="333333"/>
                <w:sz w:val="28"/>
                <w:szCs w:val="28"/>
                <w:lang w:eastAsia="uk-UA"/>
              </w:rPr>
              <w:t>.4.1.1. Спостереження, опитування</w:t>
            </w:r>
          </w:p>
        </w:tc>
      </w:tr>
      <w:tr w:rsidR="00A05872" w:rsidRPr="00A05872" w:rsidTr="000761B8">
        <w:trPr>
          <w:trHeight w:val="87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2</w:t>
            </w:r>
            <w:r w:rsidR="00A05872" w:rsidRPr="00A05872">
              <w:rPr>
                <w:rFonts w:ascii="Times New Roman" w:eastAsia="Times New Roman" w:hAnsi="Times New Roman" w:cs="Times New Roman"/>
                <w:color w:val="333333"/>
                <w:sz w:val="28"/>
                <w:szCs w:val="28"/>
                <w:lang w:eastAsia="uk-UA"/>
              </w:rPr>
              <w:t>.4.2. Педагогічні працівники сприяють дотриманню академічної доброчесності здобувачами освіти</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2</w:t>
            </w:r>
            <w:r w:rsidR="00A05872" w:rsidRPr="00A05872">
              <w:rPr>
                <w:rFonts w:ascii="Times New Roman" w:eastAsia="Times New Roman" w:hAnsi="Times New Roman" w:cs="Times New Roman"/>
                <w:color w:val="333333"/>
                <w:sz w:val="28"/>
                <w:szCs w:val="28"/>
                <w:lang w:eastAsia="uk-UA"/>
              </w:rPr>
              <w:t>.4.2.1. Частка педагогічних працівників, які інформують здобувачів освіти про правила дотримання академічної доброчесності</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2</w:t>
            </w:r>
            <w:r w:rsidR="00A05872" w:rsidRPr="00A05872">
              <w:rPr>
                <w:rFonts w:ascii="Times New Roman" w:eastAsia="Times New Roman" w:hAnsi="Times New Roman" w:cs="Times New Roman"/>
                <w:color w:val="333333"/>
                <w:sz w:val="28"/>
                <w:szCs w:val="28"/>
                <w:lang w:eastAsia="uk-UA"/>
              </w:rPr>
              <w:t>.4.2.1. Спостереження, опитування</w:t>
            </w:r>
          </w:p>
        </w:tc>
      </w:tr>
      <w:tr w:rsidR="00A05872" w:rsidRPr="00A05872" w:rsidTr="000761B8">
        <w:trPr>
          <w:trHeight w:val="2070"/>
        </w:trPr>
        <w:tc>
          <w:tcPr>
            <w:tcW w:w="164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lastRenderedPageBreak/>
              <w:t>3</w:t>
            </w:r>
            <w:r w:rsidR="00A05872" w:rsidRPr="00A05872">
              <w:rPr>
                <w:rFonts w:ascii="Times New Roman" w:eastAsia="Times New Roman" w:hAnsi="Times New Roman" w:cs="Times New Roman"/>
                <w:color w:val="333333"/>
                <w:sz w:val="28"/>
                <w:szCs w:val="28"/>
                <w:lang w:eastAsia="uk-UA"/>
              </w:rPr>
              <w:t>. Управлінські процеси закладу освіти</w:t>
            </w:r>
          </w:p>
        </w:tc>
        <w:tc>
          <w:tcPr>
            <w:tcW w:w="204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.1. Наявність стратегії розвитку та системи планування діяльності закладу, моніторинг виконання поставлених цілей і завдань</w:t>
            </w:r>
          </w:p>
        </w:tc>
        <w:tc>
          <w:tcPr>
            <w:tcW w:w="18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.1.1. У закладі освіти затверджено стратегію його розвитку, спрямовану на підвищення якості освітньої діяльності</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ind w:left="33"/>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.1.1.1. Стратегія розвитку закладу освіти відповідає особливостям і умовам його діяльності (тип закладу, мова навчання, територія обслуговування, формування контингенту здобувачів освіти, обсяг та джерела фінансування тощо), передбачає заходи з підвищення якості освітньої діяльності</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.1.1.1. Вивчення документації, опитування</w:t>
            </w:r>
          </w:p>
        </w:tc>
      </w:tr>
      <w:tr w:rsidR="00A05872" w:rsidRPr="00A05872" w:rsidTr="000761B8">
        <w:trPr>
          <w:trHeight w:val="23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.1.2. У закладі освіти річне планування та відстеження його результативності здійснюються відповідно до стратегії його розвитку</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ind w:left="33"/>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.1.2.1. Річний план роботи закладу освіти реалізує стратегію його розвитку</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.1.2.1. Вивчення документації, опитування</w:t>
            </w:r>
          </w:p>
        </w:tc>
      </w:tr>
      <w:tr w:rsidR="00A05872" w:rsidRPr="00A05872" w:rsidTr="000761B8">
        <w:trPr>
          <w:trHeight w:val="23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.1.2.2. Учасники освітнього процесу залучаються до розроблення річного плану роботи закладу освіти</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.1.2.2. Опитування</w:t>
            </w:r>
          </w:p>
        </w:tc>
      </w:tr>
      <w:tr w:rsidR="00A05872" w:rsidRPr="00A05872" w:rsidTr="000761B8">
        <w:trPr>
          <w:trHeight w:val="23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.1.2.3. Керівник та органи громадського самоврядування закладу освіти аналізують реалізацію річного плану роботи та у разі потреби коригують його</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.1.2.3. Вивчення документації</w:t>
            </w:r>
          </w:p>
        </w:tc>
      </w:tr>
      <w:tr w:rsidR="00A05872" w:rsidRPr="00A05872" w:rsidTr="000761B8">
        <w:trPr>
          <w:trHeight w:val="23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.1.2.4. Діяльність педагогічної ради закладу освіти спрямовується на реалізацію річного плану роботи та стратегію розвитку закладу</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.1.2.4. Вивчення документації, опитування</w:t>
            </w:r>
          </w:p>
        </w:tc>
      </w:tr>
      <w:tr w:rsidR="00A05872" w:rsidRPr="00A05872" w:rsidTr="000761B8">
        <w:trPr>
          <w:trHeight w:val="23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 xml:space="preserve">.1.3. У закладі освіти здійснюється </w:t>
            </w:r>
            <w:proofErr w:type="spellStart"/>
            <w:r w:rsidR="00A05872" w:rsidRPr="00A05872">
              <w:rPr>
                <w:rFonts w:ascii="Times New Roman" w:eastAsia="Times New Roman" w:hAnsi="Times New Roman" w:cs="Times New Roman"/>
                <w:color w:val="333333"/>
                <w:sz w:val="28"/>
                <w:szCs w:val="28"/>
                <w:lang w:eastAsia="uk-UA"/>
              </w:rPr>
              <w:t>самооцінюван</w:t>
            </w:r>
            <w:r w:rsidR="00A05872" w:rsidRPr="00A05872">
              <w:rPr>
                <w:rFonts w:ascii="Times New Roman" w:eastAsia="Times New Roman" w:hAnsi="Times New Roman" w:cs="Times New Roman"/>
                <w:color w:val="333333"/>
                <w:sz w:val="28"/>
                <w:szCs w:val="28"/>
                <w:lang w:eastAsia="uk-UA"/>
              </w:rPr>
              <w:lastRenderedPageBreak/>
              <w:t>ня</w:t>
            </w:r>
            <w:proofErr w:type="spellEnd"/>
            <w:r w:rsidR="00A05872" w:rsidRPr="00A05872">
              <w:rPr>
                <w:rFonts w:ascii="Times New Roman" w:eastAsia="Times New Roman" w:hAnsi="Times New Roman" w:cs="Times New Roman"/>
                <w:color w:val="333333"/>
                <w:sz w:val="28"/>
                <w:szCs w:val="28"/>
                <w:lang w:eastAsia="uk-UA"/>
              </w:rPr>
              <w:t xml:space="preserve"> якості освітньої діяльності на основі стратегії (політики) і процедур забезпечення якості освіти</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ind w:left="33"/>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lastRenderedPageBreak/>
              <w:t>3</w:t>
            </w:r>
            <w:r w:rsidR="00A05872" w:rsidRPr="00A05872">
              <w:rPr>
                <w:rFonts w:ascii="Times New Roman" w:eastAsia="Times New Roman" w:hAnsi="Times New Roman" w:cs="Times New Roman"/>
                <w:color w:val="333333"/>
                <w:sz w:val="28"/>
                <w:szCs w:val="28"/>
                <w:lang w:eastAsia="uk-UA"/>
              </w:rPr>
              <w:t xml:space="preserve">.1.3.1. Заклад освіти розробляє та оприлюднює документ, що визначає стратегію </w:t>
            </w:r>
            <w:r w:rsidR="00A05872" w:rsidRPr="00A05872">
              <w:rPr>
                <w:rFonts w:ascii="Times New Roman" w:eastAsia="Times New Roman" w:hAnsi="Times New Roman" w:cs="Times New Roman"/>
                <w:color w:val="333333"/>
                <w:sz w:val="28"/>
                <w:szCs w:val="28"/>
                <w:lang w:eastAsia="uk-UA"/>
              </w:rPr>
              <w:lastRenderedPageBreak/>
              <w:t>(політику) і процедури забезпечення якості освіти</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lastRenderedPageBreak/>
              <w:t>3</w:t>
            </w:r>
            <w:r w:rsidR="00A05872" w:rsidRPr="00A05872">
              <w:rPr>
                <w:rFonts w:ascii="Times New Roman" w:eastAsia="Times New Roman" w:hAnsi="Times New Roman" w:cs="Times New Roman"/>
                <w:color w:val="333333"/>
                <w:sz w:val="28"/>
                <w:szCs w:val="28"/>
                <w:lang w:eastAsia="uk-UA"/>
              </w:rPr>
              <w:t>.1.3.1. Вивчення документації, опитування</w:t>
            </w:r>
          </w:p>
        </w:tc>
      </w:tr>
      <w:tr w:rsidR="00A05872" w:rsidRPr="00A05872" w:rsidTr="000761B8">
        <w:trPr>
          <w:trHeight w:val="23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ind w:left="33"/>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 xml:space="preserve">.1.3.2. У закладі освіти здійснюється періодичне (не рідше одного разу на рік) </w:t>
            </w:r>
            <w:proofErr w:type="spellStart"/>
            <w:r w:rsidR="00A05872" w:rsidRPr="00A05872">
              <w:rPr>
                <w:rFonts w:ascii="Times New Roman" w:eastAsia="Times New Roman" w:hAnsi="Times New Roman" w:cs="Times New Roman"/>
                <w:color w:val="333333"/>
                <w:sz w:val="28"/>
                <w:szCs w:val="28"/>
                <w:lang w:eastAsia="uk-UA"/>
              </w:rPr>
              <w:t>самооцінювання</w:t>
            </w:r>
            <w:proofErr w:type="spellEnd"/>
            <w:r w:rsidR="00A05872" w:rsidRPr="00A05872">
              <w:rPr>
                <w:rFonts w:ascii="Times New Roman" w:eastAsia="Times New Roman" w:hAnsi="Times New Roman" w:cs="Times New Roman"/>
                <w:color w:val="333333"/>
                <w:sz w:val="28"/>
                <w:szCs w:val="28"/>
                <w:lang w:eastAsia="uk-UA"/>
              </w:rPr>
              <w:t xml:space="preserve"> якості освітньої діяльності відповідно до розроблених або адаптованих у закладі процедур</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.1.3.2. Вивчення документації</w:t>
            </w:r>
          </w:p>
        </w:tc>
      </w:tr>
      <w:tr w:rsidR="00A05872" w:rsidRPr="00A05872" w:rsidTr="000761B8">
        <w:trPr>
          <w:trHeight w:val="23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ind w:left="33"/>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 xml:space="preserve">.1.3.3. Учасники освітнього процесу залучаються до </w:t>
            </w:r>
            <w:proofErr w:type="spellStart"/>
            <w:r w:rsidR="00A05872" w:rsidRPr="00A05872">
              <w:rPr>
                <w:rFonts w:ascii="Times New Roman" w:eastAsia="Times New Roman" w:hAnsi="Times New Roman" w:cs="Times New Roman"/>
                <w:color w:val="333333"/>
                <w:sz w:val="28"/>
                <w:szCs w:val="28"/>
                <w:lang w:eastAsia="uk-UA"/>
              </w:rPr>
              <w:t>самооцінювання</w:t>
            </w:r>
            <w:proofErr w:type="spellEnd"/>
            <w:r w:rsidR="00A05872" w:rsidRPr="00A05872">
              <w:rPr>
                <w:rFonts w:ascii="Times New Roman" w:eastAsia="Times New Roman" w:hAnsi="Times New Roman" w:cs="Times New Roman"/>
                <w:color w:val="333333"/>
                <w:sz w:val="28"/>
                <w:szCs w:val="28"/>
                <w:lang w:eastAsia="uk-UA"/>
              </w:rPr>
              <w:t xml:space="preserve"> якості освітньої діяльності</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.1.3.3. Вивчення документації, опитування</w:t>
            </w:r>
          </w:p>
        </w:tc>
      </w:tr>
      <w:tr w:rsidR="00A05872" w:rsidRPr="00A05872" w:rsidTr="000761B8">
        <w:trPr>
          <w:trHeight w:val="23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.1.4. Керівництво закладу освіти планує та здійснює заходи щодо утримання у належному стані будівель, приміщень, обладнання</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.1.4.1. Керівництво закладу освіти вживає заходів для створення належних умов діяльності закладу (зокрема, вивчає стан матеріально-технічної бази, планує її розвиток, звертається із відповідними клопотаннями до засновника, здійснює проектну діяльність тощо)</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.1.4.1. Вивчення документації, опитування</w:t>
            </w:r>
          </w:p>
        </w:tc>
      </w:tr>
      <w:tr w:rsidR="00A05872" w:rsidRPr="00A05872" w:rsidTr="000761B8">
        <w:trPr>
          <w:trHeight w:val="23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.2. Формування відносин довіри, прозорості, дотримання етичних норм</w:t>
            </w:r>
          </w:p>
        </w:tc>
        <w:tc>
          <w:tcPr>
            <w:tcW w:w="18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 xml:space="preserve">.2.1. Керівництво закладу освіти сприяє створенню психологічно комфортного середовища, яке забезпечує конструктивну взаємодію здобувачів </w:t>
            </w:r>
            <w:r w:rsidR="00A05872" w:rsidRPr="00A05872">
              <w:rPr>
                <w:rFonts w:ascii="Times New Roman" w:eastAsia="Times New Roman" w:hAnsi="Times New Roman" w:cs="Times New Roman"/>
                <w:color w:val="333333"/>
                <w:sz w:val="28"/>
                <w:szCs w:val="28"/>
                <w:lang w:eastAsia="uk-UA"/>
              </w:rPr>
              <w:lastRenderedPageBreak/>
              <w:t>освіти, їх батьків, педагогічних та інших працівників закладу освіти та взаємну довіру</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ind w:left="33"/>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lastRenderedPageBreak/>
              <w:t>3</w:t>
            </w:r>
            <w:r w:rsidR="00A05872" w:rsidRPr="00A05872">
              <w:rPr>
                <w:rFonts w:ascii="Times New Roman" w:eastAsia="Times New Roman" w:hAnsi="Times New Roman" w:cs="Times New Roman"/>
                <w:color w:val="333333"/>
                <w:sz w:val="28"/>
                <w:szCs w:val="28"/>
                <w:lang w:eastAsia="uk-UA"/>
              </w:rPr>
              <w:t>.2.1.1. Частка учасників освітнього процесу, які задоволені загальним психологічним кліматом у закладі освіти і діями керівництва щодо формування відносин довіри та конструктивної співпраці між ними</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.2.1.1. Опитування</w:t>
            </w:r>
          </w:p>
        </w:tc>
      </w:tr>
      <w:tr w:rsidR="00A05872" w:rsidRPr="00A05872" w:rsidTr="000761B8">
        <w:trPr>
          <w:trHeight w:val="45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ind w:left="33"/>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.2.1.2. У закладі освіти забезпечується доступ учасників освітнього процесу, представників місцевої громади до спілкування із керівництвом (особистий прийом, звернення, використання сучасних засобів комунікації тощо)</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.2.1.2. Вивчення документації, опитування</w:t>
            </w:r>
          </w:p>
        </w:tc>
      </w:tr>
      <w:tr w:rsidR="00A05872" w:rsidRPr="00A05872" w:rsidTr="000761B8">
        <w:trPr>
          <w:trHeight w:val="45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ind w:left="33"/>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.2.1.3. Керівництво закладу вчасно розглядає звернення учасників освітнього процесу та вживає відповідних заходів реагування</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.2.1.3. Вивчення документації, опитування</w:t>
            </w:r>
          </w:p>
        </w:tc>
      </w:tr>
      <w:tr w:rsidR="00A05872" w:rsidRPr="00A05872" w:rsidTr="000761B8">
        <w:trPr>
          <w:trHeight w:val="44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.2.2. Заклад освіти оприлюднює інформацію про свою діяльність на відкритих загальнодоступних ресурсах</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.2.2.1. Заклад освіти забезпечує змістовне наповнення та вчасне оновлення інформаційних ресурсів закладу (інформаційні стенди, сайт закладу освіти/інформація на сайті засновника, сторінки у соціальних мережах тощо)</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.2.2.1. Спостереження, опитування</w:t>
            </w:r>
          </w:p>
        </w:tc>
      </w:tr>
      <w:tr w:rsidR="00A05872" w:rsidRPr="00A05872" w:rsidTr="000761B8">
        <w:trPr>
          <w:trHeight w:val="44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.3. Ефективність кадрової політики та забезпечення можливостей для професійного розвитку педагогічних працівників</w:t>
            </w:r>
          </w:p>
        </w:tc>
        <w:tc>
          <w:tcPr>
            <w:tcW w:w="18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.3.1. 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.3.1.1. У закладі освіти укомплектовано кадровий склад (наявність/відсутність вакансій)</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.3.1.1. Вивчення документації, опитування</w:t>
            </w:r>
          </w:p>
        </w:tc>
      </w:tr>
      <w:tr w:rsidR="00A05872" w:rsidRPr="00A05872" w:rsidTr="000761B8">
        <w:trPr>
          <w:trHeight w:val="38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.3.1.2. Частка педагогічних працівників закладу освіти, які працюють за фахом (мають відповідну освіту та/або професійну кваліфікацію</w:t>
            </w:r>
            <w:r w:rsidR="00A05872" w:rsidRPr="00A05872">
              <w:rPr>
                <w:rFonts w:ascii="Times New Roman" w:eastAsia="Times New Roman" w:hAnsi="Times New Roman" w:cs="Times New Roman"/>
                <w:b/>
                <w:bCs/>
                <w:color w:val="333333"/>
                <w:sz w:val="28"/>
                <w:szCs w:val="28"/>
                <w:lang w:eastAsia="uk-UA"/>
              </w:rPr>
              <w:t>)</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.3.1.2. Вивчення документації</w:t>
            </w:r>
          </w:p>
        </w:tc>
      </w:tr>
      <w:tr w:rsidR="00A05872" w:rsidRPr="00A05872" w:rsidTr="000761B8">
        <w:trPr>
          <w:trHeight w:val="43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 xml:space="preserve">.3.2. </w:t>
            </w:r>
            <w:r w:rsidR="00A05872" w:rsidRPr="00A05872">
              <w:rPr>
                <w:rFonts w:ascii="Times New Roman" w:eastAsia="Times New Roman" w:hAnsi="Times New Roman" w:cs="Times New Roman"/>
                <w:color w:val="333333"/>
                <w:sz w:val="28"/>
                <w:szCs w:val="28"/>
                <w:lang w:eastAsia="uk-UA"/>
              </w:rPr>
              <w:lastRenderedPageBreak/>
              <w:t>Керівництво закладу освіти мотивує педагогічних працівників до підвищення якості освітньої діяльності, саморозвитку, здійснення інноваційної освітньої діяльності</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ind w:left="33"/>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lastRenderedPageBreak/>
              <w:t>3</w:t>
            </w:r>
            <w:r w:rsidR="00A05872" w:rsidRPr="00A05872">
              <w:rPr>
                <w:rFonts w:ascii="Times New Roman" w:eastAsia="Times New Roman" w:hAnsi="Times New Roman" w:cs="Times New Roman"/>
                <w:color w:val="333333"/>
                <w:sz w:val="28"/>
                <w:szCs w:val="28"/>
                <w:lang w:eastAsia="uk-UA"/>
              </w:rPr>
              <w:t xml:space="preserve">.3.2.1. Керівництво </w:t>
            </w:r>
            <w:r w:rsidR="00A05872" w:rsidRPr="00A05872">
              <w:rPr>
                <w:rFonts w:ascii="Times New Roman" w:eastAsia="Times New Roman" w:hAnsi="Times New Roman" w:cs="Times New Roman"/>
                <w:color w:val="333333"/>
                <w:sz w:val="28"/>
                <w:szCs w:val="28"/>
                <w:lang w:eastAsia="uk-UA"/>
              </w:rPr>
              <w:lastRenderedPageBreak/>
              <w:t>закладу освіти застосовує заходи матеріального та морального заохочення до педагогічних працівників</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lastRenderedPageBreak/>
              <w:t>3</w:t>
            </w:r>
            <w:r w:rsidR="00A05872" w:rsidRPr="00A05872">
              <w:rPr>
                <w:rFonts w:ascii="Times New Roman" w:eastAsia="Times New Roman" w:hAnsi="Times New Roman" w:cs="Times New Roman"/>
                <w:color w:val="333333"/>
                <w:sz w:val="28"/>
                <w:szCs w:val="28"/>
                <w:lang w:eastAsia="uk-UA"/>
              </w:rPr>
              <w:t>.3.2.1. Опитування</w:t>
            </w:r>
          </w:p>
        </w:tc>
      </w:tr>
      <w:tr w:rsidR="00A05872" w:rsidRPr="00A05872" w:rsidTr="000761B8">
        <w:trPr>
          <w:trHeight w:val="56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.3.3. Керівництво закладу освіти сприяє підвищенню кваліфікації педагогічних працівників</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ind w:left="33"/>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.3.3.1. Керівництво закладу освіти створює умови для постійного підвищення кваліфікації, чергової та позачергової атестації, добровільної сертифікації педагогічних працівників</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.3.3.1. Вивчення документації, опитування</w:t>
            </w:r>
          </w:p>
        </w:tc>
      </w:tr>
      <w:tr w:rsidR="00A05872" w:rsidRPr="00A05872" w:rsidTr="000761B8">
        <w:trPr>
          <w:trHeight w:val="56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.3.3.2. Частка педагогічних працівників, які вважають, що керівництво закладу освіти сприяє їхньому професійному розвиткові</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.3.3.2. Опитування</w:t>
            </w:r>
          </w:p>
        </w:tc>
      </w:tr>
      <w:tr w:rsidR="00A05872" w:rsidRPr="00A05872" w:rsidTr="000761B8">
        <w:trPr>
          <w:trHeight w:val="19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 xml:space="preserve">.4.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w:t>
            </w:r>
            <w:r w:rsidR="00A05872" w:rsidRPr="00A05872">
              <w:rPr>
                <w:rFonts w:ascii="Times New Roman" w:eastAsia="Times New Roman" w:hAnsi="Times New Roman" w:cs="Times New Roman"/>
                <w:color w:val="333333"/>
                <w:sz w:val="28"/>
                <w:szCs w:val="28"/>
                <w:lang w:eastAsia="uk-UA"/>
              </w:rPr>
              <w:lastRenderedPageBreak/>
              <w:t>взаємодії закладу освіти з місцевою громадою</w:t>
            </w:r>
          </w:p>
        </w:tc>
        <w:tc>
          <w:tcPr>
            <w:tcW w:w="18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lastRenderedPageBreak/>
              <w:t>3</w:t>
            </w:r>
            <w:r w:rsidR="00A05872" w:rsidRPr="00A05872">
              <w:rPr>
                <w:rFonts w:ascii="Times New Roman" w:eastAsia="Times New Roman" w:hAnsi="Times New Roman" w:cs="Times New Roman"/>
                <w:color w:val="333333"/>
                <w:sz w:val="28"/>
                <w:szCs w:val="28"/>
                <w:lang w:eastAsia="uk-UA"/>
              </w:rPr>
              <w:t>.4.1. У закладі освіти створюються умови для реалізації прав і обов’язків учасників освітнього процесу</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.4.1.1. Частка учасників освітнього процесу, які вважають, що їхні права в закладі освіти не порушуються</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.4.1.1. Опитування</w:t>
            </w:r>
          </w:p>
        </w:tc>
      </w:tr>
      <w:tr w:rsidR="00A05872" w:rsidRPr="00A05872" w:rsidTr="000761B8">
        <w:trPr>
          <w:trHeight w:val="36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 xml:space="preserve">.4.2. Управлінські рішення приймаються з </w:t>
            </w:r>
            <w:r w:rsidR="00A05872" w:rsidRPr="00A05872">
              <w:rPr>
                <w:rFonts w:ascii="Times New Roman" w:eastAsia="Times New Roman" w:hAnsi="Times New Roman" w:cs="Times New Roman"/>
                <w:color w:val="333333"/>
                <w:sz w:val="28"/>
                <w:szCs w:val="28"/>
                <w:lang w:eastAsia="uk-UA"/>
              </w:rPr>
              <w:lastRenderedPageBreak/>
              <w:t>урахуванням пропозицій учасників освітнього процесу</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lastRenderedPageBreak/>
              <w:t>3</w:t>
            </w:r>
            <w:r w:rsidR="00A05872" w:rsidRPr="00A05872">
              <w:rPr>
                <w:rFonts w:ascii="Times New Roman" w:eastAsia="Times New Roman" w:hAnsi="Times New Roman" w:cs="Times New Roman"/>
                <w:color w:val="333333"/>
                <w:sz w:val="28"/>
                <w:szCs w:val="28"/>
                <w:lang w:eastAsia="uk-UA"/>
              </w:rPr>
              <w:t xml:space="preserve">.4.2.1. Частка учасників освітнього процесу, які вважають, що їхні пропозиції </w:t>
            </w:r>
            <w:r w:rsidR="00A05872" w:rsidRPr="00A05872">
              <w:rPr>
                <w:rFonts w:ascii="Times New Roman" w:eastAsia="Times New Roman" w:hAnsi="Times New Roman" w:cs="Times New Roman"/>
                <w:color w:val="333333"/>
                <w:sz w:val="28"/>
                <w:szCs w:val="28"/>
                <w:lang w:eastAsia="uk-UA"/>
              </w:rPr>
              <w:lastRenderedPageBreak/>
              <w:t>враховуються під час прийняття управлінських рішень</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lastRenderedPageBreak/>
              <w:t>3</w:t>
            </w:r>
            <w:r w:rsidR="00A05872" w:rsidRPr="00A05872">
              <w:rPr>
                <w:rFonts w:ascii="Times New Roman" w:eastAsia="Times New Roman" w:hAnsi="Times New Roman" w:cs="Times New Roman"/>
                <w:color w:val="333333"/>
                <w:sz w:val="28"/>
                <w:szCs w:val="28"/>
                <w:lang w:eastAsia="uk-UA"/>
              </w:rPr>
              <w:t>.4.2.1. Опитування</w:t>
            </w:r>
          </w:p>
        </w:tc>
      </w:tr>
      <w:tr w:rsidR="00A05872" w:rsidRPr="00A05872" w:rsidTr="000761B8">
        <w:trPr>
          <w:trHeight w:val="132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.4.3. Керівництво закладу освіти створює умови для розвитку громадського самоврядування</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.4.3.1. Керівництво сприяє участі громадського самоврядування у вирішенні питань щодо діяльності закладу освіти</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546475"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.4.3.1. Опитування</w:t>
            </w:r>
          </w:p>
        </w:tc>
      </w:tr>
      <w:tr w:rsidR="00A05872" w:rsidRPr="00A05872" w:rsidTr="000761B8">
        <w:trPr>
          <w:trHeight w:val="202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72137C"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.4.4. Керівництво закладу освіти сприяє виявленню громадської активності та ініціативи учасників освітнього процесу, їх участі в житті місцевої громади</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72137C"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.4.4.1. Керівництво закладу підтримує освітні та громадські ініціативи учасників освітнього процесу, які спрямовані на сталий розвиток закладу освіти та участь у житті місцевої громади (культурні, спортивні, екологічні проекти, заходи тощо)</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72137C"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.4.4.1. Вивчення документації, опитування</w:t>
            </w:r>
          </w:p>
        </w:tc>
      </w:tr>
      <w:tr w:rsidR="00A05872" w:rsidRPr="00A05872" w:rsidTr="000761B8">
        <w:trPr>
          <w:trHeight w:val="19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72137C"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.4.5. Режим роботи закладу освіти та розклад занять враховують вікові особливості здобувачів освіти, відповідають їх освітнім потребам</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72137C"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.4.5.1. Режим роботи закладу освіти враховує потреби учасників освітнього процесу, особливості діяльності закладу</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72137C"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.4.5.1. Вивчення документації, опитування</w:t>
            </w:r>
          </w:p>
        </w:tc>
      </w:tr>
      <w:tr w:rsidR="00A05872" w:rsidRPr="00A05872" w:rsidTr="000761B8">
        <w:trPr>
          <w:trHeight w:val="45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72137C"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.4.5.2. Розклад навчальних занять забезпечує рівномірний  розподіл навчального навантаження з урахуванням вікових особливостей здобувачів освіти</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72137C"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.4.5.2. Вивчення документації, опитування</w:t>
            </w:r>
          </w:p>
        </w:tc>
      </w:tr>
      <w:tr w:rsidR="00A05872" w:rsidRPr="00A05872" w:rsidTr="000761B8">
        <w:trPr>
          <w:trHeight w:val="45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72137C"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 xml:space="preserve">.4.5.3. Розклад навчальних занять у закладі освіти сформований </w:t>
            </w:r>
            <w:r w:rsidR="00A05872" w:rsidRPr="00A05872">
              <w:rPr>
                <w:rFonts w:ascii="Times New Roman" w:eastAsia="Times New Roman" w:hAnsi="Times New Roman" w:cs="Times New Roman"/>
                <w:color w:val="333333"/>
                <w:sz w:val="28"/>
                <w:szCs w:val="28"/>
                <w:lang w:eastAsia="uk-UA"/>
              </w:rPr>
              <w:lastRenderedPageBreak/>
              <w:t>відповідно до освітньої програми</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72137C"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lastRenderedPageBreak/>
              <w:t>3</w:t>
            </w:r>
            <w:r w:rsidR="00A05872" w:rsidRPr="00A05872">
              <w:rPr>
                <w:rFonts w:ascii="Times New Roman" w:eastAsia="Times New Roman" w:hAnsi="Times New Roman" w:cs="Times New Roman"/>
                <w:color w:val="333333"/>
                <w:sz w:val="28"/>
                <w:szCs w:val="28"/>
                <w:lang w:eastAsia="uk-UA"/>
              </w:rPr>
              <w:t>.4.5.3. Вивчення документації, опитування</w:t>
            </w:r>
          </w:p>
        </w:tc>
      </w:tr>
      <w:tr w:rsidR="00A05872" w:rsidRPr="00A05872" w:rsidTr="000761B8">
        <w:trPr>
          <w:trHeight w:val="45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72137C"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.4.6. У закладі освіти створюються умови для реалізації індивідуальних освітніх траєкторій здобувачів освіти</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72137C"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.4.6.1. Керівництво закладу освіти  забезпечує розроблення та затвердження індивідуальних навчальних планів, використання форм організації освітнього процесу відповідно до потреб здобувачів освіти</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72137C"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.4.6.1. Вивчення документації</w:t>
            </w:r>
          </w:p>
        </w:tc>
      </w:tr>
      <w:tr w:rsidR="00A05872" w:rsidRPr="00A05872" w:rsidTr="000761B8">
        <w:trPr>
          <w:trHeight w:val="48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72137C"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.5. Формування та забезпечення реалізації політики академічної доброчесності</w:t>
            </w:r>
          </w:p>
        </w:tc>
        <w:tc>
          <w:tcPr>
            <w:tcW w:w="18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72137C"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.5.1. Заклад освіти впроваджує політику академічної доброчесності</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72137C"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.5.1.1. Керівництво закладу освіти забезпечує реалізацію заходів із формування академічної доброчесності та протидіє фактам її порушення</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72137C"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.5.1.1. Вивчення документації, опитування</w:t>
            </w:r>
          </w:p>
        </w:tc>
      </w:tr>
      <w:tr w:rsidR="00A05872" w:rsidRPr="00A05872" w:rsidTr="000761B8">
        <w:trPr>
          <w:trHeight w:val="45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72137C"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.5.1.2. Частка здобувачів освіти і педагогічних працівників, які поінформовані щодо дотримання академічної доброчесності</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72137C"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.5.1.2. Опитування</w:t>
            </w:r>
          </w:p>
        </w:tc>
      </w:tr>
      <w:tr w:rsidR="00A05872" w:rsidRPr="00A05872" w:rsidTr="000761B8">
        <w:trPr>
          <w:trHeight w:val="480"/>
        </w:trPr>
        <w:tc>
          <w:tcPr>
            <w:tcW w:w="16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204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A05872" w:rsidP="00A05872">
            <w:pPr>
              <w:spacing w:after="0" w:line="240" w:lineRule="auto"/>
              <w:rPr>
                <w:rFonts w:ascii="Times New Roman" w:eastAsia="Times New Roman" w:hAnsi="Times New Roman" w:cs="Times New Roman"/>
                <w:color w:val="333333"/>
                <w:sz w:val="28"/>
                <w:szCs w:val="28"/>
                <w:lang w:eastAsia="uk-UA"/>
              </w:rPr>
            </w:pPr>
          </w:p>
        </w:tc>
        <w:tc>
          <w:tcPr>
            <w:tcW w:w="18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72137C"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.5.2. Керівництво закладу освіти сприяє формуванню в учасників освітнього процесу негативного ставлення до корупції</w:t>
            </w:r>
          </w:p>
        </w:tc>
        <w:tc>
          <w:tcPr>
            <w:tcW w:w="2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72137C"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.5.2.1. Керівництво закладу освіти забезпечує проведення освітніх та інформаційних заходів, спрямованих на формування в учасників освітнього процесу негативного ставлення до корупції</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05872" w:rsidRPr="00A05872" w:rsidRDefault="0072137C" w:rsidP="00A05872">
            <w:pPr>
              <w:spacing w:after="10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3</w:t>
            </w:r>
            <w:r w:rsidR="00A05872" w:rsidRPr="00A05872">
              <w:rPr>
                <w:rFonts w:ascii="Times New Roman" w:eastAsia="Times New Roman" w:hAnsi="Times New Roman" w:cs="Times New Roman"/>
                <w:color w:val="333333"/>
                <w:sz w:val="28"/>
                <w:szCs w:val="28"/>
                <w:lang w:eastAsia="uk-UA"/>
              </w:rPr>
              <w:t>.5.2.1. Опитування</w:t>
            </w:r>
          </w:p>
        </w:tc>
      </w:tr>
    </w:tbl>
    <w:p w:rsidR="007E1111" w:rsidRPr="00A05872" w:rsidRDefault="007E1111">
      <w:pPr>
        <w:rPr>
          <w:rFonts w:ascii="Times New Roman" w:hAnsi="Times New Roman" w:cs="Times New Roman"/>
          <w:sz w:val="28"/>
          <w:szCs w:val="28"/>
        </w:rPr>
      </w:pPr>
    </w:p>
    <w:sectPr w:rsidR="007E1111" w:rsidRPr="00A05872" w:rsidSect="00FD228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448FB"/>
    <w:multiLevelType w:val="multilevel"/>
    <w:tmpl w:val="1E90F5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59E85C1D"/>
    <w:multiLevelType w:val="multilevel"/>
    <w:tmpl w:val="FBF21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1111"/>
    <w:rsid w:val="000761B8"/>
    <w:rsid w:val="00337005"/>
    <w:rsid w:val="00367621"/>
    <w:rsid w:val="00505645"/>
    <w:rsid w:val="00546475"/>
    <w:rsid w:val="0072137C"/>
    <w:rsid w:val="007E1111"/>
    <w:rsid w:val="00927E27"/>
    <w:rsid w:val="00A05872"/>
    <w:rsid w:val="00A24F74"/>
    <w:rsid w:val="00C9681B"/>
    <w:rsid w:val="00DA5CC4"/>
    <w:rsid w:val="00EB0BAA"/>
    <w:rsid w:val="00FD228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58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05872"/>
    <w:rPr>
      <w:b/>
      <w:bCs/>
    </w:rPr>
  </w:style>
  <w:style w:type="character" w:styleId="a5">
    <w:name w:val="Hyperlink"/>
    <w:basedOn w:val="a0"/>
    <w:uiPriority w:val="99"/>
    <w:semiHidden/>
    <w:unhideWhenUsed/>
    <w:rsid w:val="00A05872"/>
    <w:rPr>
      <w:color w:val="0000FF"/>
      <w:u w:val="single"/>
    </w:rPr>
  </w:style>
  <w:style w:type="character" w:styleId="a6">
    <w:name w:val="Emphasis"/>
    <w:basedOn w:val="a0"/>
    <w:uiPriority w:val="20"/>
    <w:qFormat/>
    <w:rsid w:val="00A05872"/>
    <w:rPr>
      <w:i/>
      <w:iCs/>
    </w:rPr>
  </w:style>
</w:styles>
</file>

<file path=word/webSettings.xml><?xml version="1.0" encoding="utf-8"?>
<w:webSettings xmlns:r="http://schemas.openxmlformats.org/officeDocument/2006/relationships" xmlns:w="http://schemas.openxmlformats.org/wordprocessingml/2006/main">
  <w:divs>
    <w:div w:id="8154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regove1@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A3D28-802A-485C-B048-BD6B75785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19678</Words>
  <Characters>11217</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7</cp:revision>
  <cp:lastPrinted>2023-02-07T13:32:00Z</cp:lastPrinted>
  <dcterms:created xsi:type="dcterms:W3CDTF">2023-02-06T18:44:00Z</dcterms:created>
  <dcterms:modified xsi:type="dcterms:W3CDTF">2023-02-07T13:37:00Z</dcterms:modified>
</cp:coreProperties>
</file>