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89" w:rsidRPr="006A6F88" w:rsidRDefault="00F1226A" w:rsidP="004D7989">
      <w:pPr>
        <w:autoSpaceDE w:val="0"/>
        <w:autoSpaceDN w:val="0"/>
        <w:adjustRightInd w:val="0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                                              </w:t>
      </w:r>
      <w:r w:rsidR="004D7989">
        <w:t xml:space="preserve">           </w:t>
      </w:r>
      <w:r w:rsidR="004D7989">
        <w:rPr>
          <w:noProof/>
          <w:lang w:eastAsia="uk-UA"/>
        </w:rPr>
        <w:drawing>
          <wp:inline distT="0" distB="0" distL="0" distR="0">
            <wp:extent cx="520700" cy="539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989" w:rsidRPr="004D7989" w:rsidRDefault="004D7989" w:rsidP="004D7989">
      <w:p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D7989">
        <w:rPr>
          <w:rFonts w:ascii="Times New Roman" w:hAnsi="Times New Roman" w:cs="Times New Roman"/>
          <w:b/>
          <w:sz w:val="18"/>
          <w:szCs w:val="18"/>
        </w:rPr>
        <w:t>МІНІСТЕРСТВО ОСВІТИ І НАУКИ УКРАЇНИ</w:t>
      </w:r>
    </w:p>
    <w:p w:rsidR="004D7989" w:rsidRPr="004D7989" w:rsidRDefault="004D7989" w:rsidP="004D7989">
      <w:pPr>
        <w:jc w:val="center"/>
        <w:outlineLvl w:val="0"/>
        <w:rPr>
          <w:rStyle w:val="FontStyle11"/>
          <w:rFonts w:ascii="Times New Roman" w:hAnsi="Times New Roman" w:cs="Times New Roman"/>
          <w:b/>
          <w:i w:val="0"/>
        </w:rPr>
      </w:pPr>
      <w:r w:rsidRPr="004D7989">
        <w:rPr>
          <w:rStyle w:val="FontStyle11"/>
          <w:rFonts w:ascii="Times New Roman" w:hAnsi="Times New Roman" w:cs="Times New Roman"/>
          <w:b/>
          <w:i w:val="0"/>
        </w:rPr>
        <w:t xml:space="preserve">                       БЕРЕГІВСЬКИЙ  ЗАКЛАД ЗАГАЛЬНОЇ СЕРЕДНЬОЇ ОСВІТИ   І - II СТУПЕНІВ </w:t>
      </w:r>
    </w:p>
    <w:p w:rsidR="004D7989" w:rsidRPr="004D7989" w:rsidRDefault="004D7989" w:rsidP="004D7989">
      <w:pPr>
        <w:outlineLvl w:val="0"/>
        <w:rPr>
          <w:rStyle w:val="FontStyle11"/>
          <w:rFonts w:ascii="Times New Roman" w:hAnsi="Times New Roman" w:cs="Times New Roman"/>
          <w:b/>
          <w:i w:val="0"/>
        </w:rPr>
      </w:pPr>
      <w:r w:rsidRPr="004D7989">
        <w:rPr>
          <w:rStyle w:val="FontStyle11"/>
          <w:rFonts w:ascii="Times New Roman" w:hAnsi="Times New Roman" w:cs="Times New Roman"/>
          <w:b/>
          <w:i w:val="0"/>
        </w:rPr>
        <w:t xml:space="preserve">                                                             МОСТИСЬКОЇ МІСЬКОЇ РАДИ</w:t>
      </w:r>
    </w:p>
    <w:p w:rsidR="004D7989" w:rsidRPr="004D7989" w:rsidRDefault="004D7989" w:rsidP="004D7989">
      <w:p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D7989">
        <w:rPr>
          <w:rStyle w:val="FontStyle11"/>
          <w:rFonts w:ascii="Times New Roman" w:hAnsi="Times New Roman" w:cs="Times New Roman"/>
          <w:b/>
          <w:i w:val="0"/>
        </w:rPr>
        <w:t xml:space="preserve">  ЯВОРІВСЬКОГО РАЙОНУ  </w:t>
      </w:r>
      <w:r w:rsidRPr="004D7989">
        <w:rPr>
          <w:rFonts w:ascii="Times New Roman" w:hAnsi="Times New Roman" w:cs="Times New Roman"/>
          <w:b/>
          <w:sz w:val="18"/>
          <w:szCs w:val="18"/>
        </w:rPr>
        <w:t>ЛЬВІВСЬКОЇ ОБЛАСТІ</w:t>
      </w:r>
    </w:p>
    <w:p w:rsidR="004D7989" w:rsidRPr="004D7989" w:rsidRDefault="004D7989" w:rsidP="004D7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989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4D7989" w:rsidRPr="004D7989" w:rsidRDefault="004D7989" w:rsidP="004D79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D7989">
        <w:rPr>
          <w:rFonts w:ascii="Times New Roman" w:hAnsi="Times New Roman" w:cs="Times New Roman"/>
          <w:color w:val="000000"/>
          <w:sz w:val="28"/>
          <w:szCs w:val="28"/>
        </w:rPr>
        <w:t>25.05.2022 р.                                  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26A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4D7989">
        <w:rPr>
          <w:rFonts w:ascii="Times New Roman" w:hAnsi="Times New Roman" w:cs="Times New Roman"/>
          <w:color w:val="000000"/>
          <w:sz w:val="28"/>
          <w:szCs w:val="28"/>
        </w:rPr>
        <w:t>-о</w:t>
      </w:r>
    </w:p>
    <w:p w:rsidR="004D7989" w:rsidRPr="004D7989" w:rsidRDefault="004D7989" w:rsidP="004D79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79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 підсумки моніторингу</w:t>
      </w:r>
    </w:p>
    <w:p w:rsidR="004D7989" w:rsidRDefault="004D7989" w:rsidP="004D798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4D79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якості знань учнів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3,7 та 9 </w:t>
      </w:r>
    </w:p>
    <w:p w:rsidR="004D7989" w:rsidRPr="004D7989" w:rsidRDefault="004D7989" w:rsidP="004D79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 української мови та математики</w:t>
      </w:r>
    </w:p>
    <w:p w:rsidR="004D7989" w:rsidRPr="004D7989" w:rsidRDefault="004D7989" w:rsidP="004D79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Відповідно до наказу Берегівського</w:t>
      </w: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ЗСО І-ІІІ ступенів № 45-о від 03.09.2021 року</w:t>
      </w: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навчальному закладі проведено моніторинг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якості знань учнів 3,7 та 9 класів</w:t>
      </w: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країнської мови</w:t>
      </w: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математики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D7989" w:rsidRPr="004D7989" w:rsidRDefault="004D7989" w:rsidP="004D79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Результати мон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іторингу з української мови у 7</w:t>
      </w: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класі такі:</w:t>
      </w:r>
    </w:p>
    <w:tbl>
      <w:tblPr>
        <w:tblW w:w="7219" w:type="dxa"/>
        <w:tblBorders>
          <w:top w:val="single" w:sz="4" w:space="0" w:color="E0E0E8"/>
          <w:left w:val="single" w:sz="4" w:space="0" w:color="E0E0E8"/>
          <w:bottom w:val="single" w:sz="4" w:space="0" w:color="E0E0E8"/>
          <w:right w:val="single" w:sz="4" w:space="0" w:color="E0E0E8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1221"/>
        <w:gridCol w:w="1137"/>
        <w:gridCol w:w="1302"/>
        <w:gridCol w:w="1196"/>
        <w:gridCol w:w="1538"/>
      </w:tblGrid>
      <w:tr w:rsidR="003F757C" w:rsidRPr="004D7989" w:rsidTr="003F757C">
        <w:tc>
          <w:tcPr>
            <w:tcW w:w="825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4D798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Класи</w:t>
            </w:r>
          </w:p>
        </w:tc>
        <w:tc>
          <w:tcPr>
            <w:tcW w:w="1221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4D798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Кількість учнів</w:t>
            </w:r>
          </w:p>
        </w:tc>
        <w:tc>
          <w:tcPr>
            <w:tcW w:w="1137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4D798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1302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4D798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1196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4D798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1538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4D798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Початковий</w:t>
            </w:r>
          </w:p>
        </w:tc>
      </w:tr>
      <w:tr w:rsidR="003F757C" w:rsidRPr="004D7989" w:rsidTr="003F757C">
        <w:tc>
          <w:tcPr>
            <w:tcW w:w="825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4D798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221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4D798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137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4D798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02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4D798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96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4D798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538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4D798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</w:tr>
    </w:tbl>
    <w:p w:rsidR="003F757C" w:rsidRDefault="003F757C" w:rsidP="004D79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F757C" w:rsidRDefault="007F0F12" w:rsidP="004D7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F0F12">
        <w:rPr>
          <w:rFonts w:ascii="Times New Roman" w:hAnsi="Times New Roman" w:cs="Times New Roman"/>
          <w:sz w:val="28"/>
          <w:szCs w:val="28"/>
        </w:rPr>
        <w:t xml:space="preserve">Дослідження показали, якість знань, рівень навченості відзначаються стабільністю, а коефіцієнт залишкових знань знизився на 14%. При написанні диктанту основними помилками були: 1) правопис складних слів; 2) розділові знаки у складному реченні. При виконанні граматичних </w:t>
      </w:r>
      <w:proofErr w:type="spellStart"/>
      <w:r w:rsidRPr="007F0F12">
        <w:rPr>
          <w:rFonts w:ascii="Times New Roman" w:hAnsi="Times New Roman" w:cs="Times New Roman"/>
          <w:sz w:val="28"/>
          <w:szCs w:val="28"/>
        </w:rPr>
        <w:t>задань</w:t>
      </w:r>
      <w:proofErr w:type="spellEnd"/>
      <w:r w:rsidRPr="007F0F12">
        <w:rPr>
          <w:rFonts w:ascii="Times New Roman" w:hAnsi="Times New Roman" w:cs="Times New Roman"/>
          <w:sz w:val="28"/>
          <w:szCs w:val="28"/>
        </w:rPr>
        <w:t xml:space="preserve"> утруднення викликало: 1) синтаксичний розбір </w:t>
      </w:r>
      <w:r>
        <w:rPr>
          <w:rFonts w:ascii="Times New Roman" w:hAnsi="Times New Roman" w:cs="Times New Roman"/>
          <w:sz w:val="28"/>
          <w:szCs w:val="28"/>
        </w:rPr>
        <w:t xml:space="preserve">речення </w:t>
      </w:r>
      <w:r w:rsidRPr="007F0F1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2) вживання дефіса у прислівниках; 3) творення дієслів наказового способу</w:t>
      </w:r>
      <w:r w:rsidRPr="007F0F12">
        <w:rPr>
          <w:rFonts w:ascii="Times New Roman" w:hAnsi="Times New Roman" w:cs="Times New Roman"/>
          <w:sz w:val="28"/>
          <w:szCs w:val="28"/>
        </w:rPr>
        <w:t xml:space="preserve"> способу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F12" w:rsidRPr="007F0F12" w:rsidRDefault="007F0F12" w:rsidP="004D7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7989" w:rsidRDefault="004D7989" w:rsidP="004D79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Результати м</w:t>
      </w:r>
      <w:r w:rsidR="003F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оніторингу з математики  у 3</w:t>
      </w: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класі такі:</w:t>
      </w:r>
    </w:p>
    <w:tbl>
      <w:tblPr>
        <w:tblW w:w="7219" w:type="dxa"/>
        <w:tblBorders>
          <w:top w:val="single" w:sz="4" w:space="0" w:color="E0E0E8"/>
          <w:left w:val="single" w:sz="4" w:space="0" w:color="E0E0E8"/>
          <w:bottom w:val="single" w:sz="4" w:space="0" w:color="E0E0E8"/>
          <w:right w:val="single" w:sz="4" w:space="0" w:color="E0E0E8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1221"/>
        <w:gridCol w:w="1137"/>
        <w:gridCol w:w="1302"/>
        <w:gridCol w:w="1196"/>
        <w:gridCol w:w="1538"/>
      </w:tblGrid>
      <w:tr w:rsidR="003F757C" w:rsidRPr="004D7989" w:rsidTr="00E80862">
        <w:tc>
          <w:tcPr>
            <w:tcW w:w="825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Класи</w:t>
            </w:r>
          </w:p>
        </w:tc>
        <w:tc>
          <w:tcPr>
            <w:tcW w:w="1221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Кількість учнів</w:t>
            </w:r>
          </w:p>
        </w:tc>
        <w:tc>
          <w:tcPr>
            <w:tcW w:w="1137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1302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1196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1538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Початковий</w:t>
            </w:r>
          </w:p>
        </w:tc>
      </w:tr>
      <w:tr w:rsidR="003F757C" w:rsidRPr="004D7989" w:rsidTr="00E80862">
        <w:tc>
          <w:tcPr>
            <w:tcW w:w="825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21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37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02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96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38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</w:tr>
    </w:tbl>
    <w:p w:rsidR="003F757C" w:rsidRDefault="003F757C" w:rsidP="003F75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F757C" w:rsidRDefault="003F757C" w:rsidP="004D79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F757C" w:rsidRDefault="003F757C" w:rsidP="003F75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Результати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оніторингу з алгебри  у 9</w:t>
      </w: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класі такі:</w:t>
      </w:r>
    </w:p>
    <w:tbl>
      <w:tblPr>
        <w:tblW w:w="7219" w:type="dxa"/>
        <w:tblBorders>
          <w:top w:val="single" w:sz="4" w:space="0" w:color="E0E0E8"/>
          <w:left w:val="single" w:sz="4" w:space="0" w:color="E0E0E8"/>
          <w:bottom w:val="single" w:sz="4" w:space="0" w:color="E0E0E8"/>
          <w:right w:val="single" w:sz="4" w:space="0" w:color="E0E0E8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1221"/>
        <w:gridCol w:w="1137"/>
        <w:gridCol w:w="1302"/>
        <w:gridCol w:w="1196"/>
        <w:gridCol w:w="1538"/>
      </w:tblGrid>
      <w:tr w:rsidR="003F757C" w:rsidRPr="004D7989" w:rsidTr="00E80862">
        <w:tc>
          <w:tcPr>
            <w:tcW w:w="825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Класи</w:t>
            </w:r>
          </w:p>
        </w:tc>
        <w:tc>
          <w:tcPr>
            <w:tcW w:w="1221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Кількість учнів</w:t>
            </w:r>
          </w:p>
        </w:tc>
        <w:tc>
          <w:tcPr>
            <w:tcW w:w="1137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1302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1196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1538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Початковий</w:t>
            </w:r>
          </w:p>
        </w:tc>
      </w:tr>
      <w:tr w:rsidR="003F757C" w:rsidRPr="004D7989" w:rsidTr="00E80862">
        <w:tc>
          <w:tcPr>
            <w:tcW w:w="825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221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137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02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96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538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</w:tr>
    </w:tbl>
    <w:p w:rsidR="003F757C" w:rsidRDefault="003F757C" w:rsidP="003F75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F757C" w:rsidRDefault="003F757C" w:rsidP="003F75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Результати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оніторингу з геометрії у 9</w:t>
      </w: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класі такі:</w:t>
      </w:r>
    </w:p>
    <w:tbl>
      <w:tblPr>
        <w:tblW w:w="7219" w:type="dxa"/>
        <w:tblBorders>
          <w:top w:val="single" w:sz="4" w:space="0" w:color="E0E0E8"/>
          <w:left w:val="single" w:sz="4" w:space="0" w:color="E0E0E8"/>
          <w:bottom w:val="single" w:sz="4" w:space="0" w:color="E0E0E8"/>
          <w:right w:val="single" w:sz="4" w:space="0" w:color="E0E0E8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1221"/>
        <w:gridCol w:w="1137"/>
        <w:gridCol w:w="1302"/>
        <w:gridCol w:w="1196"/>
        <w:gridCol w:w="1538"/>
      </w:tblGrid>
      <w:tr w:rsidR="003F757C" w:rsidRPr="004D7989" w:rsidTr="00E80862">
        <w:tc>
          <w:tcPr>
            <w:tcW w:w="825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Класи</w:t>
            </w:r>
          </w:p>
        </w:tc>
        <w:tc>
          <w:tcPr>
            <w:tcW w:w="1221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Кількість учнів</w:t>
            </w:r>
          </w:p>
        </w:tc>
        <w:tc>
          <w:tcPr>
            <w:tcW w:w="1137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1302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1196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1538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D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Початковий</w:t>
            </w:r>
          </w:p>
        </w:tc>
      </w:tr>
      <w:tr w:rsidR="003F757C" w:rsidRPr="004D7989" w:rsidTr="00E80862">
        <w:tc>
          <w:tcPr>
            <w:tcW w:w="825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7F0F12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221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137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02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96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538" w:type="dxa"/>
            <w:tcBorders>
              <w:top w:val="single" w:sz="4" w:space="0" w:color="E0E0E8"/>
              <w:left w:val="single" w:sz="4" w:space="0" w:color="E0E0E8"/>
              <w:bottom w:val="single" w:sz="4" w:space="0" w:color="E0E0E8"/>
              <w:right w:val="single" w:sz="4" w:space="0" w:color="E0E0E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757C" w:rsidRPr="004D7989" w:rsidRDefault="003F757C" w:rsidP="00E8086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</w:tr>
    </w:tbl>
    <w:p w:rsidR="003F757C" w:rsidRDefault="007F0F12" w:rsidP="003F75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Моніторингові дослідження показали,що на високому рівні знання засвоїв 1 учень(5%),на достатньому 4 учні(15%), середньому 16 учнів(70)</w:t>
      </w:r>
      <w:r w:rsidR="005A2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CA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початковому 2учні(10%).</w:t>
      </w:r>
    </w:p>
    <w:p w:rsidR="00CA024C" w:rsidRDefault="00CA024C" w:rsidP="003F75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Типові помилки під час виконання контрольних робіт з алгебри і геометрії:</w:t>
      </w:r>
    </w:p>
    <w:p w:rsidR="00CA024C" w:rsidRDefault="00CA024C" w:rsidP="003F75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формули скороченого множення;</w:t>
      </w:r>
    </w:p>
    <w:p w:rsidR="00CA024C" w:rsidRDefault="00CA024C" w:rsidP="003F75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-загальний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вигляд графіків функцій;</w:t>
      </w:r>
    </w:p>
    <w:p w:rsidR="00CA024C" w:rsidRDefault="00CA024C" w:rsidP="003F75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-спрощення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дробів;</w:t>
      </w:r>
    </w:p>
    <w:p w:rsidR="00CA024C" w:rsidRDefault="00CA024C" w:rsidP="003F75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-розв’язування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квадратних рівнянь через теорему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Вієта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CA024C" w:rsidRDefault="00CA024C" w:rsidP="003F75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-зведення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подібних доданків у прикладах з коренями.</w:t>
      </w:r>
    </w:p>
    <w:p w:rsidR="00C26F0C" w:rsidRDefault="00C26F0C" w:rsidP="003F75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D7989" w:rsidRPr="004D7989" w:rsidRDefault="004D7989" w:rsidP="004D79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Виходячи з вищезазначеного,</w:t>
      </w:r>
    </w:p>
    <w:p w:rsidR="004D7989" w:rsidRPr="004D7989" w:rsidRDefault="004D7989" w:rsidP="004D79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79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НАКАЗУЮ</w:t>
      </w: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4D7989" w:rsidRPr="004D7989" w:rsidRDefault="003F757C" w:rsidP="004D79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1.Заступнику директора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Скабарі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О.В</w:t>
      </w:r>
      <w:r w:rsidR="004D7989"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.:</w:t>
      </w:r>
    </w:p>
    <w:p w:rsidR="004D7989" w:rsidRPr="004D7989" w:rsidRDefault="003F757C" w:rsidP="004D79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1.1. До 31 травня 2022</w:t>
      </w:r>
      <w:r w:rsidR="004D7989"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року  провести нараду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учителями</w:t>
      </w:r>
      <w:r w:rsidR="004D7989"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 за підсумками моніт</w:t>
      </w:r>
      <w:r w:rsidR="005A2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орингу </w:t>
      </w:r>
      <w:r w:rsidR="004D7989"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 досягнень учнів.</w:t>
      </w:r>
    </w:p>
    <w:p w:rsidR="004D7989" w:rsidRPr="004D7989" w:rsidRDefault="004D7989" w:rsidP="004D79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1.2 Посилити контроль за об’єктивністю оцінювання знань учнів відповідно до вимог Критеріїв оцінювання навчальних досягнень учнів.</w:t>
      </w:r>
    </w:p>
    <w:p w:rsidR="004D7989" w:rsidRPr="004D7989" w:rsidRDefault="004D7989" w:rsidP="004D79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1.3. Здійснювати систематичний контроль за виконанням наказів МОНУ від 3 червня 2008 року № 496 «Про затвердження Інструкції з ведення класного журналу учнів 5-11 класів загальноосвітніх навчальних закладів (</w:t>
      </w:r>
      <w:r w:rsidRPr="003F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№1222 «Про </w:t>
      </w:r>
      <w:r w:rsidRPr="003F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lastRenderedPageBreak/>
        <w:t xml:space="preserve">затвердження орієнтовних вимог оцінювання навчальних </w:t>
      </w:r>
      <w:r w:rsidR="003F757C"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Розділ </w:t>
      </w:r>
      <w:r w:rsidR="003F757C" w:rsidRPr="003F757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uk-UA"/>
        </w:rPr>
        <w:t> </w:t>
      </w:r>
      <w:r w:rsidR="003F757C" w:rsidRPr="003F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3. Оцінювання навчальних досягнень учнів) та від 21 серпня 2013 року </w:t>
      </w:r>
      <w:r w:rsidRPr="003F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досягнень учнів із базових дисциплін у системі загальної середньої освіти»</w:t>
      </w:r>
      <w:r w:rsidRPr="003F757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uk-UA"/>
        </w:rPr>
        <w:t>.</w:t>
      </w:r>
      <w:r w:rsidR="003F757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uk-UA"/>
        </w:rPr>
        <w:t>)</w:t>
      </w:r>
    </w:p>
    <w:p w:rsidR="004D7989" w:rsidRPr="004D7989" w:rsidRDefault="004D7989" w:rsidP="004D79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 Учителям української мови, і</w:t>
      </w:r>
      <w:r w:rsidR="003F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сторії та математики </w:t>
      </w:r>
      <w:proofErr w:type="spellStart"/>
      <w:r w:rsidR="003F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Чміль</w:t>
      </w:r>
      <w:proofErr w:type="spellEnd"/>
      <w:r w:rsidR="003F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М.І., </w:t>
      </w:r>
      <w:proofErr w:type="spellStart"/>
      <w:r w:rsidR="003F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Карплюк</w:t>
      </w:r>
      <w:proofErr w:type="spellEnd"/>
      <w:r w:rsidR="003F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С.Я., </w:t>
      </w:r>
      <w:proofErr w:type="spellStart"/>
      <w:r w:rsidR="003F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Клек</w:t>
      </w:r>
      <w:proofErr w:type="spellEnd"/>
      <w:r w:rsidR="003F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Н.І.</w:t>
      </w: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виставити  в класні журнали оцінки, які учні отримали під час написання моніторингових контрольних робіт.</w:t>
      </w:r>
    </w:p>
    <w:p w:rsidR="004D7989" w:rsidRPr="004D7989" w:rsidRDefault="004D7989" w:rsidP="004D79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 Адміністратору</w:t>
      </w:r>
      <w:r w:rsidR="003F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шкільного сайту Солтис О.І.</w:t>
      </w: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роз</w:t>
      </w:r>
      <w:r w:rsidR="005A2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містити наказ на офіційному </w:t>
      </w:r>
      <w:proofErr w:type="spellStart"/>
      <w:r w:rsidR="005A2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</w:t>
      </w: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сайті</w:t>
      </w:r>
      <w:proofErr w:type="spellEnd"/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школи.</w:t>
      </w:r>
    </w:p>
    <w:p w:rsidR="004D7989" w:rsidRDefault="004D7989" w:rsidP="004D79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 Контроль за виконанням наказу залишаю за собою.</w:t>
      </w:r>
    </w:p>
    <w:p w:rsidR="00C26F0C" w:rsidRPr="004D7989" w:rsidRDefault="00C26F0C" w:rsidP="004D79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D7989" w:rsidRPr="004D7989" w:rsidRDefault="003F757C" w:rsidP="004D798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Директор </w:t>
      </w:r>
      <w:r w:rsidR="004D7989"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                В.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Куцериб</w:t>
      </w:r>
      <w:proofErr w:type="spellEnd"/>
    </w:p>
    <w:p w:rsidR="004D7989" w:rsidRPr="004D7989" w:rsidRDefault="004D7989" w:rsidP="004D79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наказом ознайомлені:</w:t>
      </w:r>
    </w:p>
    <w:p w:rsidR="004D7989" w:rsidRPr="004D7989" w:rsidRDefault="003F757C" w:rsidP="004D79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Чміль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М.І</w:t>
      </w:r>
    </w:p>
    <w:p w:rsidR="004D7989" w:rsidRPr="004D7989" w:rsidRDefault="003F757C" w:rsidP="004D79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Карплюк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С.Я</w:t>
      </w:r>
      <w:r w:rsidR="004D7989"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D7989" w:rsidRPr="004D7989" w:rsidRDefault="003F757C" w:rsidP="004D79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Клек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Н.І</w:t>
      </w:r>
      <w:r w:rsidR="004D7989" w:rsidRPr="004D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6A53E4" w:rsidRPr="004D7989" w:rsidRDefault="006A53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A53E4" w:rsidRPr="004D7989" w:rsidSect="008C7C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3E4"/>
    <w:rsid w:val="00126B75"/>
    <w:rsid w:val="003F757C"/>
    <w:rsid w:val="004D7989"/>
    <w:rsid w:val="005A266C"/>
    <w:rsid w:val="006A53E4"/>
    <w:rsid w:val="00775471"/>
    <w:rsid w:val="007F0F12"/>
    <w:rsid w:val="008C7C3E"/>
    <w:rsid w:val="00C26F0C"/>
    <w:rsid w:val="00CA024C"/>
    <w:rsid w:val="00F1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3E"/>
  </w:style>
  <w:style w:type="paragraph" w:styleId="1">
    <w:name w:val="heading 1"/>
    <w:basedOn w:val="a"/>
    <w:link w:val="10"/>
    <w:uiPriority w:val="9"/>
    <w:qFormat/>
    <w:rsid w:val="004D7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98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post-author">
    <w:name w:val="post-author"/>
    <w:basedOn w:val="a0"/>
    <w:rsid w:val="004D7989"/>
  </w:style>
  <w:style w:type="character" w:styleId="a3">
    <w:name w:val="Hyperlink"/>
    <w:basedOn w:val="a0"/>
    <w:uiPriority w:val="99"/>
    <w:semiHidden/>
    <w:unhideWhenUsed/>
    <w:rsid w:val="004D7989"/>
    <w:rPr>
      <w:color w:val="0000FF"/>
      <w:u w:val="single"/>
    </w:rPr>
  </w:style>
  <w:style w:type="character" w:customStyle="1" w:styleId="postdate">
    <w:name w:val="post__date"/>
    <w:basedOn w:val="a0"/>
    <w:rsid w:val="004D7989"/>
  </w:style>
  <w:style w:type="character" w:customStyle="1" w:styleId="postcomments">
    <w:name w:val="post__comments"/>
    <w:basedOn w:val="a0"/>
    <w:rsid w:val="004D7989"/>
  </w:style>
  <w:style w:type="paragraph" w:styleId="a4">
    <w:name w:val="Normal (Web)"/>
    <w:basedOn w:val="a"/>
    <w:uiPriority w:val="99"/>
    <w:unhideWhenUsed/>
    <w:rsid w:val="004D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D7989"/>
    <w:rPr>
      <w:b/>
      <w:bCs/>
    </w:rPr>
  </w:style>
  <w:style w:type="character" w:styleId="a6">
    <w:name w:val="Emphasis"/>
    <w:basedOn w:val="a0"/>
    <w:uiPriority w:val="20"/>
    <w:qFormat/>
    <w:rsid w:val="004D7989"/>
    <w:rPr>
      <w:i/>
      <w:iCs/>
    </w:rPr>
  </w:style>
  <w:style w:type="character" w:customStyle="1" w:styleId="FontStyle11">
    <w:name w:val="Font Style11"/>
    <w:rsid w:val="004D7989"/>
    <w:rPr>
      <w:rFonts w:ascii="Arial Black" w:hAnsi="Arial Black" w:cs="Arial Black"/>
      <w:i/>
      <w:i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D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0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2072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2022-07-12T15:46:00Z</dcterms:created>
  <dcterms:modified xsi:type="dcterms:W3CDTF">2022-07-12T18:19:00Z</dcterms:modified>
</cp:coreProperties>
</file>