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Разработка внеклассного мероприятия</w:t>
      </w:r>
      <w:r>
        <w:rPr>
          <w:rFonts w:ascii="Arial" w:hAnsi="Arial" w:cs="Arial"/>
          <w:color w:val="252525"/>
          <w:sz w:val="25"/>
          <w:szCs w:val="25"/>
        </w:rPr>
        <w:br/>
        <w:t>Час Мужества</w:t>
      </w:r>
      <w:r>
        <w:rPr>
          <w:rFonts w:ascii="Arial" w:hAnsi="Arial" w:cs="Arial"/>
          <w:color w:val="252525"/>
          <w:sz w:val="25"/>
          <w:szCs w:val="25"/>
        </w:rPr>
        <w:br/>
        <w:t>«Солдат войны не выбирает…»</w:t>
      </w:r>
      <w:r>
        <w:rPr>
          <w:rFonts w:ascii="Arial" w:hAnsi="Arial" w:cs="Arial"/>
          <w:color w:val="252525"/>
          <w:sz w:val="25"/>
          <w:szCs w:val="25"/>
        </w:rPr>
        <w:br/>
        <w:t>Об участниках боевых действий в Афганистане и Чечне.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br/>
        <w:t>Цель: сформировать представление о долге, чести, ответственности, нравственности, понимание того, что без патриотизма невозможно привести Россию к возрождению.</w:t>
      </w:r>
      <w:r>
        <w:rPr>
          <w:rFonts w:ascii="Arial" w:hAnsi="Arial" w:cs="Arial"/>
          <w:color w:val="252525"/>
          <w:sz w:val="25"/>
          <w:szCs w:val="25"/>
        </w:rPr>
        <w:br/>
        <w:t>Задачи: 1) познакомить с героическими и трагическими страницами истории Отечества;</w:t>
      </w:r>
      <w:r>
        <w:rPr>
          <w:rFonts w:ascii="Arial" w:hAnsi="Arial" w:cs="Arial"/>
          <w:color w:val="252525"/>
          <w:sz w:val="25"/>
          <w:szCs w:val="25"/>
        </w:rPr>
        <w:br/>
        <w:t>2) воспитывать уважение молодёжи к подвигам военнослужащих, защитников Отечества, осознание необходимости увековечения памяти павших героев;</w:t>
      </w:r>
      <w:r>
        <w:rPr>
          <w:rFonts w:ascii="Arial" w:hAnsi="Arial" w:cs="Arial"/>
          <w:color w:val="252525"/>
          <w:sz w:val="25"/>
          <w:szCs w:val="25"/>
        </w:rPr>
        <w:br/>
        <w:t>3) способствовать формированию у молодёжи готовности к защите Родины.</w:t>
      </w:r>
      <w:r>
        <w:rPr>
          <w:rFonts w:ascii="Arial" w:hAnsi="Arial" w:cs="Arial"/>
          <w:color w:val="252525"/>
          <w:sz w:val="25"/>
          <w:szCs w:val="25"/>
        </w:rPr>
        <w:br/>
        <w:t>Категория учащихся: 9 класс</w:t>
      </w:r>
      <w:r>
        <w:rPr>
          <w:rFonts w:ascii="Arial" w:hAnsi="Arial" w:cs="Arial"/>
          <w:color w:val="252525"/>
          <w:sz w:val="25"/>
          <w:szCs w:val="25"/>
        </w:rPr>
        <w:br/>
        <w:t>Этап подготовки:</w:t>
      </w:r>
      <w:r>
        <w:rPr>
          <w:rFonts w:ascii="Arial" w:hAnsi="Arial" w:cs="Arial"/>
          <w:color w:val="252525"/>
          <w:sz w:val="25"/>
          <w:szCs w:val="25"/>
        </w:rPr>
        <w:br/>
        <w:t>1) изучение информации по вопросам: «Афганская война», «Война в Чечне».</w:t>
      </w:r>
      <w:r>
        <w:rPr>
          <w:rFonts w:ascii="Arial" w:hAnsi="Arial" w:cs="Arial"/>
          <w:color w:val="252525"/>
          <w:sz w:val="25"/>
          <w:szCs w:val="25"/>
        </w:rPr>
        <w:br/>
        <w:t>2) диагностика учащихся класса: «Каков он, патриот современной России?»</w:t>
      </w:r>
      <w:r>
        <w:rPr>
          <w:rFonts w:ascii="Arial" w:hAnsi="Arial" w:cs="Arial"/>
          <w:color w:val="252525"/>
          <w:sz w:val="25"/>
          <w:szCs w:val="25"/>
        </w:rPr>
        <w:br/>
        <w:t>3) составление презентации</w:t>
      </w:r>
      <w:r>
        <w:rPr>
          <w:rFonts w:ascii="Arial" w:hAnsi="Arial" w:cs="Arial"/>
          <w:color w:val="252525"/>
          <w:sz w:val="25"/>
          <w:szCs w:val="25"/>
        </w:rPr>
        <w:br/>
        <w:t xml:space="preserve">Оборудование: компьютер, </w:t>
      </w:r>
      <w:proofErr w:type="spellStart"/>
      <w:r>
        <w:rPr>
          <w:rFonts w:ascii="Arial" w:hAnsi="Arial" w:cs="Arial"/>
          <w:color w:val="252525"/>
          <w:sz w:val="25"/>
          <w:szCs w:val="25"/>
        </w:rPr>
        <w:t>мультипроектор</w:t>
      </w:r>
      <w:proofErr w:type="spellEnd"/>
      <w:r>
        <w:rPr>
          <w:rFonts w:ascii="Arial" w:hAnsi="Arial" w:cs="Arial"/>
          <w:color w:val="252525"/>
          <w:sz w:val="25"/>
          <w:szCs w:val="25"/>
        </w:rPr>
        <w:t>, высказывания великих людей о героизме, благородстве: «О, чувство благородное, чувство освященное!</w:t>
      </w:r>
      <w:r>
        <w:rPr>
          <w:rFonts w:ascii="Arial" w:hAnsi="Arial" w:cs="Arial"/>
          <w:color w:val="252525"/>
          <w:sz w:val="25"/>
          <w:szCs w:val="25"/>
        </w:rPr>
        <w:br/>
        <w:t>Обладай вечно сердцами россиян!..» (Ф.Н.Глинка)</w:t>
      </w:r>
      <w:r>
        <w:rPr>
          <w:rFonts w:ascii="Arial" w:hAnsi="Arial" w:cs="Arial"/>
          <w:color w:val="252525"/>
          <w:sz w:val="25"/>
          <w:szCs w:val="25"/>
        </w:rPr>
        <w:br/>
        <w:t>«Благородный человек знает только долг, низкий</w:t>
      </w:r>
      <w:r>
        <w:rPr>
          <w:rFonts w:ascii="Arial" w:hAnsi="Arial" w:cs="Arial"/>
          <w:color w:val="252525"/>
          <w:sz w:val="25"/>
          <w:szCs w:val="25"/>
        </w:rPr>
        <w:br/>
        <w:t>человек знает только выгоду» (Конфуций)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br/>
        <w:t>Ход мероприятия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br/>
        <w:t>1. Организационный момент 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Style w:val="a4"/>
          <w:rFonts w:ascii="Arial" w:hAnsi="Arial" w:cs="Arial"/>
          <w:color w:val="252525"/>
          <w:sz w:val="25"/>
          <w:szCs w:val="25"/>
        </w:rPr>
        <w:t>1. Война в Афганистане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Style w:val="a5"/>
          <w:rFonts w:ascii="Arial" w:hAnsi="Arial" w:cs="Arial"/>
          <w:b/>
          <w:bCs/>
          <w:color w:val="252525"/>
          <w:sz w:val="25"/>
          <w:szCs w:val="25"/>
          <w:u w:val="single"/>
        </w:rPr>
        <w:t>1 – ведущий</w:t>
      </w:r>
      <w:r>
        <w:rPr>
          <w:rFonts w:ascii="Arial" w:hAnsi="Arial" w:cs="Arial"/>
          <w:color w:val="252525"/>
          <w:sz w:val="25"/>
          <w:szCs w:val="25"/>
        </w:rPr>
        <w:t>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 Сегодня мы собрались здесь, чтобы вспомнить события Афганской и Чеченской войн. Бывают события, даже весьма значительные для своего времени, которые стираются из памяти людей и становятся достоянием архивных хранилищ. Но есть события, значение которых не тускнеет от неумолимого бега времени. Напротив, с течением времени наиболее четко вырисовывается их величие. Память об этих событиях неподвластна бегу времени – бережно хранимая и передаваемая из поколения в поколение.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Style w:val="a5"/>
          <w:rFonts w:ascii="Arial" w:hAnsi="Arial" w:cs="Arial"/>
          <w:b/>
          <w:bCs/>
          <w:color w:val="252525"/>
          <w:sz w:val="25"/>
          <w:szCs w:val="25"/>
          <w:u w:val="single"/>
        </w:rPr>
        <w:t>2 – ведущий.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 Память о прошлом</w:t>
      </w:r>
      <w:proofErr w:type="gramStart"/>
      <w:r>
        <w:rPr>
          <w:rFonts w:ascii="Arial" w:hAnsi="Arial" w:cs="Arial"/>
          <w:color w:val="252525"/>
          <w:sz w:val="25"/>
          <w:szCs w:val="25"/>
        </w:rPr>
        <w:t>… Н</w:t>
      </w:r>
      <w:proofErr w:type="gramEnd"/>
      <w:r>
        <w:rPr>
          <w:rFonts w:ascii="Arial" w:hAnsi="Arial" w:cs="Arial"/>
          <w:color w:val="252525"/>
          <w:sz w:val="25"/>
          <w:szCs w:val="25"/>
        </w:rPr>
        <w:t>ет, это не просто свойство человеческого сознания сохранять следы минувшего. Память – это связующее звено между прошлым и будущим. Память не нейтральна, не пассивна. Она учит, призывает, убеждает, дает силы, внушает веру.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Style w:val="a5"/>
          <w:rFonts w:ascii="Arial" w:hAnsi="Arial" w:cs="Arial"/>
          <w:b/>
          <w:bCs/>
          <w:color w:val="252525"/>
          <w:sz w:val="25"/>
          <w:szCs w:val="25"/>
          <w:u w:val="single"/>
        </w:rPr>
        <w:t>1 – ведущий.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Style w:val="a4"/>
          <w:rFonts w:ascii="Arial" w:hAnsi="Arial" w:cs="Arial"/>
          <w:color w:val="252525"/>
          <w:sz w:val="25"/>
          <w:szCs w:val="25"/>
        </w:rPr>
        <w:t> 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Style w:val="a4"/>
          <w:rFonts w:ascii="Arial" w:hAnsi="Arial" w:cs="Arial"/>
          <w:color w:val="252525"/>
          <w:sz w:val="25"/>
          <w:szCs w:val="25"/>
        </w:rPr>
        <w:t>1-й чтец.</w:t>
      </w:r>
      <w:r>
        <w:rPr>
          <w:rFonts w:ascii="Arial" w:hAnsi="Arial" w:cs="Arial"/>
          <w:color w:val="252525"/>
          <w:sz w:val="25"/>
          <w:szCs w:val="25"/>
        </w:rPr>
        <w:t xml:space="preserve"> После второй мировой войны Афганистан, имевший статус нейтрального государства, фактически находился в сфере советского влияния. Сотрудничество было очень тесным. В 1973 году в Афганистане была свергнута монархия. В результате переворота к власти пришел брат последнего монарха – </w:t>
      </w:r>
      <w:proofErr w:type="spellStart"/>
      <w:r>
        <w:rPr>
          <w:rFonts w:ascii="Arial" w:hAnsi="Arial" w:cs="Arial"/>
          <w:color w:val="252525"/>
          <w:sz w:val="25"/>
          <w:szCs w:val="25"/>
        </w:rPr>
        <w:t>Закир</w:t>
      </w:r>
      <w:proofErr w:type="spellEnd"/>
      <w:r>
        <w:rPr>
          <w:rFonts w:ascii="Arial" w:hAnsi="Arial" w:cs="Arial"/>
          <w:color w:val="252525"/>
          <w:sz w:val="25"/>
          <w:szCs w:val="25"/>
        </w:rPr>
        <w:t xml:space="preserve"> Шах Мухаммед Дауд. 27-28 апреля 1978 г. был свергнут и убит Дауд. На весь мир было объявлено, что это революция. Этот военный переворот стал ответом на убийство 17 апреля одного из лидеров НДПА Мир Акбара </w:t>
      </w:r>
      <w:proofErr w:type="spellStart"/>
      <w:r>
        <w:rPr>
          <w:rFonts w:ascii="Arial" w:hAnsi="Arial" w:cs="Arial"/>
          <w:color w:val="252525"/>
          <w:sz w:val="25"/>
          <w:szCs w:val="25"/>
        </w:rPr>
        <w:t>Хайбора</w:t>
      </w:r>
      <w:proofErr w:type="spellEnd"/>
      <w:r>
        <w:rPr>
          <w:rFonts w:ascii="Arial" w:hAnsi="Arial" w:cs="Arial"/>
          <w:color w:val="252525"/>
          <w:sz w:val="25"/>
          <w:szCs w:val="25"/>
        </w:rPr>
        <w:t xml:space="preserve"> и одновременно стал прологом к многолетней кровопролитной войне, продолжавшейся в Афганистане целых десять лет.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2-й чтец</w:t>
      </w:r>
      <w:r>
        <w:rPr>
          <w:rFonts w:ascii="Arial" w:hAnsi="Arial" w:cs="Arial"/>
          <w:color w:val="252525"/>
          <w:sz w:val="25"/>
          <w:szCs w:val="25"/>
        </w:rPr>
        <w:t>. И вот 12 декабря 1979 год. На заседании Политбюро ЦК КПСС было единогласно принято решение – ввести советские войска в Афганистан. 25 декабря в 15.00 в солнечный зимний день начался ввод войск. Первые погибшие появились уже через 2 часа. БМП не удержалось на дороге, и перевернулась (погибло 8 человек). В окрестностях Кабула разбился самолет (погибло 44 десантника). Так начиналось то, что хочется забыть, но что обязательно надо помнить! Помнить, чтобы не повторить!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Классный руководитель</w:t>
      </w:r>
      <w:r>
        <w:rPr>
          <w:rFonts w:ascii="Arial" w:hAnsi="Arial" w:cs="Arial"/>
          <w:color w:val="252525"/>
          <w:sz w:val="25"/>
          <w:szCs w:val="25"/>
        </w:rPr>
        <w:t>: 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имевшие почти жизненного опыта, неожиданно оказались в чужой стране, в непривычной враждебной среде, в экстремальных обстоятельствах. Это отразилось в письмах солдат.</w:t>
      </w:r>
      <w:r>
        <w:rPr>
          <w:rFonts w:ascii="Arial" w:hAnsi="Arial" w:cs="Arial"/>
          <w:color w:val="252525"/>
          <w:sz w:val="25"/>
          <w:szCs w:val="25"/>
        </w:rPr>
        <w:br/>
        <w:t>Давайте послушаем отрывки из писем солдат, которые погибли на суровой афганской земле. Письма, которые отражают их чувства, мысли.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1-й чтец.</w:t>
      </w:r>
      <w:r>
        <w:rPr>
          <w:rFonts w:ascii="Arial" w:hAnsi="Arial" w:cs="Arial"/>
          <w:color w:val="252525"/>
          <w:sz w:val="25"/>
          <w:szCs w:val="25"/>
        </w:rPr>
        <w:t> «</w:t>
      </w:r>
      <w:proofErr w:type="spellStart"/>
      <w:r>
        <w:rPr>
          <w:rFonts w:ascii="Arial" w:hAnsi="Arial" w:cs="Arial"/>
          <w:color w:val="252525"/>
          <w:sz w:val="25"/>
          <w:szCs w:val="25"/>
        </w:rPr>
        <w:t>Нинушка</w:t>
      </w:r>
      <w:proofErr w:type="spellEnd"/>
      <w:r>
        <w:rPr>
          <w:rFonts w:ascii="Arial" w:hAnsi="Arial" w:cs="Arial"/>
          <w:color w:val="252525"/>
          <w:sz w:val="25"/>
          <w:szCs w:val="25"/>
        </w:rPr>
        <w:t xml:space="preserve">, дорогая! Прости, что сразу не сказал тебе всей правды. Никак язык не </w:t>
      </w:r>
      <w:proofErr w:type="gramStart"/>
      <w:r>
        <w:rPr>
          <w:rFonts w:ascii="Arial" w:hAnsi="Arial" w:cs="Arial"/>
          <w:color w:val="252525"/>
          <w:sz w:val="25"/>
          <w:szCs w:val="25"/>
        </w:rPr>
        <w:t>поворачивался… Я ведь знаю</w:t>
      </w:r>
      <w:proofErr w:type="gramEnd"/>
      <w:r>
        <w:rPr>
          <w:rFonts w:ascii="Arial" w:hAnsi="Arial" w:cs="Arial"/>
          <w:color w:val="252525"/>
          <w:sz w:val="25"/>
          <w:szCs w:val="25"/>
        </w:rPr>
        <w:t>, какая ты у меня, реветь постоянно будешь. В общем, завтра мы убываем в Афганистан…» (Казаков Анатолий Евгеньевич). Он погиб на 12 день пребывания в Афганистане.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2-й чтец</w:t>
      </w:r>
      <w:r>
        <w:rPr>
          <w:rFonts w:ascii="Arial" w:hAnsi="Arial" w:cs="Arial"/>
          <w:color w:val="252525"/>
          <w:sz w:val="25"/>
          <w:szCs w:val="25"/>
        </w:rPr>
        <w:t xml:space="preserve">. «…Сейчас стоим в </w:t>
      </w:r>
      <w:proofErr w:type="gramStart"/>
      <w:r>
        <w:rPr>
          <w:rFonts w:ascii="Arial" w:hAnsi="Arial" w:cs="Arial"/>
          <w:color w:val="252525"/>
          <w:sz w:val="25"/>
          <w:szCs w:val="25"/>
        </w:rPr>
        <w:t>г</w:t>
      </w:r>
      <w:proofErr w:type="gramEnd"/>
      <w:r>
        <w:rPr>
          <w:rFonts w:ascii="Arial" w:hAnsi="Arial" w:cs="Arial"/>
          <w:color w:val="252525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252525"/>
          <w:sz w:val="25"/>
          <w:szCs w:val="25"/>
        </w:rPr>
        <w:t>Кимише</w:t>
      </w:r>
      <w:proofErr w:type="spellEnd"/>
      <w:r>
        <w:rPr>
          <w:rFonts w:ascii="Arial" w:hAnsi="Arial" w:cs="Arial"/>
          <w:color w:val="252525"/>
          <w:sz w:val="25"/>
          <w:szCs w:val="25"/>
        </w:rPr>
        <w:t>. Ночью службу несем, а днем наш взвод сооружает для себя бассейн. Воды здесь много, только пить ее страшно…Мама, все цветет, трава, как у нас, зеленая, а какие здесь маки! Я пошлю тебе. По ночам вспоминаю свой дом, край свой…» (Бобров Евгений Петрович). Ему оставалось жить чуть больше месяца.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3-й чтец.</w:t>
      </w:r>
      <w:r>
        <w:rPr>
          <w:rFonts w:ascii="Arial" w:hAnsi="Arial" w:cs="Arial"/>
          <w:color w:val="252525"/>
          <w:sz w:val="25"/>
          <w:szCs w:val="25"/>
        </w:rPr>
        <w:t> «Мама, еще раз тебя прошу, не переживай, ничего страшного со мной не случится. Ведь я везучий и попал в хорошее место!» (</w:t>
      </w:r>
      <w:proofErr w:type="spellStart"/>
      <w:r>
        <w:rPr>
          <w:rFonts w:ascii="Arial" w:hAnsi="Arial" w:cs="Arial"/>
          <w:color w:val="252525"/>
          <w:sz w:val="25"/>
          <w:szCs w:val="25"/>
        </w:rPr>
        <w:t>Гальченко</w:t>
      </w:r>
      <w:proofErr w:type="spellEnd"/>
      <w:r>
        <w:rPr>
          <w:rFonts w:ascii="Arial" w:hAnsi="Arial" w:cs="Arial"/>
          <w:color w:val="252525"/>
          <w:sz w:val="25"/>
          <w:szCs w:val="25"/>
        </w:rPr>
        <w:t xml:space="preserve"> Сергей Васильевич). В Афганистан он прибыл 20 июня 1982 года, 22 июня написал письмо, а уже 28 июня его отправили домой в цинковом гробу.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lastRenderedPageBreak/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4-й чтец</w:t>
      </w:r>
      <w:r>
        <w:rPr>
          <w:rFonts w:ascii="Arial" w:hAnsi="Arial" w:cs="Arial"/>
          <w:color w:val="252525"/>
          <w:sz w:val="25"/>
          <w:szCs w:val="25"/>
        </w:rPr>
        <w:t>. «Привет из Афганистана! Здравствуй, мама! С горячим солдатским приветом к тебе Сергей. Письмо твоё получил, за которое большое спасибо. Напишу немного о себе: я жив и здоров. Служба идет нормально, еще немного и приду домой, так что картошку и на меня сажайте. Мама, одним словом, всё хорошо. За меня не беспокойся. Береги свое здоровье для внучат, ведь их у тебя столько будет! Погода здесь нормальная, много зелени, я уже успел загореть, дома так ни разу не загорал. Вот, наверное, и всё, что я хотел написать. До свидания. Жду ответа. Сергей. Мама, еще раз прошу, за меня не волнуйся, скоро увидимся». (</w:t>
      </w:r>
      <w:proofErr w:type="spellStart"/>
      <w:r>
        <w:rPr>
          <w:rFonts w:ascii="Arial" w:hAnsi="Arial" w:cs="Arial"/>
          <w:color w:val="252525"/>
          <w:sz w:val="25"/>
          <w:szCs w:val="25"/>
        </w:rPr>
        <w:t>Милованов</w:t>
      </w:r>
      <w:proofErr w:type="spellEnd"/>
      <w:r>
        <w:rPr>
          <w:rFonts w:ascii="Arial" w:hAnsi="Arial" w:cs="Arial"/>
          <w:color w:val="252525"/>
          <w:sz w:val="25"/>
          <w:szCs w:val="25"/>
        </w:rPr>
        <w:t xml:space="preserve"> Сергей Александрович)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br/>
        <w:t>Какой любовью и нежностью наполнено письмо, заботой не о себе, а о маме. В письме солдата, находящегося в центре военных действий, нет ни жалоб, ни упреков, ни сожалений, а лишь безграничная любовь и забота о самом близком человеке.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1-й чтец. </w:t>
      </w:r>
      <w:r>
        <w:rPr>
          <w:rFonts w:ascii="Arial" w:hAnsi="Arial" w:cs="Arial"/>
          <w:b/>
          <w:bCs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t>Много для солдат значила дружба, друзья и появились такие строки: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На суровой земле афганской</w:t>
      </w:r>
      <w:proofErr w:type="gramStart"/>
      <w:r>
        <w:rPr>
          <w:rFonts w:ascii="Arial" w:hAnsi="Arial" w:cs="Arial"/>
          <w:color w:val="252525"/>
          <w:sz w:val="25"/>
          <w:szCs w:val="25"/>
        </w:rPr>
        <w:br/>
        <w:t>П</w:t>
      </w:r>
      <w:proofErr w:type="gramEnd"/>
      <w:r>
        <w:rPr>
          <w:rFonts w:ascii="Arial" w:hAnsi="Arial" w:cs="Arial"/>
          <w:color w:val="252525"/>
          <w:sz w:val="25"/>
          <w:szCs w:val="25"/>
        </w:rPr>
        <w:t>од чужим неласковым небом</w:t>
      </w:r>
      <w:r>
        <w:rPr>
          <w:rFonts w:ascii="Arial" w:hAnsi="Arial" w:cs="Arial"/>
          <w:color w:val="252525"/>
          <w:sz w:val="25"/>
          <w:szCs w:val="25"/>
        </w:rPr>
        <w:br/>
        <w:t>Родилась наша крепкая дружба,</w:t>
      </w:r>
      <w:r>
        <w:rPr>
          <w:rFonts w:ascii="Arial" w:hAnsi="Arial" w:cs="Arial"/>
          <w:color w:val="252525"/>
          <w:sz w:val="25"/>
          <w:szCs w:val="25"/>
        </w:rPr>
        <w:br/>
        <w:t>Что в бою выручала не раз.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2-й чтец.</w:t>
      </w:r>
      <w:r>
        <w:rPr>
          <w:rFonts w:ascii="Arial" w:hAnsi="Arial" w:cs="Arial"/>
          <w:color w:val="252525"/>
          <w:sz w:val="25"/>
          <w:szCs w:val="25"/>
        </w:rPr>
        <w:t> </w:t>
      </w:r>
      <w:r>
        <w:rPr>
          <w:rFonts w:ascii="Arial" w:hAnsi="Arial" w:cs="Arial"/>
          <w:color w:val="252525"/>
          <w:sz w:val="25"/>
          <w:szCs w:val="25"/>
        </w:rPr>
        <w:br/>
        <w:t xml:space="preserve">Трудной </w:t>
      </w:r>
      <w:proofErr w:type="gramStart"/>
      <w:r>
        <w:rPr>
          <w:rFonts w:ascii="Arial" w:hAnsi="Arial" w:cs="Arial"/>
          <w:color w:val="252525"/>
          <w:sz w:val="25"/>
          <w:szCs w:val="25"/>
        </w:rPr>
        <w:t xml:space="preserve">была война… </w:t>
      </w:r>
      <w:proofErr w:type="spellStart"/>
      <w:r>
        <w:rPr>
          <w:rFonts w:ascii="Arial" w:hAnsi="Arial" w:cs="Arial"/>
          <w:color w:val="252525"/>
          <w:sz w:val="25"/>
          <w:szCs w:val="25"/>
        </w:rPr>
        <w:t>Душманы</w:t>
      </w:r>
      <w:proofErr w:type="spellEnd"/>
      <w:r>
        <w:rPr>
          <w:rFonts w:ascii="Arial" w:hAnsi="Arial" w:cs="Arial"/>
          <w:color w:val="252525"/>
          <w:sz w:val="25"/>
          <w:szCs w:val="25"/>
        </w:rPr>
        <w:t xml:space="preserve"> вскоре получили</w:t>
      </w:r>
      <w:proofErr w:type="gramEnd"/>
      <w:r>
        <w:rPr>
          <w:rFonts w:ascii="Arial" w:hAnsi="Arial" w:cs="Arial"/>
          <w:color w:val="252525"/>
          <w:sz w:val="25"/>
          <w:szCs w:val="25"/>
        </w:rPr>
        <w:t xml:space="preserve"> и освоили новейшее вооружение – вплоть до ракетных установок.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Человек склонился над водой</w:t>
      </w:r>
      <w:proofErr w:type="gramStart"/>
      <w:r>
        <w:rPr>
          <w:rFonts w:ascii="Arial" w:hAnsi="Arial" w:cs="Arial"/>
          <w:color w:val="252525"/>
          <w:sz w:val="25"/>
          <w:szCs w:val="25"/>
        </w:rPr>
        <w:br/>
        <w:t>И</w:t>
      </w:r>
      <w:proofErr w:type="gramEnd"/>
      <w:r>
        <w:rPr>
          <w:rFonts w:ascii="Arial" w:hAnsi="Arial" w:cs="Arial"/>
          <w:color w:val="252525"/>
          <w:sz w:val="25"/>
          <w:szCs w:val="25"/>
        </w:rPr>
        <w:t xml:space="preserve"> увидел вдруг, что он седой,</w:t>
      </w:r>
      <w:r>
        <w:rPr>
          <w:rFonts w:ascii="Arial" w:hAnsi="Arial" w:cs="Arial"/>
          <w:color w:val="252525"/>
          <w:sz w:val="25"/>
          <w:szCs w:val="25"/>
        </w:rPr>
        <w:br/>
        <w:t>Человеку было 20 лет.</w:t>
      </w:r>
      <w:r>
        <w:rPr>
          <w:rFonts w:ascii="Arial" w:hAnsi="Arial" w:cs="Arial"/>
          <w:color w:val="252525"/>
          <w:sz w:val="25"/>
          <w:szCs w:val="25"/>
        </w:rPr>
        <w:br/>
        <w:t>Над лесным ручьем он дал обет:</w:t>
      </w:r>
      <w:r>
        <w:rPr>
          <w:rFonts w:ascii="Arial" w:hAnsi="Arial" w:cs="Arial"/>
          <w:color w:val="252525"/>
          <w:sz w:val="25"/>
          <w:szCs w:val="25"/>
        </w:rPr>
        <w:br/>
        <w:t>Беспощадно, яростно казнить</w:t>
      </w:r>
      <w:proofErr w:type="gramStart"/>
      <w:r>
        <w:rPr>
          <w:rFonts w:ascii="Arial" w:hAnsi="Arial" w:cs="Arial"/>
          <w:color w:val="252525"/>
          <w:sz w:val="25"/>
          <w:szCs w:val="25"/>
        </w:rPr>
        <w:br/>
        <w:t>Т</w:t>
      </w:r>
      <w:proofErr w:type="gramEnd"/>
      <w:r>
        <w:rPr>
          <w:rFonts w:ascii="Arial" w:hAnsi="Arial" w:cs="Arial"/>
          <w:color w:val="252525"/>
          <w:sz w:val="25"/>
          <w:szCs w:val="25"/>
        </w:rPr>
        <w:t>ех убийц, что рвутся на восток.</w:t>
      </w:r>
      <w:r>
        <w:rPr>
          <w:rFonts w:ascii="Arial" w:hAnsi="Arial" w:cs="Arial"/>
          <w:color w:val="252525"/>
          <w:sz w:val="25"/>
          <w:szCs w:val="25"/>
        </w:rPr>
        <w:br/>
        <w:t>Кто его посмеет обвинить,</w:t>
      </w:r>
      <w:r>
        <w:rPr>
          <w:rFonts w:ascii="Arial" w:hAnsi="Arial" w:cs="Arial"/>
          <w:color w:val="252525"/>
          <w:sz w:val="25"/>
          <w:szCs w:val="25"/>
        </w:rPr>
        <w:br/>
        <w:t>Если будет он в бою жесток?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 3-й чтец. 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proofErr w:type="gramStart"/>
      <w:r>
        <w:rPr>
          <w:rFonts w:ascii="Arial" w:hAnsi="Arial" w:cs="Arial"/>
          <w:color w:val="252525"/>
          <w:sz w:val="25"/>
          <w:szCs w:val="25"/>
        </w:rPr>
        <w:t>Мужество – это не мода,</w:t>
      </w:r>
      <w:r>
        <w:rPr>
          <w:rFonts w:ascii="Arial" w:hAnsi="Arial" w:cs="Arial"/>
          <w:color w:val="252525"/>
          <w:sz w:val="25"/>
          <w:szCs w:val="25"/>
        </w:rPr>
        <w:br/>
        <w:t>Скорая, быстротечная,</w:t>
      </w:r>
      <w:r>
        <w:rPr>
          <w:rFonts w:ascii="Arial" w:hAnsi="Arial" w:cs="Arial"/>
          <w:color w:val="252525"/>
          <w:sz w:val="25"/>
          <w:szCs w:val="25"/>
        </w:rPr>
        <w:br/>
        <w:t>Мужество – суть мужчины,</w:t>
      </w:r>
      <w:r>
        <w:rPr>
          <w:rFonts w:ascii="Arial" w:hAnsi="Arial" w:cs="Arial"/>
          <w:color w:val="252525"/>
          <w:sz w:val="25"/>
          <w:szCs w:val="25"/>
        </w:rPr>
        <w:br/>
        <w:t>Прочная, долгая, вечная.</w:t>
      </w:r>
      <w:proofErr w:type="gramEnd"/>
      <w:r>
        <w:rPr>
          <w:rFonts w:ascii="Arial" w:hAnsi="Arial" w:cs="Arial"/>
          <w:color w:val="252525"/>
          <w:sz w:val="25"/>
          <w:szCs w:val="25"/>
        </w:rPr>
        <w:br/>
        <w:t>Если зернышко смелости</w:t>
      </w:r>
      <w:proofErr w:type="gramStart"/>
      <w:r>
        <w:rPr>
          <w:rFonts w:ascii="Arial" w:hAnsi="Arial" w:cs="Arial"/>
          <w:color w:val="252525"/>
          <w:sz w:val="25"/>
          <w:szCs w:val="25"/>
        </w:rPr>
        <w:br/>
        <w:t>С</w:t>
      </w:r>
      <w:proofErr w:type="gramEnd"/>
      <w:r>
        <w:rPr>
          <w:rFonts w:ascii="Arial" w:hAnsi="Arial" w:cs="Arial"/>
          <w:color w:val="252525"/>
          <w:sz w:val="25"/>
          <w:szCs w:val="25"/>
        </w:rPr>
        <w:t xml:space="preserve"> почвой подружится.</w:t>
      </w:r>
      <w:r>
        <w:rPr>
          <w:rFonts w:ascii="Arial" w:hAnsi="Arial" w:cs="Arial"/>
          <w:color w:val="252525"/>
          <w:sz w:val="25"/>
          <w:szCs w:val="25"/>
        </w:rPr>
        <w:br/>
        <w:t>Вызреет в пору спелости</w:t>
      </w:r>
      <w:r>
        <w:rPr>
          <w:rFonts w:ascii="Arial" w:hAnsi="Arial" w:cs="Arial"/>
          <w:color w:val="252525"/>
          <w:sz w:val="25"/>
          <w:szCs w:val="25"/>
        </w:rPr>
        <w:br/>
        <w:t>Зернышко колосом мужества.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Style w:val="a4"/>
          <w:rFonts w:ascii="Arial" w:hAnsi="Arial" w:cs="Arial"/>
          <w:color w:val="252525"/>
          <w:sz w:val="25"/>
          <w:szCs w:val="25"/>
        </w:rPr>
        <w:t>4-й чтец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Раскаленный камень, пули рикошет,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Исподлобья пламень в девятнадцать лет,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Исподлобья жгучий взгляд через прицел…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Я пока везучий, я пока что цел.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 xml:space="preserve">Взвод за перевалом, отошел </w:t>
      </w:r>
      <w:proofErr w:type="gramStart"/>
      <w:r>
        <w:rPr>
          <w:rFonts w:ascii="Arial" w:hAnsi="Arial" w:cs="Arial"/>
          <w:color w:val="252525"/>
          <w:sz w:val="25"/>
          <w:szCs w:val="25"/>
        </w:rPr>
        <w:t>к</w:t>
      </w:r>
      <w:proofErr w:type="gramEnd"/>
      <w:r>
        <w:rPr>
          <w:rFonts w:ascii="Arial" w:hAnsi="Arial" w:cs="Arial"/>
          <w:color w:val="252525"/>
          <w:sz w:val="25"/>
          <w:szCs w:val="25"/>
        </w:rPr>
        <w:t xml:space="preserve"> своим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Времени навалом отпустил я им.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Банду здесь, у кручи, задержать сумел…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Я пока везучий, я пока что цел.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Ни глотка во фляге, но не о том беда.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В этой передряге кровушка – вода.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Под огнем колючим есть всему предел…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Я пока везучий, я пока что цел.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Строчка пулемета провалилась в тишь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Где ж вы, вертолеты?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Что ж ты, связь, молчишь?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И на всякий случай я чеку поддел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Я пока везучий, я пока что цел.     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                      (Виктор Куценко)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 Классный руководитель</w:t>
      </w:r>
      <w:r>
        <w:rPr>
          <w:rFonts w:ascii="Arial" w:hAnsi="Arial" w:cs="Arial"/>
          <w:color w:val="252525"/>
          <w:sz w:val="25"/>
          <w:szCs w:val="25"/>
        </w:rPr>
        <w:t>: У солдат возникал вопрос: зачем мы здесь? И постоянно приходило понимание того, что этот мир, живущий по особенным законам, нужно оставить его в покое, дать возможность решить все проблемы самостоятельно, не влезая «в чужой монастырь со своим уставом». Это была своеобразная война, и иноземцы оказались в ней явно лишними, сыграв отнюдь не умиротворяющую роль, как это изначально планировалось.</w:t>
      </w:r>
      <w:r>
        <w:rPr>
          <w:rFonts w:ascii="Arial" w:hAnsi="Arial" w:cs="Arial"/>
          <w:color w:val="252525"/>
          <w:sz w:val="25"/>
          <w:szCs w:val="25"/>
        </w:rPr>
        <w:br/>
        <w:t xml:space="preserve">15 февраля 1989 г. стал днем, когда кончился счет потерям наших солдат, </w:t>
      </w:r>
      <w:r>
        <w:rPr>
          <w:rFonts w:ascii="Arial" w:hAnsi="Arial" w:cs="Arial"/>
          <w:color w:val="252525"/>
          <w:sz w:val="25"/>
          <w:szCs w:val="25"/>
        </w:rPr>
        <w:lastRenderedPageBreak/>
        <w:t>офицеров, служащих. А итог печален. Более 13 тыс. матерей и отцов не дождались своих сыновей, не услышали они: «Мама, я пришел…»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Style w:val="a4"/>
          <w:rFonts w:ascii="Arial" w:hAnsi="Arial" w:cs="Arial"/>
          <w:color w:val="252525"/>
          <w:sz w:val="25"/>
          <w:szCs w:val="25"/>
        </w:rPr>
        <w:t>2. Война в Чечне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Style w:val="a4"/>
          <w:rFonts w:ascii="Arial" w:hAnsi="Arial" w:cs="Arial"/>
          <w:color w:val="252525"/>
          <w:sz w:val="25"/>
          <w:szCs w:val="25"/>
        </w:rPr>
        <w:t> 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Style w:val="a4"/>
          <w:rFonts w:ascii="Arial" w:hAnsi="Arial" w:cs="Arial"/>
          <w:color w:val="252525"/>
          <w:sz w:val="25"/>
          <w:szCs w:val="25"/>
        </w:rPr>
        <w:t>Классный руководитель</w:t>
      </w:r>
      <w:r>
        <w:rPr>
          <w:rFonts w:ascii="Arial" w:hAnsi="Arial" w:cs="Arial"/>
          <w:color w:val="252525"/>
          <w:sz w:val="25"/>
          <w:szCs w:val="25"/>
        </w:rPr>
        <w:t>: Война в Афганистане для наших солдат закончилась, но уже в декабре 1994 г. началась новая, не менее кровопролитная война в Чечне.</w:t>
      </w:r>
      <w:r>
        <w:rPr>
          <w:rFonts w:ascii="Arial" w:hAnsi="Arial" w:cs="Arial"/>
          <w:color w:val="252525"/>
          <w:sz w:val="25"/>
          <w:szCs w:val="25"/>
        </w:rPr>
        <w:br/>
        <w:t>4</w:t>
      </w:r>
      <w:r>
        <w:rPr>
          <w:rStyle w:val="a4"/>
          <w:rFonts w:ascii="Arial" w:hAnsi="Arial" w:cs="Arial"/>
          <w:color w:val="252525"/>
          <w:sz w:val="25"/>
          <w:szCs w:val="25"/>
        </w:rPr>
        <w:t>-й чтец</w:t>
      </w:r>
      <w:r>
        <w:rPr>
          <w:rFonts w:ascii="Arial" w:hAnsi="Arial" w:cs="Arial"/>
          <w:color w:val="252525"/>
          <w:sz w:val="25"/>
          <w:szCs w:val="25"/>
        </w:rPr>
        <w:t xml:space="preserve">. Вот что рассказывает непосредственный участник событий Андрей Лукашевич – начальник милиции Железнодорожного района </w:t>
      </w:r>
      <w:proofErr w:type="gramStart"/>
      <w:r>
        <w:rPr>
          <w:rFonts w:ascii="Arial" w:hAnsi="Arial" w:cs="Arial"/>
          <w:color w:val="252525"/>
          <w:sz w:val="25"/>
          <w:szCs w:val="25"/>
        </w:rPr>
        <w:t>г</w:t>
      </w:r>
      <w:proofErr w:type="gramEnd"/>
      <w:r>
        <w:rPr>
          <w:rFonts w:ascii="Arial" w:hAnsi="Arial" w:cs="Arial"/>
          <w:color w:val="252525"/>
          <w:sz w:val="25"/>
          <w:szCs w:val="25"/>
        </w:rPr>
        <w:t xml:space="preserve">. Воронежа: «Оружие у чеченцев в каждом доме имеется. Да что там взрослые, попадались нам 10-12-летние </w:t>
      </w:r>
      <w:proofErr w:type="gramStart"/>
      <w:r>
        <w:rPr>
          <w:rFonts w:ascii="Arial" w:hAnsi="Arial" w:cs="Arial"/>
          <w:color w:val="252525"/>
          <w:sz w:val="25"/>
          <w:szCs w:val="25"/>
        </w:rPr>
        <w:t>пацаны</w:t>
      </w:r>
      <w:proofErr w:type="gramEnd"/>
      <w:r>
        <w:rPr>
          <w:rFonts w:ascii="Arial" w:hAnsi="Arial" w:cs="Arial"/>
          <w:color w:val="252525"/>
          <w:sz w:val="25"/>
          <w:szCs w:val="25"/>
        </w:rPr>
        <w:t xml:space="preserve"> с оружием, которые прямо говорили, что стреляли в солдат. Вообще-то человека, участвовавшего в боевых действиях, вычислить несложно: при проведении зачисток мы сразу осматривали плечи, - если там есть синяк от приклада, </w:t>
      </w:r>
      <w:proofErr w:type="gramStart"/>
      <w:r>
        <w:rPr>
          <w:rFonts w:ascii="Arial" w:hAnsi="Arial" w:cs="Arial"/>
          <w:color w:val="252525"/>
          <w:sz w:val="25"/>
          <w:szCs w:val="25"/>
        </w:rPr>
        <w:t>значит</w:t>
      </w:r>
      <w:proofErr w:type="gramEnd"/>
      <w:r>
        <w:rPr>
          <w:rFonts w:ascii="Arial" w:hAnsi="Arial" w:cs="Arial"/>
          <w:color w:val="252525"/>
          <w:sz w:val="25"/>
          <w:szCs w:val="25"/>
        </w:rPr>
        <w:t xml:space="preserve"> стрелял»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1- чтец</w:t>
      </w:r>
      <w:r>
        <w:rPr>
          <w:rFonts w:ascii="Arial" w:hAnsi="Arial" w:cs="Arial"/>
          <w:color w:val="252525"/>
          <w:sz w:val="25"/>
          <w:szCs w:val="25"/>
        </w:rPr>
        <w:t>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Я только раз видел рукопашный,</w:t>
      </w:r>
      <w:r>
        <w:rPr>
          <w:rFonts w:ascii="Arial" w:hAnsi="Arial" w:cs="Arial"/>
          <w:color w:val="252525"/>
          <w:sz w:val="25"/>
          <w:szCs w:val="25"/>
        </w:rPr>
        <w:br/>
        <w:t>Раз наяву. И тысячу – во сне.</w:t>
      </w:r>
      <w:r>
        <w:rPr>
          <w:rFonts w:ascii="Arial" w:hAnsi="Arial" w:cs="Arial"/>
          <w:color w:val="252525"/>
          <w:sz w:val="25"/>
          <w:szCs w:val="25"/>
        </w:rPr>
        <w:br/>
        <w:t>Кто говорит, что на войне не страшно,</w:t>
      </w:r>
      <w:r>
        <w:rPr>
          <w:rFonts w:ascii="Arial" w:hAnsi="Arial" w:cs="Arial"/>
          <w:color w:val="252525"/>
          <w:sz w:val="25"/>
          <w:szCs w:val="25"/>
        </w:rPr>
        <w:br/>
        <w:t>Тот ничего не знает о войне.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2-й чтец</w:t>
      </w:r>
      <w:r>
        <w:rPr>
          <w:rFonts w:ascii="Arial" w:hAnsi="Arial" w:cs="Arial"/>
          <w:color w:val="252525"/>
          <w:sz w:val="25"/>
          <w:szCs w:val="25"/>
        </w:rPr>
        <w:t>. В Чечне шла война против вооруженного народа. Чеченские вооруженные формирования состояли из трех частей: это собственно вооруженные формирования Дудаева. Это армия, хорошо обученная, профессиональная и хорошо вооруженная.</w:t>
      </w:r>
      <w:r>
        <w:rPr>
          <w:rFonts w:ascii="Arial" w:hAnsi="Arial" w:cs="Arial"/>
          <w:color w:val="252525"/>
          <w:sz w:val="25"/>
          <w:szCs w:val="25"/>
        </w:rPr>
        <w:br/>
        <w:t>Вторая часть – подразделения народного ополчения. Они также хорошо вооружены и имеют профессиональных командиров. Но солдаты в этих подразделениях в основном крестьяне. Третья часть разрозненные, но многочисленные народные мстители. Это так называемые вольные стрелки. Это люди, которые выходят на войну в свободное от работы время, как на охоту, как правило, это те, у кого в этой войне погибли родственники или были разрушены дома, кто имеет какие-либо обиды на русских.</w:t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Fonts w:ascii="Arial" w:hAnsi="Arial" w:cs="Arial"/>
          <w:color w:val="252525"/>
          <w:sz w:val="25"/>
          <w:szCs w:val="25"/>
        </w:rPr>
        <w:br/>
      </w:r>
      <w:r>
        <w:rPr>
          <w:rStyle w:val="a4"/>
          <w:rFonts w:ascii="Arial" w:hAnsi="Arial" w:cs="Arial"/>
          <w:color w:val="252525"/>
          <w:sz w:val="25"/>
          <w:szCs w:val="25"/>
        </w:rPr>
        <w:t>Классный руководитель</w:t>
      </w:r>
      <w:r>
        <w:rPr>
          <w:rFonts w:ascii="Arial" w:hAnsi="Arial" w:cs="Arial"/>
          <w:color w:val="252525"/>
          <w:sz w:val="25"/>
          <w:szCs w:val="25"/>
        </w:rPr>
        <w:t>: Много мы знаем об этой войне, но есть эпизоды, о которых не узнаем никогда. По-разному мы к ней относимся. Но все мы единодушны в утверждении: «Не должны гибнуть там наши солдаты – 18-20-летние мальчишки, которые еще недавно учились в наших школах, которых, может быть, кто-то из нас знал»</w:t>
      </w:r>
      <w:r>
        <w:rPr>
          <w:rFonts w:ascii="Arial" w:hAnsi="Arial" w:cs="Arial"/>
          <w:color w:val="252525"/>
          <w:sz w:val="25"/>
          <w:szCs w:val="25"/>
        </w:rPr>
        <w:br/>
        <w:t>К бессмертному подвигу не как на вершину идут, от ступени к ступени, к бессмертию взлетают, подобно пылающим птицам, себя целиком отдавая, а не по частицам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.</w:t>
      </w:r>
      <w:r>
        <w:rPr>
          <w:rStyle w:val="a5"/>
          <w:rFonts w:ascii="Arial" w:hAnsi="Arial" w:cs="Arial"/>
          <w:b/>
          <w:bCs/>
          <w:color w:val="252525"/>
          <w:sz w:val="25"/>
          <w:szCs w:val="25"/>
          <w:u w:val="single"/>
        </w:rPr>
        <w:t> 2 – ведущий</w:t>
      </w:r>
      <w:r>
        <w:rPr>
          <w:rFonts w:ascii="Arial" w:hAnsi="Arial" w:cs="Arial"/>
          <w:color w:val="252525"/>
          <w:sz w:val="25"/>
          <w:szCs w:val="25"/>
        </w:rPr>
        <w:t>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 Время бежит, не останавливаясь, но 3 наших земляков навсегда останутся молодыми – они в этой войне проявили самые лучшие качества: мужество, отвагу.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lastRenderedPageBreak/>
        <w:t>                   Те, кто пали в бою, не мертвы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                    И уже не умрут,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                    И не старятся больше они.</w:t>
      </w: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</w:p>
    <w:p w:rsidR="00504CA2" w:rsidRDefault="00504CA2" w:rsidP="00504C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z w:val="25"/>
          <w:szCs w:val="25"/>
        </w:rPr>
      </w:pPr>
      <w:r>
        <w:rPr>
          <w:rFonts w:ascii="Arial" w:hAnsi="Arial" w:cs="Arial"/>
          <w:color w:val="252525"/>
          <w:sz w:val="25"/>
          <w:szCs w:val="25"/>
        </w:rPr>
        <w:t>Почтим минутой молчания их память</w:t>
      </w:r>
    </w:p>
    <w:p w:rsidR="003C51AB" w:rsidRDefault="003C51AB"/>
    <w:sectPr w:rsidR="003C51AB" w:rsidSect="003C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A2"/>
    <w:rsid w:val="003C51AB"/>
    <w:rsid w:val="00504CA2"/>
    <w:rsid w:val="006B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CA2"/>
    <w:rPr>
      <w:b/>
      <w:bCs/>
    </w:rPr>
  </w:style>
  <w:style w:type="character" w:styleId="a5">
    <w:name w:val="Emphasis"/>
    <w:basedOn w:val="a0"/>
    <w:uiPriority w:val="20"/>
    <w:qFormat/>
    <w:rsid w:val="00504C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2019-03-20T15:51:00Z</dcterms:created>
  <dcterms:modified xsi:type="dcterms:W3CDTF">2019-03-20T15:51:00Z</dcterms:modified>
</cp:coreProperties>
</file>