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cuadrcula4-nfasis1"/>
        <w:tblpPr w:leftFromText="141" w:rightFromText="141" w:vertAnchor="page" w:horzAnchor="page" w:tblpX="274" w:tblpY="729"/>
        <w:tblW w:w="18252" w:type="dxa"/>
        <w:tblLayout w:type="fixed"/>
        <w:tblLook w:val="04A0" w:firstRow="1" w:lastRow="0" w:firstColumn="1" w:lastColumn="0" w:noHBand="0" w:noVBand="1"/>
      </w:tblPr>
      <w:tblGrid>
        <w:gridCol w:w="2109"/>
        <w:gridCol w:w="2917"/>
        <w:gridCol w:w="2816"/>
        <w:gridCol w:w="2881"/>
        <w:gridCol w:w="2679"/>
        <w:gridCol w:w="2157"/>
        <w:gridCol w:w="2693"/>
      </w:tblGrid>
      <w:tr w:rsidR="007410A6" w:rsidTr="00462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2" w:type="dxa"/>
            <w:gridSpan w:val="7"/>
          </w:tcPr>
          <w:p w:rsidR="007410A6" w:rsidRDefault="007410A6" w:rsidP="0096729C">
            <w:pPr>
              <w:jc w:val="center"/>
              <w:rPr>
                <w:rFonts w:ascii="Britannic Bold" w:hAnsi="Britannic Bold"/>
              </w:rPr>
            </w:pPr>
            <w:r>
              <w:rPr>
                <w:rFonts w:ascii="Britannic Bold" w:hAnsi="Britannic Bold"/>
              </w:rPr>
              <w:t>CUADRO COMPARATIVO</w:t>
            </w:r>
          </w:p>
        </w:tc>
      </w:tr>
      <w:tr w:rsidR="007410A6" w:rsidTr="00462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9" w:type="dxa"/>
          </w:tcPr>
          <w:p w:rsidR="007410A6" w:rsidRPr="0096729C" w:rsidRDefault="007410A6" w:rsidP="0096729C">
            <w:pPr>
              <w:jc w:val="center"/>
              <w:rPr>
                <w:b w:val="0"/>
              </w:rPr>
            </w:pPr>
            <w:r w:rsidRPr="0096729C">
              <w:t>INDICADORES</w:t>
            </w:r>
          </w:p>
        </w:tc>
        <w:tc>
          <w:tcPr>
            <w:tcW w:w="2917" w:type="dxa"/>
          </w:tcPr>
          <w:p w:rsidR="007410A6" w:rsidRPr="007F096F" w:rsidRDefault="007410A6" w:rsidP="0096729C">
            <w:pPr>
              <w:jc w:val="center"/>
              <w:cnfStyle w:val="000000100000" w:firstRow="0" w:lastRow="0" w:firstColumn="0" w:lastColumn="0" w:oddVBand="0" w:evenVBand="0" w:oddHBand="1" w:evenHBand="0" w:firstRowFirstColumn="0" w:firstRowLastColumn="0" w:lastRowFirstColumn="0" w:lastRowLastColumn="0"/>
              <w:rPr>
                <w:vertAlign w:val="superscript"/>
              </w:rPr>
            </w:pPr>
            <w:r w:rsidRPr="007F096F">
              <w:rPr>
                <w:rFonts w:ascii="Britannic Bold" w:hAnsi="Britannic Bold"/>
              </w:rPr>
              <w:t>ASPECTOS DE LA COMPETENCIA INTELECTUAL</w:t>
            </w:r>
            <w:r>
              <w:rPr>
                <w:rFonts w:ascii="Britannic Bold" w:hAnsi="Britannic Bold"/>
              </w:rPr>
              <w:t>/ALGUNAS PERSPECTIVAS SOBRE EL PENSAMIENTO</w:t>
            </w:r>
            <w:r>
              <w:t xml:space="preserve"> </w:t>
            </w:r>
            <w:r>
              <w:rPr>
                <w:vertAlign w:val="superscript"/>
              </w:rPr>
              <w:t xml:space="preserve"> </w:t>
            </w:r>
            <w:r w:rsidRPr="007F096F">
              <w:rPr>
                <w:b/>
                <w:i/>
                <w:vertAlign w:val="superscript"/>
              </w:rPr>
              <w:t>~Raymond S. Nickerson, David N. Perkins &amp; Edward E. Smith.</w:t>
            </w:r>
            <w:r>
              <w:rPr>
                <w:b/>
                <w:i/>
                <w:vertAlign w:val="superscript"/>
              </w:rPr>
              <w:t xml:space="preserve"> </w:t>
            </w:r>
          </w:p>
        </w:tc>
        <w:tc>
          <w:tcPr>
            <w:tcW w:w="2816" w:type="dxa"/>
          </w:tcPr>
          <w:p w:rsidR="007410A6" w:rsidRPr="007F096F" w:rsidRDefault="007410A6" w:rsidP="004B0E06">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Pr>
                <w:rFonts w:ascii="Britannic Bold" w:hAnsi="Britannic Bold"/>
              </w:rPr>
              <w:t>LAS COMPETENCIAS COGNOSCITIVAS BÁSICAS</w:t>
            </w:r>
            <w:r>
              <w:t xml:space="preserve"> </w:t>
            </w:r>
            <w:r>
              <w:rPr>
                <w:vertAlign w:val="superscript"/>
              </w:rPr>
              <w:t xml:space="preserve"> </w:t>
            </w:r>
            <w:r w:rsidRPr="007F096F">
              <w:rPr>
                <w:b/>
                <w:i/>
                <w:vertAlign w:val="superscript"/>
              </w:rPr>
              <w:t>~</w:t>
            </w:r>
            <w:r>
              <w:rPr>
                <w:b/>
                <w:i/>
                <w:vertAlign w:val="superscript"/>
              </w:rPr>
              <w:t>Rosa María Torres</w:t>
            </w:r>
            <w:r w:rsidRPr="007F096F">
              <w:rPr>
                <w:b/>
                <w:i/>
                <w:vertAlign w:val="superscript"/>
              </w:rPr>
              <w:t>.</w:t>
            </w:r>
          </w:p>
        </w:tc>
        <w:tc>
          <w:tcPr>
            <w:tcW w:w="2881" w:type="dxa"/>
          </w:tcPr>
          <w:p w:rsidR="007410A6" w:rsidRDefault="007410A6" w:rsidP="0096729C">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Pr>
                <w:rFonts w:ascii="Britannic Bold" w:hAnsi="Britannic Bold"/>
              </w:rPr>
              <w:t xml:space="preserve">LA SOLUCIÓN DE PROBLEMAS </w:t>
            </w:r>
          </w:p>
          <w:p w:rsidR="007410A6" w:rsidRPr="007F096F" w:rsidRDefault="007410A6" w:rsidP="0096729C">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sidRPr="007F096F">
              <w:rPr>
                <w:b/>
                <w:i/>
                <w:vertAlign w:val="superscript"/>
              </w:rPr>
              <w:t>~Raymond S. Nickerson, David N. Perkins &amp; Edward E. Smith.</w:t>
            </w:r>
          </w:p>
        </w:tc>
        <w:tc>
          <w:tcPr>
            <w:tcW w:w="2679" w:type="dxa"/>
          </w:tcPr>
          <w:p w:rsidR="007410A6" w:rsidRDefault="007410A6" w:rsidP="0096729C">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Pr>
                <w:rFonts w:ascii="Britannic Bold" w:hAnsi="Britannic Bold"/>
              </w:rPr>
              <w:t>LA CREATIVIDAD</w:t>
            </w:r>
          </w:p>
          <w:p w:rsidR="007410A6" w:rsidRDefault="007410A6" w:rsidP="0096729C">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sidRPr="007F096F">
              <w:rPr>
                <w:b/>
                <w:i/>
                <w:vertAlign w:val="superscript"/>
              </w:rPr>
              <w:t>~Raymond S. Nickerson, David N. Perkins &amp; Edward E. Smith.</w:t>
            </w:r>
          </w:p>
        </w:tc>
        <w:tc>
          <w:tcPr>
            <w:tcW w:w="2157" w:type="dxa"/>
          </w:tcPr>
          <w:p w:rsidR="007410A6" w:rsidRDefault="007410A6" w:rsidP="00552798">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sidRPr="00552798">
              <w:rPr>
                <w:rFonts w:ascii="Britannic Bold" w:hAnsi="Britannic Bold"/>
              </w:rPr>
              <w:t>¿QUÉ ES LA CREATIVIDAD Y QUIÉN LA NECESITA?</w:t>
            </w:r>
          </w:p>
          <w:p w:rsidR="007410A6" w:rsidRDefault="007410A6" w:rsidP="00552798">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sidRPr="007F096F">
              <w:rPr>
                <w:b/>
                <w:i/>
                <w:vertAlign w:val="superscript"/>
              </w:rPr>
              <w:t>~</w:t>
            </w:r>
            <w:r>
              <w:t xml:space="preserve"> </w:t>
            </w:r>
            <w:r w:rsidRPr="00552798">
              <w:rPr>
                <w:b/>
                <w:i/>
                <w:vertAlign w:val="superscript"/>
              </w:rPr>
              <w:t>Robert J.Sternberg y Todd I. Lubart</w:t>
            </w:r>
          </w:p>
        </w:tc>
        <w:tc>
          <w:tcPr>
            <w:tcW w:w="2693" w:type="dxa"/>
          </w:tcPr>
          <w:p w:rsidR="007410A6" w:rsidRDefault="007410A6" w:rsidP="00552798">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Pr>
                <w:rFonts w:ascii="Britannic Bold" w:hAnsi="Britannic Bold"/>
              </w:rPr>
              <w:t>LA METACOGNICIÓN</w:t>
            </w:r>
          </w:p>
          <w:p w:rsidR="007410A6" w:rsidRPr="00552798" w:rsidRDefault="007410A6" w:rsidP="00552798">
            <w:pPr>
              <w:jc w:val="center"/>
              <w:cnfStyle w:val="000000100000" w:firstRow="0" w:lastRow="0" w:firstColumn="0" w:lastColumn="0" w:oddVBand="0" w:evenVBand="0" w:oddHBand="1" w:evenHBand="0" w:firstRowFirstColumn="0" w:firstRowLastColumn="0" w:lastRowFirstColumn="0" w:lastRowLastColumn="0"/>
              <w:rPr>
                <w:rFonts w:ascii="Britannic Bold" w:hAnsi="Britannic Bold"/>
              </w:rPr>
            </w:pPr>
            <w:r w:rsidRPr="007F096F">
              <w:rPr>
                <w:b/>
                <w:i/>
                <w:vertAlign w:val="superscript"/>
              </w:rPr>
              <w:t>~Raymond S. Nickerson, David N. Perkins &amp; Edward E. Smith.</w:t>
            </w:r>
          </w:p>
        </w:tc>
      </w:tr>
      <w:tr w:rsidR="007410A6" w:rsidTr="00462D90">
        <w:tc>
          <w:tcPr>
            <w:cnfStyle w:val="001000000000" w:firstRow="0" w:lastRow="0" w:firstColumn="1" w:lastColumn="0" w:oddVBand="0" w:evenVBand="0" w:oddHBand="0" w:evenHBand="0" w:firstRowFirstColumn="0" w:firstRowLastColumn="0" w:lastRowFirstColumn="0" w:lastRowLastColumn="0"/>
            <w:tcW w:w="2109" w:type="dxa"/>
          </w:tcPr>
          <w:p w:rsidR="007410A6" w:rsidRPr="00EC5F23" w:rsidRDefault="007410A6" w:rsidP="0096729C">
            <w:pPr>
              <w:jc w:val="both"/>
              <w:rPr>
                <w:sz w:val="24"/>
                <w:szCs w:val="24"/>
              </w:rPr>
            </w:pPr>
            <w:r w:rsidRPr="00EC5F23">
              <w:rPr>
                <w:sz w:val="24"/>
                <w:szCs w:val="24"/>
              </w:rPr>
              <w:t>LAS DIFERENCIAS ENTRE CAPACIDAD Y HABILIDAD</w:t>
            </w:r>
          </w:p>
        </w:tc>
        <w:tc>
          <w:tcPr>
            <w:tcW w:w="2917" w:type="dxa"/>
          </w:tcPr>
          <w:p w:rsidR="007410A6" w:rsidRPr="00BF679C" w:rsidRDefault="007410A6" w:rsidP="0096729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-Cuando mencionan las palabras capacidad y </w:t>
            </w:r>
            <w:r>
              <w:rPr>
                <w:rFonts w:ascii="Times New Roman" w:hAnsi="Times New Roman" w:cs="Times New Roman"/>
                <w:sz w:val="24"/>
                <w:szCs w:val="24"/>
              </w:rPr>
              <w:t>habilidad</w:t>
            </w:r>
            <w:r w:rsidRPr="00BF679C">
              <w:rPr>
                <w:rFonts w:ascii="Times New Roman" w:hAnsi="Times New Roman" w:cs="Times New Roman"/>
                <w:sz w:val="24"/>
                <w:szCs w:val="24"/>
              </w:rPr>
              <w:t xml:space="preserve"> se asemejan a resultado de los conceptos, pero se hace la mención de la permuta de las dos palabras se consideran diferencias sutiles pero se resalta cada una como:</w:t>
            </w:r>
          </w:p>
          <w:p w:rsidR="007410A6" w:rsidRPr="00BF679C" w:rsidRDefault="007410A6" w:rsidP="0096729C">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Capacidad </w:t>
            </w:r>
            <w:r w:rsidRPr="00BF679C">
              <w:rPr>
                <w:rFonts w:ascii="Times New Roman" w:hAnsi="Times New Roman" w:cs="Times New Roman"/>
                <w:sz w:val="24"/>
                <w:szCs w:val="24"/>
              </w:rPr>
              <w:sym w:font="Wingdings" w:char="F0E0"/>
            </w:r>
            <w:r w:rsidRPr="00BF679C">
              <w:rPr>
                <w:rFonts w:ascii="Times New Roman" w:hAnsi="Times New Roman" w:cs="Times New Roman"/>
                <w:sz w:val="24"/>
                <w:szCs w:val="24"/>
              </w:rPr>
              <w:t xml:space="preserve"> Se utiliza para describir el futuro.</w:t>
            </w:r>
          </w:p>
          <w:p w:rsidR="007410A6" w:rsidRPr="00BF679C" w:rsidRDefault="007410A6" w:rsidP="0096729C">
            <w:pPr>
              <w:pStyle w:val="Prrafodelista"/>
              <w:numPr>
                <w:ilvl w:val="0"/>
                <w:numId w:val="4"/>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Habilidad </w:t>
            </w:r>
            <w:r w:rsidRPr="00BF679C">
              <w:rPr>
                <w:rFonts w:ascii="Times New Roman" w:hAnsi="Times New Roman" w:cs="Times New Roman"/>
                <w:sz w:val="24"/>
                <w:szCs w:val="24"/>
              </w:rPr>
              <w:sym w:font="Wingdings" w:char="F0E0"/>
            </w:r>
            <w:r w:rsidRPr="00BF679C">
              <w:rPr>
                <w:rFonts w:ascii="Times New Roman" w:hAnsi="Times New Roman" w:cs="Times New Roman"/>
                <w:sz w:val="24"/>
                <w:szCs w:val="24"/>
              </w:rPr>
              <w:t xml:space="preserve"> Se utiliza cuando se habla del presente.</w:t>
            </w:r>
          </w:p>
        </w:tc>
        <w:tc>
          <w:tcPr>
            <w:tcW w:w="2816" w:type="dxa"/>
          </w:tcPr>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Aprender a aprender:</w:t>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Pretende tomar conciencia de las estrategias estilos cognoscitivos individuales identificar las dificultades encontrados así como los puntos de apoyo que permitan avanzar. Enseñar aprender, implica una revisión profunda de la concepción misma de educación.</w:t>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Aprender a estudiar:</w:t>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A los profesores se les capacitación en una materia y en cómo enseñarla pero no en cómo enseñar a sus alumnos a estudiar. Se acepta que la capacidad para estudiar no se completamente innata y que se puede enseñar a mejorar.</w:t>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Aprender a enseñar:</w:t>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Enseñar es una de las mejores maneras de aprender pues obliga organizar y sistematizar las propias ideas. La aptitud para enseñar está al alcance de todos y puede ser desarrollada expresamente y desde temprana edad.</w:t>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ab/>
            </w:r>
          </w:p>
          <w:p w:rsidR="007410A6" w:rsidRPr="00D35DE4"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Aprender a aplicar lo aprendido,</w:t>
            </w:r>
          </w:p>
          <w:p w:rsidR="007410A6" w:rsidRPr="00BF679C" w:rsidRDefault="007410A6" w:rsidP="00D35D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El sistema escolar primeramente debe de reconocer la brecha entre lo aprendido y en la escuela y su aplicabilidad en la vida cotidiana, la relevancia para n enfoque basado las necesidades básicas de aprendizaje para el cual el objetivo último del aprendizaje no es el conocimiento sino la capacidades de usarlo</w:t>
            </w:r>
          </w:p>
        </w:tc>
        <w:tc>
          <w:tcPr>
            <w:tcW w:w="2881" w:type="dxa"/>
          </w:tcPr>
          <w:p w:rsidR="007410A6" w:rsidRDefault="007410A6" w:rsidP="009672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55576">
              <w:rPr>
                <w:rFonts w:ascii="Times New Roman" w:hAnsi="Times New Roman" w:cs="Times New Roman"/>
                <w:sz w:val="24"/>
                <w:szCs w:val="24"/>
              </w:rPr>
              <w:lastRenderedPageBreak/>
              <w:t xml:space="preserve">Uno se ha centrado en estudiar la actuación de los expertos; el otro ha intentado dar a los ordenadores </w:t>
            </w:r>
            <w:r w:rsidRPr="00055576">
              <w:rPr>
                <w:rFonts w:ascii="Times New Roman" w:hAnsi="Times New Roman" w:cs="Times New Roman"/>
                <w:b/>
                <w:sz w:val="24"/>
                <w:szCs w:val="24"/>
                <w:u w:val="single"/>
              </w:rPr>
              <w:t>la capacidad</w:t>
            </w:r>
            <w:r w:rsidRPr="00055576">
              <w:rPr>
                <w:rFonts w:ascii="Times New Roman" w:hAnsi="Times New Roman" w:cs="Times New Roman"/>
                <w:sz w:val="24"/>
                <w:szCs w:val="24"/>
              </w:rPr>
              <w:t xml:space="preserve"> de resolver problemas.</w:t>
            </w:r>
          </w:p>
          <w:p w:rsidR="007410A6" w:rsidRDefault="007410A6" w:rsidP="0005557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55576">
              <w:rPr>
                <w:rFonts w:ascii="Times New Roman" w:hAnsi="Times New Roman" w:cs="Times New Roman"/>
                <w:sz w:val="24"/>
                <w:szCs w:val="24"/>
              </w:rPr>
              <w:t xml:space="preserve">Estudio de la actuación de los expertos. Entre los resultados menos sorprendentes de la investigación de la solución de problemas está el hecho de que los expertos se diferencian de los </w:t>
            </w:r>
            <w:r w:rsidRPr="00196E68">
              <w:rPr>
                <w:rFonts w:ascii="Times New Roman" w:hAnsi="Times New Roman" w:cs="Times New Roman"/>
                <w:b/>
                <w:sz w:val="24"/>
                <w:szCs w:val="24"/>
                <w:u w:val="single"/>
              </w:rPr>
              <w:t>NOVATOS</w:t>
            </w:r>
            <w:r w:rsidRPr="00055576">
              <w:rPr>
                <w:rFonts w:ascii="Times New Roman" w:hAnsi="Times New Roman" w:cs="Times New Roman"/>
                <w:sz w:val="24"/>
                <w:szCs w:val="24"/>
              </w:rPr>
              <w:t xml:space="preserve"> en cuanto a rendimiento en la solución de problemas; no sólo suelen ser generalmente más </w:t>
            </w:r>
            <w:r w:rsidRPr="00055576">
              <w:rPr>
                <w:rFonts w:ascii="Times New Roman" w:hAnsi="Times New Roman" w:cs="Times New Roman"/>
                <w:sz w:val="24"/>
                <w:szCs w:val="24"/>
              </w:rPr>
              <w:lastRenderedPageBreak/>
              <w:t>eficaces, sino que su actuación es cualitativamente diferente</w:t>
            </w:r>
            <w:r>
              <w:rPr>
                <w:rFonts w:ascii="Times New Roman" w:hAnsi="Times New Roman" w:cs="Times New Roman"/>
                <w:sz w:val="24"/>
                <w:szCs w:val="24"/>
              </w:rPr>
              <w:t>.</w:t>
            </w:r>
          </w:p>
          <w:p w:rsidR="007410A6" w:rsidRDefault="007410A6" w:rsidP="00196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 tipos de pericia:</w:t>
            </w:r>
          </w:p>
          <w:p w:rsidR="007410A6" w:rsidRDefault="007410A6" w:rsidP="00196E68">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r w:rsidRPr="00196E68">
              <w:rPr>
                <w:rFonts w:ascii="Times New Roman" w:hAnsi="Times New Roman" w:cs="Times New Roman"/>
                <w:sz w:val="24"/>
                <w:szCs w:val="24"/>
              </w:rPr>
              <w:sym w:font="Wingdings" w:char="F0E0"/>
            </w:r>
            <w:r>
              <w:rPr>
                <w:rFonts w:ascii="Times New Roman" w:hAnsi="Times New Roman" w:cs="Times New Roman"/>
                <w:sz w:val="24"/>
                <w:szCs w:val="24"/>
              </w:rPr>
              <w:t>S</w:t>
            </w:r>
            <w:r w:rsidRPr="00196E68">
              <w:rPr>
                <w:rFonts w:ascii="Times New Roman" w:hAnsi="Times New Roman" w:cs="Times New Roman"/>
                <w:sz w:val="24"/>
                <w:szCs w:val="24"/>
              </w:rPr>
              <w:t>e basa en saber muchísimo referente a un área particular; en tal caso está fuera de duda la importancia que tiene el conocimiento específico del terreno para la solución de los problemas.</w:t>
            </w:r>
          </w:p>
          <w:p w:rsidR="007410A6" w:rsidRDefault="007410A6" w:rsidP="00196E68">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r w:rsidRPr="00196E68">
              <w:rPr>
                <w:rFonts w:ascii="Times New Roman" w:hAnsi="Times New Roman" w:cs="Times New Roman"/>
                <w:sz w:val="24"/>
                <w:szCs w:val="24"/>
              </w:rPr>
              <w:sym w:font="Wingdings" w:char="F0E0"/>
            </w:r>
            <w:r>
              <w:rPr>
                <w:rFonts w:ascii="Times New Roman" w:hAnsi="Times New Roman" w:cs="Times New Roman"/>
                <w:sz w:val="24"/>
                <w:szCs w:val="24"/>
              </w:rPr>
              <w:t>S</w:t>
            </w:r>
            <w:r w:rsidRPr="00196E68">
              <w:rPr>
                <w:rFonts w:ascii="Times New Roman" w:hAnsi="Times New Roman" w:cs="Times New Roman"/>
                <w:sz w:val="24"/>
                <w:szCs w:val="24"/>
              </w:rPr>
              <w:t>e relaciona con la capacidad de dirigir los propios recursos intelectuales y de emplear cualquier conocimiento específico del terreno que se tenga del modo más eficaz posible</w:t>
            </w:r>
          </w:p>
          <w:p w:rsidR="007410A6" w:rsidRPr="00196E68" w:rsidRDefault="007410A6" w:rsidP="00196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p>
          <w:p w:rsidR="007410A6" w:rsidRDefault="007410A6" w:rsidP="00196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196E68">
              <w:rPr>
                <w:rFonts w:ascii="Times New Roman" w:hAnsi="Times New Roman" w:cs="Times New Roman"/>
                <w:b/>
                <w:sz w:val="24"/>
                <w:szCs w:val="24"/>
                <w:u w:val="single"/>
              </w:rPr>
              <w:t>HABILIDAD:</w:t>
            </w:r>
          </w:p>
          <w:p w:rsidR="007410A6" w:rsidRDefault="007410A6" w:rsidP="00196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E68">
              <w:rPr>
                <w:rFonts w:ascii="Times New Roman" w:hAnsi="Times New Roman" w:cs="Times New Roman"/>
                <w:sz w:val="24"/>
                <w:szCs w:val="24"/>
              </w:rPr>
              <w:t xml:space="preserve">Enseñar habilidades </w:t>
            </w:r>
            <w:r w:rsidRPr="00196E68">
              <w:rPr>
                <w:rFonts w:ascii="Times New Roman" w:hAnsi="Times New Roman" w:cs="Times New Roman"/>
                <w:sz w:val="24"/>
                <w:szCs w:val="24"/>
              </w:rPr>
              <w:lastRenderedPageBreak/>
              <w:t>solucionadoras de problemas a los seres humanos.</w:t>
            </w:r>
            <w:r>
              <w:rPr>
                <w:rFonts w:ascii="Times New Roman" w:hAnsi="Times New Roman" w:cs="Times New Roman"/>
                <w:sz w:val="24"/>
                <w:szCs w:val="24"/>
              </w:rPr>
              <w:t xml:space="preserve"> </w:t>
            </w:r>
            <w:r>
              <w:t xml:space="preserve"> </w:t>
            </w:r>
            <w:r w:rsidRPr="00196E68">
              <w:rPr>
                <w:rFonts w:ascii="Times New Roman" w:hAnsi="Times New Roman" w:cs="Times New Roman"/>
                <w:sz w:val="24"/>
                <w:szCs w:val="24"/>
              </w:rPr>
              <w:t xml:space="preserve">Nuestro análisis de la solución de problemas ha puesto de relieve las estrategias generales o </w:t>
            </w:r>
            <w:proofErr w:type="gramStart"/>
            <w:r w:rsidRPr="00196E68">
              <w:rPr>
                <w:rFonts w:ascii="Times New Roman" w:hAnsi="Times New Roman" w:cs="Times New Roman"/>
                <w:sz w:val="24"/>
                <w:szCs w:val="24"/>
              </w:rPr>
              <w:t>heurísticos</w:t>
            </w:r>
            <w:proofErr w:type="gramEnd"/>
            <w:r w:rsidRPr="00196E68">
              <w:rPr>
                <w:rFonts w:ascii="Times New Roman" w:hAnsi="Times New Roman" w:cs="Times New Roman"/>
                <w:sz w:val="24"/>
                <w:szCs w:val="24"/>
              </w:rPr>
              <w:t>, porque esos heur</w:t>
            </w:r>
            <w:r>
              <w:rPr>
                <w:rFonts w:ascii="Times New Roman" w:hAnsi="Times New Roman" w:cs="Times New Roman"/>
                <w:sz w:val="24"/>
                <w:szCs w:val="24"/>
              </w:rPr>
              <w:t xml:space="preserve">ísticos parecen ser excelentes </w:t>
            </w:r>
            <w:r w:rsidRPr="00196E68">
              <w:rPr>
                <w:rFonts w:ascii="Times New Roman" w:hAnsi="Times New Roman" w:cs="Times New Roman"/>
                <w:sz w:val="24"/>
                <w:szCs w:val="24"/>
              </w:rPr>
              <w:t>ejemplos de lo que la gente denomina a veces «habilidades del pensamiento».</w:t>
            </w:r>
            <w:r>
              <w:rPr>
                <w:rFonts w:ascii="Times New Roman" w:hAnsi="Times New Roman" w:cs="Times New Roman"/>
                <w:sz w:val="24"/>
                <w:szCs w:val="24"/>
              </w:rPr>
              <w:t xml:space="preserve"> </w:t>
            </w:r>
          </w:p>
          <w:p w:rsidR="007410A6" w:rsidRPr="00196E68" w:rsidRDefault="007410A6" w:rsidP="00196E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196E68">
              <w:rPr>
                <w:rFonts w:ascii="Times New Roman" w:hAnsi="Times New Roman" w:cs="Times New Roman"/>
                <w:sz w:val="24"/>
                <w:szCs w:val="24"/>
              </w:rPr>
              <w:t>os heurísticos de este tipo se nos presentan como candidatos ideales para un curso sobre las habilidades del pensamiento. Por una parte, esos heurísticos parecen dignos de ser enseñados: tienen un gran ámbito de aplicabilidad y por lo mismo deben ser útiles con gran frecuencia.</w:t>
            </w:r>
          </w:p>
        </w:tc>
        <w:tc>
          <w:tcPr>
            <w:tcW w:w="2679" w:type="dxa"/>
          </w:tcPr>
          <w:p w:rsidR="007410A6" w:rsidRDefault="007410A6" w:rsidP="009672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7508">
              <w:rPr>
                <w:rFonts w:ascii="Times New Roman" w:hAnsi="Times New Roman" w:cs="Times New Roman"/>
                <w:sz w:val="24"/>
                <w:szCs w:val="24"/>
              </w:rPr>
              <w:lastRenderedPageBreak/>
              <w:t xml:space="preserve">La </w:t>
            </w:r>
            <w:r w:rsidRPr="00227508">
              <w:rPr>
                <w:rFonts w:ascii="Times New Roman" w:hAnsi="Times New Roman" w:cs="Times New Roman"/>
                <w:b/>
                <w:sz w:val="24"/>
                <w:szCs w:val="24"/>
              </w:rPr>
              <w:t>CAPACIDAD</w:t>
            </w:r>
            <w:r w:rsidRPr="00227508">
              <w:rPr>
                <w:rFonts w:ascii="Times New Roman" w:hAnsi="Times New Roman" w:cs="Times New Roman"/>
                <w:sz w:val="24"/>
                <w:szCs w:val="24"/>
              </w:rPr>
              <w:t xml:space="preserve"> de ver las cosas en una forma nueva y nada convencional constituye sin duda una importante habilidad solucionadora de problemas</w:t>
            </w:r>
            <w:r>
              <w:rPr>
                <w:rFonts w:ascii="Times New Roman" w:hAnsi="Times New Roman" w:cs="Times New Roman"/>
                <w:sz w:val="24"/>
                <w:szCs w:val="24"/>
              </w:rPr>
              <w:t>.</w:t>
            </w:r>
          </w:p>
          <w:p w:rsidR="007410A6" w:rsidRDefault="007410A6" w:rsidP="009672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227508">
              <w:rPr>
                <w:rFonts w:ascii="Times New Roman" w:hAnsi="Times New Roman" w:cs="Times New Roman"/>
                <w:sz w:val="24"/>
                <w:szCs w:val="24"/>
              </w:rPr>
              <w:t>la</w:t>
            </w:r>
            <w:proofErr w:type="gramEnd"/>
            <w:r w:rsidRPr="00227508">
              <w:rPr>
                <w:rFonts w:ascii="Times New Roman" w:hAnsi="Times New Roman" w:cs="Times New Roman"/>
                <w:sz w:val="24"/>
                <w:szCs w:val="24"/>
              </w:rPr>
              <w:t xml:space="preserve"> capacidad de razonar constituye una determinante de la capacidad de resolver problemas, como lo es la meta cognición; y los tres temas se relacionan muy de cerca con el concepto de inteligencia</w:t>
            </w:r>
            <w:r>
              <w:rPr>
                <w:rFonts w:ascii="Times New Roman" w:hAnsi="Times New Roman" w:cs="Times New Roman"/>
                <w:sz w:val="24"/>
                <w:szCs w:val="24"/>
              </w:rPr>
              <w:t>.</w:t>
            </w:r>
          </w:p>
          <w:p w:rsidR="007410A6" w:rsidRDefault="007410A6" w:rsidP="00227508">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Fluidez Ideacional.</w:t>
            </w:r>
          </w:p>
          <w:p w:rsidR="007410A6" w:rsidRDefault="007410A6" w:rsidP="00227508">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Asociados remotos.</w:t>
            </w:r>
          </w:p>
          <w:p w:rsidR="007410A6" w:rsidRDefault="007410A6" w:rsidP="00227508">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intuición.</w:t>
            </w:r>
          </w:p>
          <w:p w:rsidR="007410A6" w:rsidRDefault="007410A6" w:rsidP="002275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Default="007410A6" w:rsidP="002275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w:t>
            </w:r>
            <w:r w:rsidRPr="00227508">
              <w:rPr>
                <w:rFonts w:ascii="Times New Roman" w:hAnsi="Times New Roman" w:cs="Times New Roman"/>
                <w:sz w:val="24"/>
                <w:szCs w:val="24"/>
              </w:rPr>
              <w:t xml:space="preserve">s </w:t>
            </w:r>
            <w:r w:rsidRPr="00227508">
              <w:rPr>
                <w:rFonts w:ascii="Times New Roman" w:hAnsi="Times New Roman" w:cs="Times New Roman"/>
                <w:b/>
                <w:sz w:val="24"/>
                <w:szCs w:val="24"/>
              </w:rPr>
              <w:t>HABILIDADES</w:t>
            </w:r>
            <w:r w:rsidRPr="00227508">
              <w:rPr>
                <w:rFonts w:ascii="Times New Roman" w:hAnsi="Times New Roman" w:cs="Times New Roman"/>
                <w:sz w:val="24"/>
                <w:szCs w:val="24"/>
              </w:rPr>
              <w:t xml:space="preserve"> solucionadoras de </w:t>
            </w:r>
            <w:r w:rsidRPr="00227508">
              <w:rPr>
                <w:rFonts w:ascii="Times New Roman" w:hAnsi="Times New Roman" w:cs="Times New Roman"/>
                <w:sz w:val="24"/>
                <w:szCs w:val="24"/>
              </w:rPr>
              <w:lastRenderedPageBreak/>
              <w:t>problemas, especialmente para romper con los enfoques de problemas limitadores, propugnan estilos de pensamiento a lógicos</w:t>
            </w:r>
            <w:r>
              <w:rPr>
                <w:rFonts w:ascii="Times New Roman" w:hAnsi="Times New Roman" w:cs="Times New Roman"/>
                <w:sz w:val="24"/>
                <w:szCs w:val="24"/>
              </w:rPr>
              <w:t xml:space="preserve"> o incluso no racionales, </w:t>
            </w:r>
            <w:r w:rsidRPr="00227508">
              <w:rPr>
                <w:rFonts w:ascii="Times New Roman" w:hAnsi="Times New Roman" w:cs="Times New Roman"/>
                <w:sz w:val="24"/>
                <w:szCs w:val="24"/>
              </w:rPr>
              <w:t>la noción misma de la creatividad merece que se le preste algo de atención en cualquier análisis general de las habilidades del pensamiento y su enseñanza.</w:t>
            </w:r>
            <w:r>
              <w:rPr>
                <w:rFonts w:ascii="Times New Roman" w:hAnsi="Times New Roman" w:cs="Times New Roman"/>
                <w:sz w:val="24"/>
                <w:szCs w:val="24"/>
              </w:rPr>
              <w:t xml:space="preserve"> </w:t>
            </w:r>
          </w:p>
          <w:p w:rsidR="007410A6" w:rsidRPr="00227508" w:rsidRDefault="007410A6" w:rsidP="002275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227508">
              <w:rPr>
                <w:rFonts w:ascii="Times New Roman" w:hAnsi="Times New Roman" w:cs="Times New Roman"/>
                <w:sz w:val="24"/>
                <w:szCs w:val="24"/>
              </w:rPr>
              <w:t>a creatividad podría no ser otra cosa que la consecuencia de una habilidad intelectual excepcional, y no una disposición específica hacia la originalidad</w:t>
            </w:r>
          </w:p>
        </w:tc>
        <w:tc>
          <w:tcPr>
            <w:tcW w:w="2157" w:type="dxa"/>
          </w:tcPr>
          <w:p w:rsidR="007410A6" w:rsidRPr="00C843DF" w:rsidRDefault="007410A6" w:rsidP="009672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43DF">
              <w:rPr>
                <w:rFonts w:ascii="Times New Roman" w:hAnsi="Times New Roman" w:cs="Times New Roman"/>
                <w:b/>
                <w:sz w:val="24"/>
                <w:szCs w:val="24"/>
              </w:rPr>
              <w:lastRenderedPageBreak/>
              <w:t>CAPACIDAD:</w:t>
            </w:r>
          </w:p>
          <w:p w:rsidR="007410A6" w:rsidRDefault="007410A6" w:rsidP="005527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1.</w:t>
            </w:r>
            <w:r w:rsidRPr="00552798">
              <w:rPr>
                <w:rFonts w:ascii="Times New Roman" w:hAnsi="Times New Roman" w:cs="Times New Roman"/>
                <w:sz w:val="24"/>
                <w:szCs w:val="24"/>
              </w:rPr>
              <w:t>Sternberg</w:t>
            </w:r>
            <w:proofErr w:type="gramEnd"/>
            <w:r w:rsidRPr="00552798">
              <w:rPr>
                <w:rFonts w:ascii="Times New Roman" w:hAnsi="Times New Roman" w:cs="Times New Roman"/>
                <w:sz w:val="24"/>
                <w:szCs w:val="24"/>
              </w:rPr>
              <w:t xml:space="preserve"> y Williams consiguieron también las puntuaciones de primer y segundo grado en el programa de graduación, así como las calificaciones de los directores de tesis acerca de las capacidades analíticas, creativas, prácticas, de investigación y docentes, de los estudiantes.</w:t>
            </w:r>
          </w:p>
          <w:p w:rsidR="007410A6" w:rsidRDefault="007410A6" w:rsidP="005527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t xml:space="preserve"> </w:t>
            </w:r>
            <w:r>
              <w:rPr>
                <w:rFonts w:ascii="Times New Roman" w:hAnsi="Times New Roman" w:cs="Times New Roman"/>
                <w:sz w:val="24"/>
                <w:szCs w:val="24"/>
              </w:rPr>
              <w:t>U</w:t>
            </w:r>
            <w:r w:rsidRPr="00552798">
              <w:rPr>
                <w:rFonts w:ascii="Times New Roman" w:hAnsi="Times New Roman" w:cs="Times New Roman"/>
                <w:sz w:val="24"/>
                <w:szCs w:val="24"/>
              </w:rPr>
              <w:t xml:space="preserve">na capacidad de procesamiento y de almacenamiento superior al </w:t>
            </w:r>
            <w:r w:rsidRPr="00552798">
              <w:rPr>
                <w:rFonts w:ascii="Times New Roman" w:hAnsi="Times New Roman" w:cs="Times New Roman"/>
                <w:sz w:val="24"/>
                <w:szCs w:val="24"/>
              </w:rPr>
              <w:lastRenderedPageBreak/>
              <w:t>disponible en ordenadores mil veces más pesados, característicos de generaciones anteriores.</w:t>
            </w:r>
          </w:p>
          <w:p w:rsidR="007410A6" w:rsidRDefault="007410A6" w:rsidP="005527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Pr="00C843DF" w:rsidRDefault="007410A6" w:rsidP="005527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C843DF">
              <w:rPr>
                <w:rFonts w:ascii="Times New Roman" w:hAnsi="Times New Roman" w:cs="Times New Roman"/>
                <w:b/>
                <w:sz w:val="24"/>
                <w:szCs w:val="24"/>
                <w:u w:val="single"/>
              </w:rPr>
              <w:t>HABILIDAD:</w:t>
            </w:r>
          </w:p>
          <w:p w:rsidR="007410A6" w:rsidRPr="00552798" w:rsidRDefault="007410A6" w:rsidP="005527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2798">
              <w:rPr>
                <w:rFonts w:ascii="Times New Roman" w:hAnsi="Times New Roman" w:cs="Times New Roman"/>
                <w:sz w:val="24"/>
                <w:szCs w:val="24"/>
              </w:rPr>
              <w:t>Un producto de alta calidad es aquel que se considera que muestra un alto nivel de habilidad técnica y que está bien realizado en uno o dos sentidos. Si una idea original y conveniente no se convierte con habilidad en un producto bien acabado, el trabajo puede considerarse como menos creativo porque el público no apreciará o no percibirá plenamente la originalidad y su conveniencia.</w:t>
            </w:r>
          </w:p>
        </w:tc>
        <w:tc>
          <w:tcPr>
            <w:tcW w:w="2693" w:type="dxa"/>
          </w:tcPr>
          <w:p w:rsidR="007410A6" w:rsidRDefault="007410A6" w:rsidP="009672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lastRenderedPageBreak/>
              <w:t>CAPACIDAD:</w:t>
            </w:r>
          </w:p>
          <w:p w:rsidR="007410A6" w:rsidRP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7410A6">
              <w:rPr>
                <w:rFonts w:ascii="Times New Roman" w:hAnsi="Times New Roman" w:cs="Times New Roman"/>
                <w:sz w:val="24"/>
                <w:szCs w:val="24"/>
              </w:rPr>
              <w:t xml:space="preserve">a meta cognición ha sido diseñado para hacer que los individuos conozcan mejor sus propias capacidades y limitaciones y sepan emplear mejor las primeras y eludir las segundas </w:t>
            </w:r>
          </w:p>
          <w:p w:rsid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10A6">
              <w:rPr>
                <w:rFonts w:ascii="Times New Roman" w:hAnsi="Times New Roman" w:cs="Times New Roman"/>
                <w:sz w:val="24"/>
                <w:szCs w:val="24"/>
              </w:rPr>
              <w:t>Con eficacia. Un aspecto importante del desempeño hábil reside en la capacidad de determinar si se está haciendo un progreso satisfactorio hacia los objetivos de una tarea específica y de modificar debidamente la propia conducta cuando ese progreso no es satisfactorio.</w:t>
            </w:r>
          </w:p>
          <w:p w:rsid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7410A6">
              <w:rPr>
                <w:rFonts w:ascii="Times New Roman" w:hAnsi="Times New Roman" w:cs="Times New Roman"/>
                <w:sz w:val="24"/>
                <w:szCs w:val="24"/>
              </w:rPr>
              <w:t>La capacid</w:t>
            </w:r>
            <w:bookmarkStart w:id="0" w:name="_GoBack"/>
            <w:bookmarkEnd w:id="0"/>
            <w:r w:rsidRPr="007410A6">
              <w:rPr>
                <w:rFonts w:ascii="Times New Roman" w:hAnsi="Times New Roman" w:cs="Times New Roman"/>
                <w:sz w:val="24"/>
                <w:szCs w:val="24"/>
              </w:rPr>
              <w:t xml:space="preserve">ad de valorar </w:t>
            </w:r>
            <w:r w:rsidRPr="007410A6">
              <w:rPr>
                <w:rFonts w:ascii="Times New Roman" w:hAnsi="Times New Roman" w:cs="Times New Roman"/>
                <w:sz w:val="24"/>
                <w:szCs w:val="24"/>
              </w:rPr>
              <w:lastRenderedPageBreak/>
              <w:t>las propias aptitudes y limitaciones con respecto a las demandas cognitivas de una tarea específica, la capacidad de controlar y evaluar el propio desempeño en esa tarea y la capacidad de decidir si se sigue adelante, se modifica la estrategia o se abandona, son habilidades muy de desear en la gente.</w:t>
            </w:r>
          </w:p>
          <w:p w:rsid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HABILIDAD:</w:t>
            </w:r>
          </w:p>
          <w:p w:rsid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7410A6">
              <w:rPr>
                <w:rFonts w:ascii="Times New Roman" w:hAnsi="Times New Roman" w:cs="Times New Roman"/>
                <w:sz w:val="24"/>
                <w:szCs w:val="24"/>
              </w:rPr>
              <w:t>Podemos considerar las habilidades meta</w:t>
            </w:r>
            <w:r>
              <w:rPr>
                <w:rFonts w:ascii="Times New Roman" w:hAnsi="Times New Roman" w:cs="Times New Roman"/>
                <w:sz w:val="24"/>
                <w:szCs w:val="24"/>
              </w:rPr>
              <w:t>-</w:t>
            </w:r>
            <w:r w:rsidRPr="007410A6">
              <w:rPr>
                <w:rFonts w:ascii="Times New Roman" w:hAnsi="Times New Roman" w:cs="Times New Roman"/>
                <w:sz w:val="24"/>
                <w:szCs w:val="24"/>
              </w:rPr>
              <w:t>cognitivas como aquellas habilidades cognitivas que son necesarias, o útiles, para la adquisición, el empleo y el control del conocimiento, y de las, demás habilidades cognitivas. Incluyen la capacidad de planificar y regular el empleo eficaz de los propios recursos cognitivos</w:t>
            </w:r>
            <w:r>
              <w:rPr>
                <w:rFonts w:ascii="Times New Roman" w:hAnsi="Times New Roman" w:cs="Times New Roman"/>
                <w:sz w:val="24"/>
                <w:szCs w:val="24"/>
              </w:rPr>
              <w:t>.</w:t>
            </w:r>
          </w:p>
          <w:p w:rsidR="007410A6"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Pr="00C843DF" w:rsidRDefault="007410A6" w:rsidP="007410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lastRenderedPageBreak/>
              <w:t>-</w:t>
            </w:r>
            <w:r w:rsidRPr="007410A6">
              <w:rPr>
                <w:rFonts w:ascii="Times New Roman" w:hAnsi="Times New Roman" w:cs="Times New Roman"/>
                <w:sz w:val="24"/>
                <w:szCs w:val="24"/>
              </w:rPr>
              <w:t>Brown observa que esas habilidades brillan característicamente por su ausencia en el desempeño de los niños retardados en tareas de aprendizaje en laboratorio, y que a menudo esa ausencia sale a relucir cuando no logra transferir los efectos de un entrenamiento</w:t>
            </w:r>
            <w:r>
              <w:rPr>
                <w:rFonts w:ascii="Times New Roman" w:hAnsi="Times New Roman" w:cs="Times New Roman"/>
                <w:sz w:val="24"/>
                <w:szCs w:val="24"/>
              </w:rPr>
              <w:t>.</w:t>
            </w:r>
          </w:p>
        </w:tc>
      </w:tr>
      <w:tr w:rsidR="007410A6" w:rsidTr="00462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9" w:type="dxa"/>
          </w:tcPr>
          <w:p w:rsidR="007410A6" w:rsidRPr="00EC5F23" w:rsidRDefault="007410A6" w:rsidP="0096729C">
            <w:pPr>
              <w:jc w:val="both"/>
              <w:rPr>
                <w:sz w:val="24"/>
                <w:szCs w:val="24"/>
              </w:rPr>
            </w:pPr>
            <w:r w:rsidRPr="00EC5F23">
              <w:rPr>
                <w:sz w:val="24"/>
                <w:szCs w:val="24"/>
              </w:rPr>
              <w:lastRenderedPageBreak/>
              <w:t>LAS EXPLICACIONES DEL AUTOR SOBRE LA INTELIGENCIA</w:t>
            </w:r>
          </w:p>
        </w:tc>
        <w:tc>
          <w:tcPr>
            <w:tcW w:w="2917" w:type="dxa"/>
          </w:tcPr>
          <w:p w:rsidR="007410A6" w:rsidRPr="00BF679C" w:rsidRDefault="007410A6" w:rsidP="0096729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Ideas principales mencionadas por el autor:</w:t>
            </w:r>
          </w:p>
          <w:p w:rsidR="007410A6" w:rsidRPr="00BF679C" w:rsidRDefault="007410A6" w:rsidP="0096729C">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La inteligencia como: la capacidad de «desarrollar pensamientos </w:t>
            </w:r>
            <w:r w:rsidRPr="00BF679C">
              <w:rPr>
                <w:rFonts w:ascii="Times New Roman" w:hAnsi="Times New Roman" w:cs="Times New Roman"/>
                <w:sz w:val="24"/>
                <w:szCs w:val="24"/>
              </w:rPr>
              <w:lastRenderedPageBreak/>
              <w:t>abstractos» (LEWIS-TERMAN).</w:t>
            </w:r>
          </w:p>
          <w:p w:rsidR="007410A6" w:rsidRPr="00BF679C" w:rsidRDefault="007410A6" w:rsidP="0096729C">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Grupo de complejos procesos mentales definidos tradicionalmente, como sensación, percepción, asociación, memoria, imaginación, discernimiento, juicio y razonamiento (M. E. HAGGERTY).</w:t>
            </w:r>
          </w:p>
          <w:p w:rsidR="007410A6" w:rsidRPr="00BF679C" w:rsidRDefault="007410A6" w:rsidP="0096729C">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Es un mecanismo biológico mediante el que se reúnen los efectos de una complejidad de estímulos y da efecto unificado en la conducta (Joseph PETERSON).</w:t>
            </w:r>
          </w:p>
          <w:p w:rsidR="007410A6" w:rsidRPr="00BF679C" w:rsidRDefault="007410A6" w:rsidP="0096729C">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El aprendizaje o capacidad de </w:t>
            </w:r>
            <w:r w:rsidRPr="00BF679C">
              <w:rPr>
                <w:rFonts w:ascii="Times New Roman" w:hAnsi="Times New Roman" w:cs="Times New Roman"/>
                <w:sz w:val="24"/>
                <w:szCs w:val="24"/>
              </w:rPr>
              <w:lastRenderedPageBreak/>
              <w:t>aprender a adaptarse al medio.</w:t>
            </w:r>
          </w:p>
          <w:p w:rsidR="007410A6" w:rsidRDefault="007410A6" w:rsidP="0096729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En conclusión ser inteligente es saber elegir la mejor opción para resolver un problema</w:t>
            </w:r>
            <w:r>
              <w:rPr>
                <w:rFonts w:ascii="Times New Roman" w:hAnsi="Times New Roman" w:cs="Times New Roman"/>
                <w:sz w:val="24"/>
                <w:szCs w:val="24"/>
              </w:rPr>
              <w:t>, y esto se clasifica en:</w:t>
            </w:r>
          </w:p>
          <w:p w:rsidR="007410A6" w:rsidRDefault="007410A6" w:rsidP="0096729C">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Patrones: Capaces de partir de aspectos particulares situada en la esencia del pensamiento.</w:t>
            </w:r>
          </w:p>
          <w:p w:rsidR="007410A6" w:rsidRDefault="007410A6" w:rsidP="0096729C">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Razonamiento deductivo: Inferencia lógica, de las informaciones implícitas generando un nuevo conocimiento.</w:t>
            </w:r>
          </w:p>
          <w:p w:rsidR="007410A6" w:rsidRDefault="007410A6" w:rsidP="0096729C">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Razonamiento inductivo: Se generaliza.</w:t>
            </w:r>
          </w:p>
          <w:p w:rsidR="007410A6" w:rsidRDefault="007410A6" w:rsidP="0096729C">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Modelos conceptuales: Uso del razonamiento deductivo e inductivo.</w:t>
            </w:r>
          </w:p>
          <w:p w:rsidR="007410A6" w:rsidRPr="00BF679C" w:rsidRDefault="007410A6" w:rsidP="0096729C">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Capacidad de entender: Parafrasear una </w:t>
            </w:r>
            <w:r>
              <w:rPr>
                <w:rFonts w:ascii="Times New Roman" w:hAnsi="Times New Roman" w:cs="Times New Roman"/>
                <w:sz w:val="24"/>
                <w:szCs w:val="24"/>
              </w:rPr>
              <w:lastRenderedPageBreak/>
              <w:t>afirmación.</w:t>
            </w:r>
          </w:p>
        </w:tc>
        <w:tc>
          <w:tcPr>
            <w:tcW w:w="2816" w:type="dxa"/>
          </w:tcPr>
          <w:p w:rsidR="007410A6" w:rsidRDefault="007410A6" w:rsidP="001854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METACOGNICIÓN </w:t>
            </w:r>
            <w:r w:rsidRPr="00185482">
              <w:rPr>
                <w:rFonts w:ascii="Times New Roman" w:hAnsi="Times New Roman" w:cs="Times New Roman"/>
                <w:sz w:val="24"/>
                <w:szCs w:val="24"/>
              </w:rPr>
              <w:sym w:font="Wingdings" w:char="F0E0"/>
            </w:r>
            <w:r>
              <w:rPr>
                <w:rFonts w:ascii="Times New Roman" w:hAnsi="Times New Roman" w:cs="Times New Roman"/>
                <w:sz w:val="24"/>
                <w:szCs w:val="24"/>
              </w:rPr>
              <w:t xml:space="preserve"> </w:t>
            </w:r>
            <w:r>
              <w:t xml:space="preserve"> </w:t>
            </w:r>
            <w:r w:rsidRPr="00185482">
              <w:rPr>
                <w:rFonts w:ascii="Times New Roman" w:hAnsi="Times New Roman" w:cs="Times New Roman"/>
                <w:sz w:val="24"/>
                <w:szCs w:val="24"/>
              </w:rPr>
              <w:t>Es conocer y cómo se conoce, qué es aprender y cómo se aprende, que es enseñar y</w:t>
            </w:r>
            <w:r>
              <w:rPr>
                <w:rFonts w:ascii="Times New Roman" w:hAnsi="Times New Roman" w:cs="Times New Roman"/>
                <w:sz w:val="24"/>
                <w:szCs w:val="24"/>
              </w:rPr>
              <w:t xml:space="preserve"> </w:t>
            </w:r>
            <w:r w:rsidRPr="00185482">
              <w:rPr>
                <w:rFonts w:ascii="Times New Roman" w:hAnsi="Times New Roman" w:cs="Times New Roman"/>
                <w:sz w:val="24"/>
                <w:szCs w:val="24"/>
              </w:rPr>
              <w:t>Me</w:t>
            </w:r>
            <w:r>
              <w:rPr>
                <w:rFonts w:ascii="Times New Roman" w:hAnsi="Times New Roman" w:cs="Times New Roman"/>
                <w:sz w:val="24"/>
                <w:szCs w:val="24"/>
              </w:rPr>
              <w:t>ta-</w:t>
            </w:r>
            <w:r w:rsidRPr="00185482">
              <w:rPr>
                <w:rFonts w:ascii="Times New Roman" w:hAnsi="Times New Roman" w:cs="Times New Roman"/>
                <w:sz w:val="24"/>
                <w:szCs w:val="24"/>
              </w:rPr>
              <w:t xml:space="preserve">cognición cómo se enseña .El conocimiento </w:t>
            </w:r>
            <w:r w:rsidRPr="00185482">
              <w:rPr>
                <w:rFonts w:ascii="Times New Roman" w:hAnsi="Times New Roman" w:cs="Times New Roman"/>
                <w:sz w:val="24"/>
                <w:szCs w:val="24"/>
              </w:rPr>
              <w:lastRenderedPageBreak/>
              <w:t>metacognitivo es el conocimiento sobre el conocimiento y el saber, incluye el conocimiento de las capacidades y limitaciones del pensamiento .Una mayor conciencia de las capacidades cognoscitivas es indispensable para los maestros a fin de detectar sus propias actitudes y limitaciones así como la de sus alumnos.</w:t>
            </w:r>
          </w:p>
          <w:p w:rsidR="007410A6" w:rsidRDefault="007410A6" w:rsidP="001854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Pr="00D35DE4" w:rsidRDefault="007410A6" w:rsidP="00D35D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w:t>
            </w:r>
            <w:r w:rsidRPr="00D35DE4">
              <w:rPr>
                <w:rFonts w:ascii="Times New Roman" w:hAnsi="Times New Roman" w:cs="Times New Roman"/>
                <w:sz w:val="24"/>
                <w:szCs w:val="24"/>
              </w:rPr>
              <w:tab/>
              <w:t>Que es conocer y como se conoce.</w:t>
            </w:r>
          </w:p>
          <w:p w:rsidR="007410A6" w:rsidRPr="00D35DE4" w:rsidRDefault="007410A6" w:rsidP="00D35D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w:t>
            </w:r>
            <w:r w:rsidRPr="00D35DE4">
              <w:rPr>
                <w:rFonts w:ascii="Times New Roman" w:hAnsi="Times New Roman" w:cs="Times New Roman"/>
                <w:sz w:val="24"/>
                <w:szCs w:val="24"/>
              </w:rPr>
              <w:tab/>
              <w:t xml:space="preserve"> Que es pensar y como se piensa.</w:t>
            </w:r>
          </w:p>
          <w:p w:rsidR="007410A6" w:rsidRPr="00D35DE4" w:rsidRDefault="007410A6" w:rsidP="00D35D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w:t>
            </w:r>
            <w:r w:rsidRPr="00D35DE4">
              <w:rPr>
                <w:rFonts w:ascii="Times New Roman" w:hAnsi="Times New Roman" w:cs="Times New Roman"/>
                <w:sz w:val="24"/>
                <w:szCs w:val="24"/>
              </w:rPr>
              <w:tab/>
              <w:t>Anticipar, reflexionar, enseñar, aplicar el conocido, hacer y hacerse preguntas.</w:t>
            </w:r>
          </w:p>
          <w:p w:rsidR="007410A6" w:rsidRPr="00BF679C" w:rsidRDefault="007410A6" w:rsidP="00D35D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DE4">
              <w:rPr>
                <w:rFonts w:ascii="Times New Roman" w:hAnsi="Times New Roman" w:cs="Times New Roman"/>
                <w:sz w:val="24"/>
                <w:szCs w:val="24"/>
              </w:rPr>
              <w:t>-</w:t>
            </w:r>
            <w:r w:rsidRPr="00D35DE4">
              <w:rPr>
                <w:rFonts w:ascii="Times New Roman" w:hAnsi="Times New Roman" w:cs="Times New Roman"/>
                <w:sz w:val="24"/>
                <w:szCs w:val="24"/>
              </w:rPr>
              <w:tab/>
              <w:t>Resolver problemas, desarrollar el poder de discernimiento.</w:t>
            </w:r>
          </w:p>
        </w:tc>
        <w:tc>
          <w:tcPr>
            <w:tcW w:w="2881" w:type="dxa"/>
          </w:tcPr>
          <w:p w:rsidR="007410A6" w:rsidRDefault="007410A6" w:rsidP="009672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Algunos aspectos:</w:t>
            </w:r>
          </w:p>
          <w:p w:rsidR="007410A6" w:rsidRDefault="007410A6" w:rsidP="003F012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 inteligencia mecánica: </w:t>
            </w:r>
            <w:r w:rsidRPr="003F012A">
              <w:rPr>
                <w:rFonts w:ascii="Times New Roman" w:hAnsi="Times New Roman" w:cs="Times New Roman"/>
                <w:sz w:val="24"/>
                <w:szCs w:val="24"/>
              </w:rPr>
              <w:t xml:space="preserve">para agudizar la distinción existente entre dos tipos de procedimientos </w:t>
            </w:r>
            <w:r w:rsidRPr="003F012A">
              <w:rPr>
                <w:rFonts w:ascii="Times New Roman" w:hAnsi="Times New Roman" w:cs="Times New Roman"/>
                <w:sz w:val="24"/>
                <w:szCs w:val="24"/>
              </w:rPr>
              <w:lastRenderedPageBreak/>
              <w:t>susceptibles de realización como programas de ordenador</w:t>
            </w:r>
            <w:r>
              <w:rPr>
                <w:rFonts w:ascii="Times New Roman" w:hAnsi="Times New Roman" w:cs="Times New Roman"/>
                <w:sz w:val="24"/>
                <w:szCs w:val="24"/>
              </w:rPr>
              <w:t>.</w:t>
            </w:r>
          </w:p>
          <w:p w:rsidR="007410A6" w:rsidRDefault="007410A6" w:rsidP="003F012A">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Default="007410A6" w:rsidP="003F012A">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012A">
              <w:rPr>
                <w:rFonts w:ascii="Times New Roman" w:hAnsi="Times New Roman" w:cs="Times New Roman"/>
                <w:sz w:val="24"/>
                <w:szCs w:val="24"/>
              </w:rPr>
              <w:sym w:font="Wingdings" w:char="F0E0"/>
            </w:r>
            <w:r>
              <w:rPr>
                <w:rFonts w:ascii="Times New Roman" w:hAnsi="Times New Roman" w:cs="Times New Roman"/>
                <w:sz w:val="24"/>
                <w:szCs w:val="24"/>
              </w:rPr>
              <w:t xml:space="preserve">Algoritmo: </w:t>
            </w:r>
            <w:r w:rsidRPr="003F012A">
              <w:rPr>
                <w:rFonts w:ascii="Times New Roman" w:hAnsi="Times New Roman" w:cs="Times New Roman"/>
                <w:sz w:val="24"/>
                <w:szCs w:val="24"/>
              </w:rPr>
              <w:t>consiste en una prescripción efectuada paso a paso para alcanzar un objetivo particular.</w:t>
            </w:r>
          </w:p>
          <w:p w:rsidR="007410A6" w:rsidRDefault="007410A6" w:rsidP="003F012A">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012A">
              <w:rPr>
                <w:rFonts w:ascii="Times New Roman" w:hAnsi="Times New Roman" w:cs="Times New Roman"/>
                <w:sz w:val="24"/>
                <w:szCs w:val="24"/>
              </w:rPr>
              <w:sym w:font="Wingdings" w:char="F0E0"/>
            </w:r>
            <w:r>
              <w:rPr>
                <w:rFonts w:ascii="Times New Roman" w:hAnsi="Times New Roman" w:cs="Times New Roman"/>
                <w:sz w:val="24"/>
                <w:szCs w:val="24"/>
              </w:rPr>
              <w:t xml:space="preserve">Por definición: </w:t>
            </w:r>
            <w:r w:rsidRPr="003F012A">
              <w:rPr>
                <w:rFonts w:ascii="Times New Roman" w:hAnsi="Times New Roman" w:cs="Times New Roman"/>
                <w:sz w:val="24"/>
                <w:szCs w:val="24"/>
              </w:rPr>
              <w:t>garantiza la consecución de aquello que se trata de conseguir</w:t>
            </w:r>
            <w:r>
              <w:rPr>
                <w:rFonts w:ascii="Times New Roman" w:hAnsi="Times New Roman" w:cs="Times New Roman"/>
                <w:sz w:val="24"/>
                <w:szCs w:val="24"/>
              </w:rPr>
              <w:t>.</w:t>
            </w:r>
          </w:p>
          <w:p w:rsidR="007410A6" w:rsidRDefault="007410A6" w:rsidP="003F012A">
            <w:pPr>
              <w:pStyle w:val="Prrafodelist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012A">
              <w:rPr>
                <w:rFonts w:ascii="Times New Roman" w:hAnsi="Times New Roman" w:cs="Times New Roman"/>
                <w:sz w:val="24"/>
                <w:szCs w:val="24"/>
              </w:rPr>
              <w:sym w:font="Wingdings" w:char="F0E0"/>
            </w:r>
            <w:r>
              <w:rPr>
                <w:rFonts w:ascii="Times New Roman" w:hAnsi="Times New Roman" w:cs="Times New Roman"/>
                <w:sz w:val="24"/>
                <w:szCs w:val="24"/>
              </w:rPr>
              <w:t xml:space="preserve">Heurístico: </w:t>
            </w:r>
            <w:r w:rsidRPr="003F012A">
              <w:rPr>
                <w:rFonts w:ascii="Times New Roman" w:hAnsi="Times New Roman" w:cs="Times New Roman"/>
                <w:sz w:val="24"/>
                <w:szCs w:val="24"/>
              </w:rPr>
              <w:t>constituye sólo «una buena apuesta», un procedimiento que creemos que nos ofrece una probabilidad razonable de solución, o al menos, de acercamos a una solución.</w:t>
            </w:r>
          </w:p>
          <w:p w:rsidR="007410A6" w:rsidRPr="003F012A" w:rsidRDefault="007410A6" w:rsidP="003F012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012A">
              <w:rPr>
                <w:rFonts w:ascii="Times New Roman" w:hAnsi="Times New Roman" w:cs="Times New Roman"/>
                <w:sz w:val="24"/>
                <w:szCs w:val="24"/>
              </w:rPr>
              <w:t xml:space="preserve">Algunos psicólogos </w:t>
            </w:r>
            <w:r w:rsidRPr="003F012A">
              <w:rPr>
                <w:rFonts w:ascii="Times New Roman" w:hAnsi="Times New Roman" w:cs="Times New Roman"/>
                <w:sz w:val="24"/>
                <w:szCs w:val="24"/>
              </w:rPr>
              <w:lastRenderedPageBreak/>
              <w:t>consideran que la capacidad de captar semejanzas y de practicar el razonamiento analógico constituye uno de los indicadores más seguros de inteligencia en general</w:t>
            </w:r>
          </w:p>
        </w:tc>
        <w:tc>
          <w:tcPr>
            <w:tcW w:w="2679" w:type="dxa"/>
          </w:tcPr>
          <w:p w:rsidR="007410A6" w:rsidRDefault="007410A6" w:rsidP="009672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L</w:t>
            </w:r>
            <w:r w:rsidRPr="00F1583D">
              <w:rPr>
                <w:rFonts w:ascii="Times New Roman" w:hAnsi="Times New Roman" w:cs="Times New Roman"/>
                <w:sz w:val="24"/>
                <w:szCs w:val="24"/>
              </w:rPr>
              <w:t xml:space="preserve">a capacidad para razonar y para resolver problemas que exigen análisis y deducción se considera, con un criterio muy general, que está sumamente </w:t>
            </w:r>
            <w:r w:rsidRPr="00F1583D">
              <w:rPr>
                <w:rFonts w:ascii="Times New Roman" w:hAnsi="Times New Roman" w:cs="Times New Roman"/>
                <w:sz w:val="24"/>
                <w:szCs w:val="24"/>
              </w:rPr>
              <w:lastRenderedPageBreak/>
              <w:t xml:space="preserve">correlacionada con la inteligencia, hay también un acuerdo bastante general en que la inteligencia alta, al menos tal como nos la representan los resultados de los </w:t>
            </w:r>
            <w:proofErr w:type="spellStart"/>
            <w:r w:rsidRPr="00F1583D">
              <w:rPr>
                <w:rFonts w:ascii="Times New Roman" w:hAnsi="Times New Roman" w:cs="Times New Roman"/>
                <w:sz w:val="24"/>
                <w:szCs w:val="24"/>
              </w:rPr>
              <w:t>tests</w:t>
            </w:r>
            <w:proofErr w:type="spellEnd"/>
            <w:r w:rsidRPr="00F1583D">
              <w:rPr>
                <w:rFonts w:ascii="Times New Roman" w:hAnsi="Times New Roman" w:cs="Times New Roman"/>
                <w:sz w:val="24"/>
                <w:szCs w:val="24"/>
              </w:rPr>
              <w:t xml:space="preserve"> convencionales, no garantiza la existencia de una creatividad inusual</w:t>
            </w:r>
            <w:r>
              <w:rPr>
                <w:rFonts w:ascii="Times New Roman" w:hAnsi="Times New Roman" w:cs="Times New Roman"/>
                <w:sz w:val="24"/>
                <w:szCs w:val="24"/>
              </w:rPr>
              <w:t>.</w:t>
            </w:r>
          </w:p>
          <w:p w:rsidR="007410A6" w:rsidRDefault="007410A6" w:rsidP="009672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Default="007410A6" w:rsidP="009672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F1583D">
              <w:rPr>
                <w:rFonts w:ascii="Times New Roman" w:hAnsi="Times New Roman" w:cs="Times New Roman"/>
                <w:sz w:val="24"/>
                <w:szCs w:val="24"/>
              </w:rPr>
              <w:t>a capacidad de razonar constituye una determinante de la capacidad de resolver problemas, como lo es la Meta cognición; y los tres temas se relacionan muy de cerca con el concepto de inteligencia</w:t>
            </w:r>
          </w:p>
        </w:tc>
        <w:tc>
          <w:tcPr>
            <w:tcW w:w="2157" w:type="dxa"/>
          </w:tcPr>
          <w:p w:rsidR="007410A6" w:rsidRDefault="007410A6" w:rsidP="009672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lastRenderedPageBreak/>
              <w:t xml:space="preserve">Ciertamente la importancia de la creatividad, y su diferencia respecto a la inteligencia, se puede demostrar sin tener que recurrir a </w:t>
            </w:r>
            <w:r w:rsidRPr="00C843DF">
              <w:rPr>
                <w:rFonts w:ascii="Times New Roman" w:hAnsi="Times New Roman" w:cs="Times New Roman"/>
                <w:sz w:val="24"/>
                <w:szCs w:val="24"/>
              </w:rPr>
              <w:lastRenderedPageBreak/>
              <w:t>historias apócrifas</w:t>
            </w:r>
          </w:p>
          <w:p w:rsidR="007410A6"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Pr="00C843DF">
              <w:rPr>
                <w:rFonts w:ascii="Times New Roman" w:hAnsi="Times New Roman" w:cs="Times New Roman"/>
                <w:sz w:val="24"/>
                <w:szCs w:val="24"/>
              </w:rPr>
              <w:t>l saber y la inteligencia en diferentes grupos, incluyendo a expertos en filosofía, física, arte y en el mundo de los negocios, así como personas corrientes.</w:t>
            </w:r>
          </w:p>
          <w:p w:rsidR="007410A6"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Pr="00C843DF"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C843DF">
              <w:rPr>
                <w:rFonts w:ascii="Times New Roman" w:hAnsi="Times New Roman" w:cs="Times New Roman"/>
                <w:sz w:val="24"/>
                <w:szCs w:val="24"/>
              </w:rPr>
              <w:t xml:space="preserve"> Sternberg propone como la teoría de la inteligencia basada en tres principios Con todo, hay otras dos partes de la teoría: las habilidades prácticas y aquellas que aborda este libro: las capacidades creativas (a menudo tal como aparecen aplicadas en ámbitos prácticos). Siendo un poco más precisos, hacemos hincapié en aquello </w:t>
            </w:r>
            <w:r w:rsidRPr="00C843DF">
              <w:rPr>
                <w:rFonts w:ascii="Times New Roman" w:hAnsi="Times New Roman" w:cs="Times New Roman"/>
                <w:sz w:val="24"/>
                <w:szCs w:val="24"/>
              </w:rPr>
              <w:lastRenderedPageBreak/>
              <w:t>que las pruebas no premian.</w:t>
            </w:r>
          </w:p>
        </w:tc>
        <w:tc>
          <w:tcPr>
            <w:tcW w:w="2693" w:type="dxa"/>
          </w:tcPr>
          <w:p w:rsidR="007410A6" w:rsidRDefault="0045765E" w:rsidP="009672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Citando:</w:t>
            </w:r>
          </w:p>
          <w:p w:rsidR="0045765E" w:rsidRPr="0045765E" w:rsidRDefault="0045765E" w:rsidP="004576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65E">
              <w:rPr>
                <w:rFonts w:ascii="Times New Roman" w:hAnsi="Times New Roman" w:cs="Times New Roman"/>
                <w:sz w:val="24"/>
                <w:szCs w:val="24"/>
              </w:rPr>
              <w:t xml:space="preserve">Brown y </w:t>
            </w:r>
            <w:proofErr w:type="spellStart"/>
            <w:r w:rsidRPr="0045765E">
              <w:rPr>
                <w:rFonts w:ascii="Times New Roman" w:hAnsi="Times New Roman" w:cs="Times New Roman"/>
                <w:sz w:val="24"/>
                <w:szCs w:val="24"/>
              </w:rPr>
              <w:t>Campione</w:t>
            </w:r>
            <w:proofErr w:type="spellEnd"/>
            <w:r w:rsidRPr="0045765E">
              <w:rPr>
                <w:rFonts w:ascii="Times New Roman" w:hAnsi="Times New Roman" w:cs="Times New Roman"/>
                <w:sz w:val="24"/>
                <w:szCs w:val="24"/>
              </w:rPr>
              <w:t xml:space="preserve"> (1980) consideran que la recuperabilidad del conocimiento almacenado y su empleo flexible constituyen el </w:t>
            </w:r>
            <w:r w:rsidRPr="0045765E">
              <w:rPr>
                <w:rFonts w:ascii="Times New Roman" w:hAnsi="Times New Roman" w:cs="Times New Roman"/>
                <w:sz w:val="24"/>
                <w:szCs w:val="24"/>
              </w:rPr>
              <w:lastRenderedPageBreak/>
              <w:t xml:space="preserve">sello mismo de una actividad inteligente. </w:t>
            </w:r>
          </w:p>
          <w:p w:rsidR="0045765E" w:rsidRPr="00C843DF" w:rsidRDefault="0045765E" w:rsidP="004576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765E">
              <w:rPr>
                <w:rFonts w:ascii="Times New Roman" w:hAnsi="Times New Roman" w:cs="Times New Roman"/>
                <w:sz w:val="24"/>
                <w:szCs w:val="24"/>
              </w:rPr>
              <w:t>Dada la incidencia del concepto de recuperabilidad, estamos convencidos de que ninguna teoría de la inteligencia puede estar completa sin colocarla en un puesto central. No se podría efectuar tampoco ningún análisis serio de lo que es una conducta inteligente sin mencionar las difíciles cuestiones suscitadas por la familia de ideas incluidas en ese término, tales como la conciencia, la intencionalidad, el procesamiento automático versus el deliberado</w:t>
            </w:r>
          </w:p>
        </w:tc>
      </w:tr>
      <w:tr w:rsidR="007410A6" w:rsidTr="00462D90">
        <w:tc>
          <w:tcPr>
            <w:cnfStyle w:val="001000000000" w:firstRow="0" w:lastRow="0" w:firstColumn="1" w:lastColumn="0" w:oddVBand="0" w:evenVBand="0" w:oddHBand="0" w:evenHBand="0" w:firstRowFirstColumn="0" w:firstRowLastColumn="0" w:lastRowFirstColumn="0" w:lastRowLastColumn="0"/>
            <w:tcW w:w="2109" w:type="dxa"/>
          </w:tcPr>
          <w:p w:rsidR="007410A6" w:rsidRPr="00EC5F23" w:rsidRDefault="007410A6" w:rsidP="0096729C">
            <w:pPr>
              <w:jc w:val="both"/>
              <w:rPr>
                <w:sz w:val="24"/>
                <w:szCs w:val="24"/>
              </w:rPr>
            </w:pPr>
            <w:r w:rsidRPr="00EC5F23">
              <w:rPr>
                <w:sz w:val="24"/>
                <w:szCs w:val="24"/>
              </w:rPr>
              <w:lastRenderedPageBreak/>
              <w:t>LA CAPACIDAD DE PENSAR COMO HABILIDAD</w:t>
            </w:r>
          </w:p>
        </w:tc>
        <w:tc>
          <w:tcPr>
            <w:tcW w:w="2917" w:type="dxa"/>
          </w:tcPr>
          <w:p w:rsidR="007410A6" w:rsidRPr="00BF679C" w:rsidRDefault="007410A6" w:rsidP="0096729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Se considera la capacidad como una habilidad difícil en donde se establecen otras habilidades más complejas, la percepción y las sensaciones, están espontáneamente cuando actúan con sentido, esto se puede deducir a nuestra memoria (cuando recordamos cosas que hemos vivido), esto es conocido como representaciones, pues constituyen un grado sensorial del conocimiento, mostrando las propiedades de los objetos percibidos a través de los sentidos. </w:t>
            </w:r>
          </w:p>
          <w:p w:rsidR="007410A6" w:rsidRPr="00BF679C" w:rsidRDefault="007410A6" w:rsidP="0096729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Si las habilidades del pensamiento son patrones de conducta ya aprendidos, podremos esperar un efecto análogo de su entrenamiento, es decir, un aumento del propio </w:t>
            </w:r>
            <w:r w:rsidRPr="00BF679C">
              <w:rPr>
                <w:rFonts w:ascii="Times New Roman" w:hAnsi="Times New Roman" w:cs="Times New Roman"/>
                <w:sz w:val="24"/>
                <w:szCs w:val="24"/>
              </w:rPr>
              <w:lastRenderedPageBreak/>
              <w:t>repertorio de patrones de desempeño intelectual pre-codificados que funcionan de un modo</w:t>
            </w:r>
            <w:r>
              <w:rPr>
                <w:rFonts w:ascii="Times New Roman" w:hAnsi="Times New Roman" w:cs="Times New Roman"/>
                <w:sz w:val="24"/>
                <w:szCs w:val="24"/>
              </w:rPr>
              <w:t>.</w:t>
            </w:r>
          </w:p>
        </w:tc>
        <w:tc>
          <w:tcPr>
            <w:tcW w:w="2816" w:type="dxa"/>
          </w:tcPr>
          <w:p w:rsidR="007410A6" w:rsidRDefault="007410A6" w:rsidP="001854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APRENDER A PENSAR: UNA NECESIDAD BÁSICA DE APRENDIZAJE</w:t>
            </w:r>
          </w:p>
          <w:p w:rsidR="007410A6" w:rsidRDefault="007410A6" w:rsidP="001854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Default="007410A6" w:rsidP="001854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482">
              <w:rPr>
                <w:rFonts w:ascii="Times New Roman" w:hAnsi="Times New Roman" w:cs="Times New Roman"/>
                <w:sz w:val="24"/>
                <w:szCs w:val="24"/>
              </w:rPr>
              <w:t>Aprendizaje de pensamiento y mantenimiento basado en adquisición de perspectivas para Apr</w:t>
            </w:r>
            <w:r>
              <w:rPr>
                <w:rFonts w:ascii="Times New Roman" w:hAnsi="Times New Roman" w:cs="Times New Roman"/>
                <w:sz w:val="24"/>
                <w:szCs w:val="24"/>
              </w:rPr>
              <w:t xml:space="preserve">ender a pensar: hacer frente a </w:t>
            </w:r>
            <w:r w:rsidRPr="00185482">
              <w:rPr>
                <w:rFonts w:ascii="Times New Roman" w:hAnsi="Times New Roman" w:cs="Times New Roman"/>
                <w:sz w:val="24"/>
                <w:szCs w:val="24"/>
              </w:rPr>
              <w:t xml:space="preserve">las diversas situaciones. </w:t>
            </w:r>
          </w:p>
          <w:p w:rsidR="007410A6" w:rsidRDefault="007410A6" w:rsidP="001854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Default="007410A6" w:rsidP="001854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85482">
              <w:rPr>
                <w:rFonts w:ascii="Times New Roman" w:hAnsi="Times New Roman" w:cs="Times New Roman"/>
                <w:sz w:val="24"/>
                <w:szCs w:val="24"/>
              </w:rPr>
              <w:t>Dos</w:t>
            </w:r>
            <w:r>
              <w:rPr>
                <w:rFonts w:ascii="Times New Roman" w:hAnsi="Times New Roman" w:cs="Times New Roman"/>
                <w:sz w:val="24"/>
                <w:szCs w:val="24"/>
              </w:rPr>
              <w:t xml:space="preserve"> tipos de Aprendizaje:</w:t>
            </w:r>
          </w:p>
          <w:p w:rsidR="007410A6" w:rsidRDefault="007410A6" w:rsidP="001854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Default="007410A6" w:rsidP="00B306B0">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06B0">
              <w:rPr>
                <w:rFonts w:ascii="Times New Roman" w:hAnsi="Times New Roman" w:cs="Times New Roman"/>
                <w:sz w:val="24"/>
                <w:szCs w:val="24"/>
              </w:rPr>
              <w:t xml:space="preserve">El </w:t>
            </w:r>
            <w:r>
              <w:rPr>
                <w:rFonts w:ascii="Times New Roman" w:hAnsi="Times New Roman" w:cs="Times New Roman"/>
                <w:sz w:val="24"/>
                <w:szCs w:val="24"/>
              </w:rPr>
              <w:t>pensamiento</w:t>
            </w:r>
            <w:r w:rsidRPr="00B306B0">
              <w:rPr>
                <w:rFonts w:ascii="Times New Roman" w:hAnsi="Times New Roman" w:cs="Times New Roman"/>
                <w:sz w:val="24"/>
                <w:szCs w:val="24"/>
              </w:rPr>
              <w:t xml:space="preserve"> Convencional: Requiere un desarrollo de aprender a pensar mientras el Innovador permite proveer la neces</w:t>
            </w:r>
            <w:r>
              <w:rPr>
                <w:rFonts w:ascii="Times New Roman" w:hAnsi="Times New Roman" w:cs="Times New Roman"/>
                <w:sz w:val="24"/>
                <w:szCs w:val="24"/>
              </w:rPr>
              <w:t>idad cambios y saber manejarlos</w:t>
            </w:r>
            <w:r w:rsidRPr="00B306B0">
              <w:rPr>
                <w:rFonts w:ascii="Times New Roman" w:hAnsi="Times New Roman" w:cs="Times New Roman"/>
                <w:sz w:val="24"/>
                <w:szCs w:val="24"/>
              </w:rPr>
              <w:t xml:space="preserve">, Desarrollar el pensamiento y sus habilidades le corresponde a la </w:t>
            </w:r>
            <w:r w:rsidRPr="00B306B0">
              <w:rPr>
                <w:rFonts w:ascii="Times New Roman" w:hAnsi="Times New Roman" w:cs="Times New Roman"/>
                <w:sz w:val="24"/>
                <w:szCs w:val="24"/>
              </w:rPr>
              <w:lastRenderedPageBreak/>
              <w:t xml:space="preserve">básica escuela no solo se requiere saber muchas cosas sino aplicarlo esos conocimientos con eficacia. </w:t>
            </w:r>
          </w:p>
          <w:p w:rsidR="007410A6" w:rsidRPr="00B306B0" w:rsidRDefault="007410A6" w:rsidP="00B306B0">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06B0">
              <w:rPr>
                <w:rFonts w:ascii="Times New Roman" w:hAnsi="Times New Roman" w:cs="Times New Roman"/>
                <w:sz w:val="24"/>
                <w:szCs w:val="24"/>
              </w:rPr>
              <w:t>Él pensamiento es esencial para la adquisición de conocimiento y este fundamental de aprendizaje para el pensamiento, mejorar en hab. de pensar(Solución de problemas, la creatividad y meta cognición) Nikerson</w:t>
            </w:r>
          </w:p>
        </w:tc>
        <w:tc>
          <w:tcPr>
            <w:tcW w:w="2881" w:type="dxa"/>
          </w:tcPr>
          <w:p w:rsidR="007410A6" w:rsidRPr="00530420" w:rsidRDefault="007410A6" w:rsidP="0053042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0420">
              <w:rPr>
                <w:rFonts w:ascii="Times New Roman" w:hAnsi="Times New Roman" w:cs="Times New Roman"/>
                <w:sz w:val="24"/>
                <w:szCs w:val="24"/>
              </w:rPr>
              <w:lastRenderedPageBreak/>
              <w:t xml:space="preserve">Los heurísticos desarrollados por Newell y Simon, </w:t>
            </w:r>
            <w:proofErr w:type="gramStart"/>
            <w:r w:rsidRPr="00530420">
              <w:rPr>
                <w:rFonts w:ascii="Times New Roman" w:hAnsi="Times New Roman" w:cs="Times New Roman"/>
                <w:sz w:val="24"/>
                <w:szCs w:val="24"/>
              </w:rPr>
              <w:t>¡</w:t>
            </w:r>
            <w:proofErr w:type="gramEnd"/>
            <w:r w:rsidRPr="00530420">
              <w:rPr>
                <w:rFonts w:ascii="Times New Roman" w:hAnsi="Times New Roman" w:cs="Times New Roman"/>
                <w:sz w:val="24"/>
                <w:szCs w:val="24"/>
              </w:rPr>
              <w:t>unto con los de Polya, cuentan entre los mejores ejemplos que tenemos de habilidades del pensamiento de uso general, es decir, de procesos o enfoques aparentemente aplicables a muchos campos.</w:t>
            </w:r>
          </w:p>
          <w:p w:rsidR="007410A6" w:rsidRDefault="007410A6" w:rsidP="009672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Default="007410A6" w:rsidP="0053042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 </w:t>
            </w:r>
            <w:r w:rsidRPr="00530420">
              <w:rPr>
                <w:rFonts w:ascii="Times New Roman" w:hAnsi="Times New Roman" w:cs="Times New Roman"/>
                <w:sz w:val="24"/>
                <w:szCs w:val="24"/>
              </w:rPr>
              <w:t xml:space="preserve">análisis de la solución de problemas ha puesto de relieve las estrategias generales o heurísticos, porque esos heurísticos parecen ser excelentes ejemplos de lo que la gente denomina a veces «habilidades del </w:t>
            </w:r>
            <w:r w:rsidRPr="00530420">
              <w:rPr>
                <w:rFonts w:ascii="Times New Roman" w:hAnsi="Times New Roman" w:cs="Times New Roman"/>
                <w:sz w:val="24"/>
                <w:szCs w:val="24"/>
              </w:rPr>
              <w:lastRenderedPageBreak/>
              <w:t>pensamiento»</w:t>
            </w:r>
            <w:r>
              <w:rPr>
                <w:rFonts w:ascii="Times New Roman" w:hAnsi="Times New Roman" w:cs="Times New Roman"/>
                <w:sz w:val="24"/>
                <w:szCs w:val="24"/>
              </w:rPr>
              <w:t>.</w:t>
            </w:r>
          </w:p>
          <w:p w:rsidR="007410A6" w:rsidRPr="00530420" w:rsidRDefault="007410A6" w:rsidP="00530420">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Pr="00530420" w:rsidRDefault="007410A6" w:rsidP="0053042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530420">
              <w:rPr>
                <w:rFonts w:ascii="Times New Roman" w:hAnsi="Times New Roman" w:cs="Times New Roman"/>
                <w:sz w:val="24"/>
                <w:szCs w:val="24"/>
              </w:rPr>
              <w:t>os heurísticos de este tipo se nos presentan como candidatos ideales para un curso sobre las habilidades del pensamiento. Por una parte, esos heurísticos parecen dignos de ser enseñados: tienen un gran ámbito de aplicabilidad y por lo mismo deben ser útiles con gran frecuencia</w:t>
            </w:r>
          </w:p>
        </w:tc>
        <w:tc>
          <w:tcPr>
            <w:tcW w:w="2679" w:type="dxa"/>
          </w:tcPr>
          <w:p w:rsidR="007410A6" w:rsidRPr="00BC1276" w:rsidRDefault="007410A6" w:rsidP="00F71B4F">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C1276">
              <w:rPr>
                <w:rFonts w:ascii="Arial" w:hAnsi="Arial" w:cs="Arial"/>
              </w:rPr>
              <w:lastRenderedPageBreak/>
              <w:t>La creatividad es un elemento importante en la solución de problemas, incluso en algunos llega a ser indispensable. Es ver las cosas de manera nueva y poco convencional, rompiendo enfoques limitadores.</w:t>
            </w:r>
          </w:p>
          <w:p w:rsidR="007410A6" w:rsidRDefault="007410A6" w:rsidP="00F71B4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410A6" w:rsidRPr="00F71B4F" w:rsidRDefault="007410A6" w:rsidP="00F71B4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L</w:t>
            </w:r>
            <w:r w:rsidRPr="00F1583D">
              <w:rPr>
                <w:rFonts w:ascii="Times New Roman" w:hAnsi="Times New Roman" w:cs="Times New Roman"/>
                <w:sz w:val="24"/>
                <w:szCs w:val="24"/>
              </w:rPr>
              <w:t>a capacidad de razonar constituye una determinante de la capacidad de resolver problemas, como lo es la Meta cognición; y los tres temas se relacionan muy de cerca con el concepto de inteligencia</w:t>
            </w:r>
          </w:p>
        </w:tc>
        <w:tc>
          <w:tcPr>
            <w:tcW w:w="2157" w:type="dxa"/>
          </w:tcPr>
          <w:p w:rsidR="007410A6" w:rsidRPr="00BC1276" w:rsidRDefault="007410A6" w:rsidP="00F71B4F">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rsidR="007410A6" w:rsidRPr="007410A6" w:rsidRDefault="007410A6" w:rsidP="00F71B4F">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10A6">
              <w:rPr>
                <w:rFonts w:ascii="Arial" w:hAnsi="Arial" w:cs="Arial"/>
                <w:sz w:val="24"/>
                <w:szCs w:val="24"/>
              </w:rPr>
              <w:t xml:space="preserve">La capacidad de comprender el lenguaje hablado y escrito es fundamental para nuestra principal manera de aprender cosas nuevas; y en la medida en que mediante entrenamiento se puedan mejorar las habilidades de la comprensión, deberá ser posible aumentar la propia capacidad de adquirir conocimiento y el propio desempeño intelectual general. Entre las habilidades que parecen intervenir en muchos casos de comprensión están las que se necesitan para controlar esa comprensión, especialmente la capacidad de determinar que uno no entiende una parte de lo que ha oído o leído </w:t>
            </w:r>
            <w:r w:rsidRPr="007410A6">
              <w:rPr>
                <w:rFonts w:ascii="Arial" w:hAnsi="Arial" w:cs="Arial"/>
                <w:sz w:val="24"/>
                <w:szCs w:val="24"/>
              </w:rPr>
              <w:lastRenderedPageBreak/>
              <w:t>y el conocimiento de lo que tiene que hacer al respecto.</w:t>
            </w:r>
          </w:p>
        </w:tc>
      </w:tr>
      <w:tr w:rsidR="007410A6" w:rsidTr="00462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9" w:type="dxa"/>
          </w:tcPr>
          <w:p w:rsidR="007410A6" w:rsidRPr="00EC5F23" w:rsidRDefault="007410A6" w:rsidP="0096729C">
            <w:pPr>
              <w:jc w:val="both"/>
              <w:rPr>
                <w:sz w:val="24"/>
                <w:szCs w:val="24"/>
              </w:rPr>
            </w:pPr>
            <w:r w:rsidRPr="00EC5F23">
              <w:rPr>
                <w:sz w:val="24"/>
                <w:szCs w:val="24"/>
              </w:rPr>
              <w:lastRenderedPageBreak/>
              <w:t>LAS CAPACIDADES QUE DAN CUENTA DE LA INTELIGENCIA</w:t>
            </w:r>
          </w:p>
        </w:tc>
        <w:tc>
          <w:tcPr>
            <w:tcW w:w="2917" w:type="dxa"/>
          </w:tcPr>
          <w:p w:rsidR="007410A6" w:rsidRPr="00BF679C" w:rsidRDefault="007410A6" w:rsidP="0096729C">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Procesos mentales </w:t>
            </w:r>
            <w:r w:rsidRPr="00BF679C">
              <w:rPr>
                <w:rFonts w:ascii="Times New Roman" w:hAnsi="Times New Roman" w:cs="Times New Roman"/>
                <w:sz w:val="24"/>
                <w:szCs w:val="24"/>
              </w:rPr>
              <w:sym w:font="Wingdings" w:char="F0E0"/>
            </w:r>
            <w:r w:rsidRPr="00BF679C">
              <w:rPr>
                <w:rFonts w:ascii="Times New Roman" w:hAnsi="Times New Roman" w:cs="Times New Roman"/>
                <w:sz w:val="24"/>
                <w:szCs w:val="24"/>
              </w:rPr>
              <w:t xml:space="preserve"> Se manifiestan en  5 componentes:   De desempeño, adquisición, retención y de transferencia, dichos componentes son importantes para el desarrollo intelectual y se </w:t>
            </w:r>
            <w:r w:rsidRPr="00BF679C">
              <w:rPr>
                <w:rFonts w:ascii="Times New Roman" w:hAnsi="Times New Roman" w:cs="Times New Roman"/>
                <w:sz w:val="24"/>
                <w:szCs w:val="24"/>
              </w:rPr>
              <w:lastRenderedPageBreak/>
              <w:t>produce como resultado de la interacción dinámica de todos esos componentes.</w:t>
            </w:r>
          </w:p>
          <w:p w:rsidR="007410A6" w:rsidRPr="00BF679C" w:rsidRDefault="007410A6" w:rsidP="0096729C">
            <w:pPr>
              <w:pStyle w:val="Prrafodelista"/>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679C">
              <w:rPr>
                <w:rFonts w:ascii="Times New Roman" w:hAnsi="Times New Roman" w:cs="Times New Roman"/>
                <w:sz w:val="24"/>
                <w:szCs w:val="24"/>
              </w:rPr>
              <w:t xml:space="preserve">Codificación, las operaciones y los objetivos </w:t>
            </w:r>
            <w:r w:rsidRPr="00BF679C">
              <w:rPr>
                <w:rFonts w:ascii="Times New Roman" w:hAnsi="Times New Roman" w:cs="Times New Roman"/>
                <w:sz w:val="24"/>
                <w:szCs w:val="24"/>
              </w:rPr>
              <w:sym w:font="Wingdings" w:char="F0E0"/>
            </w:r>
            <w:r w:rsidRPr="00BF679C">
              <w:rPr>
                <w:rFonts w:ascii="Times New Roman" w:hAnsi="Times New Roman" w:cs="Times New Roman"/>
                <w:sz w:val="24"/>
                <w:szCs w:val="24"/>
              </w:rPr>
              <w:t xml:space="preserve"> Fomento del estilo cognitivo y del saber cómo.</w:t>
            </w:r>
          </w:p>
        </w:tc>
        <w:tc>
          <w:tcPr>
            <w:tcW w:w="2816" w:type="dxa"/>
          </w:tcPr>
          <w:p w:rsidR="007410A6"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 Aprender a Aprender</w:t>
            </w:r>
          </w:p>
          <w:p w:rsidR="007410A6"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06B0">
              <w:rPr>
                <w:rFonts w:ascii="Times New Roman" w:hAnsi="Times New Roman" w:cs="Times New Roman"/>
                <w:sz w:val="24"/>
                <w:szCs w:val="24"/>
              </w:rPr>
              <w:t xml:space="preserve">Reflexionar sobre el propio aprendizaje, tomar conciencia de las estrategias y estilos Aprender a cognoscitivos individuales, reconocer los ya adquiridos e identificar las dificultades. 2 Aprender enfoques de aprendizaje uno Profundo: implica la compresión del </w:t>
            </w:r>
            <w:r w:rsidRPr="00B306B0">
              <w:rPr>
                <w:rFonts w:ascii="Times New Roman" w:hAnsi="Times New Roman" w:cs="Times New Roman"/>
                <w:sz w:val="24"/>
                <w:szCs w:val="24"/>
              </w:rPr>
              <w:lastRenderedPageBreak/>
              <w:t xml:space="preserve">significado, y el segundo Superficial de reproducción del conocimiento de modo irreflexivo. </w:t>
            </w:r>
          </w:p>
          <w:p w:rsidR="007410A6"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r w:rsidRPr="00B306B0">
              <w:rPr>
                <w:rFonts w:ascii="Times New Roman" w:hAnsi="Times New Roman" w:cs="Times New Roman"/>
                <w:sz w:val="24"/>
                <w:szCs w:val="24"/>
              </w:rPr>
              <w:t xml:space="preserve">Aprender a </w:t>
            </w:r>
            <w:r>
              <w:rPr>
                <w:rFonts w:ascii="Times New Roman" w:hAnsi="Times New Roman" w:cs="Times New Roman"/>
                <w:sz w:val="24"/>
                <w:szCs w:val="24"/>
              </w:rPr>
              <w:t>Estudiar:</w:t>
            </w:r>
          </w:p>
          <w:p w:rsidR="007410A6"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06B0">
              <w:rPr>
                <w:rFonts w:ascii="Times New Roman" w:hAnsi="Times New Roman" w:cs="Times New Roman"/>
                <w:sz w:val="24"/>
                <w:szCs w:val="24"/>
              </w:rPr>
              <w:t xml:space="preserve">Se suele estudiar sin aprender y aprender sin estudiar, la enseñanza para el estudio se Estudiar encuentra una clave para lograr un aprendizaje y enseñanza más eficaz. se asumido que el alumno dichas capacidades se las da la escuela y familia y al docente solo se le capacita en una sola materia y en cómo enseñarla, </w:t>
            </w:r>
          </w:p>
          <w:p w:rsidR="007410A6"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Pr="00B306B0" w:rsidRDefault="007410A6" w:rsidP="00B306B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r w:rsidRPr="00B306B0">
              <w:rPr>
                <w:rFonts w:ascii="Times New Roman" w:hAnsi="Times New Roman" w:cs="Times New Roman"/>
                <w:sz w:val="24"/>
                <w:szCs w:val="24"/>
              </w:rPr>
              <w:t xml:space="preserve">Aprender a Enseñar es una de las mejores maneras de aprender, pues obliga a organizar y sistematizar las propias </w:t>
            </w:r>
            <w:r>
              <w:rPr>
                <w:rFonts w:ascii="Times New Roman" w:hAnsi="Times New Roman" w:cs="Times New Roman"/>
                <w:sz w:val="24"/>
                <w:szCs w:val="24"/>
              </w:rPr>
              <w:t>ideas, los alumnos reciben educación</w:t>
            </w:r>
            <w:r w:rsidRPr="00B306B0">
              <w:rPr>
                <w:rFonts w:ascii="Times New Roman" w:hAnsi="Times New Roman" w:cs="Times New Roman"/>
                <w:sz w:val="24"/>
                <w:szCs w:val="24"/>
              </w:rPr>
              <w:t xml:space="preserve"> sin saber por qué se les Enseñar enseña y de qué manera se hace es una caja negra para los </w:t>
            </w:r>
            <w:r w:rsidRPr="00B306B0">
              <w:rPr>
                <w:rFonts w:ascii="Times New Roman" w:hAnsi="Times New Roman" w:cs="Times New Roman"/>
                <w:sz w:val="24"/>
                <w:szCs w:val="24"/>
              </w:rPr>
              <w:lastRenderedPageBreak/>
              <w:t>alumnos los contenidos, objetivos etc.</w:t>
            </w:r>
          </w:p>
        </w:tc>
        <w:tc>
          <w:tcPr>
            <w:tcW w:w="2881" w:type="dxa"/>
          </w:tcPr>
          <w:p w:rsidR="007410A6" w:rsidRDefault="007410A6" w:rsidP="005304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530420">
              <w:rPr>
                <w:rFonts w:ascii="Times New Roman" w:hAnsi="Times New Roman" w:cs="Times New Roman"/>
                <w:sz w:val="24"/>
                <w:szCs w:val="24"/>
              </w:rPr>
              <w:t>enfoque puede hacer que quien resuelve un problema se ciña a pensar en él a partir de las capacidades y limitaciones de los instrumentos de que dispone, en lugar de hacerlo a partir del problema mismo.</w:t>
            </w:r>
          </w:p>
          <w:p w:rsidR="007410A6" w:rsidRDefault="007410A6" w:rsidP="005304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Pr="00530420" w:rsidRDefault="007410A6" w:rsidP="005304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5576">
              <w:rPr>
                <w:rFonts w:ascii="Times New Roman" w:hAnsi="Times New Roman" w:cs="Times New Roman"/>
                <w:sz w:val="24"/>
                <w:szCs w:val="24"/>
              </w:rPr>
              <w:t xml:space="preserve">Es aquí donde el enfoque de resolución de problemas </w:t>
            </w:r>
            <w:r w:rsidRPr="00055576">
              <w:rPr>
                <w:rFonts w:ascii="Times New Roman" w:hAnsi="Times New Roman" w:cs="Times New Roman"/>
                <w:sz w:val="24"/>
                <w:szCs w:val="24"/>
              </w:rPr>
              <w:lastRenderedPageBreak/>
              <w:t>como un experto puede dar dos opciones de solución, el primero de ellos radica en la pericia de saber un cumulo de conocimientos en un área específica, por otro lado el dirigir los recursos intelectuales combinado con un saber del área a modo de dar una solución más eficaz posible. De aquí se rescata las ideas de Polya sobre la resolución de problemas, como el hecho de la aplicación de elementos heurísticos para la resolución de dichos problemas, como un medio para la enseñanza de las matemáticas.</w:t>
            </w:r>
          </w:p>
        </w:tc>
        <w:tc>
          <w:tcPr>
            <w:tcW w:w="2679" w:type="dxa"/>
          </w:tcPr>
          <w:p w:rsidR="007410A6" w:rsidRPr="00C843DF" w:rsidRDefault="007410A6" w:rsidP="00F71B4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lastRenderedPageBreak/>
              <w:t>La creatividad es un rasgo bastante completo, aquí se analizarán cuatro componentes de ésta: las capacidades, el estilo cognitivo, las actitudes y las estrategias.</w:t>
            </w:r>
          </w:p>
          <w:p w:rsidR="007410A6" w:rsidRPr="00C843DF" w:rsidRDefault="007410A6" w:rsidP="00F71B4F">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t>Estilo cognitivo.</w:t>
            </w:r>
          </w:p>
          <w:p w:rsidR="007410A6" w:rsidRPr="00C843DF" w:rsidRDefault="007410A6" w:rsidP="00F71B4F">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t>Actitudes.</w:t>
            </w:r>
          </w:p>
          <w:p w:rsidR="007410A6" w:rsidRPr="00F71B4F" w:rsidRDefault="007410A6" w:rsidP="00F71B4F">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t>Estrategias.</w:t>
            </w:r>
            <w:r>
              <w:rPr>
                <w:rFonts w:ascii="Times New Roman" w:hAnsi="Times New Roman" w:cs="Times New Roman"/>
                <w:sz w:val="24"/>
                <w:szCs w:val="24"/>
              </w:rPr>
              <w:t xml:space="preserve"> </w:t>
            </w:r>
          </w:p>
        </w:tc>
        <w:tc>
          <w:tcPr>
            <w:tcW w:w="2157" w:type="dxa"/>
          </w:tcPr>
          <w:p w:rsidR="007410A6"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t xml:space="preserve">Una vez más quisiéramos hacer hincapié en que no intentamos hacer objeciones de poca monta a lo que premian las pruebas estandarizadas. Premian la memoria y la capacidades analíticas, que son, </w:t>
            </w:r>
            <w:r w:rsidRPr="00C843DF">
              <w:rPr>
                <w:rFonts w:ascii="Times New Roman" w:hAnsi="Times New Roman" w:cs="Times New Roman"/>
                <w:sz w:val="24"/>
                <w:szCs w:val="24"/>
              </w:rPr>
              <w:lastRenderedPageBreak/>
              <w:t>al fin y al cabo, una tercera parte de lo que Sternberg propone como la teoría de la inteligencia basada en tres principios Con todo, hay otras dos partes de la teoría: las habilidades prácticas y aquellas que aborda este libro: las capacidades creativas (a menudo tal como aparecen aplicadas en ámbitos prácticos). Siendo un poco más precisos, hacemos hincapié en aquello que las pruebas no premian</w:t>
            </w:r>
            <w:r>
              <w:rPr>
                <w:rFonts w:ascii="Times New Roman" w:hAnsi="Times New Roman" w:cs="Times New Roman"/>
                <w:sz w:val="24"/>
                <w:szCs w:val="24"/>
              </w:rPr>
              <w:t>.</w:t>
            </w:r>
          </w:p>
          <w:p w:rsidR="007410A6"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410A6" w:rsidRPr="00C843DF"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43DF">
              <w:rPr>
                <w:rFonts w:ascii="Times New Roman" w:hAnsi="Times New Roman" w:cs="Times New Roman"/>
                <w:sz w:val="24"/>
                <w:szCs w:val="24"/>
              </w:rPr>
              <w:t xml:space="preserve">Sternberg y Williams consiguieron también las puntuaciones de primer y segundo </w:t>
            </w:r>
            <w:r w:rsidRPr="00C843DF">
              <w:rPr>
                <w:rFonts w:ascii="Times New Roman" w:hAnsi="Times New Roman" w:cs="Times New Roman"/>
                <w:sz w:val="24"/>
                <w:szCs w:val="24"/>
              </w:rPr>
              <w:lastRenderedPageBreak/>
              <w:t>grado en el programa de graduación, así como las calificaciones de los directores de tesis acerca de las capacidades analíticas, creativas, prácticas, de investigación y docentes, de los estudiantes</w:t>
            </w:r>
          </w:p>
        </w:tc>
        <w:tc>
          <w:tcPr>
            <w:tcW w:w="2693" w:type="dxa"/>
          </w:tcPr>
          <w:p w:rsidR="007410A6" w:rsidRPr="007410A6" w:rsidRDefault="007410A6" w:rsidP="007410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10A6">
              <w:rPr>
                <w:rFonts w:ascii="Times New Roman" w:hAnsi="Times New Roman" w:cs="Times New Roman"/>
                <w:sz w:val="24"/>
                <w:szCs w:val="24"/>
              </w:rPr>
              <w:lastRenderedPageBreak/>
              <w:t xml:space="preserve">Entre las habilidades meta cognitivas se encuentran: la planificación, la predicción, la verificación, la comprobación de la realidad y la supervisión y control de los intentos propios deliberados de llevar a cabo tareas intelectualmente </w:t>
            </w:r>
            <w:r w:rsidRPr="007410A6">
              <w:rPr>
                <w:rFonts w:ascii="Times New Roman" w:hAnsi="Times New Roman" w:cs="Times New Roman"/>
                <w:sz w:val="24"/>
                <w:szCs w:val="24"/>
              </w:rPr>
              <w:lastRenderedPageBreak/>
              <w:t>exigentes.</w:t>
            </w:r>
          </w:p>
          <w:p w:rsidR="007410A6" w:rsidRPr="007410A6" w:rsidRDefault="007410A6" w:rsidP="007410A6">
            <w:pPr>
              <w:pStyle w:val="Prrafodelista"/>
              <w:numPr>
                <w:ilvl w:val="0"/>
                <w:numId w:val="7"/>
              </w:num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10A6">
              <w:rPr>
                <w:rFonts w:ascii="Times New Roman" w:hAnsi="Times New Roman" w:cs="Times New Roman"/>
                <w:sz w:val="24"/>
                <w:szCs w:val="24"/>
              </w:rPr>
              <w:t>Planificación: es buscar y detectar todas las variables de un problema, para seleccionar estrategias antes de comenzar a buscar la solución.</w:t>
            </w:r>
          </w:p>
          <w:p w:rsidR="007410A6" w:rsidRPr="007410A6" w:rsidRDefault="007410A6" w:rsidP="007410A6">
            <w:pPr>
              <w:pStyle w:val="Prrafodelista"/>
              <w:numPr>
                <w:ilvl w:val="0"/>
                <w:numId w:val="7"/>
              </w:num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10A6">
              <w:rPr>
                <w:rFonts w:ascii="Times New Roman" w:hAnsi="Times New Roman" w:cs="Times New Roman"/>
                <w:sz w:val="24"/>
                <w:szCs w:val="24"/>
              </w:rPr>
              <w:t>El control y la evaluación del propio conocimiento y desempeño: esta capacidad es útil para decidir si se sigue adelante, se modifica la estrategia o se abandona.</w:t>
            </w:r>
          </w:p>
          <w:p w:rsidR="007410A6" w:rsidRPr="007410A6" w:rsidRDefault="007410A6" w:rsidP="007410A6">
            <w:pPr>
              <w:pStyle w:val="Prrafodelista"/>
              <w:numPr>
                <w:ilvl w:val="0"/>
                <w:numId w:val="7"/>
              </w:num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10A6">
              <w:rPr>
                <w:rFonts w:ascii="Times New Roman" w:hAnsi="Times New Roman" w:cs="Times New Roman"/>
                <w:sz w:val="24"/>
                <w:szCs w:val="24"/>
              </w:rPr>
              <w:t xml:space="preserve">Reconocimiento de la utilidad de una habilidad: mientras más consciente se esté de la utilidad que tiene una habilidad, más se mantiene activa </w:t>
            </w:r>
            <w:r w:rsidRPr="007410A6">
              <w:rPr>
                <w:rFonts w:ascii="Times New Roman" w:hAnsi="Times New Roman" w:cs="Times New Roman"/>
                <w:sz w:val="24"/>
                <w:szCs w:val="24"/>
              </w:rPr>
              <w:lastRenderedPageBreak/>
              <w:t>en el individuo.</w:t>
            </w:r>
          </w:p>
          <w:p w:rsidR="007410A6" w:rsidRPr="00C843DF" w:rsidRDefault="007410A6" w:rsidP="00C843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8F20DC" w:rsidRDefault="008F20DC"/>
    <w:sectPr w:rsidR="008F20DC" w:rsidSect="0096729C">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C32"/>
      </v:shape>
    </w:pict>
  </w:numPicBullet>
  <w:abstractNum w:abstractNumId="0">
    <w:nsid w:val="0A0C1BD4"/>
    <w:multiLevelType w:val="hybridMultilevel"/>
    <w:tmpl w:val="05B8C70E"/>
    <w:lvl w:ilvl="0" w:tplc="347CEDA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7A2421"/>
    <w:multiLevelType w:val="hybridMultilevel"/>
    <w:tmpl w:val="78885C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6D710F"/>
    <w:multiLevelType w:val="hybridMultilevel"/>
    <w:tmpl w:val="25CA0BC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753EEB"/>
    <w:multiLevelType w:val="hybridMultilevel"/>
    <w:tmpl w:val="959E4988"/>
    <w:lvl w:ilvl="0" w:tplc="0CB868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81663D"/>
    <w:multiLevelType w:val="hybridMultilevel"/>
    <w:tmpl w:val="FB101896"/>
    <w:lvl w:ilvl="0" w:tplc="715688F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1F2F15"/>
    <w:multiLevelType w:val="hybridMultilevel"/>
    <w:tmpl w:val="CDA2564E"/>
    <w:lvl w:ilvl="0" w:tplc="91AE3EAC">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740075BF"/>
    <w:multiLevelType w:val="hybridMultilevel"/>
    <w:tmpl w:val="D73819E6"/>
    <w:lvl w:ilvl="0" w:tplc="347CEDA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6F"/>
    <w:rsid w:val="00055576"/>
    <w:rsid w:val="00185482"/>
    <w:rsid w:val="00196E68"/>
    <w:rsid w:val="00227508"/>
    <w:rsid w:val="00376954"/>
    <w:rsid w:val="0039741A"/>
    <w:rsid w:val="003F012A"/>
    <w:rsid w:val="0045765E"/>
    <w:rsid w:val="00462D90"/>
    <w:rsid w:val="004B0E06"/>
    <w:rsid w:val="00530420"/>
    <w:rsid w:val="00552798"/>
    <w:rsid w:val="007410A6"/>
    <w:rsid w:val="007F096F"/>
    <w:rsid w:val="008F20DC"/>
    <w:rsid w:val="0096729C"/>
    <w:rsid w:val="00B25712"/>
    <w:rsid w:val="00B306B0"/>
    <w:rsid w:val="00BF679C"/>
    <w:rsid w:val="00C843DF"/>
    <w:rsid w:val="00D35DE4"/>
    <w:rsid w:val="00EA5EAC"/>
    <w:rsid w:val="00EC5F23"/>
    <w:rsid w:val="00F1583D"/>
    <w:rsid w:val="00F71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4D53-785B-4884-A9F2-79E3BDA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0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6954"/>
    <w:pPr>
      <w:ind w:left="720"/>
      <w:contextualSpacing/>
    </w:pPr>
  </w:style>
  <w:style w:type="paragraph" w:styleId="Sinespaciado">
    <w:name w:val="No Spacing"/>
    <w:uiPriority w:val="1"/>
    <w:qFormat/>
    <w:rsid w:val="00F71B4F"/>
    <w:pPr>
      <w:spacing w:after="0" w:line="240" w:lineRule="auto"/>
    </w:pPr>
    <w:rPr>
      <w:lang w:val="es-ES"/>
    </w:rPr>
  </w:style>
  <w:style w:type="table" w:styleId="Tabladecuadrcula1clara-nfasis5">
    <w:name w:val="Grid Table 1 Light Accent 5"/>
    <w:basedOn w:val="Tablanormal"/>
    <w:uiPriority w:val="46"/>
    <w:rsid w:val="00462D9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462D9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9</Pages>
  <Words>2798</Words>
  <Characters>15393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ram</cp:lastModifiedBy>
  <cp:revision>10</cp:revision>
  <dcterms:created xsi:type="dcterms:W3CDTF">2019-02-16T19:24:00Z</dcterms:created>
  <dcterms:modified xsi:type="dcterms:W3CDTF">2019-04-30T18:10:00Z</dcterms:modified>
</cp:coreProperties>
</file>