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Y="66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7562"/>
      </w:tblGrid>
      <w:tr w:rsidR="00B63F21" w:rsidRPr="00B63F21" w:rsidTr="00B63F21">
        <w:trPr>
          <w:trHeight w:val="162"/>
        </w:trPr>
        <w:tc>
          <w:tcPr>
            <w:tcW w:w="2518" w:type="dxa"/>
            <w:shd w:val="clear" w:color="auto" w:fill="FFC000"/>
            <w:vAlign w:val="center"/>
          </w:tcPr>
          <w:p w:rsidR="00B63F21" w:rsidRPr="00B63F21" w:rsidRDefault="00B63F21" w:rsidP="00B63F21">
            <w:pPr>
              <w:jc w:val="center"/>
              <w:rPr>
                <w:rFonts w:ascii="Aharoni" w:hAnsi="Aharoni" w:cs="Aharoni"/>
              </w:rPr>
            </w:pPr>
            <w:bookmarkStart w:id="0" w:name="_GoBack"/>
            <w:r w:rsidRPr="00B63F21">
              <w:rPr>
                <w:rFonts w:ascii="Aharoni" w:hAnsi="Aharoni" w:cs="Aharoni"/>
              </w:rPr>
              <w:t>Solución de problemas</w:t>
            </w:r>
          </w:p>
        </w:tc>
        <w:tc>
          <w:tcPr>
            <w:tcW w:w="12098" w:type="dxa"/>
            <w:gridSpan w:val="2"/>
            <w:shd w:val="clear" w:color="auto" w:fill="92CDDC" w:themeFill="accent5" w:themeFillTint="99"/>
          </w:tcPr>
          <w:p w:rsidR="00B63F21" w:rsidRPr="00B63F21" w:rsidRDefault="00B63F21" w:rsidP="00B63F2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Son los procesos de conducta y pensamientos dirigidos hacia la ejecución de determinadas tareas intelectualmente exigentes.</w:t>
            </w:r>
          </w:p>
        </w:tc>
      </w:tr>
      <w:tr w:rsidR="00B63F21" w:rsidRPr="00B63F21" w:rsidTr="00B63F21">
        <w:trPr>
          <w:trHeight w:val="162"/>
        </w:trPr>
        <w:tc>
          <w:tcPr>
            <w:tcW w:w="2518" w:type="dxa"/>
            <w:shd w:val="clear" w:color="auto" w:fill="FFC000"/>
            <w:vAlign w:val="center"/>
          </w:tcPr>
          <w:p w:rsidR="00B63F21" w:rsidRPr="00B63F21" w:rsidRDefault="00B63F21" w:rsidP="00B63F21">
            <w:pPr>
              <w:jc w:val="center"/>
              <w:rPr>
                <w:rFonts w:ascii="Aharoni" w:hAnsi="Aharoni" w:cs="Aharoni"/>
              </w:rPr>
            </w:pPr>
            <w:r w:rsidRPr="00B63F21">
              <w:rPr>
                <w:rFonts w:ascii="Aharoni" w:hAnsi="Aharoni" w:cs="Aharoni"/>
              </w:rPr>
              <w:t>Identificación de las estrategias solucionadoras de problemas</w:t>
            </w:r>
          </w:p>
        </w:tc>
        <w:tc>
          <w:tcPr>
            <w:tcW w:w="12098" w:type="dxa"/>
            <w:gridSpan w:val="2"/>
            <w:shd w:val="clear" w:color="auto" w:fill="92CDDC" w:themeFill="accent5" w:themeFillTint="99"/>
          </w:tcPr>
          <w:p w:rsidR="00B63F21" w:rsidRPr="00B63F21" w:rsidRDefault="00B63F21" w:rsidP="00B63F21">
            <w:p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De acuerdo con la actuación de los expertos se tiene que identificar: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La actuación colectiva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 xml:space="preserve">Pericia </w:t>
            </w:r>
          </w:p>
          <w:p w:rsidR="00B63F21" w:rsidRPr="00B63F21" w:rsidRDefault="00B63F21" w:rsidP="00B63F21">
            <w:p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Tener los conocimientos amplios sobre un determinado tema.</w:t>
            </w:r>
          </w:p>
          <w:p w:rsidR="00B63F21" w:rsidRPr="00B63F21" w:rsidRDefault="00B63F21" w:rsidP="00B63F21">
            <w:p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Que es el área en particular y la capacidad de dirigir y emplear diversos recursos sobre un determinado tema.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Revisión ejecutiva por donde el maestro tiene que investigar claramente el trema antes de transmitirlo.</w:t>
            </w:r>
          </w:p>
        </w:tc>
      </w:tr>
      <w:tr w:rsidR="00B63F21" w:rsidRPr="00B63F21" w:rsidTr="00B63F21">
        <w:trPr>
          <w:trHeight w:val="162"/>
        </w:trPr>
        <w:tc>
          <w:tcPr>
            <w:tcW w:w="2518" w:type="dxa"/>
            <w:vMerge w:val="restart"/>
            <w:shd w:val="clear" w:color="auto" w:fill="FFC000"/>
            <w:vAlign w:val="center"/>
          </w:tcPr>
          <w:p w:rsidR="00B63F21" w:rsidRPr="00B63F21" w:rsidRDefault="00B63F21" w:rsidP="00B63F21">
            <w:pPr>
              <w:jc w:val="center"/>
              <w:rPr>
                <w:rFonts w:ascii="Aharoni" w:hAnsi="Aharoni" w:cs="Aharoni"/>
              </w:rPr>
            </w:pPr>
            <w:r w:rsidRPr="00B63F21">
              <w:rPr>
                <w:rFonts w:ascii="Aharoni" w:hAnsi="Aharoni" w:cs="Aharoni"/>
              </w:rPr>
              <w:t>Algunos heurísticos solucionadores de problemas.</w:t>
            </w: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B63F21" w:rsidRPr="00B63F21" w:rsidRDefault="00B63F21" w:rsidP="00B63F21">
            <w:pPr>
              <w:rPr>
                <w:rFonts w:ascii="Times New Roman" w:hAnsi="Times New Roman" w:cs="Times New Roman"/>
                <w:b/>
              </w:rPr>
            </w:pPr>
            <w:r w:rsidRPr="00B63F21">
              <w:rPr>
                <w:rFonts w:ascii="Times New Roman" w:hAnsi="Times New Roman" w:cs="Times New Roman"/>
                <w:b/>
              </w:rPr>
              <w:t>Heurísticos para representar o comprender el problema.</w:t>
            </w:r>
          </w:p>
        </w:tc>
        <w:tc>
          <w:tcPr>
            <w:tcW w:w="7562" w:type="dxa"/>
            <w:shd w:val="clear" w:color="auto" w:fill="E5DFEC" w:themeFill="accent4" w:themeFillTint="33"/>
          </w:tcPr>
          <w:p w:rsidR="00B63F21" w:rsidRPr="00B63F21" w:rsidRDefault="00B63F21" w:rsidP="00B63F2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Significan servir para descubrir.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Polya (1957) se basó en 4 fases: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Comprender el problema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Idear un plan. (formulación de una estrategia general, proceso inductivo)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Ejecutar el plan.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Cerciorarse de que los resultados son verídicos.|</w:t>
            </w:r>
          </w:p>
        </w:tc>
      </w:tr>
      <w:tr w:rsidR="00B63F21" w:rsidRPr="00B63F21" w:rsidTr="00B63F21">
        <w:trPr>
          <w:trHeight w:val="162"/>
        </w:trPr>
        <w:tc>
          <w:tcPr>
            <w:tcW w:w="2518" w:type="dxa"/>
            <w:vMerge/>
            <w:shd w:val="clear" w:color="auto" w:fill="FFC000"/>
            <w:vAlign w:val="center"/>
          </w:tcPr>
          <w:p w:rsidR="00B63F21" w:rsidRPr="00B63F21" w:rsidRDefault="00B63F21" w:rsidP="00B63F21">
            <w:pPr>
              <w:jc w:val="center"/>
              <w:rPr>
                <w:rFonts w:ascii="Aharoni" w:hAnsi="Aharoni" w:cs="Aharoni"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B63F21" w:rsidRPr="00B63F21" w:rsidRDefault="00B63F21" w:rsidP="00B63F21">
            <w:pPr>
              <w:rPr>
                <w:rFonts w:ascii="Times New Roman" w:hAnsi="Times New Roman" w:cs="Times New Roman"/>
                <w:b/>
              </w:rPr>
            </w:pPr>
            <w:r w:rsidRPr="00B63F21">
              <w:rPr>
                <w:rFonts w:ascii="Times New Roman" w:hAnsi="Times New Roman" w:cs="Times New Roman"/>
                <w:b/>
              </w:rPr>
              <w:t xml:space="preserve">Heurísticos para idear un plan </w:t>
            </w:r>
          </w:p>
        </w:tc>
        <w:tc>
          <w:tcPr>
            <w:tcW w:w="7562" w:type="dxa"/>
            <w:shd w:val="clear" w:color="auto" w:fill="E5DFEC" w:themeFill="accent4" w:themeFillTint="33"/>
          </w:tcPr>
          <w:p w:rsidR="00B63F21" w:rsidRPr="00B63F21" w:rsidRDefault="00B63F21" w:rsidP="00B63F2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Organización respecto a la solución del problema.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Definición que se acerque a la del estado final.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Descomposición de los problemas por mínimos que sean.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Permitir el trabajar al revés de atrás para adelante.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Demostrar que el resultado es aplicable en muchos casos.</w:t>
            </w:r>
          </w:p>
        </w:tc>
      </w:tr>
      <w:tr w:rsidR="00B63F21" w:rsidRPr="00B63F21" w:rsidTr="00B63F21">
        <w:trPr>
          <w:trHeight w:val="162"/>
        </w:trPr>
        <w:tc>
          <w:tcPr>
            <w:tcW w:w="2518" w:type="dxa"/>
            <w:vMerge/>
            <w:shd w:val="clear" w:color="auto" w:fill="FFC000"/>
            <w:vAlign w:val="center"/>
          </w:tcPr>
          <w:p w:rsidR="00B63F21" w:rsidRPr="00B63F21" w:rsidRDefault="00B63F21" w:rsidP="00B63F21">
            <w:pPr>
              <w:jc w:val="center"/>
              <w:rPr>
                <w:rFonts w:ascii="Aharoni" w:hAnsi="Aharoni" w:cs="Aharoni"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B63F21" w:rsidRPr="00B63F21" w:rsidRDefault="00B63F21" w:rsidP="00B63F21">
            <w:pPr>
              <w:rPr>
                <w:rFonts w:ascii="Times New Roman" w:hAnsi="Times New Roman" w:cs="Times New Roman"/>
                <w:b/>
              </w:rPr>
            </w:pPr>
            <w:r w:rsidRPr="00B63F21">
              <w:rPr>
                <w:rFonts w:ascii="Times New Roman" w:hAnsi="Times New Roman" w:cs="Times New Roman"/>
                <w:b/>
              </w:rPr>
              <w:t>Heurísticos para ejecutar un plan.</w:t>
            </w:r>
          </w:p>
        </w:tc>
        <w:tc>
          <w:tcPr>
            <w:tcW w:w="7562" w:type="dxa"/>
            <w:shd w:val="clear" w:color="auto" w:fill="E5DFEC" w:themeFill="accent4" w:themeFillTint="33"/>
          </w:tcPr>
          <w:p w:rsidR="00B63F21" w:rsidRPr="00B63F21" w:rsidRDefault="00B63F21" w:rsidP="00B63F2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Refiere al método deductivo (verificar cada uno de los pasos)</w:t>
            </w:r>
          </w:p>
        </w:tc>
      </w:tr>
      <w:tr w:rsidR="00B63F21" w:rsidRPr="00B63F21" w:rsidTr="00B63F21">
        <w:trPr>
          <w:trHeight w:val="162"/>
        </w:trPr>
        <w:tc>
          <w:tcPr>
            <w:tcW w:w="2518" w:type="dxa"/>
            <w:vMerge/>
            <w:shd w:val="clear" w:color="auto" w:fill="FFC000"/>
            <w:vAlign w:val="center"/>
          </w:tcPr>
          <w:p w:rsidR="00B63F21" w:rsidRPr="00B63F21" w:rsidRDefault="00B63F21" w:rsidP="00B63F21">
            <w:pPr>
              <w:jc w:val="center"/>
              <w:rPr>
                <w:rFonts w:ascii="Aharoni" w:hAnsi="Aharoni" w:cs="Aharoni"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B63F21" w:rsidRPr="00B63F21" w:rsidRDefault="00B63F21" w:rsidP="00B63F21">
            <w:pPr>
              <w:rPr>
                <w:rFonts w:ascii="Times New Roman" w:hAnsi="Times New Roman" w:cs="Times New Roman"/>
                <w:b/>
              </w:rPr>
            </w:pPr>
            <w:r w:rsidRPr="00B63F21">
              <w:rPr>
                <w:rFonts w:ascii="Times New Roman" w:hAnsi="Times New Roman" w:cs="Times New Roman"/>
                <w:b/>
              </w:rPr>
              <w:t xml:space="preserve">Heurísticos para verificar los resultados </w:t>
            </w:r>
          </w:p>
        </w:tc>
        <w:tc>
          <w:tcPr>
            <w:tcW w:w="7562" w:type="dxa"/>
            <w:shd w:val="clear" w:color="auto" w:fill="E5DFEC" w:themeFill="accent4" w:themeFillTint="33"/>
          </w:tcPr>
          <w:p w:rsidR="00B63F21" w:rsidRPr="00B63F21" w:rsidRDefault="00B63F21" w:rsidP="00B63F2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Dar la resolución de los problemas de manera diferente.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Verificar implicaciones de la solución.</w:t>
            </w:r>
          </w:p>
        </w:tc>
      </w:tr>
      <w:tr w:rsidR="00B63F21" w:rsidRPr="00B63F21" w:rsidTr="00B63F21">
        <w:trPr>
          <w:trHeight w:val="162"/>
        </w:trPr>
        <w:tc>
          <w:tcPr>
            <w:tcW w:w="2518" w:type="dxa"/>
            <w:vMerge/>
            <w:shd w:val="clear" w:color="auto" w:fill="FFC000"/>
            <w:vAlign w:val="center"/>
          </w:tcPr>
          <w:p w:rsidR="00B63F21" w:rsidRPr="00B63F21" w:rsidRDefault="00B63F21" w:rsidP="00B63F21">
            <w:pPr>
              <w:jc w:val="center"/>
              <w:rPr>
                <w:rFonts w:ascii="Aharoni" w:hAnsi="Aharoni" w:cs="Aharoni"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B63F21" w:rsidRPr="00B63F21" w:rsidRDefault="00B63F21" w:rsidP="00B63F21">
            <w:pPr>
              <w:rPr>
                <w:rFonts w:ascii="Times New Roman" w:hAnsi="Times New Roman" w:cs="Times New Roman"/>
                <w:b/>
              </w:rPr>
            </w:pPr>
            <w:r w:rsidRPr="00B63F21">
              <w:rPr>
                <w:rFonts w:ascii="Times New Roman" w:hAnsi="Times New Roman" w:cs="Times New Roman"/>
                <w:b/>
              </w:rPr>
              <w:t xml:space="preserve">Heurísticos para representar un problema </w:t>
            </w:r>
          </w:p>
        </w:tc>
        <w:tc>
          <w:tcPr>
            <w:tcW w:w="7562" w:type="dxa"/>
            <w:shd w:val="clear" w:color="auto" w:fill="E5DFEC" w:themeFill="accent4" w:themeFillTint="33"/>
          </w:tcPr>
          <w:p w:rsidR="00B63F21" w:rsidRPr="00B63F21" w:rsidRDefault="00B63F21" w:rsidP="00B63F21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Dar interpretación de los estados inicial y final.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Añadir representaciones.</w:t>
            </w:r>
          </w:p>
        </w:tc>
      </w:tr>
      <w:tr w:rsidR="00B63F21" w:rsidRPr="00B63F21" w:rsidTr="00B63F21">
        <w:trPr>
          <w:gridAfter w:val="2"/>
          <w:wAfter w:w="12098" w:type="dxa"/>
          <w:trHeight w:val="269"/>
        </w:trPr>
        <w:tc>
          <w:tcPr>
            <w:tcW w:w="2518" w:type="dxa"/>
            <w:vMerge/>
            <w:shd w:val="clear" w:color="auto" w:fill="FFC000"/>
            <w:vAlign w:val="center"/>
          </w:tcPr>
          <w:p w:rsidR="00B63F21" w:rsidRPr="00B63F21" w:rsidRDefault="00B63F21" w:rsidP="00B63F21">
            <w:pPr>
              <w:jc w:val="center"/>
              <w:rPr>
                <w:rFonts w:ascii="Aharoni" w:hAnsi="Aharoni" w:cs="Aharoni"/>
              </w:rPr>
            </w:pPr>
          </w:p>
        </w:tc>
      </w:tr>
      <w:tr w:rsidR="00B63F21" w:rsidRPr="00B63F21" w:rsidTr="00B63F21">
        <w:trPr>
          <w:trHeight w:val="162"/>
        </w:trPr>
        <w:tc>
          <w:tcPr>
            <w:tcW w:w="2518" w:type="dxa"/>
            <w:shd w:val="clear" w:color="auto" w:fill="FFC000"/>
            <w:vAlign w:val="center"/>
          </w:tcPr>
          <w:p w:rsidR="00B63F21" w:rsidRPr="00B63F21" w:rsidRDefault="00B63F21" w:rsidP="00B63F21">
            <w:pPr>
              <w:jc w:val="center"/>
              <w:rPr>
                <w:rFonts w:ascii="Aharoni" w:hAnsi="Aharoni" w:cs="Aharoni"/>
              </w:rPr>
            </w:pPr>
            <w:r w:rsidRPr="00B63F21">
              <w:rPr>
                <w:rFonts w:ascii="Aharoni" w:hAnsi="Aharoni" w:cs="Aharoni"/>
              </w:rPr>
              <w:t>Observaciones generales sobre los heurísticos</w:t>
            </w:r>
          </w:p>
        </w:tc>
        <w:tc>
          <w:tcPr>
            <w:tcW w:w="12098" w:type="dxa"/>
            <w:gridSpan w:val="2"/>
            <w:shd w:val="clear" w:color="auto" w:fill="92CDDC" w:themeFill="accent5" w:themeFillTint="99"/>
          </w:tcPr>
          <w:p w:rsidR="00B63F21" w:rsidRPr="00B63F21" w:rsidRDefault="00B63F21" w:rsidP="00B63F2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Para que el entrenamiento respecto a esos heurísticos sea eficaz, no solo hay que centrarse en los heurísticos mismos si no en su puesta en práctica dentro de toda una serie de contextos.</w:t>
            </w:r>
          </w:p>
        </w:tc>
      </w:tr>
      <w:tr w:rsidR="00B63F21" w:rsidRPr="00B63F21" w:rsidTr="00B63F21">
        <w:trPr>
          <w:trHeight w:val="162"/>
        </w:trPr>
        <w:tc>
          <w:tcPr>
            <w:tcW w:w="2518" w:type="dxa"/>
            <w:shd w:val="clear" w:color="auto" w:fill="FFC000"/>
            <w:vAlign w:val="center"/>
          </w:tcPr>
          <w:p w:rsidR="00B63F21" w:rsidRPr="00B63F21" w:rsidRDefault="00B63F21" w:rsidP="00B63F21">
            <w:pPr>
              <w:jc w:val="center"/>
              <w:rPr>
                <w:rFonts w:ascii="Aharoni" w:hAnsi="Aharoni" w:cs="Aharoni"/>
              </w:rPr>
            </w:pPr>
            <w:r w:rsidRPr="00B63F21">
              <w:rPr>
                <w:rFonts w:ascii="Aharoni" w:hAnsi="Aharoni" w:cs="Aharoni"/>
              </w:rPr>
              <w:t>Enseñar a pensar</w:t>
            </w:r>
          </w:p>
        </w:tc>
        <w:tc>
          <w:tcPr>
            <w:tcW w:w="12098" w:type="dxa"/>
            <w:gridSpan w:val="2"/>
            <w:shd w:val="clear" w:color="auto" w:fill="92CDDC" w:themeFill="accent5" w:themeFillTint="99"/>
          </w:tcPr>
          <w:p w:rsidR="00B63F21" w:rsidRPr="00B63F21" w:rsidRDefault="00B63F21" w:rsidP="00B63F2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La utilización de heurísticos denominados habilidades de pensamiento por medio de: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Estudiar las soluciones de problemas expertos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Programar ordenadores para que resuelvan problemas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Representación eficaz del problema y como darle solución.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Aplicabilidad idónea de los heurísticos</w:t>
            </w:r>
          </w:p>
          <w:p w:rsidR="00B63F21" w:rsidRPr="00B63F21" w:rsidRDefault="00B63F21" w:rsidP="00B63F2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63F21">
              <w:rPr>
                <w:rFonts w:ascii="Times New Roman" w:hAnsi="Times New Roman" w:cs="Times New Roman"/>
              </w:rPr>
              <w:t>Utilización de técnicas de enseñanza para la utilidad de heurísticas</w:t>
            </w:r>
          </w:p>
        </w:tc>
      </w:tr>
      <w:bookmarkEnd w:id="0"/>
    </w:tbl>
    <w:p w:rsidR="00171AC3" w:rsidRPr="00B63F21" w:rsidRDefault="00171AC3">
      <w:pPr>
        <w:rPr>
          <w:rFonts w:ascii="Times New Roman" w:hAnsi="Times New Roman" w:cs="Times New Roman"/>
        </w:rPr>
      </w:pPr>
    </w:p>
    <w:sectPr w:rsidR="00171AC3" w:rsidRPr="00B63F21" w:rsidSect="00D80980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98" w:rsidRDefault="000D7398" w:rsidP="00B63F21">
      <w:pPr>
        <w:spacing w:after="0" w:line="240" w:lineRule="auto"/>
      </w:pPr>
      <w:r>
        <w:separator/>
      </w:r>
    </w:p>
  </w:endnote>
  <w:endnote w:type="continuationSeparator" w:id="0">
    <w:p w:rsidR="000D7398" w:rsidRDefault="000D7398" w:rsidP="00B6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98" w:rsidRDefault="000D7398" w:rsidP="00B63F21">
      <w:pPr>
        <w:spacing w:after="0" w:line="240" w:lineRule="auto"/>
      </w:pPr>
      <w:r>
        <w:separator/>
      </w:r>
    </w:p>
  </w:footnote>
  <w:footnote w:type="continuationSeparator" w:id="0">
    <w:p w:rsidR="000D7398" w:rsidRDefault="000D7398" w:rsidP="00B6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21" w:rsidRPr="00B63F21" w:rsidRDefault="00B63F21" w:rsidP="00B63F21">
    <w:pPr>
      <w:spacing w:after="0"/>
      <w:jc w:val="center"/>
      <w:rPr>
        <w:rFonts w:ascii="Britannic Bold" w:hAnsi="Britannic Bold"/>
        <w:sz w:val="32"/>
      </w:rPr>
    </w:pPr>
    <w:r w:rsidRPr="00B63F21">
      <w:rPr>
        <w:rFonts w:ascii="Britannic Bold" w:hAnsi="Britannic Bold"/>
        <w:sz w:val="32"/>
      </w:rPr>
      <w:t>La solución de problemas</w:t>
    </w:r>
  </w:p>
  <w:p w:rsidR="00B63F21" w:rsidRPr="00B63F21" w:rsidRDefault="00B63F21" w:rsidP="00B63F21">
    <w:pPr>
      <w:pStyle w:val="Encabezado"/>
      <w:jc w:val="center"/>
      <w:rPr>
        <w:rFonts w:ascii="Britannic Bold" w:hAnsi="Britannic Bold"/>
        <w:sz w:val="32"/>
        <w:lang w:val="de-DE"/>
      </w:rPr>
    </w:pPr>
    <w:r w:rsidRPr="00B63F21">
      <w:rPr>
        <w:rFonts w:ascii="Britannic Bold" w:hAnsi="Britannic Bold"/>
        <w:sz w:val="32"/>
        <w:lang w:val="de-DE"/>
      </w:rPr>
      <w:t>Reymond S. Nickerson, David N. Perkins y Edward E. Smith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3DD"/>
    <w:multiLevelType w:val="hybridMultilevel"/>
    <w:tmpl w:val="CF86CE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2DCB"/>
    <w:multiLevelType w:val="hybridMultilevel"/>
    <w:tmpl w:val="17C2E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152BA"/>
    <w:multiLevelType w:val="hybridMultilevel"/>
    <w:tmpl w:val="D2A0F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B3EDA"/>
    <w:multiLevelType w:val="hybridMultilevel"/>
    <w:tmpl w:val="DAE2AD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71E0A"/>
    <w:multiLevelType w:val="hybridMultilevel"/>
    <w:tmpl w:val="3F1A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92009"/>
    <w:multiLevelType w:val="hybridMultilevel"/>
    <w:tmpl w:val="544EA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A0A5A"/>
    <w:multiLevelType w:val="hybridMultilevel"/>
    <w:tmpl w:val="A6AA4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13DEC"/>
    <w:multiLevelType w:val="hybridMultilevel"/>
    <w:tmpl w:val="A5E6D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67CC4"/>
    <w:multiLevelType w:val="hybridMultilevel"/>
    <w:tmpl w:val="D5EEA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80EF9"/>
    <w:multiLevelType w:val="hybridMultilevel"/>
    <w:tmpl w:val="EDF67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C3"/>
    <w:rsid w:val="000D7398"/>
    <w:rsid w:val="00171AC3"/>
    <w:rsid w:val="00771D19"/>
    <w:rsid w:val="009D2DE4"/>
    <w:rsid w:val="00A7620B"/>
    <w:rsid w:val="00B63F21"/>
    <w:rsid w:val="00C1334C"/>
    <w:rsid w:val="00C712FA"/>
    <w:rsid w:val="00D80980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2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3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21"/>
  </w:style>
  <w:style w:type="paragraph" w:styleId="Piedepgina">
    <w:name w:val="footer"/>
    <w:basedOn w:val="Normal"/>
    <w:link w:val="PiedepginaCar"/>
    <w:uiPriority w:val="99"/>
    <w:unhideWhenUsed/>
    <w:rsid w:val="00B63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2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3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21"/>
  </w:style>
  <w:style w:type="paragraph" w:styleId="Piedepgina">
    <w:name w:val="footer"/>
    <w:basedOn w:val="Normal"/>
    <w:link w:val="PiedepginaCar"/>
    <w:uiPriority w:val="99"/>
    <w:unhideWhenUsed/>
    <w:rsid w:val="00B63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2019-03-17T16:08:00Z</dcterms:created>
  <dcterms:modified xsi:type="dcterms:W3CDTF">2019-03-17T16:55:00Z</dcterms:modified>
</cp:coreProperties>
</file>