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77" w:rsidRPr="00163022" w:rsidRDefault="000A40BD" w:rsidP="00163022">
      <w:pPr>
        <w:tabs>
          <w:tab w:val="left" w:pos="1253"/>
        </w:tabs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APRENDIZAJE Y MEMORIA</w:t>
      </w:r>
    </w:p>
    <w:p w:rsidR="00AD0D39" w:rsidRPr="00163022" w:rsidRDefault="000A40BD" w:rsidP="00163022">
      <w:pPr>
        <w:tabs>
          <w:tab w:val="left" w:pos="1253"/>
        </w:tabs>
        <w:spacing w:line="276" w:lineRule="auto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63022">
        <w:rPr>
          <w:rFonts w:asciiTheme="majorHAnsi" w:hAnsiTheme="majorHAnsi" w:cstheme="majorHAnsi"/>
          <w:i/>
          <w:sz w:val="20"/>
          <w:szCs w:val="20"/>
        </w:rPr>
        <w:t>L. AGUADO-AGUILAR</w:t>
      </w:r>
    </w:p>
    <w:p w:rsidR="00BB25C1" w:rsidRPr="00163022" w:rsidRDefault="00163022" w:rsidP="00163022">
      <w:pPr>
        <w:pStyle w:val="Default"/>
        <w:tabs>
          <w:tab w:val="center" w:pos="4419"/>
        </w:tabs>
        <w:spacing w:line="360" w:lineRule="auto"/>
        <w:jc w:val="center"/>
        <w:rPr>
          <w:rFonts w:asciiTheme="majorHAnsi" w:hAnsiTheme="majorHAnsi" w:cstheme="majorHAnsi"/>
          <w:color w:val="auto"/>
          <w:sz w:val="20"/>
          <w:szCs w:val="20"/>
        </w:rPr>
      </w:pPr>
      <w:r w:rsidRPr="00163022">
        <w:rPr>
          <w:rFonts w:asciiTheme="majorHAnsi" w:hAnsiTheme="majorHAnsi" w:cstheme="majorHAnsi"/>
          <w:b/>
          <w:i/>
          <w:color w:val="auto"/>
          <w:sz w:val="20"/>
          <w:szCs w:val="20"/>
        </w:rPr>
        <w:t xml:space="preserve">Aprendizaje </w:t>
      </w:r>
      <w:r w:rsidR="00BB25C1" w:rsidRPr="00163022">
        <w:rPr>
          <w:rFonts w:asciiTheme="majorHAnsi" w:hAnsiTheme="majorHAnsi" w:cstheme="majorHAnsi"/>
          <w:color w:val="auto"/>
          <w:sz w:val="20"/>
          <w:szCs w:val="20"/>
        </w:rPr>
        <w:t xml:space="preserve">capacidad poseída por todas las especies, ya que constituye </w:t>
      </w:r>
      <w:proofErr w:type="spellStart"/>
      <w:r w:rsidR="00BB25C1" w:rsidRPr="00163022">
        <w:rPr>
          <w:rFonts w:asciiTheme="majorHAnsi" w:hAnsiTheme="majorHAnsi" w:cstheme="majorHAnsi"/>
          <w:color w:val="auto"/>
          <w:sz w:val="20"/>
          <w:szCs w:val="20"/>
        </w:rPr>
        <w:t>n</w:t>
      </w:r>
      <w:proofErr w:type="spellEnd"/>
      <w:r w:rsidR="00BB25C1" w:rsidRPr="00163022">
        <w:rPr>
          <w:rFonts w:asciiTheme="majorHAnsi" w:hAnsiTheme="majorHAnsi" w:cstheme="majorHAnsi"/>
          <w:color w:val="auto"/>
          <w:sz w:val="20"/>
          <w:szCs w:val="20"/>
        </w:rPr>
        <w:t xml:space="preserve"> mecanismo fundamental para la adaptación.</w:t>
      </w:r>
    </w:p>
    <w:p w:rsidR="00BB25C1" w:rsidRPr="00163022" w:rsidRDefault="00163022" w:rsidP="00163022">
      <w:pPr>
        <w:pStyle w:val="Default"/>
        <w:spacing w:line="360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163022">
        <w:rPr>
          <w:rFonts w:asciiTheme="majorHAnsi" w:hAnsiTheme="majorHAnsi" w:cstheme="majorHAnsi"/>
          <w:b/>
          <w:color w:val="auto"/>
          <w:sz w:val="20"/>
          <w:szCs w:val="20"/>
        </w:rPr>
        <w:t xml:space="preserve">Relación: </w:t>
      </w:r>
      <w:r w:rsidR="00BB25C1" w:rsidRPr="00163022">
        <w:rPr>
          <w:rFonts w:asciiTheme="majorHAnsi" w:hAnsiTheme="majorHAnsi" w:cstheme="majorHAnsi"/>
          <w:b/>
          <w:color w:val="auto"/>
          <w:sz w:val="20"/>
          <w:szCs w:val="20"/>
        </w:rPr>
        <w:t xml:space="preserve">aprendizaje y memoria </w:t>
      </w:r>
    </w:p>
    <w:p w:rsidR="000C07F1" w:rsidRPr="00163022" w:rsidRDefault="00BB25C1" w:rsidP="00163022">
      <w:pPr>
        <w:tabs>
          <w:tab w:val="left" w:pos="1253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Son dos procesos psicológicos íntimamente relacionados, se puede decir que son dos procesos en los cuales se maneja y elabora información proporcionada por los sentidos.</w:t>
      </w:r>
    </w:p>
    <w:p w:rsidR="00BB25C1" w:rsidRPr="00163022" w:rsidRDefault="00BB25C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El aprendizaje como proceso de cambio en el sujeto y de ahí el cambio conductual.</w:t>
      </w:r>
    </w:p>
    <w:p w:rsidR="00BB25C1" w:rsidRPr="00163022" w:rsidRDefault="00BB25C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La memoria en sí misma es un proceso dinámico, en el cual guardamos y recordamos información almacenada ya sea a largo o corto plazo.</w:t>
      </w:r>
    </w:p>
    <w:p w:rsidR="00B06C2D" w:rsidRPr="00163022" w:rsidRDefault="00B06C2D" w:rsidP="00163022">
      <w:pPr>
        <w:tabs>
          <w:tab w:val="left" w:pos="1253"/>
        </w:tabs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Niveles de análisis:</w:t>
      </w:r>
    </w:p>
    <w:p w:rsidR="006069D1" w:rsidRPr="00163022" w:rsidRDefault="006069D1" w:rsidP="00163022">
      <w:pPr>
        <w:tabs>
          <w:tab w:val="left" w:pos="1253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Se pueden abordar tres niveles, que se refieren a distintos aspectos del aprendizaje y la memoria.</w:t>
      </w:r>
    </w:p>
    <w:p w:rsidR="006069D1" w:rsidRPr="00163022" w:rsidRDefault="006069D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Nivel conductual:</w:t>
      </w:r>
      <w:r w:rsidRPr="00163022">
        <w:rPr>
          <w:rFonts w:asciiTheme="majorHAnsi" w:hAnsiTheme="majorHAnsi" w:cstheme="majorHAnsi"/>
          <w:sz w:val="20"/>
          <w:szCs w:val="20"/>
        </w:rPr>
        <w:t xml:space="preserve"> descubre relaciones que existen entre el ambiente y los cambios observables de conducta debido a los factores externos que intervienen.</w:t>
      </w:r>
    </w:p>
    <w:p w:rsidR="006069D1" w:rsidRPr="00163022" w:rsidRDefault="006069D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 xml:space="preserve">Nivel cognitivo: </w:t>
      </w:r>
      <w:r w:rsidR="003D7C11" w:rsidRPr="00163022">
        <w:rPr>
          <w:rFonts w:asciiTheme="majorHAnsi" w:hAnsiTheme="majorHAnsi" w:cstheme="majorHAnsi"/>
          <w:sz w:val="20"/>
          <w:szCs w:val="20"/>
        </w:rPr>
        <w:t>El principal actor es</w:t>
      </w:r>
      <w:r w:rsidR="003D7C11" w:rsidRPr="001630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D7C11" w:rsidRPr="00163022">
        <w:rPr>
          <w:rFonts w:asciiTheme="majorHAnsi" w:hAnsiTheme="majorHAnsi" w:cstheme="majorHAnsi"/>
          <w:sz w:val="20"/>
          <w:szCs w:val="20"/>
        </w:rPr>
        <w:t>el cerebro, que se encarga de procesar la información presentada, dejando la información almacenada en la memoria, todos los procesos cognitivos deben de ser observados (representacional).</w:t>
      </w:r>
    </w:p>
    <w:p w:rsidR="003D7C11" w:rsidRPr="00163022" w:rsidRDefault="003D7C1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 xml:space="preserve">Nivel neuronal: </w:t>
      </w:r>
      <w:r w:rsidRPr="00163022">
        <w:rPr>
          <w:rFonts w:asciiTheme="majorHAnsi" w:hAnsiTheme="majorHAnsi" w:cstheme="majorHAnsi"/>
          <w:sz w:val="20"/>
          <w:szCs w:val="20"/>
        </w:rPr>
        <w:t>se liga directamente con los procesos físicos y químicos que suceden en el cerebro que permiten desarrollar las funciones de aprendizaje y memoria. Se basa principalmente a representaciones mentales y se concibe en dos niveles el</w:t>
      </w:r>
      <w:r w:rsidRPr="00163022">
        <w:rPr>
          <w:rFonts w:asciiTheme="majorHAnsi" w:hAnsiTheme="majorHAnsi" w:cstheme="majorHAnsi"/>
          <w:b/>
          <w:sz w:val="20"/>
          <w:szCs w:val="20"/>
        </w:rPr>
        <w:t xml:space="preserve">  molar</w:t>
      </w:r>
      <w:r w:rsidR="00C53876" w:rsidRPr="001630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63022">
        <w:rPr>
          <w:rFonts w:asciiTheme="majorHAnsi" w:hAnsiTheme="majorHAnsi" w:cstheme="majorHAnsi"/>
          <w:sz w:val="20"/>
          <w:szCs w:val="20"/>
        </w:rPr>
        <w:t xml:space="preserve">(parte de los procesos neuronales), </w:t>
      </w:r>
      <w:r w:rsidR="00C53876" w:rsidRPr="00163022">
        <w:rPr>
          <w:rFonts w:asciiTheme="majorHAnsi" w:hAnsiTheme="majorHAnsi" w:cstheme="majorHAnsi"/>
          <w:sz w:val="20"/>
          <w:szCs w:val="20"/>
        </w:rPr>
        <w:t>(</w:t>
      </w:r>
      <w:r w:rsidRPr="00163022">
        <w:rPr>
          <w:rFonts w:asciiTheme="majorHAnsi" w:hAnsiTheme="majorHAnsi" w:cstheme="majorHAnsi"/>
          <w:sz w:val="20"/>
          <w:szCs w:val="20"/>
        </w:rPr>
        <w:t xml:space="preserve">molecular </w:t>
      </w:r>
      <w:r w:rsidR="00C53876" w:rsidRPr="00163022">
        <w:rPr>
          <w:rFonts w:asciiTheme="majorHAnsi" w:hAnsiTheme="majorHAnsi" w:cstheme="majorHAnsi"/>
          <w:sz w:val="20"/>
          <w:szCs w:val="20"/>
        </w:rPr>
        <w:t>identifica los procesos del cerebro mediante los cuales puede almacenar información)</w:t>
      </w:r>
    </w:p>
    <w:p w:rsidR="00517559" w:rsidRPr="00163022" w:rsidRDefault="00517559" w:rsidP="00163022">
      <w:pPr>
        <w:tabs>
          <w:tab w:val="left" w:pos="1253"/>
        </w:tabs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Variedad de aprendizaje</w:t>
      </w:r>
    </w:p>
    <w:p w:rsidR="00517559" w:rsidRPr="00163022" w:rsidRDefault="00517559" w:rsidP="00163022">
      <w:pPr>
        <w:tabs>
          <w:tab w:val="left" w:pos="1253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Adoptar un criterio pragmático, el aprendizaje nos enseña habilidades pero igual conocimiento teórico.</w:t>
      </w:r>
    </w:p>
    <w:p w:rsidR="003D7C11" w:rsidRPr="00163022" w:rsidRDefault="00F16876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 xml:space="preserve">Aprendizaje conductual </w:t>
      </w:r>
    </w:p>
    <w:p w:rsidR="00F16876" w:rsidRPr="00163022" w:rsidRDefault="00F16876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Se manifiesta tanto asociativo como no asociativo esto depende como se presenten los eventos.</w:t>
      </w:r>
    </w:p>
    <w:p w:rsidR="00F16876" w:rsidRPr="00163022" w:rsidRDefault="00F16876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Adquisición de habilidades</w:t>
      </w:r>
    </w:p>
    <w:p w:rsidR="00F16876" w:rsidRPr="00163022" w:rsidRDefault="000A02D1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sz w:val="20"/>
          <w:szCs w:val="20"/>
        </w:rPr>
        <w:t>Se consideran tres tipos, motor (estimulo -respuesta), perceptivo (estímulos complejos) y cognitivo (razonamiento).</w:t>
      </w:r>
    </w:p>
    <w:p w:rsidR="005D1416" w:rsidRPr="00163022" w:rsidRDefault="005D1416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>Memoria a corto plazo</w:t>
      </w:r>
      <w:r w:rsidRPr="00163022">
        <w:rPr>
          <w:rFonts w:asciiTheme="majorHAnsi" w:hAnsiTheme="majorHAnsi" w:cstheme="majorHAnsi"/>
          <w:sz w:val="20"/>
          <w:szCs w:val="20"/>
        </w:rPr>
        <w:t xml:space="preserve">: resguarda la información por un tiempo limitado, considerada como </w:t>
      </w:r>
      <w:r w:rsidRPr="00163022">
        <w:rPr>
          <w:rFonts w:asciiTheme="majorHAnsi" w:hAnsiTheme="majorHAnsi" w:cstheme="majorHAnsi"/>
          <w:b/>
          <w:sz w:val="20"/>
          <w:szCs w:val="20"/>
        </w:rPr>
        <w:t>memo</w:t>
      </w:r>
      <w:r w:rsidR="00E24E42" w:rsidRPr="00163022">
        <w:rPr>
          <w:rFonts w:asciiTheme="majorHAnsi" w:hAnsiTheme="majorHAnsi" w:cstheme="majorHAnsi"/>
          <w:b/>
          <w:sz w:val="20"/>
          <w:szCs w:val="20"/>
        </w:rPr>
        <w:t>ria operativa</w:t>
      </w:r>
      <w:r w:rsidR="00E24E42" w:rsidRPr="00163022">
        <w:rPr>
          <w:rFonts w:asciiTheme="majorHAnsi" w:hAnsiTheme="majorHAnsi" w:cstheme="majorHAnsi"/>
          <w:sz w:val="20"/>
          <w:szCs w:val="20"/>
        </w:rPr>
        <w:t xml:space="preserve"> o bien de trabajo, está compuesta por tres elementos,  bucle fonológico, agenda visuoespacial y procesador central </w:t>
      </w:r>
    </w:p>
    <w:p w:rsidR="005D1416" w:rsidRPr="00163022" w:rsidRDefault="005D1416" w:rsidP="00163022">
      <w:pPr>
        <w:pStyle w:val="Prrafodelista"/>
        <w:tabs>
          <w:tab w:val="left" w:pos="1253"/>
        </w:tabs>
        <w:spacing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63022">
        <w:rPr>
          <w:rFonts w:asciiTheme="majorHAnsi" w:hAnsiTheme="majorHAnsi" w:cstheme="majorHAnsi"/>
          <w:b/>
          <w:sz w:val="20"/>
          <w:szCs w:val="20"/>
        </w:rPr>
        <w:t xml:space="preserve">Memoria a largo plazo: </w:t>
      </w:r>
      <w:r w:rsidRPr="00163022">
        <w:rPr>
          <w:rFonts w:asciiTheme="majorHAnsi" w:hAnsiTheme="majorHAnsi" w:cstheme="majorHAnsi"/>
          <w:sz w:val="20"/>
          <w:szCs w:val="20"/>
        </w:rPr>
        <w:t xml:space="preserve">conserva de manera duradera las representaciones derivadas </w:t>
      </w:r>
      <w:r w:rsidR="00273B4C" w:rsidRPr="00163022">
        <w:rPr>
          <w:rFonts w:asciiTheme="majorHAnsi" w:hAnsiTheme="majorHAnsi" w:cstheme="majorHAnsi"/>
          <w:sz w:val="20"/>
          <w:szCs w:val="20"/>
        </w:rPr>
        <w:t>de los procesos perceptivos, dentro de esta memoria entran la</w:t>
      </w:r>
      <w:r w:rsidR="00273B4C" w:rsidRPr="00163022">
        <w:rPr>
          <w:rFonts w:asciiTheme="majorHAnsi" w:hAnsiTheme="majorHAnsi" w:cstheme="majorHAnsi"/>
          <w:b/>
          <w:sz w:val="20"/>
          <w:szCs w:val="20"/>
        </w:rPr>
        <w:t xml:space="preserve"> episódica </w:t>
      </w:r>
      <w:r w:rsidR="00273B4C" w:rsidRPr="00163022">
        <w:rPr>
          <w:rFonts w:asciiTheme="majorHAnsi" w:hAnsiTheme="majorHAnsi" w:cstheme="majorHAnsi"/>
          <w:sz w:val="20"/>
          <w:szCs w:val="20"/>
        </w:rPr>
        <w:t xml:space="preserve">que está ligada a experiencias personales y </w:t>
      </w:r>
      <w:r w:rsidR="00273B4C" w:rsidRPr="00163022">
        <w:rPr>
          <w:rFonts w:asciiTheme="majorHAnsi" w:hAnsiTheme="majorHAnsi" w:cstheme="majorHAnsi"/>
          <w:b/>
          <w:sz w:val="20"/>
          <w:szCs w:val="20"/>
        </w:rPr>
        <w:t xml:space="preserve">semántica </w:t>
      </w:r>
      <w:r w:rsidR="00273B4C" w:rsidRPr="00163022">
        <w:rPr>
          <w:rFonts w:asciiTheme="majorHAnsi" w:hAnsiTheme="majorHAnsi" w:cstheme="majorHAnsi"/>
          <w:sz w:val="20"/>
          <w:szCs w:val="20"/>
        </w:rPr>
        <w:t>se relaciona a cuestiones del contexto.</w:t>
      </w:r>
      <w:bookmarkStart w:id="0" w:name="_GoBack"/>
      <w:bookmarkEnd w:id="0"/>
      <w:r w:rsidR="00FE6CA6" w:rsidRPr="00163022">
        <w:rPr>
          <w:rFonts w:asciiTheme="majorHAnsi" w:hAnsiTheme="majorHAnsi" w:cstheme="majorHAnsi"/>
          <w:sz w:val="20"/>
          <w:szCs w:val="20"/>
        </w:rPr>
        <w:tab/>
      </w:r>
    </w:p>
    <w:sectPr w:rsidR="005D1416" w:rsidRPr="00163022" w:rsidSect="00163022">
      <w:headerReference w:type="default" r:id="rId8"/>
      <w:footerReference w:type="default" r:id="rId9"/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DF" w:rsidRDefault="00525ADF" w:rsidP="00194DEF">
      <w:pPr>
        <w:spacing w:after="0" w:line="240" w:lineRule="auto"/>
      </w:pPr>
      <w:r>
        <w:separator/>
      </w:r>
    </w:p>
  </w:endnote>
  <w:endnote w:type="continuationSeparator" w:id="0">
    <w:p w:rsidR="00525ADF" w:rsidRDefault="00525ADF" w:rsidP="001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22" w:rsidRDefault="00163022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75pt;height:6pt" o:hrpct="0" o:hralign="center" o:hr="t">
          <v:imagedata r:id="rId1" o:title="BD21309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DF" w:rsidRDefault="00525ADF" w:rsidP="00194DEF">
      <w:pPr>
        <w:spacing w:after="0" w:line="240" w:lineRule="auto"/>
      </w:pPr>
      <w:r>
        <w:separator/>
      </w:r>
    </w:p>
  </w:footnote>
  <w:footnote w:type="continuationSeparator" w:id="0">
    <w:p w:rsidR="00525ADF" w:rsidRDefault="00525ADF" w:rsidP="001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22" w:rsidRDefault="0016302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.75pt;height:6pt" o:hrpct="0" o:hralign="center" o:hr="t">
          <v:imagedata r:id="rId1" o:title="BD2130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293"/>
    <w:multiLevelType w:val="hybridMultilevel"/>
    <w:tmpl w:val="0E042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3CF5"/>
    <w:multiLevelType w:val="hybridMultilevel"/>
    <w:tmpl w:val="6B6EB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C4039"/>
    <w:multiLevelType w:val="hybridMultilevel"/>
    <w:tmpl w:val="27542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86728"/>
    <w:multiLevelType w:val="hybridMultilevel"/>
    <w:tmpl w:val="2D2EB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76F6"/>
    <w:multiLevelType w:val="hybridMultilevel"/>
    <w:tmpl w:val="35DCA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6210B"/>
    <w:multiLevelType w:val="hybridMultilevel"/>
    <w:tmpl w:val="BDDC2E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771DC"/>
    <w:multiLevelType w:val="hybridMultilevel"/>
    <w:tmpl w:val="C1A20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50382"/>
    <w:multiLevelType w:val="hybridMultilevel"/>
    <w:tmpl w:val="616E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28C6"/>
    <w:multiLevelType w:val="hybridMultilevel"/>
    <w:tmpl w:val="E334BD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D7"/>
    <w:rsid w:val="00076DF6"/>
    <w:rsid w:val="00095FD9"/>
    <w:rsid w:val="000A02D1"/>
    <w:rsid w:val="000A40BD"/>
    <w:rsid w:val="000C036A"/>
    <w:rsid w:val="000C07F1"/>
    <w:rsid w:val="000D0FD9"/>
    <w:rsid w:val="000D5FF3"/>
    <w:rsid w:val="000E73CF"/>
    <w:rsid w:val="001008A5"/>
    <w:rsid w:val="00107951"/>
    <w:rsid w:val="00110FE4"/>
    <w:rsid w:val="001159AD"/>
    <w:rsid w:val="00163022"/>
    <w:rsid w:val="00190A77"/>
    <w:rsid w:val="00194DEF"/>
    <w:rsid w:val="001D7E37"/>
    <w:rsid w:val="001F6183"/>
    <w:rsid w:val="002224B2"/>
    <w:rsid w:val="00223BCE"/>
    <w:rsid w:val="00273B4C"/>
    <w:rsid w:val="00280401"/>
    <w:rsid w:val="002A0D74"/>
    <w:rsid w:val="002E1F51"/>
    <w:rsid w:val="00370DAB"/>
    <w:rsid w:val="003879D5"/>
    <w:rsid w:val="003A054D"/>
    <w:rsid w:val="003A3219"/>
    <w:rsid w:val="003D7C11"/>
    <w:rsid w:val="00407061"/>
    <w:rsid w:val="0041569F"/>
    <w:rsid w:val="00416A8E"/>
    <w:rsid w:val="00424498"/>
    <w:rsid w:val="004672B9"/>
    <w:rsid w:val="004A0448"/>
    <w:rsid w:val="004B437A"/>
    <w:rsid w:val="00517559"/>
    <w:rsid w:val="00525ADF"/>
    <w:rsid w:val="0056015D"/>
    <w:rsid w:val="00574E95"/>
    <w:rsid w:val="005A0760"/>
    <w:rsid w:val="005C3433"/>
    <w:rsid w:val="005C613C"/>
    <w:rsid w:val="005D1416"/>
    <w:rsid w:val="005D60D0"/>
    <w:rsid w:val="005F2A73"/>
    <w:rsid w:val="006069D1"/>
    <w:rsid w:val="0062665E"/>
    <w:rsid w:val="00650EAF"/>
    <w:rsid w:val="00667FA9"/>
    <w:rsid w:val="006E0E42"/>
    <w:rsid w:val="00715712"/>
    <w:rsid w:val="00721A33"/>
    <w:rsid w:val="00775267"/>
    <w:rsid w:val="007902FB"/>
    <w:rsid w:val="007B5416"/>
    <w:rsid w:val="007E53DD"/>
    <w:rsid w:val="008068D8"/>
    <w:rsid w:val="00826A27"/>
    <w:rsid w:val="00840063"/>
    <w:rsid w:val="00872AF6"/>
    <w:rsid w:val="00881827"/>
    <w:rsid w:val="008902F2"/>
    <w:rsid w:val="00890D8A"/>
    <w:rsid w:val="008B281F"/>
    <w:rsid w:val="008C4A9B"/>
    <w:rsid w:val="008D0A6B"/>
    <w:rsid w:val="008D3331"/>
    <w:rsid w:val="008F5411"/>
    <w:rsid w:val="00923746"/>
    <w:rsid w:val="0092668D"/>
    <w:rsid w:val="00983F18"/>
    <w:rsid w:val="009B13E9"/>
    <w:rsid w:val="009C2B7B"/>
    <w:rsid w:val="00A85D5C"/>
    <w:rsid w:val="00AA112F"/>
    <w:rsid w:val="00AD0D39"/>
    <w:rsid w:val="00AD62C2"/>
    <w:rsid w:val="00AE0410"/>
    <w:rsid w:val="00AE66CB"/>
    <w:rsid w:val="00B04584"/>
    <w:rsid w:val="00B06C2D"/>
    <w:rsid w:val="00B75C56"/>
    <w:rsid w:val="00BB05BE"/>
    <w:rsid w:val="00BB25C1"/>
    <w:rsid w:val="00BB3A1A"/>
    <w:rsid w:val="00C049CD"/>
    <w:rsid w:val="00C53876"/>
    <w:rsid w:val="00C65B7D"/>
    <w:rsid w:val="00CA64CE"/>
    <w:rsid w:val="00CA66D7"/>
    <w:rsid w:val="00CE4ADC"/>
    <w:rsid w:val="00CF2960"/>
    <w:rsid w:val="00D25A5E"/>
    <w:rsid w:val="00D5008A"/>
    <w:rsid w:val="00D969B5"/>
    <w:rsid w:val="00E24E42"/>
    <w:rsid w:val="00E27C75"/>
    <w:rsid w:val="00E37AD8"/>
    <w:rsid w:val="00E570C4"/>
    <w:rsid w:val="00E77CC1"/>
    <w:rsid w:val="00ED038E"/>
    <w:rsid w:val="00ED24C5"/>
    <w:rsid w:val="00ED5911"/>
    <w:rsid w:val="00EE1AD6"/>
    <w:rsid w:val="00F13EF0"/>
    <w:rsid w:val="00F16876"/>
    <w:rsid w:val="00F40BF0"/>
    <w:rsid w:val="00F4170D"/>
    <w:rsid w:val="00F449F6"/>
    <w:rsid w:val="00F81E1C"/>
    <w:rsid w:val="00F8715E"/>
    <w:rsid w:val="00FA5206"/>
    <w:rsid w:val="00FC1C68"/>
    <w:rsid w:val="00FD0A0A"/>
    <w:rsid w:val="00FD5AD0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D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6D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6D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76DF6"/>
    <w:rPr>
      <w:color w:val="0000FF"/>
      <w:u w:val="single"/>
    </w:rPr>
  </w:style>
  <w:style w:type="character" w:customStyle="1" w:styleId="a2alabel">
    <w:name w:val="a2a_label"/>
    <w:basedOn w:val="Fuentedeprrafopredeter"/>
    <w:rsid w:val="00076DF6"/>
  </w:style>
  <w:style w:type="paragraph" w:styleId="NormalWeb">
    <w:name w:val="Normal (Web)"/>
    <w:basedOn w:val="Normal"/>
    <w:uiPriority w:val="99"/>
    <w:semiHidden/>
    <w:unhideWhenUsed/>
    <w:rsid w:val="000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80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DEF"/>
  </w:style>
  <w:style w:type="paragraph" w:styleId="Piedepgina">
    <w:name w:val="footer"/>
    <w:basedOn w:val="Normal"/>
    <w:link w:val="Piedepgina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DEF"/>
  </w:style>
  <w:style w:type="paragraph" w:customStyle="1" w:styleId="Default">
    <w:name w:val="Default"/>
    <w:rsid w:val="00890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7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76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D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6D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76D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76DF6"/>
    <w:rPr>
      <w:color w:val="0000FF"/>
      <w:u w:val="single"/>
    </w:rPr>
  </w:style>
  <w:style w:type="character" w:customStyle="1" w:styleId="a2alabel">
    <w:name w:val="a2a_label"/>
    <w:basedOn w:val="Fuentedeprrafopredeter"/>
    <w:rsid w:val="00076DF6"/>
  </w:style>
  <w:style w:type="paragraph" w:styleId="NormalWeb">
    <w:name w:val="Normal (Web)"/>
    <w:basedOn w:val="Normal"/>
    <w:uiPriority w:val="99"/>
    <w:semiHidden/>
    <w:unhideWhenUsed/>
    <w:rsid w:val="000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80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DEF"/>
  </w:style>
  <w:style w:type="paragraph" w:styleId="Piedepgina">
    <w:name w:val="footer"/>
    <w:basedOn w:val="Normal"/>
    <w:link w:val="PiedepginaCar"/>
    <w:uiPriority w:val="99"/>
    <w:unhideWhenUsed/>
    <w:rsid w:val="00194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DEF"/>
  </w:style>
  <w:style w:type="paragraph" w:customStyle="1" w:styleId="Default">
    <w:name w:val="Default"/>
    <w:rsid w:val="00890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8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8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68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reys</dc:creator>
  <cp:lastModifiedBy>Microsoft</cp:lastModifiedBy>
  <cp:revision>2</cp:revision>
  <cp:lastPrinted>2019-02-19T03:05:00Z</cp:lastPrinted>
  <dcterms:created xsi:type="dcterms:W3CDTF">2019-06-03T08:02:00Z</dcterms:created>
  <dcterms:modified xsi:type="dcterms:W3CDTF">2019-06-03T08:02:00Z</dcterms:modified>
</cp:coreProperties>
</file>