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1D9" w:rsidRDefault="00BD2151" w:rsidP="00BD2151">
      <w:pPr>
        <w:rPr>
          <w:rFonts w:ascii="Cambria" w:hAnsi="Cambria"/>
          <w:sz w:val="36"/>
          <w:lang w:val="uk-UA"/>
        </w:rPr>
      </w:pPr>
      <w:r>
        <w:rPr>
          <w:rFonts w:ascii="Cambria" w:hAnsi="Cambria"/>
          <w:sz w:val="36"/>
          <w:lang w:val="uk-UA"/>
        </w:rPr>
        <w:t xml:space="preserve">      Небо ! Сонце ! молоде листя дерев ! І  маленьке дитя, яке ще не дуже впевнено крокує по землі. Як розгледіти в цьому малюку цілий світ: особливий, унікальний, </w:t>
      </w:r>
      <w:proofErr w:type="spellStart"/>
      <w:r w:rsidR="00257F29">
        <w:rPr>
          <w:rFonts w:ascii="Cambria" w:hAnsi="Cambria"/>
          <w:sz w:val="36"/>
          <w:lang w:val="uk-UA"/>
        </w:rPr>
        <w:t>ю</w:t>
      </w:r>
      <w:r>
        <w:rPr>
          <w:rFonts w:ascii="Cambria" w:hAnsi="Cambria"/>
          <w:sz w:val="36"/>
          <w:lang w:val="uk-UA"/>
        </w:rPr>
        <w:t>неповторний</w:t>
      </w:r>
      <w:proofErr w:type="spellEnd"/>
      <w:r>
        <w:rPr>
          <w:rFonts w:ascii="Cambria" w:hAnsi="Cambria"/>
          <w:sz w:val="36"/>
          <w:lang w:val="uk-UA"/>
        </w:rPr>
        <w:t xml:space="preserve">? </w:t>
      </w:r>
    </w:p>
    <w:p w:rsidR="00BD2151" w:rsidRDefault="00BD2151" w:rsidP="00BD2151">
      <w:pPr>
        <w:rPr>
          <w:rFonts w:ascii="Cambria" w:hAnsi="Cambria"/>
          <w:sz w:val="36"/>
          <w:lang w:val="uk-UA"/>
        </w:rPr>
      </w:pPr>
      <w:r>
        <w:rPr>
          <w:rFonts w:ascii="Cambria" w:hAnsi="Cambria"/>
          <w:sz w:val="36"/>
          <w:lang w:val="uk-UA"/>
        </w:rPr>
        <w:t xml:space="preserve">      Наш герой – педагог від Бога. Він жив у період величезних соціальних потрясінь, масового знищення людей. Він пройшов через війну та особисту трагедію. Але сила </w:t>
      </w:r>
      <w:r w:rsidR="00AA1947">
        <w:rPr>
          <w:rFonts w:ascii="Cambria" w:hAnsi="Cambria"/>
          <w:sz w:val="36"/>
          <w:lang w:val="uk-UA"/>
        </w:rPr>
        <w:t>його духу все переборола. Він не втратив гуманного ставлення до людей і прагнув розгледіти і розвинути в дітях кращі людські якості.</w:t>
      </w:r>
    </w:p>
    <w:p w:rsidR="00AA1947" w:rsidRDefault="00AA1947" w:rsidP="00BD2151">
      <w:pPr>
        <w:rPr>
          <w:rFonts w:ascii="Cambria" w:hAnsi="Cambria"/>
          <w:sz w:val="36"/>
          <w:lang w:val="uk-UA"/>
        </w:rPr>
      </w:pPr>
      <w:r>
        <w:rPr>
          <w:rFonts w:ascii="Cambria" w:hAnsi="Cambria"/>
          <w:sz w:val="36"/>
          <w:lang w:val="uk-UA"/>
        </w:rPr>
        <w:t xml:space="preserve">      Він досягнув визнання і небувалої для педагога пошани. Борець за людське в людині.  Великий педагог. Директор </w:t>
      </w:r>
      <w:proofErr w:type="spellStart"/>
      <w:r>
        <w:rPr>
          <w:rFonts w:ascii="Cambria" w:hAnsi="Cambria"/>
          <w:sz w:val="36"/>
          <w:lang w:val="uk-UA"/>
        </w:rPr>
        <w:t>Павлишської</w:t>
      </w:r>
      <w:proofErr w:type="spellEnd"/>
      <w:r>
        <w:rPr>
          <w:rFonts w:ascii="Cambria" w:hAnsi="Cambria"/>
          <w:sz w:val="36"/>
          <w:lang w:val="uk-UA"/>
        </w:rPr>
        <w:t xml:space="preserve"> школи. Заслужений вчитель. Визнаний класик педагогіки ХХ століття. Знавець дитячих душ. </w:t>
      </w:r>
    </w:p>
    <w:p w:rsidR="00AA1947" w:rsidRDefault="00AA1947" w:rsidP="00BD2151">
      <w:pPr>
        <w:rPr>
          <w:rFonts w:ascii="Cambria" w:hAnsi="Cambria"/>
          <w:sz w:val="36"/>
          <w:lang w:val="uk-UA"/>
        </w:rPr>
      </w:pPr>
      <w:r>
        <w:rPr>
          <w:rFonts w:ascii="Cambria" w:hAnsi="Cambria"/>
          <w:sz w:val="36"/>
          <w:lang w:val="uk-UA"/>
        </w:rPr>
        <w:t xml:space="preserve">      Василь Олександрович Сухомлинський – він є героєм нашого сьогоднішнього дня.</w:t>
      </w:r>
    </w:p>
    <w:p w:rsidR="00257F29" w:rsidRDefault="00AA1947" w:rsidP="00BD2151">
      <w:pPr>
        <w:rPr>
          <w:rFonts w:ascii="Cambria" w:hAnsi="Cambria"/>
          <w:sz w:val="36"/>
          <w:lang w:val="uk-UA"/>
        </w:rPr>
      </w:pPr>
      <w:r>
        <w:rPr>
          <w:rFonts w:ascii="Cambria" w:hAnsi="Cambria"/>
          <w:sz w:val="36"/>
          <w:lang w:val="uk-UA"/>
        </w:rPr>
        <w:t xml:space="preserve">      </w:t>
      </w:r>
      <w:r w:rsidR="00257F29">
        <w:rPr>
          <w:rFonts w:ascii="Cambria" w:hAnsi="Cambria"/>
          <w:sz w:val="36"/>
          <w:lang w:val="uk-UA"/>
        </w:rPr>
        <w:t>Що найголовніше в моєму житті? Без роздумів відповідаю – любов до дітей.</w:t>
      </w:r>
    </w:p>
    <w:p w:rsidR="00257F29" w:rsidRDefault="00257F29" w:rsidP="00BD2151">
      <w:pPr>
        <w:rPr>
          <w:rFonts w:ascii="Cambria" w:hAnsi="Cambria"/>
          <w:sz w:val="36"/>
          <w:lang w:val="uk-UA"/>
        </w:rPr>
      </w:pPr>
      <w:r>
        <w:rPr>
          <w:rFonts w:ascii="Cambria" w:hAnsi="Cambria"/>
          <w:sz w:val="36"/>
          <w:lang w:val="uk-UA"/>
        </w:rPr>
        <w:t xml:space="preserve">      Досвід показує, що добрі почуття повинні брати своє коріння у дитинстві, а людяність, доброта, ласка, доброзичливість народжується в праці, турботі, піклуванні про красу навколишнього світу.</w:t>
      </w:r>
    </w:p>
    <w:p w:rsidR="00C60621" w:rsidRDefault="00257F29" w:rsidP="00BD2151">
      <w:pPr>
        <w:rPr>
          <w:rFonts w:ascii="Cambria" w:hAnsi="Cambria"/>
          <w:sz w:val="36"/>
          <w:lang w:val="uk-UA"/>
        </w:rPr>
      </w:pPr>
      <w:r>
        <w:rPr>
          <w:rFonts w:ascii="Cambria" w:hAnsi="Cambria"/>
          <w:sz w:val="36"/>
          <w:lang w:val="uk-UA"/>
        </w:rPr>
        <w:t xml:space="preserve">      Головне завдання для нас, вихователів, виховати Людину. Інженером можна стати за 5 років, у</w:t>
      </w:r>
      <w:r w:rsidR="00C60621">
        <w:rPr>
          <w:rFonts w:ascii="Cambria" w:hAnsi="Cambria"/>
          <w:sz w:val="36"/>
          <w:lang w:val="uk-UA"/>
        </w:rPr>
        <w:t>читися ж на Людину можна усе жи</w:t>
      </w:r>
      <w:r>
        <w:rPr>
          <w:rFonts w:ascii="Cambria" w:hAnsi="Cambria"/>
          <w:sz w:val="36"/>
          <w:lang w:val="uk-UA"/>
        </w:rPr>
        <w:t>ття. Виховуйте в собі людську душу! Найголовніший засіб виховання душі – краса. Краса в широкому значенні – і культура, і музика, і доброзичливе ставлення до людей.</w:t>
      </w:r>
    </w:p>
    <w:p w:rsidR="00C60621" w:rsidRDefault="00C60621" w:rsidP="00BD2151">
      <w:pPr>
        <w:rPr>
          <w:rFonts w:ascii="Cambria" w:hAnsi="Cambria"/>
          <w:sz w:val="36"/>
          <w:lang w:val="uk-UA"/>
        </w:rPr>
      </w:pPr>
      <w:r>
        <w:rPr>
          <w:rFonts w:ascii="Cambria" w:hAnsi="Cambria"/>
          <w:sz w:val="36"/>
          <w:lang w:val="uk-UA"/>
        </w:rPr>
        <w:t xml:space="preserve">      Чималу роль у виховному процесі педагогіка Сухомлинського відводить праці. Праці фізична і розумова взаємно впливає на людину. </w:t>
      </w:r>
      <w:r w:rsidR="00257F29">
        <w:rPr>
          <w:rFonts w:ascii="Cambria" w:hAnsi="Cambria"/>
          <w:sz w:val="36"/>
          <w:lang w:val="uk-UA"/>
        </w:rPr>
        <w:t xml:space="preserve">  </w:t>
      </w:r>
      <w:r>
        <w:rPr>
          <w:rFonts w:ascii="Cambria" w:hAnsi="Cambria"/>
          <w:sz w:val="36"/>
          <w:lang w:val="uk-UA"/>
        </w:rPr>
        <w:t>Розумна людина робить фізичну роботу творчо, що викликає радість. Праця ж здатна розкрити природні здібності дитини і дати поштовх його саморозвитку.</w:t>
      </w:r>
    </w:p>
    <w:p w:rsidR="00AA1947" w:rsidRDefault="00C60621" w:rsidP="00BD2151">
      <w:pPr>
        <w:rPr>
          <w:rFonts w:ascii="Cambria" w:hAnsi="Cambria"/>
          <w:sz w:val="36"/>
          <w:lang w:val="uk-UA"/>
        </w:rPr>
      </w:pPr>
      <w:r>
        <w:rPr>
          <w:rFonts w:ascii="Cambria" w:hAnsi="Cambria"/>
          <w:sz w:val="36"/>
          <w:lang w:val="uk-UA"/>
        </w:rPr>
        <w:lastRenderedPageBreak/>
        <w:t xml:space="preserve">      Іншим важливим компонентом виховання Сухомлинський вважав природу, яка пов’язана з працею. Ми живемо на землі, перетвореній руками людини та її розумом. Сама природа не виховує. Але активний дотик до неї дає можливість навчити дитину прекрасному. Василь Сухомлинський бачив   виховний зміст у тому, щоб дитина бачила, розуміла, відчувала, переживала </w:t>
      </w:r>
      <w:r w:rsidR="00DC0A5E">
        <w:rPr>
          <w:rFonts w:ascii="Cambria" w:hAnsi="Cambria"/>
          <w:sz w:val="36"/>
          <w:lang w:val="uk-UA"/>
        </w:rPr>
        <w:t>, пізнавала, як велику таємницю, прилучення до життя в природі.</w:t>
      </w:r>
    </w:p>
    <w:p w:rsidR="00DC0A5E" w:rsidRDefault="00DC0A5E" w:rsidP="00BD2151">
      <w:pPr>
        <w:rPr>
          <w:rFonts w:ascii="Cambria" w:hAnsi="Cambria"/>
          <w:sz w:val="36"/>
          <w:lang w:val="uk-UA"/>
        </w:rPr>
      </w:pPr>
      <w:r>
        <w:rPr>
          <w:rFonts w:ascii="Cambria" w:hAnsi="Cambria"/>
          <w:sz w:val="36"/>
          <w:lang w:val="uk-UA"/>
        </w:rPr>
        <w:t xml:space="preserve">       Велику роль у розумовому </w:t>
      </w:r>
      <w:r w:rsidR="00E254CE">
        <w:rPr>
          <w:rFonts w:ascii="Cambria" w:hAnsi="Cambria"/>
          <w:sz w:val="36"/>
          <w:lang w:val="uk-UA"/>
        </w:rPr>
        <w:t>вихованні надається казкам. Казка – це свіжий вітер, що роздмухує вогник дитячої думки та мови.</w:t>
      </w:r>
    </w:p>
    <w:p w:rsidR="00E254CE" w:rsidRDefault="00E254CE" w:rsidP="00BD2151">
      <w:pPr>
        <w:rPr>
          <w:rFonts w:ascii="Cambria" w:hAnsi="Cambria"/>
          <w:sz w:val="36"/>
          <w:lang w:val="uk-UA"/>
        </w:rPr>
      </w:pPr>
      <w:r>
        <w:rPr>
          <w:rFonts w:ascii="Cambria" w:hAnsi="Cambria"/>
          <w:sz w:val="36"/>
          <w:lang w:val="uk-UA"/>
        </w:rPr>
        <w:t xml:space="preserve">      Ми, вихователі, не зупиняємось у пошуках нових інструментів впливу на духовний світ дитини. Ми черпаємо натхнення і в народних традиціях, і в культурі нашого народу.</w:t>
      </w:r>
    </w:p>
    <w:p w:rsidR="00E254CE" w:rsidRDefault="00E254CE" w:rsidP="00BD2151">
      <w:pPr>
        <w:rPr>
          <w:rFonts w:ascii="Cambria" w:hAnsi="Cambria"/>
          <w:sz w:val="36"/>
          <w:lang w:val="uk-UA"/>
        </w:rPr>
      </w:pPr>
      <w:r>
        <w:rPr>
          <w:rFonts w:ascii="Cambria" w:hAnsi="Cambria"/>
          <w:sz w:val="36"/>
          <w:lang w:val="uk-UA"/>
        </w:rPr>
        <w:t xml:space="preserve">      Ми стараємось створити у групах гармонійне доброзичливе ставлення між вихованцями.</w:t>
      </w:r>
    </w:p>
    <w:p w:rsidR="00E254CE" w:rsidRDefault="00E254CE" w:rsidP="00BD2151">
      <w:pPr>
        <w:rPr>
          <w:rFonts w:ascii="Cambria" w:hAnsi="Cambria"/>
          <w:sz w:val="36"/>
          <w:lang w:val="uk-UA"/>
        </w:rPr>
      </w:pPr>
      <w:r>
        <w:rPr>
          <w:rFonts w:ascii="Cambria" w:hAnsi="Cambria"/>
          <w:sz w:val="36"/>
          <w:lang w:val="uk-UA"/>
        </w:rPr>
        <w:t xml:space="preserve">      Хотілося б звернутися до вас, мудрі вчителі! Дайте дітям більше вільного часу! Вони повинні думати, вони повинні творити, вони повинні спостерігати життя.</w:t>
      </w:r>
    </w:p>
    <w:p w:rsidR="00E254CE" w:rsidRPr="00BD2151" w:rsidRDefault="00E254CE" w:rsidP="00BD2151">
      <w:pPr>
        <w:rPr>
          <w:rFonts w:ascii="Cambria" w:hAnsi="Cambria"/>
          <w:sz w:val="36"/>
          <w:lang w:val="uk-UA"/>
        </w:rPr>
      </w:pPr>
      <w:r>
        <w:rPr>
          <w:rFonts w:ascii="Cambria" w:hAnsi="Cambria"/>
          <w:sz w:val="36"/>
          <w:lang w:val="uk-UA"/>
        </w:rPr>
        <w:t>А ви, шановна дирекція,</w:t>
      </w:r>
      <w:r w:rsidR="0084167C">
        <w:rPr>
          <w:rFonts w:ascii="Cambria" w:hAnsi="Cambria"/>
          <w:sz w:val="36"/>
          <w:lang w:val="uk-UA"/>
        </w:rPr>
        <w:t xml:space="preserve"> дайте вчителям більше свободи! Не загружайте їх зайвими педрадами, семінарами, паперами. Нехай вчитель прийде додому, згадає весь день. Нехай подумає, що ще зробити завтра, щоб діти із захопленням чекали занять у нашій школі!</w:t>
      </w:r>
      <w:bookmarkStart w:id="0" w:name="_GoBack"/>
      <w:bookmarkEnd w:id="0"/>
      <w:r w:rsidR="0084167C">
        <w:rPr>
          <w:rFonts w:ascii="Cambria" w:hAnsi="Cambria"/>
          <w:sz w:val="36"/>
          <w:lang w:val="uk-UA"/>
        </w:rPr>
        <w:t xml:space="preserve">   </w:t>
      </w:r>
      <w:r>
        <w:rPr>
          <w:rFonts w:ascii="Cambria" w:hAnsi="Cambria"/>
          <w:sz w:val="36"/>
          <w:lang w:val="uk-UA"/>
        </w:rPr>
        <w:t xml:space="preserve"> </w:t>
      </w:r>
    </w:p>
    <w:sectPr w:rsidR="00E254CE" w:rsidRPr="00BD2151" w:rsidSect="00BD2151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151"/>
    <w:rsid w:val="00030ED9"/>
    <w:rsid w:val="000329DE"/>
    <w:rsid w:val="00257F29"/>
    <w:rsid w:val="0084167C"/>
    <w:rsid w:val="00AA1947"/>
    <w:rsid w:val="00BD2151"/>
    <w:rsid w:val="00C60621"/>
    <w:rsid w:val="00DC0A5E"/>
    <w:rsid w:val="00E2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F6849"/>
  <w15:chartTrackingRefBased/>
  <w15:docId w15:val="{B20BD6A8-B0E7-4F89-A68E-592EB016C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F1697-26D4-4609-B999-D0306E081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 Zubach</dc:creator>
  <cp:keywords/>
  <dc:description/>
  <cp:lastModifiedBy>Misha Zubach</cp:lastModifiedBy>
  <cp:revision>1</cp:revision>
  <dcterms:created xsi:type="dcterms:W3CDTF">2019-01-17T18:50:00Z</dcterms:created>
  <dcterms:modified xsi:type="dcterms:W3CDTF">2019-01-17T19:55:00Z</dcterms:modified>
</cp:coreProperties>
</file>