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850" w:type="dxa"/>
        <w:tblInd w:w="-16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1863"/>
        <w:gridCol w:w="6290"/>
        <w:gridCol w:w="1119"/>
        <w:gridCol w:w="1669"/>
      </w:tblGrid>
      <w:tr w:rsidR="002337FB" w:rsidRPr="002337FB" w:rsidTr="00AB28E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733" w:type="dxa"/>
            <w:gridSpan w:val="2"/>
            <w:vMerge w:val="restart"/>
          </w:tcPr>
          <w:p w:rsidR="002337FB" w:rsidRPr="002337FB" w:rsidRDefault="002337FB" w:rsidP="00FA72F3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37FB">
              <w:rPr>
                <w:rFonts w:hint="cs"/>
                <w:b/>
                <w:bCs/>
                <w:rtl/>
              </w:rPr>
              <w:t>ا</w:t>
            </w:r>
            <w:r w:rsidRPr="002337FB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2337FB" w:rsidRPr="002337FB" w:rsidRDefault="002337FB" w:rsidP="00FA72F3">
            <w:pPr>
              <w:bidi w:val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337FB">
              <w:rPr>
                <w:rFonts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  <w:p w:rsidR="002337FB" w:rsidRPr="002337FB" w:rsidRDefault="002337FB" w:rsidP="00FA72F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2337FB">
              <w:rPr>
                <w:rFonts w:hint="cs"/>
                <w:b/>
                <w:bCs/>
                <w:sz w:val="24"/>
                <w:szCs w:val="24"/>
                <w:rtl/>
              </w:rPr>
              <w:t>الإدارة العامة للتربية والتعليم بمنطقة المدينة المنورة</w:t>
            </w:r>
          </w:p>
          <w:p w:rsidR="002337FB" w:rsidRPr="002337FB" w:rsidRDefault="002337FB" w:rsidP="00FA72F3">
            <w:pPr>
              <w:bidi w:val="0"/>
              <w:jc w:val="center"/>
              <w:rPr>
                <w:b/>
                <w:bCs/>
              </w:rPr>
            </w:pPr>
            <w:r w:rsidRPr="002337FB">
              <w:rPr>
                <w:rFonts w:hint="cs"/>
                <w:b/>
                <w:bCs/>
                <w:sz w:val="24"/>
                <w:szCs w:val="24"/>
                <w:rtl/>
              </w:rPr>
              <w:t>مدرسة أبان بن سعيد المتوسطة</w:t>
            </w:r>
          </w:p>
        </w:tc>
        <w:tc>
          <w:tcPr>
            <w:tcW w:w="6315" w:type="dxa"/>
            <w:vMerge w:val="restart"/>
          </w:tcPr>
          <w:p w:rsidR="002337FB" w:rsidRPr="002337FB" w:rsidRDefault="002337FB" w:rsidP="00FA72F3">
            <w:pPr>
              <w:bidi w:val="0"/>
              <w:jc w:val="center"/>
              <w:rPr>
                <w:rFonts w:hint="cs"/>
                <w:b/>
                <w:bCs/>
                <w:caps/>
                <w:sz w:val="28"/>
                <w:szCs w:val="28"/>
                <w:rtl/>
              </w:rPr>
            </w:pPr>
            <w:r w:rsidRPr="002337FB">
              <w:rPr>
                <w:rFonts w:hint="cs"/>
                <w:b/>
                <w:bCs/>
                <w:caps/>
                <w:sz w:val="36"/>
                <w:szCs w:val="36"/>
                <w:rtl/>
              </w:rPr>
              <w:t>بسم الله الرحمن الرحيم</w:t>
            </w:r>
            <w:r w:rsidRPr="002337FB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9" w:type="dxa"/>
          </w:tcPr>
          <w:p w:rsidR="002337FB" w:rsidRPr="002337FB" w:rsidRDefault="002337FB" w:rsidP="002337FB">
            <w:pPr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683" w:type="dxa"/>
          </w:tcPr>
          <w:p w:rsidR="002337FB" w:rsidRPr="002337FB" w:rsidRDefault="002337FB" w:rsidP="002337FB">
            <w:pPr>
              <w:bidi w:val="0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337FB" w:rsidRPr="002337FB" w:rsidTr="00AB28E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733" w:type="dxa"/>
            <w:gridSpan w:val="2"/>
            <w:vMerge/>
          </w:tcPr>
          <w:p w:rsidR="002337FB" w:rsidRPr="002337FB" w:rsidRDefault="002337FB" w:rsidP="00FA72F3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6315" w:type="dxa"/>
            <w:vMerge/>
          </w:tcPr>
          <w:p w:rsidR="002337FB" w:rsidRPr="002337FB" w:rsidRDefault="002337FB" w:rsidP="00FA72F3">
            <w:pPr>
              <w:bidi w:val="0"/>
              <w:jc w:val="center"/>
              <w:rPr>
                <w:rFonts w:hint="cs"/>
                <w:b/>
                <w:bCs/>
                <w:caps/>
                <w:sz w:val="36"/>
                <w:szCs w:val="36"/>
                <w:rtl/>
              </w:rPr>
            </w:pPr>
          </w:p>
        </w:tc>
        <w:tc>
          <w:tcPr>
            <w:tcW w:w="1119" w:type="dxa"/>
            <w:vMerge w:val="restart"/>
          </w:tcPr>
          <w:p w:rsidR="002337FB" w:rsidRPr="002337FB" w:rsidRDefault="002337FB" w:rsidP="002337FB">
            <w:pPr>
              <w:bidi w:val="0"/>
              <w:jc w:val="right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توقيعه</w:t>
            </w:r>
          </w:p>
        </w:tc>
        <w:tc>
          <w:tcPr>
            <w:tcW w:w="1683" w:type="dxa"/>
            <w:vMerge w:val="restart"/>
          </w:tcPr>
          <w:p w:rsidR="002337FB" w:rsidRPr="002337FB" w:rsidRDefault="002337FB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B28E7" w:rsidRPr="002337FB" w:rsidTr="00AB28E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733" w:type="dxa"/>
            <w:gridSpan w:val="2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5" w:type="dxa"/>
            <w:vMerge w:val="restart"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9CAFF9B" wp14:editId="6BBC9E58">
                  <wp:extent cx="2143125" cy="1341762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3" cy="1351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3" w:type="dxa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B28E7" w:rsidRPr="002337FB" w:rsidTr="00AB28E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733" w:type="dxa"/>
            <w:gridSpan w:val="2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5" w:type="dxa"/>
            <w:vMerge/>
          </w:tcPr>
          <w:p w:rsidR="00AB28E7" w:rsidRDefault="00AB28E7" w:rsidP="00FA72F3">
            <w:pPr>
              <w:bidi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AB28E7" w:rsidRPr="002337FB" w:rsidRDefault="00AB28E7" w:rsidP="002337FB">
            <w:pPr>
              <w:bidi w:val="0"/>
              <w:jc w:val="right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المراجع</w:t>
            </w:r>
          </w:p>
        </w:tc>
        <w:tc>
          <w:tcPr>
            <w:tcW w:w="1683" w:type="dxa"/>
            <w:vMerge w:val="restart"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B28E7" w:rsidRPr="002337FB" w:rsidTr="00AB28E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55" w:type="dxa"/>
            <w:vMerge w:val="restart"/>
          </w:tcPr>
          <w:p w:rsidR="00AB28E7" w:rsidRPr="002337FB" w:rsidRDefault="00AB28E7" w:rsidP="00AB28E7">
            <w:pPr>
              <w:bidi w:val="0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الدرجة كتابةً</w:t>
            </w:r>
          </w:p>
        </w:tc>
        <w:tc>
          <w:tcPr>
            <w:tcW w:w="1878" w:type="dxa"/>
            <w:vMerge w:val="restart"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5" w:type="dxa"/>
            <w:vMerge/>
          </w:tcPr>
          <w:p w:rsidR="00AB28E7" w:rsidRDefault="00AB28E7" w:rsidP="00FA72F3">
            <w:pPr>
              <w:bidi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AB28E7" w:rsidRDefault="00AB28E7" w:rsidP="002337FB">
            <w:pPr>
              <w:bidi w:val="0"/>
              <w:jc w:val="right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83" w:type="dxa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B28E7" w:rsidRPr="002337FB" w:rsidTr="00AB28E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55" w:type="dxa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8" w:type="dxa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5" w:type="dxa"/>
            <w:vMerge/>
          </w:tcPr>
          <w:p w:rsidR="00AB28E7" w:rsidRDefault="00AB28E7" w:rsidP="00FA72F3">
            <w:pPr>
              <w:bidi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AB28E7" w:rsidRPr="002337FB" w:rsidRDefault="00AB28E7" w:rsidP="00FA72F3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توقيعه</w:t>
            </w:r>
          </w:p>
        </w:tc>
        <w:tc>
          <w:tcPr>
            <w:tcW w:w="1683" w:type="dxa"/>
            <w:vMerge w:val="restart"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B28E7" w:rsidRPr="002337FB" w:rsidTr="00AB28E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5" w:type="dxa"/>
          </w:tcPr>
          <w:p w:rsidR="00AB28E7" w:rsidRPr="00AB28E7" w:rsidRDefault="00AB28E7" w:rsidP="00AB28E7">
            <w:pPr>
              <w:bidi w:val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رقمًا  </w:t>
            </w:r>
          </w:p>
        </w:tc>
        <w:tc>
          <w:tcPr>
            <w:tcW w:w="1878" w:type="dxa"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5" w:type="dxa"/>
            <w:vMerge/>
          </w:tcPr>
          <w:p w:rsidR="00AB28E7" w:rsidRDefault="00AB28E7" w:rsidP="00FA72F3">
            <w:pPr>
              <w:bidi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19" w:type="dxa"/>
            <w:vMerge/>
          </w:tcPr>
          <w:p w:rsidR="00AB28E7" w:rsidRDefault="00AB28E7" w:rsidP="00FA72F3">
            <w:pPr>
              <w:bidi w:val="0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3" w:type="dxa"/>
            <w:vMerge/>
          </w:tcPr>
          <w:p w:rsidR="00AB28E7" w:rsidRPr="002337FB" w:rsidRDefault="00AB28E7" w:rsidP="00FA72F3">
            <w:pPr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DA26D9" w:rsidRDefault="002337FB" w:rsidP="002337FB">
      <w:pPr>
        <w:bidi w:val="0"/>
        <w:jc w:val="right"/>
        <w:rPr>
          <w:rFonts w:hint="cs"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السؤال الأول: </w:t>
      </w:r>
      <w:r>
        <w:rPr>
          <w:rFonts w:hint="cs"/>
          <w:sz w:val="44"/>
          <w:szCs w:val="44"/>
          <w:rtl/>
        </w:rPr>
        <w:t xml:space="preserve">عرف ما يلي :- </w:t>
      </w:r>
      <w:r w:rsidR="00AB28E7" w:rsidRPr="00AB28E7">
        <w:rPr>
          <w:rFonts w:ascii="Adobe Arabic" w:hAnsi="Adobe Arabic" w:cs="Adobe Arabic"/>
          <w:sz w:val="44"/>
          <w:szCs w:val="44"/>
          <w:rtl/>
        </w:rPr>
        <w:t>{ثلاث درجات}</w:t>
      </w:r>
    </w:p>
    <w:p w:rsidR="002337FB" w:rsidRDefault="002337FB" w:rsidP="002337FB">
      <w:pPr>
        <w:bidi w:val="0"/>
        <w:jc w:val="right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الثغور :........................................................</w:t>
      </w:r>
    </w:p>
    <w:p w:rsidR="002337FB" w:rsidRDefault="002337FB" w:rsidP="002337FB">
      <w:pPr>
        <w:bidi w:val="0"/>
        <w:jc w:val="right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الموارد الطبيعية: .............................................</w:t>
      </w:r>
    </w:p>
    <w:p w:rsidR="002337FB" w:rsidRDefault="002337FB" w:rsidP="002337FB">
      <w:pPr>
        <w:pBdr>
          <w:bottom w:val="single" w:sz="6" w:space="1" w:color="auto"/>
        </w:pBdr>
        <w:bidi w:val="0"/>
        <w:jc w:val="right"/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الميلانين : ....................................................</w:t>
      </w:r>
    </w:p>
    <w:p w:rsidR="002337FB" w:rsidRDefault="002337FB" w:rsidP="002337FB">
      <w:pPr>
        <w:bidi w:val="0"/>
        <w:jc w:val="right"/>
        <w:rPr>
          <w:rFonts w:hint="cs"/>
          <w:sz w:val="44"/>
          <w:szCs w:val="44"/>
          <w:rtl/>
        </w:rPr>
      </w:pPr>
      <w:r w:rsidRPr="00AB28E7">
        <w:rPr>
          <w:rFonts w:hint="cs"/>
          <w:b/>
          <w:bCs/>
          <w:sz w:val="44"/>
          <w:szCs w:val="44"/>
          <w:rtl/>
        </w:rPr>
        <w:t>السؤال الثاني</w:t>
      </w:r>
      <w:r>
        <w:rPr>
          <w:rFonts w:hint="cs"/>
          <w:sz w:val="44"/>
          <w:szCs w:val="44"/>
          <w:rtl/>
        </w:rPr>
        <w:t xml:space="preserve">: أكمل الفراغات التالية :- </w:t>
      </w:r>
      <w:r w:rsidR="00AB28E7" w:rsidRPr="00AB28E7">
        <w:rPr>
          <w:rFonts w:ascii="Adobe Arabic" w:hAnsi="Adobe Arabic" w:cs="Adobe Arabic" w:hint="cs"/>
          <w:sz w:val="44"/>
          <w:szCs w:val="44"/>
          <w:rtl/>
        </w:rPr>
        <w:t>{خمس درجات}</w:t>
      </w:r>
    </w:p>
    <w:p w:rsidR="002337FB" w:rsidRDefault="00D71A15" w:rsidP="00C931BD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1- الخصيتان هما عضو التكاثر </w:t>
      </w:r>
      <w:r w:rsidR="00C931BD">
        <w:rPr>
          <w:rFonts w:hint="cs"/>
          <w:sz w:val="36"/>
          <w:szCs w:val="36"/>
          <w:rtl/>
        </w:rPr>
        <w:t>عند</w:t>
      </w:r>
      <w:r>
        <w:rPr>
          <w:rFonts w:hint="cs"/>
          <w:sz w:val="36"/>
          <w:szCs w:val="36"/>
          <w:rtl/>
        </w:rPr>
        <w:t xml:space="preserve"> .........., وتنتجان عند البلوغ هرمون ..........</w:t>
      </w:r>
      <w:r w:rsidR="00AB28E7">
        <w:rPr>
          <w:rFonts w:hint="cs"/>
          <w:sz w:val="36"/>
          <w:szCs w:val="36"/>
          <w:rtl/>
        </w:rPr>
        <w:t>.......</w:t>
      </w:r>
    </w:p>
    <w:p w:rsidR="00D71A15" w:rsidRDefault="00D71A15" w:rsidP="00D71A15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2- يتركب الجهاز العصبي الطرفي من ............ من الأعصاب تتفرع من الدماغ </w:t>
      </w:r>
      <w:r w:rsidR="00AB28E7">
        <w:rPr>
          <w:rFonts w:hint="cs"/>
          <w:sz w:val="36"/>
          <w:szCs w:val="36"/>
          <w:rtl/>
        </w:rPr>
        <w:t xml:space="preserve">تسمى الأعصاب..............  </w:t>
      </w:r>
    </w:p>
    <w:p w:rsidR="00AB28E7" w:rsidRDefault="00AB28E7" w:rsidP="00AB28E7">
      <w:pPr>
        <w:pBdr>
          <w:bottom w:val="single" w:sz="6" w:space="1" w:color="auto"/>
        </w:pBd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تستجيب ......... للضوء اللامع والألوان </w:t>
      </w:r>
    </w:p>
    <w:p w:rsidR="00161068" w:rsidRDefault="00AB28E7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السؤال الثالث: ضع دائرة حول الإجابة الصحيحة فيما يلي:-</w:t>
      </w:r>
      <w:r w:rsidR="00161068">
        <w:rPr>
          <w:rFonts w:hint="cs"/>
          <w:sz w:val="36"/>
          <w:szCs w:val="36"/>
          <w:rtl/>
        </w:rPr>
        <w:t xml:space="preserve"> </w:t>
      </w:r>
      <w:r w:rsidR="00C931BD" w:rsidRPr="00C931BD">
        <w:rPr>
          <w:rFonts w:ascii="Adobe Arabic" w:hAnsi="Adobe Arabic" w:cs="Adobe Arabic" w:hint="cs"/>
          <w:sz w:val="32"/>
          <w:szCs w:val="32"/>
          <w:rtl/>
        </w:rPr>
        <w:t>{خمس  درجات}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أي الفيتامينات التالية يصنع في الجلد 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فيتامين د                ب- فيتامين ب6           ج- فيتامين ك 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2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أيٌ مما يلي ليس من أجهزة السيطرة في الجسم </w:t>
      </w:r>
    </w:p>
    <w:p w:rsidR="00161068" w:rsidRDefault="00161068" w:rsidP="00161068">
      <w:pPr>
        <w:bidi w:val="0"/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الجهاز العصبي      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جهاز الغدد الصماء      ج- الجهاز الهيكلي 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اتحاد الحيوان المنوي بالبويضة هو 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الحيض               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الإخصاب          ج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الإباضة 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ماهي الغدة التي تنتج هرمون </w:t>
      </w:r>
      <w:proofErr w:type="spellStart"/>
      <w:r>
        <w:rPr>
          <w:rFonts w:hint="cs"/>
          <w:sz w:val="36"/>
          <w:szCs w:val="36"/>
          <w:rtl/>
        </w:rPr>
        <w:t>الميلانونين</w:t>
      </w:r>
      <w:proofErr w:type="spellEnd"/>
      <w:r>
        <w:rPr>
          <w:rFonts w:hint="cs"/>
          <w:sz w:val="36"/>
          <w:szCs w:val="36"/>
          <w:rtl/>
        </w:rPr>
        <w:t xml:space="preserve"> </w:t>
      </w:r>
    </w:p>
    <w:p w:rsid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الغدة النخامية       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الغدة الصنوبرية      ج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الغدة الكظرية </w:t>
      </w:r>
    </w:p>
    <w:p w:rsidR="00161068" w:rsidRDefault="00C931BD" w:rsidP="00161068">
      <w:pP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5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نباتات تحتوي على تراكيب أنبوبية الشكل </w:t>
      </w:r>
    </w:p>
    <w:p w:rsidR="00C931BD" w:rsidRDefault="00C931BD" w:rsidP="00C931BD">
      <w:pPr>
        <w:pBdr>
          <w:bottom w:val="single" w:sz="6" w:space="1" w:color="auto"/>
        </w:pBdr>
        <w:bidi w:val="0"/>
        <w:jc w:val="right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أ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النباتات الوعائية     ب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النباتات </w:t>
      </w:r>
      <w:proofErr w:type="spellStart"/>
      <w:r>
        <w:rPr>
          <w:rFonts w:hint="cs"/>
          <w:sz w:val="36"/>
          <w:szCs w:val="36"/>
          <w:rtl/>
        </w:rPr>
        <w:t>اللّاوعائية</w:t>
      </w:r>
      <w:proofErr w:type="spellEnd"/>
      <w:r>
        <w:rPr>
          <w:rFonts w:hint="cs"/>
          <w:sz w:val="36"/>
          <w:szCs w:val="36"/>
          <w:rtl/>
        </w:rPr>
        <w:t xml:space="preserve">  ج </w:t>
      </w:r>
      <w:r>
        <w:rPr>
          <w:sz w:val="36"/>
          <w:szCs w:val="36"/>
          <w:rtl/>
        </w:rPr>
        <w:t>–</w:t>
      </w:r>
      <w:r>
        <w:rPr>
          <w:rFonts w:hint="cs"/>
          <w:sz w:val="36"/>
          <w:szCs w:val="36"/>
          <w:rtl/>
        </w:rPr>
        <w:t xml:space="preserve"> النباتات البذرية </w:t>
      </w:r>
    </w:p>
    <w:p w:rsidR="004E503F" w:rsidRDefault="00C931BD" w:rsidP="004E503F">
      <w:pPr>
        <w:bidi w:val="0"/>
        <w:jc w:val="right"/>
        <w:rPr>
          <w:rFonts w:ascii="Adobe Arabic" w:hAnsi="Adobe Arabic" w:cs="Adobe Arabic" w:hint="cs"/>
          <w:sz w:val="40"/>
          <w:szCs w:val="40"/>
          <w:rtl/>
        </w:rPr>
      </w:pPr>
      <w:r w:rsidRPr="00C931BD">
        <w:rPr>
          <w:rFonts w:hint="cs"/>
          <w:b/>
          <w:bCs/>
          <w:sz w:val="36"/>
          <w:szCs w:val="36"/>
          <w:rtl/>
        </w:rPr>
        <w:t>السؤال الرابع :</w:t>
      </w:r>
      <w:r>
        <w:rPr>
          <w:rFonts w:hint="cs"/>
          <w:sz w:val="36"/>
          <w:szCs w:val="36"/>
          <w:rtl/>
        </w:rPr>
        <w:t xml:space="preserve"> أذكر المصطلح العلمي لكل تعريفٍ مما يلي </w:t>
      </w:r>
      <w:r w:rsidRPr="00C931BD">
        <w:rPr>
          <w:rFonts w:ascii="Adobe Arabic" w:hAnsi="Adobe Arabic" w:cs="Adobe Arabic" w:hint="cs"/>
          <w:sz w:val="40"/>
          <w:szCs w:val="40"/>
          <w:rtl/>
        </w:rPr>
        <w:t>{درجتان}</w:t>
      </w:r>
      <w:r>
        <w:rPr>
          <w:rFonts w:ascii="Adobe Arabic" w:hAnsi="Adobe Arabic" w:cs="Adobe Arabic" w:hint="cs"/>
          <w:sz w:val="40"/>
          <w:szCs w:val="40"/>
          <w:rtl/>
        </w:rPr>
        <w:t xml:space="preserve"> </w:t>
      </w:r>
    </w:p>
    <w:p w:rsidR="00C931BD" w:rsidRDefault="00C931BD" w:rsidP="004E503F">
      <w:pPr>
        <w:bidi w:val="0"/>
        <w:ind w:right="-794"/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1 - </w:t>
      </w:r>
      <w:r w:rsidRPr="00C931BD">
        <w:rPr>
          <w:rFonts w:asciiTheme="minorBidi" w:hAnsiTheme="minorBidi" w:hint="cs"/>
          <w:sz w:val="32"/>
          <w:szCs w:val="32"/>
          <w:rtl/>
        </w:rPr>
        <w:t xml:space="preserve">(..............) </w:t>
      </w:r>
      <w:r w:rsidR="004E503F">
        <w:rPr>
          <w:rFonts w:asciiTheme="minorBidi" w:hAnsiTheme="minorBidi" w:hint="cs"/>
          <w:sz w:val="32"/>
          <w:szCs w:val="32"/>
          <w:rtl/>
        </w:rPr>
        <w:t xml:space="preserve">هو أي مورد طبيعي يعاد تدويره أو </w:t>
      </w:r>
      <w:r w:rsidRPr="00C931BD">
        <w:rPr>
          <w:rFonts w:asciiTheme="minorBidi" w:hAnsiTheme="minorBidi" w:hint="cs"/>
          <w:sz w:val="32"/>
          <w:szCs w:val="32"/>
          <w:rtl/>
        </w:rPr>
        <w:t>يتجدد باستمرار في الطبيعة</w:t>
      </w:r>
    </w:p>
    <w:p w:rsidR="004E503F" w:rsidRDefault="004E503F" w:rsidP="004E503F">
      <w:pPr>
        <w:pBdr>
          <w:bottom w:val="single" w:sz="6" w:space="1" w:color="auto"/>
        </w:pBdr>
        <w:bidi w:val="0"/>
        <w:ind w:right="-794"/>
        <w:jc w:val="right"/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2 </w:t>
      </w:r>
      <w:r>
        <w:rPr>
          <w:rFonts w:asciiTheme="minorBidi" w:hAnsiTheme="minorBidi"/>
          <w:sz w:val="32"/>
          <w:szCs w:val="32"/>
          <w:rtl/>
        </w:rPr>
        <w:t>–</w:t>
      </w:r>
      <w:r>
        <w:rPr>
          <w:rFonts w:asciiTheme="minorBidi" w:hAnsiTheme="minorBidi" w:hint="cs"/>
          <w:sz w:val="32"/>
          <w:szCs w:val="32"/>
          <w:rtl/>
        </w:rPr>
        <w:t xml:space="preserve"> (..............) هي مواد تلوث البيئة </w:t>
      </w:r>
    </w:p>
    <w:p w:rsidR="004E503F" w:rsidRPr="008744FC" w:rsidRDefault="004E503F" w:rsidP="00890B2D">
      <w:pPr>
        <w:bidi w:val="0"/>
        <w:ind w:right="-794"/>
        <w:jc w:val="right"/>
        <w:rPr>
          <w:rFonts w:asciiTheme="minorBidi" w:hAnsiTheme="minorBidi"/>
          <w:sz w:val="28"/>
          <w:szCs w:val="28"/>
        </w:rPr>
      </w:pPr>
      <w:r w:rsidRPr="008744FC">
        <w:rPr>
          <w:rFonts w:asciiTheme="minorBidi" w:hAnsiTheme="minorBidi" w:hint="cs"/>
          <w:sz w:val="28"/>
          <w:szCs w:val="28"/>
          <w:rtl/>
        </w:rPr>
        <w:t xml:space="preserve">السؤال الخامس : ضع علامة ( </w:t>
      </w:r>
      <w:r w:rsidRPr="008744FC">
        <w:rPr>
          <w:rFonts w:asciiTheme="minorBidi" w:hAnsiTheme="minorBidi"/>
          <w:sz w:val="28"/>
          <w:szCs w:val="28"/>
          <w:rtl/>
        </w:rPr>
        <w:t>√</w:t>
      </w:r>
      <w:r w:rsidRPr="008744FC">
        <w:rPr>
          <w:rFonts w:asciiTheme="minorBidi" w:hAnsiTheme="minorBidi" w:hint="cs"/>
          <w:sz w:val="28"/>
          <w:szCs w:val="28"/>
          <w:rtl/>
        </w:rPr>
        <w:t xml:space="preserve"> ) أمام العبارة الصحيحة وعلامة (</w:t>
      </w:r>
      <w:r w:rsidRPr="008744FC">
        <w:rPr>
          <w:rFonts w:asciiTheme="minorBidi" w:hAnsiTheme="minorBidi"/>
          <w:sz w:val="28"/>
          <w:szCs w:val="28"/>
          <w:rtl/>
        </w:rPr>
        <w:t>×</w:t>
      </w:r>
      <w:r w:rsidRPr="008744FC">
        <w:rPr>
          <w:rFonts w:asciiTheme="minorBidi" w:hAnsiTheme="minorBidi" w:hint="cs"/>
          <w:sz w:val="28"/>
          <w:szCs w:val="28"/>
          <w:rtl/>
        </w:rPr>
        <w:t xml:space="preserve"> ) أمام العبارة الخاطئة فيما يلي:- </w:t>
      </w:r>
      <w:r w:rsidRPr="001910DD">
        <w:rPr>
          <w:rFonts w:ascii="Adobe Arabic" w:hAnsi="Adobe Arabic" w:cs="Adobe Arabic" w:hint="cs"/>
          <w:sz w:val="32"/>
          <w:szCs w:val="32"/>
          <w:rtl/>
        </w:rPr>
        <w:t xml:space="preserve">{خمس عشر درجة </w:t>
      </w:r>
      <w:bookmarkStart w:id="0" w:name="_GoBack"/>
      <w:bookmarkEnd w:id="0"/>
      <w:r w:rsidRPr="001910DD">
        <w:rPr>
          <w:rFonts w:ascii="Adobe Arabic" w:hAnsi="Adobe Arabic" w:cs="Adobe Arabic" w:hint="cs"/>
          <w:sz w:val="32"/>
          <w:szCs w:val="32"/>
          <w:rtl/>
        </w:rPr>
        <w:t>}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(   ) من أهم الغازات التي تساهم في ثقب الأوزون غاز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الفلورو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كلورو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كربون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(   ) ذيل الحصان من النباتات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اللّا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وعائية 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3 -  (   )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المعراة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البذور لها أزهار 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4 -  (   ) ينقل الخشب الغذاء من أماكن تصنيعه الأوراق إلى أجزاء النبات الأخرى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5 -  (   ) مثال على ذوات الفلقة الأرز والشعير والذرة 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6 -  (   ) من النباتات الحولية البقدونس </w:t>
      </w:r>
    </w:p>
    <w:p w:rsidR="00890B2D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7 -  (   ) تكون درجة تجمد الماء في المقياس الفهرنهايتي 30درجة ف </w:t>
      </w:r>
    </w:p>
    <w:p w:rsidR="008744FC" w:rsidRDefault="00890B2D" w:rsidP="00890B2D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8 -  </w:t>
      </w:r>
      <w:r w:rsidR="008744FC">
        <w:rPr>
          <w:rFonts w:asciiTheme="minorBidi" w:hAnsiTheme="minorBidi" w:hint="cs"/>
          <w:sz w:val="28"/>
          <w:szCs w:val="28"/>
          <w:rtl/>
        </w:rPr>
        <w:t xml:space="preserve">(   ) سعة الموجات المستعرضة المسافة بين قمة وقاع 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9 -  (   ) الموجات الكهرو مغناطيسية تنتقل في الوسط المادي والفراغ 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10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(  ) درجة غليان الماء في المقياس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السيلزي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هي 100 درجة س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11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(  ) تمتاز الخلية الضوئية بصغرها وسهل استعمالها 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12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(  ) من بدائل الوقود الأحفوري الطاقة النووية 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13 -  (  ) النفط هو عبارة عن بقايا مخلوقات حية 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14-   (  ) النباتات المعمرة العشبية تموت كل فصل شتاء</w:t>
      </w:r>
    </w:p>
    <w:p w:rsidR="008744FC" w:rsidRDefault="008744FC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15 -  (   ) </w:t>
      </w:r>
      <w:r w:rsidR="001910DD">
        <w:rPr>
          <w:rFonts w:asciiTheme="minorBidi" w:hAnsiTheme="minorBidi" w:hint="cs"/>
          <w:sz w:val="28"/>
          <w:szCs w:val="28"/>
          <w:rtl/>
        </w:rPr>
        <w:t xml:space="preserve">الجلد هو أكبر أعضاء الجسم كما يمكن اعتباره أكبر الأعضاء الحسية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890B2D" w:rsidRPr="008744FC" w:rsidRDefault="00890B2D" w:rsidP="008744FC">
      <w:pPr>
        <w:bidi w:val="0"/>
        <w:spacing w:after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 w:rsidRPr="008744FC">
        <w:rPr>
          <w:rFonts w:asciiTheme="minorBidi" w:hAnsiTheme="minorBidi" w:hint="cs"/>
          <w:sz w:val="28"/>
          <w:szCs w:val="28"/>
          <w:rtl/>
        </w:rPr>
        <w:lastRenderedPageBreak/>
        <w:t xml:space="preserve"> </w:t>
      </w:r>
    </w:p>
    <w:p w:rsidR="00890B2D" w:rsidRDefault="00890B2D" w:rsidP="00890B2D">
      <w:pPr>
        <w:bidi w:val="0"/>
        <w:ind w:right="-794"/>
        <w:jc w:val="right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890B2D" w:rsidRPr="00890B2D" w:rsidRDefault="00890B2D" w:rsidP="00890B2D">
      <w:pPr>
        <w:bidi w:val="0"/>
        <w:ind w:right="-794"/>
        <w:jc w:val="center"/>
        <w:rPr>
          <w:rFonts w:asciiTheme="minorBidi" w:hAnsiTheme="minorBidi" w:hint="cs"/>
          <w:sz w:val="28"/>
          <w:szCs w:val="28"/>
          <w:rtl/>
        </w:rPr>
      </w:pPr>
    </w:p>
    <w:p w:rsidR="004E503F" w:rsidRPr="004E503F" w:rsidRDefault="004E503F" w:rsidP="004E503F">
      <w:pPr>
        <w:bidi w:val="0"/>
        <w:ind w:right="-794"/>
        <w:jc w:val="right"/>
        <w:rPr>
          <w:rFonts w:asciiTheme="minorBidi" w:hAnsiTheme="minorBidi"/>
          <w:sz w:val="40"/>
          <w:szCs w:val="40"/>
        </w:rPr>
      </w:pPr>
    </w:p>
    <w:p w:rsidR="00C931BD" w:rsidRDefault="00C931BD" w:rsidP="00C931BD">
      <w:pPr>
        <w:bidi w:val="0"/>
        <w:jc w:val="right"/>
        <w:rPr>
          <w:sz w:val="36"/>
          <w:szCs w:val="36"/>
          <w:rtl/>
        </w:rPr>
      </w:pPr>
    </w:p>
    <w:p w:rsidR="00C931BD" w:rsidRDefault="00C931BD" w:rsidP="00C931BD">
      <w:pPr>
        <w:bidi w:val="0"/>
        <w:jc w:val="right"/>
        <w:rPr>
          <w:rFonts w:hint="cs"/>
          <w:sz w:val="36"/>
          <w:szCs w:val="36"/>
          <w:rtl/>
        </w:rPr>
      </w:pPr>
    </w:p>
    <w:p w:rsidR="00161068" w:rsidRPr="00161068" w:rsidRDefault="00161068" w:rsidP="00161068">
      <w:pPr>
        <w:bidi w:val="0"/>
        <w:jc w:val="right"/>
        <w:rPr>
          <w:rFonts w:hint="cs"/>
          <w:sz w:val="36"/>
          <w:szCs w:val="36"/>
          <w:rtl/>
        </w:rPr>
      </w:pPr>
    </w:p>
    <w:sectPr w:rsidR="00161068" w:rsidRPr="00161068" w:rsidSect="00DA2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78C5"/>
    <w:multiLevelType w:val="hybridMultilevel"/>
    <w:tmpl w:val="12909DB8"/>
    <w:lvl w:ilvl="0" w:tplc="AFA84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15410"/>
    <w:multiLevelType w:val="hybridMultilevel"/>
    <w:tmpl w:val="2C423176"/>
    <w:lvl w:ilvl="0" w:tplc="210C5084">
      <w:start w:val="1"/>
      <w:numFmt w:val="decimal"/>
      <w:lvlText w:val="%1-"/>
      <w:lvlJc w:val="left"/>
      <w:pPr>
        <w:ind w:left="8265" w:hanging="79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447E2"/>
    <w:multiLevelType w:val="hybridMultilevel"/>
    <w:tmpl w:val="84DC684E"/>
    <w:lvl w:ilvl="0" w:tplc="77DC940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7FE0ED8"/>
    <w:multiLevelType w:val="hybridMultilevel"/>
    <w:tmpl w:val="61DA8330"/>
    <w:lvl w:ilvl="0" w:tplc="2BB2A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6D55"/>
    <w:multiLevelType w:val="hybridMultilevel"/>
    <w:tmpl w:val="3BE4FFDC"/>
    <w:lvl w:ilvl="0" w:tplc="72AA42E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F3"/>
    <w:rsid w:val="00161068"/>
    <w:rsid w:val="001910DD"/>
    <w:rsid w:val="002337FB"/>
    <w:rsid w:val="004E503F"/>
    <w:rsid w:val="008744FC"/>
    <w:rsid w:val="00890B2D"/>
    <w:rsid w:val="00AB28E7"/>
    <w:rsid w:val="00C931BD"/>
    <w:rsid w:val="00D71A15"/>
    <w:rsid w:val="00DA26D9"/>
    <w:rsid w:val="00FA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37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1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337F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7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8D59-8F58-48F3-9EA3-07B717C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2014-05-22T05:51:00Z</dcterms:created>
  <dcterms:modified xsi:type="dcterms:W3CDTF">2014-05-22T07:35:00Z</dcterms:modified>
</cp:coreProperties>
</file>