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43" w:rsidRDefault="006B4C43" w:rsidP="00511C2D">
      <w:pPr>
        <w:pStyle w:val="1"/>
        <w:tabs>
          <w:tab w:val="left" w:pos="1720"/>
        </w:tabs>
        <w:spacing w:after="0" w:line="240" w:lineRule="auto"/>
        <w:ind w:left="-567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C2D" w:rsidRPr="00511C2D" w:rsidRDefault="006B4C43" w:rsidP="00511C2D">
      <w:pPr>
        <w:pStyle w:val="1"/>
        <w:tabs>
          <w:tab w:val="left" w:pos="1720"/>
        </w:tabs>
        <w:spacing w:after="0" w:line="240" w:lineRule="auto"/>
        <w:ind w:left="-567"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Урок русского языка в 8 классе: </w:t>
      </w:r>
      <w:r w:rsidRPr="006B4C43">
        <w:rPr>
          <w:rFonts w:ascii="Times New Roman" w:hAnsi="Times New Roman"/>
          <w:b/>
          <w:bCs/>
          <w:sz w:val="24"/>
          <w:szCs w:val="24"/>
        </w:rPr>
        <w:t>Однородные  члены предложения</w:t>
      </w:r>
    </w:p>
    <w:p w:rsidR="00511C2D" w:rsidRPr="009219FC" w:rsidRDefault="00511C2D" w:rsidP="009219FC">
      <w:pPr>
        <w:pStyle w:val="1"/>
        <w:tabs>
          <w:tab w:val="left" w:pos="1720"/>
        </w:tabs>
        <w:spacing w:after="0" w:line="240" w:lineRule="auto"/>
        <w:ind w:left="-567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9219FC">
        <w:rPr>
          <w:rFonts w:ascii="Times New Roman" w:hAnsi="Times New Roman"/>
          <w:b/>
          <w:bCs/>
          <w:sz w:val="24"/>
          <w:szCs w:val="24"/>
        </w:rPr>
        <w:t>Ход урока.</w:t>
      </w:r>
    </w:p>
    <w:p w:rsidR="00511C2D" w:rsidRPr="009219FC" w:rsidRDefault="00511C2D" w:rsidP="009219FC">
      <w:pPr>
        <w:ind w:left="-851" w:right="-1"/>
        <w:contextualSpacing/>
        <w:jc w:val="both"/>
        <w:rPr>
          <w:b/>
        </w:rPr>
      </w:pPr>
      <w:r w:rsidRPr="009219FC">
        <w:rPr>
          <w:b/>
        </w:rPr>
        <w:t>Этап урока 1.   Организационно-мотивационный момент. Мотивация  учащихся.</w:t>
      </w:r>
      <w:r w:rsidRPr="009219FC">
        <w:t xml:space="preserve">                           </w:t>
      </w:r>
    </w:p>
    <w:p w:rsidR="002E3B80" w:rsidRPr="009219FC" w:rsidRDefault="00511C2D" w:rsidP="009219FC">
      <w:pPr>
        <w:ind w:left="-851" w:right="-1"/>
        <w:contextualSpacing/>
        <w:jc w:val="both"/>
      </w:pPr>
      <w:r w:rsidRPr="009219FC">
        <w:rPr>
          <w:b/>
        </w:rPr>
        <w:t xml:space="preserve">- </w:t>
      </w:r>
      <w:r w:rsidR="00AA57CA" w:rsidRPr="009219FC">
        <w:t>Здравствуйте</w:t>
      </w:r>
      <w:r w:rsidRPr="009219FC">
        <w:t>! Мы начинаем урок русского языка. Сегодня у нас на уроке присутствуют  гости. Поприветствуем  их. И  пожелаем друг  другу  быть  сегодня  успешными.</w:t>
      </w:r>
    </w:p>
    <w:p w:rsidR="00511C2D" w:rsidRPr="009219FC" w:rsidRDefault="00511C2D" w:rsidP="009219FC">
      <w:pPr>
        <w:ind w:left="-851" w:right="-1"/>
        <w:contextualSpacing/>
        <w:jc w:val="both"/>
      </w:pPr>
      <w:r w:rsidRPr="009219FC">
        <w:rPr>
          <w:b/>
        </w:rPr>
        <w:t xml:space="preserve">Этап урока 2.   Актуализация знаний. Выявление учебной  задачи. Слайд  № </w:t>
      </w:r>
      <w:r w:rsidR="008D4854">
        <w:rPr>
          <w:b/>
        </w:rPr>
        <w:t>1</w:t>
      </w:r>
    </w:p>
    <w:p w:rsidR="00511C2D" w:rsidRPr="009219FC" w:rsidRDefault="00511C2D" w:rsidP="009219FC">
      <w:pPr>
        <w:ind w:left="-851" w:right="-1"/>
        <w:contextualSpacing/>
        <w:jc w:val="both"/>
      </w:pPr>
      <w:r w:rsidRPr="009219FC">
        <w:t>- Рассмотрите  схемы. Скажите, пожалуйста, к  каким пунктуационным правилам   они  относятся. (Правила  пунктуации  при  однородных  членах)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 xml:space="preserve">1) </w:t>
      </w:r>
      <w:proofErr w:type="gramStart"/>
      <w:r w:rsidRPr="009219FC">
        <w:t xml:space="preserve">[ </w:t>
      </w:r>
      <w:proofErr w:type="gramEnd"/>
      <w:r w:rsidRPr="009219FC">
        <w:t>О,  О,  О, О ].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 xml:space="preserve">2) </w:t>
      </w:r>
      <w:proofErr w:type="gramStart"/>
      <w:r w:rsidRPr="009219FC">
        <w:t xml:space="preserve">[ </w:t>
      </w:r>
      <w:proofErr w:type="gramEnd"/>
      <w:r w:rsidRPr="009219FC">
        <w:t>О  и   О ].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 xml:space="preserve">3) </w:t>
      </w:r>
      <w:proofErr w:type="gramStart"/>
      <w:r w:rsidRPr="009219FC">
        <w:t xml:space="preserve">[ </w:t>
      </w:r>
      <w:proofErr w:type="gramEnd"/>
      <w:r w:rsidRPr="009219FC">
        <w:t>О, а  О ]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 xml:space="preserve">     [ О,  но О</w:t>
      </w:r>
      <w:proofErr w:type="gramStart"/>
      <w:r w:rsidRPr="009219FC">
        <w:t xml:space="preserve"> ]</w:t>
      </w:r>
      <w:proofErr w:type="gramEnd"/>
      <w:r w:rsidRPr="009219FC">
        <w:t>.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 xml:space="preserve">4) </w:t>
      </w:r>
      <w:proofErr w:type="gramStart"/>
      <w:r w:rsidRPr="009219FC">
        <w:t xml:space="preserve">[ </w:t>
      </w:r>
      <w:proofErr w:type="gramEnd"/>
      <w:r w:rsidRPr="009219FC">
        <w:t>и О, и  О, и  О ].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 xml:space="preserve">5) </w:t>
      </w:r>
      <w:proofErr w:type="gramStart"/>
      <w:r w:rsidRPr="009219FC">
        <w:t xml:space="preserve">[ </w:t>
      </w:r>
      <w:proofErr w:type="gramEnd"/>
      <w:r w:rsidRPr="009219FC">
        <w:t>То  О, то  О,  то  О ]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 xml:space="preserve">    [ Или  О,  или  О</w:t>
      </w:r>
      <w:proofErr w:type="gramStart"/>
      <w:r w:rsidRPr="009219FC">
        <w:t xml:space="preserve"> ]</w:t>
      </w:r>
      <w:proofErr w:type="gramEnd"/>
      <w:r w:rsidRPr="009219FC">
        <w:t>.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>6) […  не  только  О,  но  и   О</w:t>
      </w:r>
      <w:proofErr w:type="gramStart"/>
      <w:r w:rsidRPr="009219FC">
        <w:t xml:space="preserve"> ]</w:t>
      </w:r>
      <w:proofErr w:type="gramEnd"/>
      <w:r w:rsidRPr="009219FC">
        <w:t>.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 xml:space="preserve">    […  как   О,  так   и   О</w:t>
      </w:r>
      <w:proofErr w:type="gramStart"/>
      <w:r w:rsidRPr="009219FC">
        <w:t xml:space="preserve"> ]</w:t>
      </w:r>
      <w:proofErr w:type="gramEnd"/>
      <w:r w:rsidRPr="009219FC">
        <w:t>.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>7) [О: О, О, О].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>8) [О, О, О - О</w:t>
      </w:r>
      <w:proofErr w:type="gramStart"/>
      <w:r w:rsidRPr="009219FC">
        <w:t xml:space="preserve"> ]</w:t>
      </w:r>
      <w:proofErr w:type="gramEnd"/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>9) [О: О, О, О</w:t>
      </w:r>
      <w:proofErr w:type="gramStart"/>
      <w:r w:rsidRPr="009219FC">
        <w:t xml:space="preserve"> - …]</w:t>
      </w:r>
      <w:proofErr w:type="gramEnd"/>
    </w:p>
    <w:p w:rsidR="008D4854" w:rsidRPr="009219FC" w:rsidRDefault="00511C2D" w:rsidP="008D4854">
      <w:pPr>
        <w:ind w:right="-1"/>
        <w:contextualSpacing/>
        <w:jc w:val="both"/>
        <w:rPr>
          <w:b/>
        </w:rPr>
      </w:pPr>
      <w:r w:rsidRPr="009219FC">
        <w:t xml:space="preserve"> - Как вы думаете, чему будет посвящён наш сегодняшний урок? </w:t>
      </w:r>
      <w:r w:rsidR="008D4854">
        <w:rPr>
          <w:b/>
        </w:rPr>
        <w:t>Слайд  № 2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rPr>
          <w:b/>
        </w:rPr>
        <w:t>Обобщение учителя.</w:t>
      </w:r>
      <w:r w:rsidR="00C07B43" w:rsidRPr="009219FC">
        <w:rPr>
          <w:b/>
        </w:rPr>
        <w:t xml:space="preserve"> </w:t>
      </w:r>
      <w:r w:rsidRPr="009219FC">
        <w:t>- Действительно, сегодня на уроке обобщим знания  об  однородных членах предложения; будем совершенствовать умения различать однородные и неоднородные  определения;   формировать умения правильно  ставить знаки  препинания в предложениях с однородными членами  и  при обобщающих  словах при однородных членах предложения. А  главное,  вести  подготовку к итоговой  аттестации по русскому языку.</w:t>
      </w:r>
    </w:p>
    <w:p w:rsidR="00511C2D" w:rsidRPr="009219FC" w:rsidRDefault="00511C2D" w:rsidP="009219FC">
      <w:pPr>
        <w:ind w:right="-1"/>
        <w:contextualSpacing/>
        <w:jc w:val="both"/>
        <w:rPr>
          <w:b/>
          <w:i/>
        </w:rPr>
      </w:pPr>
      <w:r w:rsidRPr="009219FC">
        <w:rPr>
          <w:b/>
          <w:i/>
        </w:rPr>
        <w:t>Сказать  про оценочный лист.</w:t>
      </w:r>
    </w:p>
    <w:p w:rsidR="00511C2D" w:rsidRPr="009219FC" w:rsidRDefault="00511C2D" w:rsidP="009219FC">
      <w:pPr>
        <w:ind w:left="-567" w:right="-1"/>
        <w:contextualSpacing/>
        <w:jc w:val="both"/>
        <w:rPr>
          <w:b/>
        </w:rPr>
      </w:pPr>
      <w:r w:rsidRPr="009219FC">
        <w:rPr>
          <w:b/>
        </w:rPr>
        <w:t>Этап урока 3.   Организация  деятельности обучающихся по усвоению  материала  в процессе  выполнения комплекса  учебных  заданий.</w:t>
      </w:r>
    </w:p>
    <w:p w:rsidR="00511C2D" w:rsidRPr="009219FC" w:rsidRDefault="00511C2D" w:rsidP="009219FC">
      <w:pPr>
        <w:ind w:right="-1"/>
        <w:contextualSpacing/>
        <w:jc w:val="both"/>
        <w:rPr>
          <w:b/>
        </w:rPr>
      </w:pPr>
      <w:r w:rsidRPr="009219FC">
        <w:rPr>
          <w:b/>
        </w:rPr>
        <w:t xml:space="preserve">Задание 1. Повторение  теории  </w:t>
      </w:r>
      <w:r w:rsidR="008D4854">
        <w:rPr>
          <w:b/>
        </w:rPr>
        <w:t>(Всем  1  балл)       Слайд  № 3</w:t>
      </w:r>
    </w:p>
    <w:p w:rsidR="00511C2D" w:rsidRPr="009219FC" w:rsidRDefault="00511C2D" w:rsidP="009219FC">
      <w:pPr>
        <w:pStyle w:val="a7"/>
        <w:numPr>
          <w:ilvl w:val="0"/>
          <w:numId w:val="9"/>
        </w:numPr>
        <w:ind w:left="-993" w:right="-1" w:hanging="11"/>
        <w:jc w:val="both"/>
      </w:pPr>
      <w:r w:rsidRPr="009219FC">
        <w:t xml:space="preserve">Какие  члены  предложения  называются  однородными? </w:t>
      </w:r>
    </w:p>
    <w:p w:rsidR="00511C2D" w:rsidRPr="009219FC" w:rsidRDefault="00511C2D" w:rsidP="009219FC">
      <w:pPr>
        <w:ind w:left="-567" w:right="-1"/>
        <w:contextualSpacing/>
        <w:jc w:val="both"/>
        <w:rPr>
          <w:i/>
        </w:rPr>
      </w:pPr>
      <w:r w:rsidRPr="009219FC">
        <w:rPr>
          <w:i/>
        </w:rPr>
        <w:t xml:space="preserve">  (Относятся к одному  и  тому  же слову, отвечают на один и тот  же   вопрос и являются одним членом предложения)</w:t>
      </w:r>
    </w:p>
    <w:p w:rsidR="00511C2D" w:rsidRPr="009219FC" w:rsidRDefault="00511C2D" w:rsidP="009219FC">
      <w:pPr>
        <w:pStyle w:val="a7"/>
        <w:numPr>
          <w:ilvl w:val="0"/>
          <w:numId w:val="9"/>
        </w:numPr>
        <w:ind w:left="-993" w:right="-1" w:hanging="11"/>
        <w:jc w:val="both"/>
      </w:pPr>
      <w:r w:rsidRPr="009219FC">
        <w:t>Как  могут  быть связаны однородные члены  предложения?</w:t>
      </w:r>
    </w:p>
    <w:p w:rsidR="00511C2D" w:rsidRPr="009219FC" w:rsidRDefault="00511C2D" w:rsidP="009219FC">
      <w:pPr>
        <w:ind w:left="-567" w:right="-1"/>
        <w:contextualSpacing/>
        <w:jc w:val="both"/>
        <w:rPr>
          <w:i/>
        </w:rPr>
      </w:pPr>
      <w:r w:rsidRPr="009219FC">
        <w:rPr>
          <w:i/>
        </w:rPr>
        <w:t>( С  помощью  сочинительных  союзов  и  бессоюзной   связью, т.е. интонацией  перечисления)</w:t>
      </w:r>
    </w:p>
    <w:p w:rsidR="00511C2D" w:rsidRPr="009219FC" w:rsidRDefault="00511C2D" w:rsidP="009219FC">
      <w:pPr>
        <w:numPr>
          <w:ilvl w:val="0"/>
          <w:numId w:val="9"/>
        </w:numPr>
        <w:ind w:left="-567" w:right="-1"/>
        <w:contextualSpacing/>
        <w:jc w:val="both"/>
      </w:pPr>
      <w:r w:rsidRPr="009219FC">
        <w:t xml:space="preserve">Какие  определения являются  однородными,  а  какие - неоднородными? </w:t>
      </w:r>
      <w:r w:rsidRPr="009219FC">
        <w:rPr>
          <w:i/>
        </w:rPr>
        <w:t>(Определения  являются  однородными, если  характеризуют  предмет  с  одной  стороны.)</w:t>
      </w:r>
    </w:p>
    <w:p w:rsidR="00E1291A" w:rsidRPr="009219FC" w:rsidRDefault="00E1291A" w:rsidP="009219FC">
      <w:pPr>
        <w:tabs>
          <w:tab w:val="left" w:pos="3585"/>
        </w:tabs>
        <w:ind w:left="-567" w:right="-1"/>
        <w:contextualSpacing/>
        <w:jc w:val="both"/>
        <w:rPr>
          <w:b/>
        </w:rPr>
      </w:pPr>
      <w:r w:rsidRPr="009219FC">
        <w:t>Открываем  тетради, записываем  число, «классная  работа».</w:t>
      </w:r>
      <w:r w:rsidRPr="009219FC">
        <w:rPr>
          <w:b/>
        </w:rPr>
        <w:t xml:space="preserve"> </w:t>
      </w:r>
      <w:r w:rsidRPr="009219FC">
        <w:t>Давайте обобщим то, что вы сейчас сказали, услышали.</w:t>
      </w:r>
      <w:r w:rsidR="009219FC" w:rsidRPr="009219FC">
        <w:t xml:space="preserve"> Запись в тетрадях.</w:t>
      </w:r>
    </w:p>
    <w:p w:rsidR="000437E7" w:rsidRPr="009219FC" w:rsidRDefault="00511C2D" w:rsidP="009219FC">
      <w:pPr>
        <w:numPr>
          <w:ilvl w:val="0"/>
          <w:numId w:val="9"/>
        </w:numPr>
        <w:ind w:left="-567" w:right="-1"/>
        <w:contextualSpacing/>
        <w:jc w:val="both"/>
        <w:rPr>
          <w:b/>
        </w:rPr>
      </w:pPr>
      <w:r w:rsidRPr="009219FC">
        <w:t xml:space="preserve">Расскажите  о  правилах  пунктуации  при  однородных  членах, используя  схемы.   </w:t>
      </w:r>
    </w:p>
    <w:p w:rsidR="000437E7" w:rsidRPr="009219FC" w:rsidRDefault="00511C2D" w:rsidP="009219FC">
      <w:pPr>
        <w:ind w:left="-567" w:right="-1"/>
        <w:contextualSpacing/>
        <w:jc w:val="both"/>
      </w:pPr>
      <w:r w:rsidRPr="009219FC">
        <w:t xml:space="preserve"> </w:t>
      </w:r>
    </w:p>
    <w:tbl>
      <w:tblPr>
        <w:tblW w:w="10774" w:type="dxa"/>
        <w:tblInd w:w="-1140" w:type="dxa"/>
        <w:tblCellMar>
          <w:left w:w="0" w:type="dxa"/>
          <w:right w:w="0" w:type="dxa"/>
        </w:tblCellMar>
        <w:tblLook w:val="04A0"/>
      </w:tblPr>
      <w:tblGrid>
        <w:gridCol w:w="5671"/>
        <w:gridCol w:w="5103"/>
      </w:tblGrid>
      <w:tr w:rsidR="000437E7" w:rsidRPr="009219FC" w:rsidTr="00980E3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b/>
                <w:bCs/>
                <w:color w:val="000000"/>
              </w:rPr>
              <w:t>Запятая ставится между однородными членами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b/>
                <w:bCs/>
                <w:color w:val="000000"/>
              </w:rPr>
              <w:t>Запятая не ставится между однородными членами</w:t>
            </w:r>
          </w:p>
        </w:tc>
      </w:tr>
      <w:tr w:rsidR="000437E7" w:rsidRPr="009219FC" w:rsidTr="00980E3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1. Перед противительными союзами</w:t>
            </w:r>
            <w:r w:rsidRPr="009219FC">
              <w:rPr>
                <w:color w:val="000000"/>
              </w:rPr>
              <w:br/>
              <w:t>[О, а</w:t>
            </w:r>
            <w:proofErr w:type="gramStart"/>
            <w:r w:rsidRPr="009219FC">
              <w:rPr>
                <w:color w:val="000000"/>
              </w:rPr>
              <w:t xml:space="preserve"> О</w:t>
            </w:r>
            <w:proofErr w:type="gramEnd"/>
            <w:r w:rsidRPr="009219FC">
              <w:rPr>
                <w:color w:val="000000"/>
              </w:rPr>
              <w:t>] [О, но О] [О, зато О]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1. Соединенными одиночными соединительными или разделительными союзами: [О и</w:t>
            </w:r>
            <w:proofErr w:type="gramStart"/>
            <w:r w:rsidRPr="009219FC">
              <w:rPr>
                <w:color w:val="000000"/>
              </w:rPr>
              <w:t xml:space="preserve"> О</w:t>
            </w:r>
            <w:proofErr w:type="gramEnd"/>
            <w:r w:rsidRPr="009219FC">
              <w:rPr>
                <w:color w:val="000000"/>
              </w:rPr>
              <w:t>]; [О, О и О]; [О или О]</w:t>
            </w:r>
          </w:p>
        </w:tc>
      </w:tr>
      <w:tr w:rsidR="000437E7" w:rsidRPr="009219FC" w:rsidTr="00980E3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2. Перед повторяющимися союзами</w:t>
            </w:r>
            <w:r w:rsidRPr="009219FC">
              <w:rPr>
                <w:color w:val="000000"/>
              </w:rPr>
              <w:br/>
              <w:t>[О, и</w:t>
            </w:r>
            <w:proofErr w:type="gramStart"/>
            <w:r w:rsidRPr="009219FC">
              <w:rPr>
                <w:color w:val="000000"/>
              </w:rPr>
              <w:t xml:space="preserve"> О</w:t>
            </w:r>
            <w:proofErr w:type="gramEnd"/>
            <w:r w:rsidRPr="009219FC">
              <w:rPr>
                <w:color w:val="000000"/>
              </w:rPr>
              <w:t>, и О]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 </w:t>
            </w:r>
          </w:p>
        </w:tc>
      </w:tr>
      <w:tr w:rsidR="000437E7" w:rsidRPr="009219FC" w:rsidTr="00980E3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3. Перед второй частью двойных союзов [как</w:t>
            </w:r>
            <w:proofErr w:type="gramStart"/>
            <w:r w:rsidRPr="009219FC">
              <w:rPr>
                <w:color w:val="000000"/>
              </w:rPr>
              <w:t xml:space="preserve"> О</w:t>
            </w:r>
            <w:proofErr w:type="gramEnd"/>
            <w:r w:rsidRPr="009219FC">
              <w:rPr>
                <w:color w:val="000000"/>
              </w:rPr>
              <w:t xml:space="preserve">, так </w:t>
            </w:r>
            <w:r w:rsidRPr="009219FC">
              <w:rPr>
                <w:color w:val="000000"/>
              </w:rPr>
              <w:lastRenderedPageBreak/>
              <w:t>и О]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lastRenderedPageBreak/>
              <w:t> </w:t>
            </w:r>
          </w:p>
        </w:tc>
      </w:tr>
    </w:tbl>
    <w:p w:rsidR="000437E7" w:rsidRPr="009219FC" w:rsidRDefault="000437E7" w:rsidP="009219FC">
      <w:pPr>
        <w:pStyle w:val="a7"/>
        <w:jc w:val="both"/>
        <w:rPr>
          <w:b/>
        </w:rPr>
      </w:pPr>
    </w:p>
    <w:tbl>
      <w:tblPr>
        <w:tblW w:w="11057" w:type="dxa"/>
        <w:tblInd w:w="-1140" w:type="dxa"/>
        <w:tblCellMar>
          <w:left w:w="0" w:type="dxa"/>
          <w:right w:w="0" w:type="dxa"/>
        </w:tblCellMar>
        <w:tblLook w:val="04A0"/>
      </w:tblPr>
      <w:tblGrid>
        <w:gridCol w:w="3090"/>
        <w:gridCol w:w="3422"/>
        <w:gridCol w:w="4545"/>
      </w:tblGrid>
      <w:tr w:rsidR="000437E7" w:rsidRPr="009219FC" w:rsidTr="00980E31">
        <w:tc>
          <w:tcPr>
            <w:tcW w:w="6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b/>
                <w:bCs/>
                <w:color w:val="000000"/>
              </w:rPr>
              <w:t>Союзы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b/>
                <w:bCs/>
                <w:color w:val="000000"/>
              </w:rPr>
              <w:t>Примеры</w:t>
            </w:r>
          </w:p>
        </w:tc>
      </w:tr>
      <w:tr w:rsidR="000437E7" w:rsidRPr="009219FC" w:rsidTr="00980E3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proofErr w:type="gramStart"/>
            <w:r w:rsidRPr="009219FC">
              <w:rPr>
                <w:color w:val="000000"/>
              </w:rPr>
              <w:t>Соединительные</w:t>
            </w:r>
            <w:proofErr w:type="gramEnd"/>
            <w:r w:rsidRPr="009219FC">
              <w:rPr>
                <w:color w:val="000000"/>
              </w:rPr>
              <w:t xml:space="preserve"> (соединяют один однородный член с другим)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И, да (= и), ни-ни (только повторяющийся); двойные: не только…но и; как …так и</w:t>
            </w:r>
            <w:proofErr w:type="gramStart"/>
            <w:r w:rsidRPr="009219FC">
              <w:rPr>
                <w:color w:val="000000"/>
              </w:rPr>
              <w:t xml:space="preserve"> .</w:t>
            </w:r>
            <w:proofErr w:type="gramEnd"/>
            <w:r w:rsidRPr="009219FC">
              <w:rPr>
                <w:color w:val="000000"/>
              </w:rPr>
              <w:t>.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1. Дни стояли теплые и ласковые. (</w:t>
            </w:r>
            <w:proofErr w:type="spellStart"/>
            <w:r w:rsidRPr="009219FC">
              <w:rPr>
                <w:color w:val="000000"/>
              </w:rPr>
              <w:t>Фед</w:t>
            </w:r>
            <w:proofErr w:type="spellEnd"/>
            <w:r w:rsidRPr="009219FC">
              <w:rPr>
                <w:color w:val="000000"/>
              </w:rPr>
              <w:t>.)</w:t>
            </w:r>
          </w:p>
          <w:p w:rsidR="000437E7" w:rsidRPr="009219FC" w:rsidRDefault="000437E7" w:rsidP="009219FC">
            <w:pPr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 xml:space="preserve">2.Ночью ветер </w:t>
            </w:r>
            <w:proofErr w:type="gramStart"/>
            <w:r w:rsidRPr="009219FC">
              <w:rPr>
                <w:color w:val="000000"/>
              </w:rPr>
              <w:t>злится</w:t>
            </w:r>
            <w:proofErr w:type="gramEnd"/>
            <w:r w:rsidRPr="009219FC">
              <w:rPr>
                <w:color w:val="000000"/>
              </w:rPr>
              <w:t xml:space="preserve"> да стучит в окно. (Фет)</w:t>
            </w:r>
          </w:p>
          <w:p w:rsidR="000437E7" w:rsidRPr="009219FC" w:rsidRDefault="000437E7" w:rsidP="009219FC">
            <w:pPr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3.Нигде не было видно ни воды, ни деревьев. (Ч.)</w:t>
            </w:r>
          </w:p>
          <w:p w:rsidR="000437E7" w:rsidRPr="009219FC" w:rsidRDefault="000437E7" w:rsidP="009219FC">
            <w:pPr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4.В лесах водятся как зайцы, так и лисы.</w:t>
            </w:r>
          </w:p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5.Она не только работала, но и училась.</w:t>
            </w:r>
          </w:p>
        </w:tc>
      </w:tr>
      <w:tr w:rsidR="000437E7" w:rsidRPr="009219FC" w:rsidTr="00980E3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proofErr w:type="gramStart"/>
            <w:r w:rsidRPr="009219FC">
              <w:rPr>
                <w:color w:val="000000"/>
              </w:rPr>
              <w:t>Разделительные</w:t>
            </w:r>
            <w:proofErr w:type="gramEnd"/>
            <w:r w:rsidRPr="009219FC">
              <w:rPr>
                <w:color w:val="000000"/>
              </w:rPr>
              <w:t xml:space="preserve"> (указывают на возможность одного однородного члена из двух (нескольких) или на их чередование)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Или (иль), либо, то-то, не то – не т</w:t>
            </w:r>
            <w:proofErr w:type="gramStart"/>
            <w:r w:rsidRPr="009219FC">
              <w:rPr>
                <w:color w:val="000000"/>
              </w:rPr>
              <w:t>о(</w:t>
            </w:r>
            <w:proofErr w:type="gramEnd"/>
            <w:r w:rsidRPr="009219FC">
              <w:rPr>
                <w:color w:val="000000"/>
              </w:rPr>
              <w:t>два последних союза только повторяющиеся)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1. В воскресенье мы пойдем в музей или театр.</w:t>
            </w:r>
          </w:p>
          <w:p w:rsidR="000437E7" w:rsidRPr="009219FC" w:rsidRDefault="000437E7" w:rsidP="009219FC">
            <w:pPr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2.Волны то набегали на берег, то отступали.</w:t>
            </w:r>
          </w:p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3. Высоко в небе парил не то коршун, не то ястреб. (</w:t>
            </w:r>
            <w:proofErr w:type="spellStart"/>
            <w:r w:rsidRPr="009219FC">
              <w:rPr>
                <w:color w:val="000000"/>
              </w:rPr>
              <w:t>Мус</w:t>
            </w:r>
            <w:proofErr w:type="spellEnd"/>
            <w:r w:rsidRPr="009219FC">
              <w:rPr>
                <w:color w:val="000000"/>
              </w:rPr>
              <w:t>.)</w:t>
            </w:r>
          </w:p>
        </w:tc>
      </w:tr>
      <w:tr w:rsidR="000437E7" w:rsidRPr="009219FC" w:rsidTr="00980E3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proofErr w:type="gramStart"/>
            <w:r w:rsidRPr="009219FC">
              <w:rPr>
                <w:color w:val="000000"/>
              </w:rPr>
              <w:t>Противительные</w:t>
            </w:r>
            <w:proofErr w:type="gramEnd"/>
            <w:r w:rsidRPr="009219FC">
              <w:rPr>
                <w:color w:val="000000"/>
              </w:rPr>
              <w:t xml:space="preserve"> (противопоставляют один член другому)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А, но, да (</w:t>
            </w:r>
            <w:proofErr w:type="spellStart"/>
            <w:r w:rsidRPr="009219FC">
              <w:rPr>
                <w:color w:val="000000"/>
              </w:rPr>
              <w:t>=но</w:t>
            </w:r>
            <w:proofErr w:type="spellEnd"/>
            <w:r w:rsidRPr="009219FC">
              <w:rPr>
                <w:color w:val="000000"/>
              </w:rPr>
              <w:t>), зато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437E7" w:rsidRPr="009219FC" w:rsidRDefault="000437E7" w:rsidP="009219FC">
            <w:pPr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1. Мал золотник, да дорог</w:t>
            </w:r>
            <w:proofErr w:type="gramStart"/>
            <w:r w:rsidRPr="009219FC">
              <w:rPr>
                <w:color w:val="000000"/>
              </w:rPr>
              <w:t>.</w:t>
            </w:r>
            <w:proofErr w:type="gramEnd"/>
            <w:r w:rsidRPr="009219FC">
              <w:rPr>
                <w:color w:val="000000"/>
              </w:rPr>
              <w:t xml:space="preserve"> (</w:t>
            </w:r>
            <w:proofErr w:type="gramStart"/>
            <w:r w:rsidRPr="009219FC">
              <w:rPr>
                <w:color w:val="000000"/>
              </w:rPr>
              <w:t>п</w:t>
            </w:r>
            <w:proofErr w:type="gramEnd"/>
            <w:r w:rsidRPr="009219FC">
              <w:rPr>
                <w:color w:val="000000"/>
              </w:rPr>
              <w:t>осл.)</w:t>
            </w:r>
          </w:p>
          <w:p w:rsidR="000437E7" w:rsidRPr="009219FC" w:rsidRDefault="000437E7" w:rsidP="009219FC">
            <w:pPr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 xml:space="preserve">2. Ученье – свет, а </w:t>
            </w:r>
            <w:proofErr w:type="spellStart"/>
            <w:r w:rsidRPr="009219FC">
              <w:rPr>
                <w:color w:val="000000"/>
              </w:rPr>
              <w:t>неученье</w:t>
            </w:r>
            <w:proofErr w:type="spellEnd"/>
            <w:r w:rsidRPr="009219FC">
              <w:rPr>
                <w:color w:val="000000"/>
              </w:rPr>
              <w:t xml:space="preserve"> – тьма</w:t>
            </w:r>
            <w:proofErr w:type="gramStart"/>
            <w:r w:rsidRPr="009219FC">
              <w:rPr>
                <w:color w:val="000000"/>
              </w:rPr>
              <w:t>.</w:t>
            </w:r>
            <w:proofErr w:type="gramEnd"/>
            <w:r w:rsidRPr="009219FC">
              <w:rPr>
                <w:color w:val="000000"/>
              </w:rPr>
              <w:t xml:space="preserve"> (</w:t>
            </w:r>
            <w:proofErr w:type="gramStart"/>
            <w:r w:rsidRPr="009219FC">
              <w:rPr>
                <w:color w:val="000000"/>
              </w:rPr>
              <w:t>п</w:t>
            </w:r>
            <w:proofErr w:type="gramEnd"/>
            <w:r w:rsidRPr="009219FC">
              <w:rPr>
                <w:color w:val="000000"/>
              </w:rPr>
              <w:t>осл.)</w:t>
            </w:r>
          </w:p>
          <w:p w:rsidR="000437E7" w:rsidRPr="009219FC" w:rsidRDefault="000437E7" w:rsidP="009219FC">
            <w:pPr>
              <w:spacing w:line="0" w:lineRule="atLeast"/>
              <w:jc w:val="both"/>
              <w:rPr>
                <w:color w:val="000000"/>
              </w:rPr>
            </w:pPr>
            <w:r w:rsidRPr="009219FC">
              <w:rPr>
                <w:color w:val="000000"/>
              </w:rPr>
              <w:t>3.Казаки вполголоса, но дружно смеялись. (</w:t>
            </w:r>
            <w:proofErr w:type="spellStart"/>
            <w:r w:rsidRPr="009219FC">
              <w:rPr>
                <w:color w:val="000000"/>
              </w:rPr>
              <w:t>Шол</w:t>
            </w:r>
            <w:proofErr w:type="spellEnd"/>
            <w:r w:rsidRPr="009219FC">
              <w:rPr>
                <w:color w:val="000000"/>
              </w:rPr>
              <w:t>.)</w:t>
            </w:r>
          </w:p>
        </w:tc>
      </w:tr>
    </w:tbl>
    <w:p w:rsidR="00511C2D" w:rsidRPr="009219FC" w:rsidRDefault="00511C2D" w:rsidP="009219FC">
      <w:pPr>
        <w:ind w:left="-567" w:right="-1"/>
        <w:contextualSpacing/>
        <w:jc w:val="both"/>
        <w:rPr>
          <w:b/>
        </w:rPr>
      </w:pPr>
      <w:r w:rsidRPr="009219FC">
        <w:t xml:space="preserve">     </w:t>
      </w:r>
      <w:r w:rsidRPr="009219FC">
        <w:rPr>
          <w:b/>
        </w:rPr>
        <w:t>Перейти  к  слайду  № 3.</w:t>
      </w:r>
    </w:p>
    <w:p w:rsidR="00511C2D" w:rsidRPr="009219FC" w:rsidRDefault="00511C2D" w:rsidP="009219FC">
      <w:pPr>
        <w:ind w:left="-567" w:right="-1"/>
        <w:contextualSpacing/>
        <w:jc w:val="both"/>
        <w:rPr>
          <w:b/>
        </w:rPr>
      </w:pPr>
    </w:p>
    <w:p w:rsidR="0037026D" w:rsidRPr="00B95081" w:rsidRDefault="00511C2D" w:rsidP="00B95081">
      <w:pPr>
        <w:ind w:left="-567" w:right="-1"/>
        <w:contextualSpacing/>
        <w:jc w:val="both"/>
        <w:rPr>
          <w:b/>
        </w:rPr>
      </w:pPr>
      <w:r w:rsidRPr="009219FC">
        <w:rPr>
          <w:b/>
        </w:rPr>
        <w:t>Задание 2.  Работа  в  парах.</w:t>
      </w:r>
      <w:r w:rsidR="00B95081">
        <w:rPr>
          <w:b/>
        </w:rPr>
        <w:t xml:space="preserve"> </w:t>
      </w:r>
      <w:r w:rsidRPr="009219FC">
        <w:t xml:space="preserve">- В  левой части  таблицы даны  предложения. В  правой части таблицы  укажите номер схемы, </w:t>
      </w:r>
      <w:proofErr w:type="gramStart"/>
      <w:r w:rsidRPr="009219FC">
        <w:t>соответствующую</w:t>
      </w:r>
      <w:proofErr w:type="gramEnd"/>
      <w:r w:rsidRPr="009219FC">
        <w:t xml:space="preserve">  этому предложению. Расставьте  знаки  препинания.  Обсудите сначала  друг с другом  варианты   и  сделайте  правильный  выбор. (Знаки  препинания  не  расставлены).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7892"/>
        <w:gridCol w:w="1183"/>
      </w:tblGrid>
      <w:tr w:rsidR="0037026D" w:rsidRPr="009219FC" w:rsidTr="00980E31">
        <w:tc>
          <w:tcPr>
            <w:tcW w:w="496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1</w:t>
            </w:r>
          </w:p>
          <w:p w:rsidR="0037026D" w:rsidRPr="009219FC" w:rsidRDefault="0037026D" w:rsidP="009219FC">
            <w:pPr>
              <w:jc w:val="both"/>
            </w:pPr>
          </w:p>
        </w:tc>
        <w:tc>
          <w:tcPr>
            <w:tcW w:w="7892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Радостью,  счастьем, надеждой -  всем  поделись  со  своим  другом.</w:t>
            </w:r>
          </w:p>
        </w:tc>
        <w:tc>
          <w:tcPr>
            <w:tcW w:w="1183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 xml:space="preserve">   № 8</w:t>
            </w:r>
          </w:p>
        </w:tc>
      </w:tr>
      <w:tr w:rsidR="0037026D" w:rsidRPr="009219FC" w:rsidTr="00980E31">
        <w:tc>
          <w:tcPr>
            <w:tcW w:w="496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2</w:t>
            </w:r>
          </w:p>
        </w:tc>
        <w:tc>
          <w:tcPr>
            <w:tcW w:w="7892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Я  закрыл свою тетрадь  и  вышел  в сад.</w:t>
            </w:r>
          </w:p>
        </w:tc>
        <w:tc>
          <w:tcPr>
            <w:tcW w:w="1183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 xml:space="preserve">   № 2</w:t>
            </w:r>
          </w:p>
        </w:tc>
      </w:tr>
      <w:tr w:rsidR="0037026D" w:rsidRPr="009219FC" w:rsidTr="00980E31">
        <w:tc>
          <w:tcPr>
            <w:tcW w:w="496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3</w:t>
            </w:r>
          </w:p>
        </w:tc>
        <w:tc>
          <w:tcPr>
            <w:tcW w:w="7892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Друг  говорит  в  глаза  не  только  о  достоинствах,  но  и  о  недостатках  своего  товарища.</w:t>
            </w:r>
          </w:p>
        </w:tc>
        <w:tc>
          <w:tcPr>
            <w:tcW w:w="1183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 xml:space="preserve">   №  6</w:t>
            </w:r>
          </w:p>
        </w:tc>
      </w:tr>
      <w:tr w:rsidR="0037026D" w:rsidRPr="009219FC" w:rsidTr="00980E31">
        <w:tc>
          <w:tcPr>
            <w:tcW w:w="496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4</w:t>
            </w:r>
          </w:p>
        </w:tc>
        <w:tc>
          <w:tcPr>
            <w:tcW w:w="7892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Далеко  гулы  повторяют  и  рёв,  и  треск, и  шум,  и  гром.</w:t>
            </w:r>
          </w:p>
        </w:tc>
        <w:tc>
          <w:tcPr>
            <w:tcW w:w="1183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 xml:space="preserve">   № 4</w:t>
            </w:r>
          </w:p>
        </w:tc>
      </w:tr>
      <w:tr w:rsidR="0037026D" w:rsidRPr="009219FC" w:rsidTr="00980E31">
        <w:tc>
          <w:tcPr>
            <w:tcW w:w="496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5</w:t>
            </w:r>
          </w:p>
        </w:tc>
        <w:tc>
          <w:tcPr>
            <w:tcW w:w="7892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Орловский  мужик  невелик   ростом,   сутуловат,  угрюм,  глядит  исподлобья.</w:t>
            </w:r>
          </w:p>
        </w:tc>
        <w:tc>
          <w:tcPr>
            <w:tcW w:w="1183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 xml:space="preserve">    № 1</w:t>
            </w:r>
          </w:p>
        </w:tc>
      </w:tr>
      <w:tr w:rsidR="0037026D" w:rsidRPr="009219FC" w:rsidTr="00980E31">
        <w:tc>
          <w:tcPr>
            <w:tcW w:w="496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6</w:t>
            </w:r>
          </w:p>
        </w:tc>
        <w:tc>
          <w:tcPr>
            <w:tcW w:w="7892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Ищи  товарища  лучше  себя,   а   не  хуже.</w:t>
            </w:r>
          </w:p>
        </w:tc>
        <w:tc>
          <w:tcPr>
            <w:tcW w:w="1183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 xml:space="preserve">    №  3</w:t>
            </w:r>
          </w:p>
        </w:tc>
      </w:tr>
      <w:tr w:rsidR="0037026D" w:rsidRPr="009219FC" w:rsidTr="00980E31">
        <w:tc>
          <w:tcPr>
            <w:tcW w:w="496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7</w:t>
            </w:r>
          </w:p>
        </w:tc>
        <w:tc>
          <w:tcPr>
            <w:tcW w:w="7892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В  людях  мы  особенно  ценим  следующие черты:  ум,   волю, трудолюбие.</w:t>
            </w:r>
          </w:p>
        </w:tc>
        <w:tc>
          <w:tcPr>
            <w:tcW w:w="1183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 xml:space="preserve">    №  7</w:t>
            </w:r>
          </w:p>
        </w:tc>
      </w:tr>
      <w:tr w:rsidR="0037026D" w:rsidRPr="009219FC" w:rsidTr="00980E31">
        <w:tc>
          <w:tcPr>
            <w:tcW w:w="496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8</w:t>
            </w:r>
          </w:p>
        </w:tc>
        <w:tc>
          <w:tcPr>
            <w:tcW w:w="7892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То  садился  он  на  диван, то  подходил  к  окну,  то  хотел  мыслить.</w:t>
            </w:r>
          </w:p>
        </w:tc>
        <w:tc>
          <w:tcPr>
            <w:tcW w:w="1183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 xml:space="preserve">   №  5</w:t>
            </w:r>
          </w:p>
        </w:tc>
      </w:tr>
      <w:tr w:rsidR="0037026D" w:rsidRPr="009219FC" w:rsidTr="00980E31">
        <w:tc>
          <w:tcPr>
            <w:tcW w:w="496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9</w:t>
            </w:r>
          </w:p>
        </w:tc>
        <w:tc>
          <w:tcPr>
            <w:tcW w:w="7892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>Родные  знакомые  места:  узенькая  речка,  заросшая  тропинка  к  дому,  старый  сад  -  заставили  сердце  биться сильнее.</w:t>
            </w:r>
          </w:p>
        </w:tc>
        <w:tc>
          <w:tcPr>
            <w:tcW w:w="1183" w:type="dxa"/>
            <w:shd w:val="clear" w:color="auto" w:fill="auto"/>
          </w:tcPr>
          <w:p w:rsidR="0037026D" w:rsidRPr="009219FC" w:rsidRDefault="0037026D" w:rsidP="009219FC">
            <w:pPr>
              <w:jc w:val="both"/>
            </w:pPr>
            <w:r w:rsidRPr="009219FC">
              <w:t xml:space="preserve">    №  9</w:t>
            </w:r>
          </w:p>
        </w:tc>
      </w:tr>
    </w:tbl>
    <w:p w:rsidR="00511C2D" w:rsidRPr="009219FC" w:rsidRDefault="00511C2D" w:rsidP="002151C9">
      <w:pPr>
        <w:tabs>
          <w:tab w:val="left" w:pos="3060"/>
        </w:tabs>
        <w:ind w:right="-1"/>
        <w:contextualSpacing/>
        <w:jc w:val="both"/>
        <w:rPr>
          <w:b/>
        </w:rPr>
      </w:pPr>
      <w:r w:rsidRPr="009219FC">
        <w:rPr>
          <w:b/>
        </w:rPr>
        <w:t xml:space="preserve">Проверяем.  Слайд  №  </w:t>
      </w:r>
      <w:r w:rsidR="002151C9">
        <w:rPr>
          <w:b/>
        </w:rPr>
        <w:tab/>
      </w:r>
    </w:p>
    <w:p w:rsidR="0037026D" w:rsidRPr="009219FC" w:rsidRDefault="00511C2D" w:rsidP="009219FC">
      <w:pPr>
        <w:ind w:left="-567" w:right="-1"/>
        <w:contextualSpacing/>
        <w:jc w:val="both"/>
        <w:rPr>
          <w:b/>
        </w:rPr>
      </w:pPr>
      <w:r w:rsidRPr="009219FC">
        <w:rPr>
          <w:b/>
        </w:rPr>
        <w:tab/>
        <w:t>Задание 3. Самостоятельная индивидуальная работа (дифференцированная)</w:t>
      </w:r>
      <w:r w:rsidR="008D552D" w:rsidRPr="009219FC">
        <w:rPr>
          <w:b/>
        </w:rPr>
        <w:t xml:space="preserve">. </w:t>
      </w:r>
      <w:r w:rsidRPr="009219FC">
        <w:t xml:space="preserve">Вам </w:t>
      </w:r>
      <w:proofErr w:type="gramStart"/>
      <w:r w:rsidRPr="009219FC">
        <w:t>даны</w:t>
      </w:r>
      <w:proofErr w:type="gramEnd"/>
      <w:r w:rsidRPr="009219FC">
        <w:t xml:space="preserve"> 5 предложений. Знаки препинания не расставлены.  Оцен</w:t>
      </w:r>
      <w:r w:rsidR="0037026D" w:rsidRPr="009219FC">
        <w:t>ите свои возможности</w:t>
      </w:r>
      <w:r w:rsidRPr="009219FC">
        <w:t>.</w:t>
      </w:r>
      <w:r w:rsidR="0037026D" w:rsidRPr="009219FC">
        <w:t xml:space="preserve"> Спишите   предложения,  расставляя   недостающие  знаки  препинания.   Подчеркните  второстепенные  члены  предложения. Начертите   схемы  предложений. За каждый  правильный ответ – 3 б.</w:t>
      </w:r>
    </w:p>
    <w:p w:rsidR="00511C2D" w:rsidRPr="009219FC" w:rsidRDefault="00511C2D" w:rsidP="009219FC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-567" w:right="-1"/>
        <w:jc w:val="both"/>
      </w:pPr>
      <w:r w:rsidRPr="009219FC">
        <w:t xml:space="preserve">Мы читаем, любим, заучиваем  стихотворения   А.С.Пушкина. </w:t>
      </w:r>
      <w:r w:rsidR="000C32BF" w:rsidRPr="000C32BF">
        <w:t>[</w:t>
      </w:r>
      <w:r w:rsidR="000C32BF">
        <w:t>О, О, О</w:t>
      </w:r>
      <w:r w:rsidR="000C32BF" w:rsidRPr="000C32BF">
        <w:t>]</w:t>
      </w:r>
      <w:r w:rsidR="000C32BF">
        <w:t>.</w:t>
      </w:r>
    </w:p>
    <w:p w:rsidR="00511C2D" w:rsidRPr="009219FC" w:rsidRDefault="00511C2D" w:rsidP="009219FC">
      <w:pPr>
        <w:numPr>
          <w:ilvl w:val="0"/>
          <w:numId w:val="3"/>
        </w:numPr>
        <w:spacing w:before="100" w:beforeAutospacing="1" w:after="100" w:afterAutospacing="1"/>
        <w:ind w:left="-567" w:right="-1"/>
        <w:contextualSpacing/>
        <w:jc w:val="both"/>
      </w:pPr>
      <w:r w:rsidRPr="009219FC">
        <w:t xml:space="preserve">Имя Пушкина известно не только в нашей стране, но и далеко за её пределами. </w:t>
      </w:r>
      <w:r w:rsidR="000C32BF" w:rsidRPr="000C32BF">
        <w:t>[</w:t>
      </w:r>
      <w:r w:rsidR="000C32BF">
        <w:t>…не только</w:t>
      </w:r>
      <w:proofErr w:type="gramStart"/>
      <w:r w:rsidR="000C32BF">
        <w:t xml:space="preserve"> О</w:t>
      </w:r>
      <w:proofErr w:type="gramEnd"/>
      <w:r w:rsidR="000C32BF">
        <w:t>, но и О…</w:t>
      </w:r>
      <w:r w:rsidR="000C32BF" w:rsidRPr="000C32BF">
        <w:t>]</w:t>
      </w:r>
      <w:r w:rsidR="000C32BF">
        <w:t>.</w:t>
      </w:r>
    </w:p>
    <w:p w:rsidR="00511C2D" w:rsidRPr="009219FC" w:rsidRDefault="00511C2D" w:rsidP="009219FC">
      <w:pPr>
        <w:numPr>
          <w:ilvl w:val="0"/>
          <w:numId w:val="3"/>
        </w:numPr>
        <w:spacing w:before="100" w:beforeAutospacing="1" w:after="100" w:afterAutospacing="1"/>
        <w:ind w:left="-567" w:right="-1"/>
        <w:contextualSpacing/>
        <w:jc w:val="both"/>
      </w:pPr>
      <w:r w:rsidRPr="009219FC">
        <w:lastRenderedPageBreak/>
        <w:t xml:space="preserve">А.С.Пушкин оставил нам стихотворения и поэмы, повести и драмы. </w:t>
      </w:r>
      <w:r w:rsidR="000C32BF">
        <w:rPr>
          <w:lang w:val="en-US"/>
        </w:rPr>
        <w:t>[</w:t>
      </w:r>
      <w:r w:rsidR="000C32BF">
        <w:t>О и О, О и О</w:t>
      </w:r>
      <w:r w:rsidR="000C32BF">
        <w:rPr>
          <w:lang w:val="en-US"/>
        </w:rPr>
        <w:t>]</w:t>
      </w:r>
    </w:p>
    <w:p w:rsidR="00511C2D" w:rsidRPr="009219FC" w:rsidRDefault="00511C2D" w:rsidP="009219FC">
      <w:pPr>
        <w:numPr>
          <w:ilvl w:val="0"/>
          <w:numId w:val="3"/>
        </w:numPr>
        <w:spacing w:before="100" w:beforeAutospacing="1" w:after="100" w:afterAutospacing="1"/>
        <w:ind w:left="-567" w:right="-1"/>
        <w:contextualSpacing/>
        <w:jc w:val="both"/>
      </w:pPr>
      <w:r w:rsidRPr="009219FC">
        <w:t xml:space="preserve">Лирические чувства поэта выливаются в самую разнообразную форму: дружеские послания, оды, баллады, поэмы, романсы.   </w:t>
      </w:r>
      <w:r w:rsidR="000C32BF">
        <w:rPr>
          <w:lang w:val="en-US"/>
        </w:rPr>
        <w:t>[</w:t>
      </w:r>
      <w:r w:rsidR="000C32BF">
        <w:t>О: О, О, О, О, О</w:t>
      </w:r>
      <w:r w:rsidR="000C32BF">
        <w:rPr>
          <w:lang w:val="en-US"/>
        </w:rPr>
        <w:t>]</w:t>
      </w:r>
      <w:r w:rsidR="000C32BF">
        <w:t>.</w:t>
      </w:r>
    </w:p>
    <w:p w:rsidR="00511C2D" w:rsidRPr="009219FC" w:rsidRDefault="00511C2D" w:rsidP="009219FC">
      <w:pPr>
        <w:numPr>
          <w:ilvl w:val="0"/>
          <w:numId w:val="3"/>
        </w:numPr>
        <w:spacing w:before="100" w:beforeAutospacing="1" w:after="100" w:afterAutospacing="1"/>
        <w:ind w:left="-567" w:right="-1"/>
        <w:contextualSpacing/>
        <w:jc w:val="both"/>
      </w:pPr>
      <w:r w:rsidRPr="009219FC">
        <w:t xml:space="preserve">И русские, и зарубежные читатели - все ценят творчество гениального поэта. </w:t>
      </w:r>
      <w:r w:rsidR="000C32BF" w:rsidRPr="000C32BF">
        <w:t>[</w:t>
      </w:r>
      <w:r w:rsidR="000C32BF">
        <w:t>И О, и</w:t>
      </w:r>
      <w:proofErr w:type="gramStart"/>
      <w:r w:rsidR="000C32BF">
        <w:t xml:space="preserve"> О</w:t>
      </w:r>
      <w:proofErr w:type="gramEnd"/>
      <w:r w:rsidR="000C32BF">
        <w:t xml:space="preserve"> - О</w:t>
      </w:r>
      <w:r w:rsidR="000C32BF">
        <w:rPr>
          <w:lang w:val="en-US"/>
        </w:rPr>
        <w:t>]</w:t>
      </w:r>
      <w:r w:rsidR="000C32BF">
        <w:t>.</w:t>
      </w:r>
    </w:p>
    <w:p w:rsidR="00511C2D" w:rsidRPr="009219FC" w:rsidRDefault="00511C2D" w:rsidP="00B95081">
      <w:pPr>
        <w:ind w:left="-567" w:right="-1"/>
        <w:contextualSpacing/>
        <w:jc w:val="both"/>
        <w:rPr>
          <w:b/>
        </w:rPr>
      </w:pPr>
      <w:r w:rsidRPr="009219FC">
        <w:rPr>
          <w:b/>
        </w:rPr>
        <w:t xml:space="preserve">Проверяем  </w:t>
      </w:r>
      <w:proofErr w:type="gramStart"/>
      <w:r w:rsidRPr="009219FC">
        <w:rPr>
          <w:b/>
        </w:rPr>
        <w:t xml:space="preserve">( </w:t>
      </w:r>
      <w:proofErr w:type="gramEnd"/>
      <w:r w:rsidRPr="009219FC">
        <w:rPr>
          <w:b/>
        </w:rPr>
        <w:t>Правильные  ответы  на листке)</w:t>
      </w:r>
    </w:p>
    <w:p w:rsidR="00511C2D" w:rsidRPr="009219FC" w:rsidRDefault="00511C2D" w:rsidP="00B95081">
      <w:pPr>
        <w:ind w:left="-567" w:right="-1"/>
        <w:contextualSpacing/>
        <w:jc w:val="both"/>
        <w:rPr>
          <w:b/>
          <w:bCs/>
        </w:rPr>
      </w:pPr>
      <w:r w:rsidRPr="009219FC">
        <w:rPr>
          <w:b/>
        </w:rPr>
        <w:t xml:space="preserve">Задание 4. Тестирование </w:t>
      </w:r>
      <w:r w:rsidRPr="009219FC">
        <w:rPr>
          <w:b/>
          <w:bCs/>
        </w:rPr>
        <w:t xml:space="preserve"> (1 балл за каждый правильный ответ)</w:t>
      </w:r>
    </w:p>
    <w:p w:rsidR="00511C2D" w:rsidRPr="009219FC" w:rsidRDefault="00511C2D" w:rsidP="00B95081">
      <w:pPr>
        <w:ind w:left="-567" w:right="-1"/>
        <w:contextualSpacing/>
        <w:jc w:val="both"/>
        <w:rPr>
          <w:b/>
          <w:bCs/>
        </w:rPr>
      </w:pPr>
      <w:r w:rsidRPr="009219FC">
        <w:rPr>
          <w:b/>
          <w:bCs/>
          <w:iCs/>
        </w:rPr>
        <w:t xml:space="preserve">1. </w:t>
      </w:r>
      <w:r w:rsidRPr="009219FC">
        <w:rPr>
          <w:b/>
          <w:bCs/>
        </w:rPr>
        <w:t xml:space="preserve">Укажите предложение, в котором перед союзом </w:t>
      </w:r>
      <w:r w:rsidRPr="009219FC">
        <w:rPr>
          <w:b/>
          <w:bCs/>
          <w:u w:val="single"/>
        </w:rPr>
        <w:t>и</w:t>
      </w:r>
      <w:r w:rsidRPr="009219FC">
        <w:rPr>
          <w:b/>
          <w:bCs/>
        </w:rPr>
        <w:t xml:space="preserve"> ставится запятая (знаки препинания  не  расставлены):</w:t>
      </w:r>
    </w:p>
    <w:p w:rsidR="00511C2D" w:rsidRPr="009219FC" w:rsidRDefault="00511C2D" w:rsidP="00B95081">
      <w:pPr>
        <w:ind w:left="-567" w:right="-1"/>
        <w:contextualSpacing/>
        <w:jc w:val="both"/>
      </w:pPr>
      <w:r w:rsidRPr="009219FC">
        <w:t>а) С улицы раздались крики и гул машин.</w:t>
      </w:r>
    </w:p>
    <w:p w:rsidR="00511C2D" w:rsidRPr="009219FC" w:rsidRDefault="00511C2D" w:rsidP="00B95081">
      <w:pPr>
        <w:ind w:left="-567" w:right="-1"/>
        <w:contextualSpacing/>
        <w:jc w:val="both"/>
      </w:pPr>
      <w:r w:rsidRPr="009219FC">
        <w:t>б) Рожь густая, рослая темнеет и волнуется вдали.</w:t>
      </w:r>
    </w:p>
    <w:p w:rsidR="0037026D" w:rsidRPr="009219FC" w:rsidRDefault="00511C2D" w:rsidP="00B95081">
      <w:pPr>
        <w:ind w:left="-567" w:right="-1"/>
        <w:contextualSpacing/>
        <w:jc w:val="both"/>
      </w:pPr>
      <w:r w:rsidRPr="009219FC">
        <w:t>в) Радостно было на небе и на земле и в сердце человека.</w:t>
      </w:r>
    </w:p>
    <w:p w:rsidR="00511C2D" w:rsidRPr="009219FC" w:rsidRDefault="00511C2D" w:rsidP="00B95081">
      <w:pPr>
        <w:ind w:left="-567" w:right="-1"/>
        <w:contextualSpacing/>
        <w:jc w:val="both"/>
      </w:pPr>
      <w:r w:rsidRPr="009219FC">
        <w:t>г) Погода была пасмурная и дождливая.</w:t>
      </w:r>
    </w:p>
    <w:p w:rsidR="00511C2D" w:rsidRPr="00B95081" w:rsidRDefault="00511C2D" w:rsidP="00B95081">
      <w:pPr>
        <w:ind w:left="-567" w:right="-1"/>
        <w:contextualSpacing/>
        <w:jc w:val="both"/>
      </w:pPr>
      <w:r w:rsidRPr="009219FC">
        <w:t xml:space="preserve">                                                                                                                                                  </w:t>
      </w:r>
      <w:r w:rsidR="00B95081">
        <w:t xml:space="preserve">                              </w:t>
      </w:r>
      <w:r w:rsidRPr="009219FC">
        <w:rPr>
          <w:b/>
          <w:bCs/>
        </w:rPr>
        <w:t>2. Укажите предложение с обобщающим словом при однородных членах (знаки препинания  не  расставлены):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>а) Скворцы синицы воробьи, живущие в наших садах, поедают вредных насекомых.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>б) И видишь ты синий свод неба да солнце да лес.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>в) Я стал посещать музеи и галереи и читать книги.</w:t>
      </w:r>
    </w:p>
    <w:p w:rsidR="00B95081" w:rsidRDefault="00511C2D" w:rsidP="00B95081">
      <w:pPr>
        <w:ind w:left="-567" w:right="-1"/>
        <w:contextualSpacing/>
        <w:jc w:val="both"/>
      </w:pPr>
      <w:r w:rsidRPr="009219FC">
        <w:t xml:space="preserve">г) Далёкие гулы повторяют и рёв и </w:t>
      </w:r>
      <w:proofErr w:type="gramStart"/>
      <w:r w:rsidRPr="009219FC">
        <w:t>треск</w:t>
      </w:r>
      <w:proofErr w:type="gramEnd"/>
      <w:r w:rsidRPr="009219FC">
        <w:t xml:space="preserve"> и шум и гром все звуки моря.</w:t>
      </w:r>
    </w:p>
    <w:p w:rsidR="00B95081" w:rsidRDefault="00C93EF5" w:rsidP="00B95081">
      <w:pPr>
        <w:ind w:left="-567" w:right="-1"/>
        <w:contextualSpacing/>
        <w:jc w:val="both"/>
        <w:rPr>
          <w:b/>
        </w:rPr>
      </w:pPr>
      <w:r>
        <w:rPr>
          <w:b/>
        </w:rPr>
        <w:t>3</w:t>
      </w:r>
      <w:r w:rsidR="00511C2D" w:rsidRPr="009219FC">
        <w:rPr>
          <w:b/>
        </w:rPr>
        <w:t xml:space="preserve">. Укажите предложение, в котором нужно поставить </w:t>
      </w:r>
      <w:r w:rsidR="00511C2D" w:rsidRPr="009219FC">
        <w:rPr>
          <w:b/>
          <w:bCs/>
        </w:rPr>
        <w:t>одну</w:t>
      </w:r>
      <w:r w:rsidR="00511C2D" w:rsidRPr="009219FC">
        <w:rPr>
          <w:b/>
        </w:rPr>
        <w:t xml:space="preserve"> запятую </w:t>
      </w:r>
      <w:r w:rsidR="00511C2D" w:rsidRPr="009219FC">
        <w:rPr>
          <w:b/>
          <w:bCs/>
        </w:rPr>
        <w:t>(знаки препинания  не  расставлены)</w:t>
      </w:r>
      <w:r w:rsidR="00511C2D" w:rsidRPr="009219FC">
        <w:rPr>
          <w:b/>
        </w:rPr>
        <w:t>.</w:t>
      </w:r>
    </w:p>
    <w:p w:rsidR="00B95081" w:rsidRDefault="00511C2D" w:rsidP="00B95081">
      <w:pPr>
        <w:ind w:left="-567" w:right="-1"/>
        <w:contextualSpacing/>
        <w:jc w:val="both"/>
      </w:pPr>
      <w:r w:rsidRPr="009219FC">
        <w:t>а) Из листового металла делают корпуса машин  и приборов и  посуду.</w:t>
      </w:r>
    </w:p>
    <w:p w:rsidR="00B95081" w:rsidRDefault="00511C2D" w:rsidP="00B95081">
      <w:pPr>
        <w:ind w:left="-567" w:right="-1"/>
        <w:contextualSpacing/>
        <w:jc w:val="both"/>
      </w:pPr>
      <w:r w:rsidRPr="009219FC">
        <w:t>б) Жестянщики должны знать устройство различных станков и приспособлений для обработки листового металла и уметь работать на них.</w:t>
      </w:r>
    </w:p>
    <w:p w:rsidR="00B95081" w:rsidRDefault="00511C2D" w:rsidP="00B95081">
      <w:pPr>
        <w:ind w:left="-567" w:right="-1"/>
        <w:contextualSpacing/>
        <w:jc w:val="both"/>
      </w:pPr>
      <w:r w:rsidRPr="009219FC">
        <w:t xml:space="preserve">в) Мы долго не ложились спать и любовались то небом то морем. </w:t>
      </w:r>
    </w:p>
    <w:p w:rsidR="00B95081" w:rsidRDefault="00511C2D" w:rsidP="00B95081">
      <w:pPr>
        <w:ind w:left="-567" w:right="-1"/>
        <w:contextualSpacing/>
        <w:jc w:val="both"/>
      </w:pPr>
      <w:r w:rsidRPr="009219FC">
        <w:t>г) Столярный клей выпускают в виде зерен или твердых плиток с блестящей поверхностью.</w:t>
      </w:r>
    </w:p>
    <w:p w:rsidR="00B95081" w:rsidRDefault="00511C2D" w:rsidP="00B95081">
      <w:pPr>
        <w:ind w:left="-567" w:right="-1"/>
        <w:contextualSpacing/>
        <w:jc w:val="both"/>
        <w:rPr>
          <w:b/>
        </w:rPr>
      </w:pPr>
      <w:r w:rsidRPr="009219FC">
        <w:rPr>
          <w:b/>
        </w:rPr>
        <w:t xml:space="preserve">Включить  экран. Проверяем.  Слайд  №  6. </w:t>
      </w:r>
    </w:p>
    <w:p w:rsidR="00B95081" w:rsidRDefault="00511C2D" w:rsidP="00B95081">
      <w:pPr>
        <w:ind w:left="-567" w:right="-1"/>
        <w:contextualSpacing/>
        <w:jc w:val="both"/>
        <w:rPr>
          <w:b/>
        </w:rPr>
      </w:pPr>
      <w:r w:rsidRPr="009219FC">
        <w:rPr>
          <w:b/>
        </w:rPr>
        <w:t>Этап  урока 4.  Итог  урока. Игра «</w:t>
      </w:r>
      <w:proofErr w:type="gramStart"/>
      <w:r w:rsidRPr="009219FC">
        <w:rPr>
          <w:b/>
        </w:rPr>
        <w:t>Согласен</w:t>
      </w:r>
      <w:proofErr w:type="gramEnd"/>
      <w:r w:rsidRPr="009219FC">
        <w:rPr>
          <w:b/>
        </w:rPr>
        <w:t xml:space="preserve"> – не согласен».    </w:t>
      </w:r>
      <w:r w:rsidRPr="009219FC">
        <w:rPr>
          <w:b/>
        </w:rPr>
        <w:tab/>
        <w:t xml:space="preserve">Слайд </w:t>
      </w:r>
    </w:p>
    <w:p w:rsidR="00511C2D" w:rsidRPr="009219FC" w:rsidRDefault="00511C2D" w:rsidP="00B95081">
      <w:pPr>
        <w:ind w:left="-567" w:right="-1"/>
        <w:contextualSpacing/>
        <w:jc w:val="both"/>
      </w:pPr>
      <w:r w:rsidRPr="009219FC">
        <w:t>Перед вами -  таблица с надписью: «Согласен – не согласен». В первой колонке даны ответы, с которыми вы соглашаетесь или не соглашаетесь. Свое согласие или несогласие вы фиксируете во второй колонке с помощью слов «да» или  «нет».</w:t>
      </w:r>
    </w:p>
    <w:p w:rsidR="000437E7" w:rsidRPr="009219FC" w:rsidRDefault="00511C2D" w:rsidP="009219FC">
      <w:pPr>
        <w:ind w:left="-567" w:right="-1"/>
        <w:contextualSpacing/>
        <w:jc w:val="both"/>
      </w:pPr>
      <w:r w:rsidRPr="009219FC">
        <w:t xml:space="preserve">                                     </w:t>
      </w:r>
      <w:r w:rsidRPr="009219FC">
        <w:rPr>
          <w:b/>
        </w:rPr>
        <w:t>Согласен – не согласен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6518"/>
        <w:gridCol w:w="2146"/>
      </w:tblGrid>
      <w:tr w:rsidR="000437E7" w:rsidRPr="009219FC" w:rsidTr="00980E31">
        <w:tc>
          <w:tcPr>
            <w:tcW w:w="804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№</w:t>
            </w:r>
          </w:p>
        </w:tc>
        <w:tc>
          <w:tcPr>
            <w:tcW w:w="6518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 xml:space="preserve">                              Утверждения</w:t>
            </w:r>
          </w:p>
        </w:tc>
        <w:tc>
          <w:tcPr>
            <w:tcW w:w="2146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«Да» или «нет»</w:t>
            </w:r>
          </w:p>
        </w:tc>
      </w:tr>
      <w:tr w:rsidR="000437E7" w:rsidRPr="009219FC" w:rsidTr="00980E31">
        <w:tc>
          <w:tcPr>
            <w:tcW w:w="804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1.</w:t>
            </w:r>
          </w:p>
        </w:tc>
        <w:tc>
          <w:tcPr>
            <w:tcW w:w="6518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Однородные члены предложения связаны подчинительной связью</w:t>
            </w:r>
          </w:p>
        </w:tc>
        <w:tc>
          <w:tcPr>
            <w:tcW w:w="2146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</w:p>
        </w:tc>
      </w:tr>
      <w:tr w:rsidR="000437E7" w:rsidRPr="009219FC" w:rsidTr="00980E31">
        <w:tc>
          <w:tcPr>
            <w:tcW w:w="804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2.</w:t>
            </w:r>
          </w:p>
        </w:tc>
        <w:tc>
          <w:tcPr>
            <w:tcW w:w="6518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Однородные члены предложения отвечают на один и тот же вопрос</w:t>
            </w:r>
          </w:p>
        </w:tc>
        <w:tc>
          <w:tcPr>
            <w:tcW w:w="2146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</w:p>
        </w:tc>
      </w:tr>
      <w:tr w:rsidR="000437E7" w:rsidRPr="009219FC" w:rsidTr="00980E31">
        <w:tc>
          <w:tcPr>
            <w:tcW w:w="804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3.</w:t>
            </w:r>
          </w:p>
        </w:tc>
        <w:tc>
          <w:tcPr>
            <w:tcW w:w="6518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 xml:space="preserve">Однородные члены предложения могут быть выражены словами разных частей речи. </w:t>
            </w:r>
          </w:p>
        </w:tc>
        <w:tc>
          <w:tcPr>
            <w:tcW w:w="2146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</w:p>
        </w:tc>
      </w:tr>
      <w:tr w:rsidR="000437E7" w:rsidRPr="009219FC" w:rsidTr="00980E31">
        <w:tc>
          <w:tcPr>
            <w:tcW w:w="804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4.</w:t>
            </w:r>
          </w:p>
        </w:tc>
        <w:tc>
          <w:tcPr>
            <w:tcW w:w="6518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Однородными могут быть только второстепенные члены предложения</w:t>
            </w:r>
          </w:p>
        </w:tc>
        <w:tc>
          <w:tcPr>
            <w:tcW w:w="2146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</w:p>
        </w:tc>
      </w:tr>
      <w:tr w:rsidR="000437E7" w:rsidRPr="009219FC" w:rsidTr="00980E31">
        <w:tc>
          <w:tcPr>
            <w:tcW w:w="804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5.</w:t>
            </w:r>
          </w:p>
        </w:tc>
        <w:tc>
          <w:tcPr>
            <w:tcW w:w="6518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rPr>
                <w:i/>
              </w:rPr>
              <w:t>Пришли ни свет ни заря.</w:t>
            </w:r>
            <w:r w:rsidRPr="009219FC">
              <w:t xml:space="preserve"> – В этом предложении пропущена запятая</w:t>
            </w:r>
          </w:p>
        </w:tc>
        <w:tc>
          <w:tcPr>
            <w:tcW w:w="2146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</w:p>
        </w:tc>
      </w:tr>
      <w:tr w:rsidR="000437E7" w:rsidRPr="009219FC" w:rsidTr="00980E31">
        <w:tc>
          <w:tcPr>
            <w:tcW w:w="804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6.</w:t>
            </w:r>
          </w:p>
        </w:tc>
        <w:tc>
          <w:tcPr>
            <w:tcW w:w="6518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  <w:r w:rsidRPr="009219FC">
              <w:t>Обобщающее слово является тем же членом предложения, что и однородные члены</w:t>
            </w:r>
          </w:p>
        </w:tc>
        <w:tc>
          <w:tcPr>
            <w:tcW w:w="2146" w:type="dxa"/>
            <w:shd w:val="clear" w:color="auto" w:fill="auto"/>
          </w:tcPr>
          <w:p w:rsidR="000437E7" w:rsidRPr="009219FC" w:rsidRDefault="000437E7" w:rsidP="009219FC">
            <w:pPr>
              <w:jc w:val="both"/>
            </w:pPr>
          </w:p>
        </w:tc>
      </w:tr>
    </w:tbl>
    <w:p w:rsidR="00511C2D" w:rsidRPr="009219FC" w:rsidRDefault="00511C2D" w:rsidP="00B95081">
      <w:pPr>
        <w:pStyle w:val="a3"/>
        <w:ind w:right="-1"/>
        <w:contextualSpacing/>
        <w:jc w:val="both"/>
      </w:pPr>
      <w:r w:rsidRPr="009219FC">
        <w:rPr>
          <w:u w:val="single"/>
        </w:rPr>
        <w:t>Критерии оценивания: 1 балл за каж</w:t>
      </w:r>
      <w:r w:rsidR="002151C9">
        <w:rPr>
          <w:u w:val="single"/>
        </w:rPr>
        <w:t>дый  правильный  ответ. Итого: 6</w:t>
      </w:r>
      <w:r w:rsidRPr="009219FC">
        <w:rPr>
          <w:u w:val="single"/>
        </w:rPr>
        <w:t xml:space="preserve"> баллов.</w:t>
      </w:r>
    </w:p>
    <w:p w:rsidR="00511C2D" w:rsidRPr="009219FC" w:rsidRDefault="00511C2D" w:rsidP="009219FC">
      <w:pPr>
        <w:pStyle w:val="a3"/>
        <w:ind w:left="-567" w:right="-1"/>
        <w:contextualSpacing/>
        <w:jc w:val="both"/>
        <w:rPr>
          <w:b/>
        </w:rPr>
      </w:pPr>
      <w:r w:rsidRPr="009219FC">
        <w:t xml:space="preserve">  </w:t>
      </w:r>
      <w:r w:rsidR="002151C9">
        <w:rPr>
          <w:b/>
        </w:rPr>
        <w:t xml:space="preserve">Проверяем. Слайд  </w:t>
      </w:r>
    </w:p>
    <w:p w:rsidR="00511C2D" w:rsidRPr="009219FC" w:rsidRDefault="00511C2D" w:rsidP="009219FC">
      <w:pPr>
        <w:pStyle w:val="a3"/>
        <w:ind w:left="-567" w:right="-1"/>
        <w:contextualSpacing/>
        <w:jc w:val="both"/>
        <w:rPr>
          <w:b/>
        </w:rPr>
      </w:pPr>
    </w:p>
    <w:p w:rsidR="00B95081" w:rsidRDefault="00511C2D" w:rsidP="00B95081">
      <w:pPr>
        <w:ind w:left="-567" w:right="-1"/>
        <w:contextualSpacing/>
        <w:jc w:val="both"/>
      </w:pPr>
      <w:r w:rsidRPr="009219FC">
        <w:t>- Посчитайте баллы.  От себя добавляю по 2 балла самым активным уч</w:t>
      </w:r>
      <w:r w:rsidR="000437E7" w:rsidRPr="009219FC">
        <w:t xml:space="preserve">астникам </w:t>
      </w:r>
      <w:proofErr w:type="spellStart"/>
      <w:r w:rsidR="000437E7" w:rsidRPr="009219FC">
        <w:t>урока</w:t>
      </w:r>
      <w:r w:rsidR="00B60703" w:rsidRPr="009219FC">
        <w:t>________</w:t>
      </w:r>
      <w:proofErr w:type="spellEnd"/>
      <w:r w:rsidR="000437E7" w:rsidRPr="009219FC">
        <w:t>.</w:t>
      </w:r>
      <w:r w:rsidRPr="009219FC">
        <w:t>- Поставьте себе оценки по следующим критериям (указаны  в  оценочном  листе):</w:t>
      </w:r>
    </w:p>
    <w:p w:rsidR="00511C2D" w:rsidRPr="009219FC" w:rsidRDefault="00511C2D" w:rsidP="00B95081">
      <w:pPr>
        <w:ind w:left="-567" w:right="-1"/>
        <w:contextualSpacing/>
        <w:jc w:val="both"/>
      </w:pPr>
      <w:r w:rsidRPr="009219FC">
        <w:t>18 - 22 баллов -  «3»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lastRenderedPageBreak/>
        <w:t>23 – 30 баллов – «4»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>31-36  баллов – «5»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 xml:space="preserve">- Поднимите руки те, кто получил «5». Кто получил «4»? Молодцы, ребята. А «3» - это сигнал о том, что где-то вы не доработали. А где именно? На этот вопрос вам и всем остальным поможет ответить карточка с надписью </w:t>
      </w:r>
    </w:p>
    <w:p w:rsidR="00511C2D" w:rsidRPr="009219FC" w:rsidRDefault="00511C2D" w:rsidP="009219FC">
      <w:pPr>
        <w:ind w:left="-567" w:right="-1"/>
        <w:contextualSpacing/>
        <w:jc w:val="both"/>
      </w:pPr>
      <w:r w:rsidRPr="009219FC">
        <w:t>«</w:t>
      </w:r>
      <w:r w:rsidRPr="009219FC">
        <w:rPr>
          <w:b/>
        </w:rPr>
        <w:t>Итог моей  работы»  Слайд  № 9</w:t>
      </w:r>
    </w:p>
    <w:p w:rsidR="00511C2D" w:rsidRPr="009219FC" w:rsidRDefault="00511C2D" w:rsidP="009219FC">
      <w:pPr>
        <w:spacing w:before="100" w:beforeAutospacing="1" w:after="100" w:afterAutospacing="1"/>
        <w:ind w:left="-567" w:right="-1"/>
        <w:contextualSpacing/>
        <w:jc w:val="both"/>
      </w:pPr>
      <w:r w:rsidRPr="009219FC">
        <w:t xml:space="preserve"> Оцените свои знания по данному вопросу знаком «+» или «</w:t>
      </w:r>
      <w:proofErr w:type="gramStart"/>
      <w:r w:rsidRPr="009219FC">
        <w:t>-»</w:t>
      </w:r>
      <w:proofErr w:type="gramEnd"/>
    </w:p>
    <w:p w:rsidR="00511C2D" w:rsidRPr="009219FC" w:rsidRDefault="00511C2D" w:rsidP="00B95081">
      <w:pPr>
        <w:spacing w:before="100" w:beforeAutospacing="1" w:after="100" w:afterAutospacing="1"/>
        <w:ind w:left="-567" w:right="-1"/>
        <w:contextualSpacing/>
        <w:jc w:val="both"/>
      </w:pPr>
      <w:r w:rsidRPr="009219FC">
        <w:t xml:space="preserve">                                            </w:t>
      </w:r>
      <w:r w:rsidRPr="009219FC">
        <w:rPr>
          <w:b/>
        </w:rPr>
        <w:t>Итог моей  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1757"/>
      </w:tblGrid>
      <w:tr w:rsidR="00B60703" w:rsidRPr="009219FC" w:rsidTr="00980E31">
        <w:tc>
          <w:tcPr>
            <w:tcW w:w="6228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  <w:r w:rsidRPr="009219FC">
              <w:t xml:space="preserve">                 Тема</w:t>
            </w:r>
          </w:p>
        </w:tc>
        <w:tc>
          <w:tcPr>
            <w:tcW w:w="1757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  <w:r w:rsidRPr="009219FC">
              <w:t>«+» или «</w:t>
            </w:r>
            <w:proofErr w:type="gramStart"/>
            <w:r w:rsidRPr="009219FC">
              <w:t>-»</w:t>
            </w:r>
            <w:proofErr w:type="gramEnd"/>
          </w:p>
        </w:tc>
      </w:tr>
      <w:tr w:rsidR="00B60703" w:rsidRPr="009219FC" w:rsidTr="00980E31">
        <w:trPr>
          <w:trHeight w:val="840"/>
        </w:trPr>
        <w:tc>
          <w:tcPr>
            <w:tcW w:w="6228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  <w:r w:rsidRPr="009219FC">
              <w:t>Хорошо знаю признаки однородных членов предложения</w:t>
            </w:r>
          </w:p>
        </w:tc>
        <w:tc>
          <w:tcPr>
            <w:tcW w:w="1757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</w:p>
        </w:tc>
      </w:tr>
      <w:tr w:rsidR="00B60703" w:rsidRPr="009219FC" w:rsidTr="00980E31">
        <w:tc>
          <w:tcPr>
            <w:tcW w:w="6228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  <w:r w:rsidRPr="009219FC">
              <w:t>Могу начертить схему предложения с однородными членами</w:t>
            </w:r>
          </w:p>
        </w:tc>
        <w:tc>
          <w:tcPr>
            <w:tcW w:w="1757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</w:p>
        </w:tc>
      </w:tr>
      <w:tr w:rsidR="00B60703" w:rsidRPr="009219FC" w:rsidTr="00980E31">
        <w:tc>
          <w:tcPr>
            <w:tcW w:w="6228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  <w:r w:rsidRPr="009219FC">
              <w:t>Знаю группы сочинительных союзов</w:t>
            </w:r>
          </w:p>
        </w:tc>
        <w:tc>
          <w:tcPr>
            <w:tcW w:w="1757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</w:p>
        </w:tc>
      </w:tr>
      <w:tr w:rsidR="00B60703" w:rsidRPr="009219FC" w:rsidTr="00980E31">
        <w:tc>
          <w:tcPr>
            <w:tcW w:w="6228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  <w:r w:rsidRPr="009219FC">
              <w:t>Безошибочно ставлю знаки препинания в предложениях с обобщающим словом</w:t>
            </w:r>
          </w:p>
        </w:tc>
        <w:tc>
          <w:tcPr>
            <w:tcW w:w="1757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</w:p>
        </w:tc>
      </w:tr>
      <w:tr w:rsidR="00B60703" w:rsidRPr="009219FC" w:rsidTr="00980E31">
        <w:tc>
          <w:tcPr>
            <w:tcW w:w="6228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  <w:r w:rsidRPr="009219FC">
              <w:t>Могу отличить однородные  и  неоднородные   определения.</w:t>
            </w:r>
          </w:p>
        </w:tc>
        <w:tc>
          <w:tcPr>
            <w:tcW w:w="1757" w:type="dxa"/>
            <w:shd w:val="clear" w:color="auto" w:fill="auto"/>
          </w:tcPr>
          <w:p w:rsidR="00B60703" w:rsidRPr="009219FC" w:rsidRDefault="00B60703" w:rsidP="009219FC">
            <w:pPr>
              <w:jc w:val="both"/>
            </w:pPr>
          </w:p>
        </w:tc>
      </w:tr>
    </w:tbl>
    <w:p w:rsidR="00511C2D" w:rsidRPr="009219FC" w:rsidRDefault="00511C2D" w:rsidP="009219FC">
      <w:pPr>
        <w:ind w:left="-567" w:right="-1"/>
        <w:contextualSpacing/>
        <w:jc w:val="both"/>
      </w:pPr>
    </w:p>
    <w:p w:rsidR="00511C2D" w:rsidRPr="009219FC" w:rsidRDefault="00511C2D" w:rsidP="009219FC">
      <w:pPr>
        <w:ind w:left="-567" w:right="-1"/>
        <w:contextualSpacing/>
        <w:jc w:val="both"/>
        <w:rPr>
          <w:b/>
        </w:rPr>
      </w:pPr>
    </w:p>
    <w:p w:rsidR="00511C2D" w:rsidRPr="009219FC" w:rsidRDefault="00511C2D" w:rsidP="009219FC">
      <w:pPr>
        <w:ind w:left="-567" w:right="-1"/>
        <w:contextualSpacing/>
        <w:jc w:val="both"/>
        <w:rPr>
          <w:b/>
        </w:rPr>
      </w:pPr>
      <w:r w:rsidRPr="009219FC">
        <w:rPr>
          <w:b/>
        </w:rPr>
        <w:t xml:space="preserve">Этап урока  6. Рефлексия.   </w:t>
      </w:r>
    </w:p>
    <w:p w:rsidR="000A49BB" w:rsidRPr="009219FC" w:rsidRDefault="000437E7" w:rsidP="009219FC">
      <w:pPr>
        <w:jc w:val="both"/>
      </w:pPr>
      <w:r w:rsidRPr="009219FC">
        <w:t>-Закончите фразу</w:t>
      </w:r>
      <w:r w:rsidR="000A49BB" w:rsidRPr="009219FC">
        <w:t xml:space="preserve">: </w:t>
      </w:r>
    </w:p>
    <w:p w:rsidR="000A49BB" w:rsidRPr="009219FC" w:rsidRDefault="000A49BB" w:rsidP="009219FC">
      <w:pPr>
        <w:jc w:val="both"/>
      </w:pPr>
      <w:r w:rsidRPr="009219FC">
        <w:t>Сегодня я узнал…</w:t>
      </w:r>
    </w:p>
    <w:p w:rsidR="000A49BB" w:rsidRPr="009219FC" w:rsidRDefault="000A49BB" w:rsidP="009219FC">
      <w:pPr>
        <w:jc w:val="both"/>
      </w:pPr>
      <w:r w:rsidRPr="009219FC">
        <w:t>Я поняла, что…</w:t>
      </w:r>
    </w:p>
    <w:p w:rsidR="000A49BB" w:rsidRPr="009219FC" w:rsidRDefault="000A49BB" w:rsidP="009219FC">
      <w:pPr>
        <w:jc w:val="both"/>
      </w:pPr>
      <w:r w:rsidRPr="009219FC">
        <w:t>Теперь я могу…</w:t>
      </w:r>
    </w:p>
    <w:p w:rsidR="000A49BB" w:rsidRPr="009219FC" w:rsidRDefault="000A49BB" w:rsidP="009219FC">
      <w:pPr>
        <w:jc w:val="both"/>
      </w:pPr>
      <w:r w:rsidRPr="009219FC">
        <w:t>Было интересно…</w:t>
      </w:r>
    </w:p>
    <w:p w:rsidR="000A49BB" w:rsidRPr="009219FC" w:rsidRDefault="000A49BB" w:rsidP="009219FC">
      <w:pPr>
        <w:ind w:right="-1"/>
        <w:contextualSpacing/>
        <w:jc w:val="both"/>
        <w:rPr>
          <w:b/>
          <w:color w:val="000000" w:themeColor="text1"/>
        </w:rPr>
      </w:pPr>
      <w:r w:rsidRPr="009219FC">
        <w:rPr>
          <w:color w:val="000000" w:themeColor="text1"/>
        </w:rPr>
        <w:t>-Какие члены предложения мы называем однородными?</w:t>
      </w:r>
    </w:p>
    <w:p w:rsidR="000A49BB" w:rsidRPr="009219FC" w:rsidRDefault="000A49BB" w:rsidP="009219FC">
      <w:pPr>
        <w:jc w:val="both"/>
        <w:rPr>
          <w:color w:val="000000" w:themeColor="text1"/>
        </w:rPr>
      </w:pPr>
      <w:r w:rsidRPr="009219FC">
        <w:rPr>
          <w:color w:val="000000" w:themeColor="text1"/>
        </w:rPr>
        <w:t>- Что вы повторили на  уроке?</w:t>
      </w:r>
    </w:p>
    <w:p w:rsidR="000A49BB" w:rsidRPr="009219FC" w:rsidRDefault="000A49BB" w:rsidP="009219FC">
      <w:pPr>
        <w:jc w:val="both"/>
        <w:rPr>
          <w:color w:val="000000" w:themeColor="text1"/>
        </w:rPr>
      </w:pPr>
      <w:r w:rsidRPr="009219FC">
        <w:rPr>
          <w:color w:val="000000" w:themeColor="text1"/>
        </w:rPr>
        <w:t>-Что узнали нового?</w:t>
      </w:r>
    </w:p>
    <w:p w:rsidR="000A49BB" w:rsidRPr="009219FC" w:rsidRDefault="000A49BB" w:rsidP="009219FC">
      <w:pPr>
        <w:jc w:val="both"/>
      </w:pPr>
    </w:p>
    <w:p w:rsidR="00566119" w:rsidRPr="009219FC" w:rsidRDefault="00566119" w:rsidP="009219FC">
      <w:pPr>
        <w:ind w:left="-567" w:right="-1"/>
        <w:contextualSpacing/>
        <w:jc w:val="both"/>
      </w:pPr>
    </w:p>
    <w:sectPr w:rsidR="00566119" w:rsidRPr="009219FC" w:rsidSect="00252D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1A" w:rsidRDefault="00E1291A" w:rsidP="00E1291A">
      <w:r>
        <w:separator/>
      </w:r>
    </w:p>
  </w:endnote>
  <w:endnote w:type="continuationSeparator" w:id="1">
    <w:p w:rsidR="00E1291A" w:rsidRDefault="00E1291A" w:rsidP="00E12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1A" w:rsidRDefault="00E1291A" w:rsidP="00E1291A">
      <w:r>
        <w:separator/>
      </w:r>
    </w:p>
  </w:footnote>
  <w:footnote w:type="continuationSeparator" w:id="1">
    <w:p w:rsidR="00E1291A" w:rsidRDefault="00E1291A" w:rsidP="00E12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993"/>
    <w:multiLevelType w:val="hybridMultilevel"/>
    <w:tmpl w:val="2DBA8C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6483D"/>
    <w:multiLevelType w:val="hybridMultilevel"/>
    <w:tmpl w:val="232A491A"/>
    <w:lvl w:ilvl="0" w:tplc="A5D8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E0D7B"/>
    <w:multiLevelType w:val="multilevel"/>
    <w:tmpl w:val="3AFC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7326C"/>
    <w:multiLevelType w:val="hybridMultilevel"/>
    <w:tmpl w:val="C84A4004"/>
    <w:lvl w:ilvl="0" w:tplc="F54AA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0F91"/>
    <w:multiLevelType w:val="hybridMultilevel"/>
    <w:tmpl w:val="CE0C5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023B9C"/>
    <w:multiLevelType w:val="hybridMultilevel"/>
    <w:tmpl w:val="0CC07AC2"/>
    <w:lvl w:ilvl="0" w:tplc="A5D8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F7E1F"/>
    <w:multiLevelType w:val="hybridMultilevel"/>
    <w:tmpl w:val="F428558E"/>
    <w:lvl w:ilvl="0" w:tplc="7E8C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3235ED"/>
    <w:multiLevelType w:val="hybridMultilevel"/>
    <w:tmpl w:val="DC20654A"/>
    <w:lvl w:ilvl="0" w:tplc="A5D8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21FF3"/>
    <w:multiLevelType w:val="hybridMultilevel"/>
    <w:tmpl w:val="15CA4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8A9"/>
    <w:rsid w:val="00005AEC"/>
    <w:rsid w:val="00012D29"/>
    <w:rsid w:val="00015A3B"/>
    <w:rsid w:val="00016546"/>
    <w:rsid w:val="000219F6"/>
    <w:rsid w:val="00032BF2"/>
    <w:rsid w:val="00042358"/>
    <w:rsid w:val="000437E7"/>
    <w:rsid w:val="0005744E"/>
    <w:rsid w:val="0006090A"/>
    <w:rsid w:val="00061F85"/>
    <w:rsid w:val="0006372B"/>
    <w:rsid w:val="00067376"/>
    <w:rsid w:val="000A49BB"/>
    <w:rsid w:val="000A6855"/>
    <w:rsid w:val="000B035C"/>
    <w:rsid w:val="000B3A73"/>
    <w:rsid w:val="000B75BA"/>
    <w:rsid w:val="000C271A"/>
    <w:rsid w:val="000C32BF"/>
    <w:rsid w:val="000E120D"/>
    <w:rsid w:val="000E6692"/>
    <w:rsid w:val="000F0916"/>
    <w:rsid w:val="001161F6"/>
    <w:rsid w:val="00127202"/>
    <w:rsid w:val="001305F8"/>
    <w:rsid w:val="0013700E"/>
    <w:rsid w:val="00152EC1"/>
    <w:rsid w:val="00156778"/>
    <w:rsid w:val="001573CB"/>
    <w:rsid w:val="00162311"/>
    <w:rsid w:val="00164249"/>
    <w:rsid w:val="00165C82"/>
    <w:rsid w:val="00176118"/>
    <w:rsid w:val="001773CA"/>
    <w:rsid w:val="001844ED"/>
    <w:rsid w:val="00187D8E"/>
    <w:rsid w:val="001942C9"/>
    <w:rsid w:val="001955A2"/>
    <w:rsid w:val="001B0101"/>
    <w:rsid w:val="001B489E"/>
    <w:rsid w:val="001C3E34"/>
    <w:rsid w:val="001C7281"/>
    <w:rsid w:val="001D7CF7"/>
    <w:rsid w:val="001E3397"/>
    <w:rsid w:val="001F2321"/>
    <w:rsid w:val="002040A0"/>
    <w:rsid w:val="002151C9"/>
    <w:rsid w:val="00215E48"/>
    <w:rsid w:val="00225636"/>
    <w:rsid w:val="00226147"/>
    <w:rsid w:val="002266AD"/>
    <w:rsid w:val="00227D71"/>
    <w:rsid w:val="00232DA6"/>
    <w:rsid w:val="00252D52"/>
    <w:rsid w:val="00263A6F"/>
    <w:rsid w:val="0027159E"/>
    <w:rsid w:val="00274DE2"/>
    <w:rsid w:val="00284FDB"/>
    <w:rsid w:val="00292A6A"/>
    <w:rsid w:val="00296EBF"/>
    <w:rsid w:val="002A0EFD"/>
    <w:rsid w:val="002A2D9F"/>
    <w:rsid w:val="002B04D8"/>
    <w:rsid w:val="002D4BC4"/>
    <w:rsid w:val="002D4DAE"/>
    <w:rsid w:val="002E0BFE"/>
    <w:rsid w:val="002E3B80"/>
    <w:rsid w:val="002E536D"/>
    <w:rsid w:val="002E5601"/>
    <w:rsid w:val="003017D3"/>
    <w:rsid w:val="003119E7"/>
    <w:rsid w:val="003156A5"/>
    <w:rsid w:val="003168CB"/>
    <w:rsid w:val="00316A03"/>
    <w:rsid w:val="00326820"/>
    <w:rsid w:val="003332C7"/>
    <w:rsid w:val="00335177"/>
    <w:rsid w:val="00335BC4"/>
    <w:rsid w:val="00345CDF"/>
    <w:rsid w:val="00351795"/>
    <w:rsid w:val="00353F00"/>
    <w:rsid w:val="00361B18"/>
    <w:rsid w:val="00366C8E"/>
    <w:rsid w:val="0037026D"/>
    <w:rsid w:val="00374CD3"/>
    <w:rsid w:val="003805E5"/>
    <w:rsid w:val="00384CC7"/>
    <w:rsid w:val="003950D8"/>
    <w:rsid w:val="003D390E"/>
    <w:rsid w:val="003D52F7"/>
    <w:rsid w:val="003E0276"/>
    <w:rsid w:val="003F197C"/>
    <w:rsid w:val="003F3F6D"/>
    <w:rsid w:val="003F6713"/>
    <w:rsid w:val="003F7443"/>
    <w:rsid w:val="00400BD8"/>
    <w:rsid w:val="00407AFB"/>
    <w:rsid w:val="0041436F"/>
    <w:rsid w:val="004333F2"/>
    <w:rsid w:val="00436953"/>
    <w:rsid w:val="00463CE0"/>
    <w:rsid w:val="00471DAA"/>
    <w:rsid w:val="00475956"/>
    <w:rsid w:val="00480251"/>
    <w:rsid w:val="004842CD"/>
    <w:rsid w:val="004949AA"/>
    <w:rsid w:val="004C24B0"/>
    <w:rsid w:val="004D0BF9"/>
    <w:rsid w:val="004D79DE"/>
    <w:rsid w:val="004F4003"/>
    <w:rsid w:val="005023D9"/>
    <w:rsid w:val="00505441"/>
    <w:rsid w:val="00511C2D"/>
    <w:rsid w:val="00514992"/>
    <w:rsid w:val="00530DC4"/>
    <w:rsid w:val="00542243"/>
    <w:rsid w:val="005514E9"/>
    <w:rsid w:val="005615E2"/>
    <w:rsid w:val="00566119"/>
    <w:rsid w:val="00567C1D"/>
    <w:rsid w:val="00574558"/>
    <w:rsid w:val="00583024"/>
    <w:rsid w:val="005923B8"/>
    <w:rsid w:val="00595317"/>
    <w:rsid w:val="005972DE"/>
    <w:rsid w:val="005A4D85"/>
    <w:rsid w:val="005A6B07"/>
    <w:rsid w:val="005B182C"/>
    <w:rsid w:val="005B7AF9"/>
    <w:rsid w:val="005C3D58"/>
    <w:rsid w:val="005C5396"/>
    <w:rsid w:val="005C6CD6"/>
    <w:rsid w:val="005D307F"/>
    <w:rsid w:val="005E0243"/>
    <w:rsid w:val="005F6EC1"/>
    <w:rsid w:val="005F7FAC"/>
    <w:rsid w:val="00600169"/>
    <w:rsid w:val="00601D76"/>
    <w:rsid w:val="00622080"/>
    <w:rsid w:val="006225B1"/>
    <w:rsid w:val="0062740B"/>
    <w:rsid w:val="006472CB"/>
    <w:rsid w:val="0064745B"/>
    <w:rsid w:val="00647604"/>
    <w:rsid w:val="00657730"/>
    <w:rsid w:val="00661278"/>
    <w:rsid w:val="00670FCC"/>
    <w:rsid w:val="00676C2D"/>
    <w:rsid w:val="0068515C"/>
    <w:rsid w:val="00686C01"/>
    <w:rsid w:val="00687B00"/>
    <w:rsid w:val="00691938"/>
    <w:rsid w:val="00694956"/>
    <w:rsid w:val="006A2089"/>
    <w:rsid w:val="006B4C43"/>
    <w:rsid w:val="006B6B4E"/>
    <w:rsid w:val="006C2053"/>
    <w:rsid w:val="006C433F"/>
    <w:rsid w:val="006C7290"/>
    <w:rsid w:val="006E00C6"/>
    <w:rsid w:val="006E0CD1"/>
    <w:rsid w:val="006E66C1"/>
    <w:rsid w:val="006F1CB9"/>
    <w:rsid w:val="00707929"/>
    <w:rsid w:val="00710B68"/>
    <w:rsid w:val="007203A4"/>
    <w:rsid w:val="0072169A"/>
    <w:rsid w:val="00724F0A"/>
    <w:rsid w:val="00740FC0"/>
    <w:rsid w:val="007419DA"/>
    <w:rsid w:val="00747F7C"/>
    <w:rsid w:val="0075271D"/>
    <w:rsid w:val="00770F15"/>
    <w:rsid w:val="007721CA"/>
    <w:rsid w:val="00776B29"/>
    <w:rsid w:val="00784395"/>
    <w:rsid w:val="0078442A"/>
    <w:rsid w:val="007A0EB1"/>
    <w:rsid w:val="007B2DC1"/>
    <w:rsid w:val="007B7A71"/>
    <w:rsid w:val="007D71CB"/>
    <w:rsid w:val="007E4C66"/>
    <w:rsid w:val="007F1FB7"/>
    <w:rsid w:val="007F7CAA"/>
    <w:rsid w:val="007F7FEE"/>
    <w:rsid w:val="0080439C"/>
    <w:rsid w:val="00806BDF"/>
    <w:rsid w:val="008119CC"/>
    <w:rsid w:val="0081349B"/>
    <w:rsid w:val="008138CE"/>
    <w:rsid w:val="00817D3B"/>
    <w:rsid w:val="00821925"/>
    <w:rsid w:val="00823B5E"/>
    <w:rsid w:val="00830FE2"/>
    <w:rsid w:val="00831DBC"/>
    <w:rsid w:val="00840F90"/>
    <w:rsid w:val="00842652"/>
    <w:rsid w:val="0084616B"/>
    <w:rsid w:val="008469FB"/>
    <w:rsid w:val="00852417"/>
    <w:rsid w:val="00856A23"/>
    <w:rsid w:val="008728E3"/>
    <w:rsid w:val="00873432"/>
    <w:rsid w:val="008934E0"/>
    <w:rsid w:val="0089405D"/>
    <w:rsid w:val="00894369"/>
    <w:rsid w:val="00895D85"/>
    <w:rsid w:val="008B5F63"/>
    <w:rsid w:val="008C6CB7"/>
    <w:rsid w:val="008D4854"/>
    <w:rsid w:val="008D552D"/>
    <w:rsid w:val="008E042C"/>
    <w:rsid w:val="008F06A1"/>
    <w:rsid w:val="008F4D4D"/>
    <w:rsid w:val="008F5002"/>
    <w:rsid w:val="00917ADD"/>
    <w:rsid w:val="009219FC"/>
    <w:rsid w:val="00930297"/>
    <w:rsid w:val="0094140A"/>
    <w:rsid w:val="00945F74"/>
    <w:rsid w:val="00961585"/>
    <w:rsid w:val="00965580"/>
    <w:rsid w:val="009671D3"/>
    <w:rsid w:val="009768CD"/>
    <w:rsid w:val="009930F0"/>
    <w:rsid w:val="0099742E"/>
    <w:rsid w:val="009C4F27"/>
    <w:rsid w:val="009E5CF8"/>
    <w:rsid w:val="009E7B8E"/>
    <w:rsid w:val="009F0981"/>
    <w:rsid w:val="009F2BD5"/>
    <w:rsid w:val="00A05251"/>
    <w:rsid w:val="00A10C49"/>
    <w:rsid w:val="00A24390"/>
    <w:rsid w:val="00A332F2"/>
    <w:rsid w:val="00A4117A"/>
    <w:rsid w:val="00A571E1"/>
    <w:rsid w:val="00A626C1"/>
    <w:rsid w:val="00A75807"/>
    <w:rsid w:val="00A76FA7"/>
    <w:rsid w:val="00A810F0"/>
    <w:rsid w:val="00A81C27"/>
    <w:rsid w:val="00A86D52"/>
    <w:rsid w:val="00AA57CA"/>
    <w:rsid w:val="00AA6B54"/>
    <w:rsid w:val="00AB076F"/>
    <w:rsid w:val="00AB7D4F"/>
    <w:rsid w:val="00AD4F58"/>
    <w:rsid w:val="00AE5219"/>
    <w:rsid w:val="00AF3885"/>
    <w:rsid w:val="00B02826"/>
    <w:rsid w:val="00B040DF"/>
    <w:rsid w:val="00B13F40"/>
    <w:rsid w:val="00B24275"/>
    <w:rsid w:val="00B31E5C"/>
    <w:rsid w:val="00B54C94"/>
    <w:rsid w:val="00B60703"/>
    <w:rsid w:val="00B6261E"/>
    <w:rsid w:val="00B63038"/>
    <w:rsid w:val="00B655E5"/>
    <w:rsid w:val="00B71F0A"/>
    <w:rsid w:val="00B71F61"/>
    <w:rsid w:val="00B72710"/>
    <w:rsid w:val="00B75749"/>
    <w:rsid w:val="00B80AFC"/>
    <w:rsid w:val="00B95081"/>
    <w:rsid w:val="00B95531"/>
    <w:rsid w:val="00BA6705"/>
    <w:rsid w:val="00BB7AC9"/>
    <w:rsid w:val="00BC73B4"/>
    <w:rsid w:val="00BD063F"/>
    <w:rsid w:val="00BE3BF3"/>
    <w:rsid w:val="00BE4400"/>
    <w:rsid w:val="00BE6A06"/>
    <w:rsid w:val="00BF21EE"/>
    <w:rsid w:val="00C07B43"/>
    <w:rsid w:val="00C110B3"/>
    <w:rsid w:val="00C226AF"/>
    <w:rsid w:val="00C232A8"/>
    <w:rsid w:val="00C34563"/>
    <w:rsid w:val="00C450D1"/>
    <w:rsid w:val="00C51F8E"/>
    <w:rsid w:val="00C55144"/>
    <w:rsid w:val="00C656F9"/>
    <w:rsid w:val="00C9099C"/>
    <w:rsid w:val="00C91BB8"/>
    <w:rsid w:val="00C93EF5"/>
    <w:rsid w:val="00CA1E46"/>
    <w:rsid w:val="00CD029F"/>
    <w:rsid w:val="00CD334C"/>
    <w:rsid w:val="00CD4D2B"/>
    <w:rsid w:val="00CE4B1B"/>
    <w:rsid w:val="00CE6B1F"/>
    <w:rsid w:val="00CF01B7"/>
    <w:rsid w:val="00CF0DFC"/>
    <w:rsid w:val="00CF33D2"/>
    <w:rsid w:val="00CF5328"/>
    <w:rsid w:val="00CF5D13"/>
    <w:rsid w:val="00D02EBE"/>
    <w:rsid w:val="00D04760"/>
    <w:rsid w:val="00D10416"/>
    <w:rsid w:val="00D155AA"/>
    <w:rsid w:val="00D16399"/>
    <w:rsid w:val="00D2166B"/>
    <w:rsid w:val="00D24727"/>
    <w:rsid w:val="00D33062"/>
    <w:rsid w:val="00D34552"/>
    <w:rsid w:val="00D36D31"/>
    <w:rsid w:val="00D43537"/>
    <w:rsid w:val="00D44528"/>
    <w:rsid w:val="00D4493F"/>
    <w:rsid w:val="00D647FF"/>
    <w:rsid w:val="00D676EB"/>
    <w:rsid w:val="00D863F9"/>
    <w:rsid w:val="00DA109E"/>
    <w:rsid w:val="00DB623A"/>
    <w:rsid w:val="00DC3D08"/>
    <w:rsid w:val="00DD4A75"/>
    <w:rsid w:val="00DE2432"/>
    <w:rsid w:val="00DE7A9E"/>
    <w:rsid w:val="00DF2E76"/>
    <w:rsid w:val="00DF4158"/>
    <w:rsid w:val="00E05FED"/>
    <w:rsid w:val="00E1291A"/>
    <w:rsid w:val="00E149DE"/>
    <w:rsid w:val="00E36870"/>
    <w:rsid w:val="00E41F0D"/>
    <w:rsid w:val="00E42643"/>
    <w:rsid w:val="00E63B65"/>
    <w:rsid w:val="00E65AC1"/>
    <w:rsid w:val="00E66573"/>
    <w:rsid w:val="00E75FAA"/>
    <w:rsid w:val="00E776E8"/>
    <w:rsid w:val="00E77F68"/>
    <w:rsid w:val="00E95EDF"/>
    <w:rsid w:val="00EA3D36"/>
    <w:rsid w:val="00EA6B1A"/>
    <w:rsid w:val="00EC0938"/>
    <w:rsid w:val="00EC3BDA"/>
    <w:rsid w:val="00ED5977"/>
    <w:rsid w:val="00ED6EC0"/>
    <w:rsid w:val="00EE03C5"/>
    <w:rsid w:val="00EE22AB"/>
    <w:rsid w:val="00EE2A06"/>
    <w:rsid w:val="00EF2F49"/>
    <w:rsid w:val="00F01BAD"/>
    <w:rsid w:val="00F067AC"/>
    <w:rsid w:val="00F117B5"/>
    <w:rsid w:val="00F16F68"/>
    <w:rsid w:val="00F251AB"/>
    <w:rsid w:val="00F30F65"/>
    <w:rsid w:val="00F331D9"/>
    <w:rsid w:val="00F37145"/>
    <w:rsid w:val="00F40FE7"/>
    <w:rsid w:val="00F448A9"/>
    <w:rsid w:val="00F55548"/>
    <w:rsid w:val="00F616FF"/>
    <w:rsid w:val="00F6386A"/>
    <w:rsid w:val="00F70C7F"/>
    <w:rsid w:val="00F77861"/>
    <w:rsid w:val="00F87BC4"/>
    <w:rsid w:val="00F90EB6"/>
    <w:rsid w:val="00F91DA0"/>
    <w:rsid w:val="00F97829"/>
    <w:rsid w:val="00FA521A"/>
    <w:rsid w:val="00FB3DA2"/>
    <w:rsid w:val="00FC5271"/>
    <w:rsid w:val="00FD5064"/>
    <w:rsid w:val="00FE367F"/>
    <w:rsid w:val="00FF4EE5"/>
    <w:rsid w:val="00FF5570"/>
    <w:rsid w:val="00FF5D3B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C2D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basedOn w:val="a0"/>
    <w:rsid w:val="00511C2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511C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0A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1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1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3306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129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129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2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SamLab.ws</cp:lastModifiedBy>
  <cp:revision>21</cp:revision>
  <dcterms:created xsi:type="dcterms:W3CDTF">2015-12-10T05:55:00Z</dcterms:created>
  <dcterms:modified xsi:type="dcterms:W3CDTF">2019-01-28T15:08:00Z</dcterms:modified>
</cp:coreProperties>
</file>