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BF" w:rsidRDefault="008E3D36" w:rsidP="008E3D36">
      <w:pPr>
        <w:pStyle w:val="a0"/>
        <w:shd w:val="clear" w:color="auto" w:fill="FFFFFF"/>
        <w:tabs>
          <w:tab w:val="left" w:pos="3333"/>
        </w:tabs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для обучающихся 9-х классов, которые выбрали географию для сдачи экзамена в новой форме.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Целью курса 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повышение уровня предметной и психологической подготовки учащихся к сдаче государственной итоговой аттестации выпускников 9 классов в новой форме по географии (знакомства школьников с особенностями данной формы аттестации, отработки ими навыков заполнения аттестационных документов и бланков ответов).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год, 1 час в неделю.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выстроена в логике постепенного освоения учащимися основного содержания географических знаний и состоит из двух разделов: введение и освоение основных разделов курса.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раздел состоит из обзорных лекций, тренировочных заданий тестовой формы с выбором ответа, заданий тестовой формы с кратким ответом, анализа трудных заданий.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реализует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индивидуальный подход к обучению.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реализуется в процессе проведения самостоятельных и практических работ с учащимися, составляет основу курса.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учителя сводится в основном к консультированию учащихся, анализу и разбору наиболее проблемных вопросов и тем.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Индивидуализация обучения достигается за счет использования в процессе обучения электронных и Интернет-ресурсов.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предполагает, что основной задачей педагога, реализующего данный курс является не просто передача, трансляция имеющего опыта, накопленных знаний, но и развитие творческого потенциала личности своих учеников, развитие их умения и способности преодолевать границы известного, традиционного. Благодаря этому становится возможным выйти за пределы образовательного стандарта, для успешной реализации творческого потенциала учащихся, повышения их познавательного интереса к географии и формированию более устойчивой мотивации к изучению предмета.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освоения программы, обучающиеся смогут проверить уровень своих знаний по различным разделам школьного курса географии, а также пройдут необходимый этап подготовки к единому государственному экзамену. </w:t>
      </w:r>
    </w:p>
    <w:p w:rsidR="00492DBF" w:rsidRDefault="00492DBF">
      <w:pPr>
        <w:pStyle w:val="a0"/>
        <w:shd w:val="clear" w:color="auto" w:fill="FFFFFF"/>
        <w:spacing w:after="0" w:line="100" w:lineRule="atLeast"/>
      </w:pP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процедуры проведения государственной итоговой аттестации выпускников 9 классов в новой форме по географии. Нормативно-правовые и другие документы, определяющие порядок проведения государственной итоговой аттестации выпускников 9 классов в новой форме по географии, бланки государственной итоговой аттестации выпускников 9 классов в новой форме по географии и иные сведения, связанные с данной процедурой. Правила заполнения бланков. Особенности экзаменационной работы по географии, структура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демонстрационные версии контрольных измерительных материалов (КИМ).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 основных разделов курса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Источники географической информации: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модели: глобус, географическая карта, план местности, их основные параметры и элементы (масштаб, условные знаки, способы картографического изображения, градусная сеть).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Природа Земли и человек: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как планета. Форма, размеры, движение Земли. Земная кора и литосфера. Состав, строение и развитие. Земная поверхность: формы рельефа суши, дна Мирового океана. Полезные ископаемые, зависимость их размещения от строения земной коры и рельефа. Минеральные ресурсы Земли, их виды и оценка.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Гидросфера, её состав и строение. Мировой океан, его части; взаимодействие с атмосферой и сушей. Поверхностные и подземные воды суши. Ледники и многолетняя мерзлота. Водные ресурсы Земли.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Атмосфера. Состав, строение, циркуляция. Распределение тепла и влаги на Земле. Погода и климат. Изучение элементов погоды.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Биосфера, её взаимосвязи с другими геосферами. Почвенный покров. Условия образования почв разных типов.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Географическая оболочка Земли. Широтная зональность и высотная поясность. Территориальные комплексы: природные, природно-хозяйственные.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Материки, океаны, народы и страны: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облик планеты Земля. Происхождение материков и впадин океанов. Соотношение суши и океана на Земле. Население Земли. Численность населения Земли. Человеческие расы, этносы. Материки и страны. Основные черты природы Африки, Австралии, Антарктиды, Южной Америки, Северной Америки, Евразии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Природопользование и геоэкология: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хозяйственной деятельности на людей и природу. Основные типы природопользования. Стихийные явления в атмосфере, гидросфере, литосфере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География России: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ГП России.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 и акватория, морские и сухопутные границы. Часовые пояса. Административно-территориальное устройство России.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Природа России.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геологического строения и распространения крупных форм рельефа. Типы климатов, факторы их формирования, климатические пояса. Климат и хозяйственная деятельность людей. Многолетняя мерзлота. Внутренние воды и водные ресурсы, особенности их размещения на территории страны. Природно-хозяйственные различия морей России. Почвы и почвенные ресурсы. Меры по сохранению плодородия почв. Растительный и животный мир России. Природные зоны. Высотная поясность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Население России.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Численность, естественное движение населения. Половой и возрастной состав населения. Размещение населения. Основная полоса расселения. Направления и типы миграции. Народы и основные религии России. Городское и сельское население. Крупнейшие города.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Хозяйство России.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отраслевой и территориальной структуры хозяйства России. Природно-ресурсный потенциал и важнейшие территориальные сочетания природных ресурсов. География отраслей промышленности. География сельского хозяйства. География важнейших видов транспорт.</w:t>
      </w:r>
    </w:p>
    <w:p w:rsidR="00492DBF" w:rsidRDefault="00492DBF">
      <w:pPr>
        <w:pStyle w:val="a0"/>
        <w:shd w:val="clear" w:color="auto" w:fill="FFFFFF"/>
        <w:spacing w:after="0" w:line="100" w:lineRule="atLeast"/>
      </w:pP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Рефлексивная часть курса.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репетиционного тестирования (в традиционной или компьютерной формах) и анализ его результативности.</w:t>
      </w:r>
    </w:p>
    <w:p w:rsidR="00492DBF" w:rsidRDefault="00492DBF">
      <w:pPr>
        <w:pStyle w:val="a0"/>
        <w:shd w:val="clear" w:color="auto" w:fill="FFFFFF"/>
        <w:spacing w:after="0" w:line="100" w:lineRule="atLeast"/>
      </w:pPr>
    </w:p>
    <w:p w:rsidR="00492DBF" w:rsidRDefault="008E3D36">
      <w:pPr>
        <w:pStyle w:val="a0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подготовки, освоение которых проверяется</w:t>
      </w:r>
    </w:p>
    <w:p w:rsidR="00492DBF" w:rsidRDefault="008E3D36">
      <w:pPr>
        <w:pStyle w:val="a0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государственной (итоговой) аттестации выпускников IX классов</w:t>
      </w:r>
    </w:p>
    <w:p w:rsidR="00492DBF" w:rsidRDefault="008E3D36">
      <w:pPr>
        <w:pStyle w:val="a0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общеобразовательных учреждений по географии</w:t>
      </w:r>
    </w:p>
    <w:p w:rsidR="00492DBF" w:rsidRDefault="00492DBF">
      <w:pPr>
        <w:pStyle w:val="a0"/>
        <w:shd w:val="clear" w:color="auto" w:fill="FFFFFF"/>
        <w:spacing w:after="0" w:line="100" w:lineRule="atLeast"/>
        <w:jc w:val="center"/>
      </w:pP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требований к уровню подготовки выпускников основной школы, достижение которых проверяется на экзамене по географии, составлен на основе раздела «Требования к уровню подготовки выпускников» Федерального компонента государственного стандарта основного общего образования.</w:t>
      </w:r>
    </w:p>
    <w:p w:rsidR="00492DBF" w:rsidRDefault="00492DBF">
      <w:pPr>
        <w:pStyle w:val="a0"/>
        <w:shd w:val="clear" w:color="auto" w:fill="FFFFFF"/>
        <w:spacing w:after="0" w:line="100" w:lineRule="atLeast"/>
      </w:pP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основные географические понятия и термины;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различия плана, глобуса и географических карт по содержанию, масштабу, способам картографического изображения;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результаты выдающихся географических открытий и путешествий;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географические следствия движений Земли, географические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явления и процессы в геосферах, взаимосвязь между ними, их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в результате деятельности человека;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географическую зональность и поясность;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географические особенности природы материков и океанов, а также географию народов Земли; различия в хозяйственном освоении разных территорий и акваторий; связь между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географическим положением, природными условиями, ресурсами и хозяйством отдельных регионов и стран;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специфику географического положения и административно- 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природные и антропогенные причины возникновения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 на локальном, региональном и глобальном уровнях; меры по сохранению природы и защите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 от стихийных природных и техногенных явлений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на местности, плане и карте расстояния, направления, высоты точек; географические координаты и местоположение географических объектов;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(узнавать) существенные признаки географических объектов и явлений;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существенные признаки географических объектов и явлений;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объяснять существенные признаки географических объектов и явлений;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краткую географическую характеристику разных территорий;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приводить примеры: природных ресурсов, их использования и охраны, формирования культурно-бытовых особенностей народов под влиянием среды их обитания; крупнейших сырьевых и топливно-энергетических баз, районов и центров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в разных источниках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ресурсами, хозяйственного потенциала, экологических проблем;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результаты измерений в разной форме, выявлять на этой основе эмпирические зависимости.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приобретённые знания и умения в практической деятельности и повседневной жизни для: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определения поясного времени;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чтения карт различного содержания;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решения практических задач по определению качества окружающей среды, ее использованию.</w:t>
      </w:r>
    </w:p>
    <w:p w:rsidR="00492DBF" w:rsidRDefault="00492DBF">
      <w:pPr>
        <w:pStyle w:val="a0"/>
        <w:shd w:val="clear" w:color="auto" w:fill="FFFFFF"/>
        <w:spacing w:after="0" w:line="100" w:lineRule="atLeast"/>
      </w:pPr>
    </w:p>
    <w:p w:rsidR="00492DBF" w:rsidRDefault="00492DBF">
      <w:pPr>
        <w:pStyle w:val="a0"/>
        <w:shd w:val="clear" w:color="auto" w:fill="FFFFFF"/>
        <w:spacing w:after="0" w:line="100" w:lineRule="atLeast"/>
        <w:jc w:val="center"/>
      </w:pPr>
    </w:p>
    <w:p w:rsidR="00492DBF" w:rsidRDefault="00492DBF">
      <w:pPr>
        <w:pStyle w:val="a0"/>
        <w:shd w:val="clear" w:color="auto" w:fill="FFFFFF"/>
        <w:spacing w:after="0" w:line="100" w:lineRule="atLeast"/>
        <w:jc w:val="center"/>
      </w:pPr>
    </w:p>
    <w:p w:rsidR="00492DBF" w:rsidRDefault="008E3D36">
      <w:pPr>
        <w:pStyle w:val="a0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(2 ч).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процедуры проведения государственной итоговой аттестации выпускников 9 классов в новой форме по географии. Нормативно-правовые и другими документами,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определяющие порядок проведения государственной итоговой аттестации выпускников 9 классов в новой форме по географии, бланками государственной итоговой аттестации выпускников 9 классов в новой форме по географии и иными сведениями, связанными с данной процедурой. Правила заполнения бланков. Особенности экзаменационной работы по географии, структура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демонстрационные версии контрольных измерительных материалов (КИМ).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I. Источники географической информации (3 ч).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модели: глобус, географическая карта, план местности, их основные параметры и элементы (масштаб, условные знаки, способы картографического изображения, градусная сеть)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учебно-тренировочных тестов по разделу.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II. Природа Земли и человек (6 ч).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как планета. Форма, размеры, движение Земли. Земная кора и литосфера.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Гидросфера. Атмосфера. Биосфера. Географическая оболочка. Решение учебно-тренировочных тестов по разделу.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III. Материки, океаны, народы и страны (8 ч).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облик планеты Земля. Происхождение материков и впадин океанов. Соотношение суши и океана на Земле. Население Земли. Численность населения Земли. Человеческие расы, этносы. Материки и страны. Основные черты природы Африки, Австралии, Антарктиды, Южной Америки, Северной Америки, Евразии. Решение учебно-тренировочных тестов по разделу.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IV. Природопользование и геоэкология (2 ч).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хозяйственной деятельности на людей и природу. Основные типы природопользования. Стихийные явления в атмосфере, гидросфере, литосфере. Решение учебно-тренировочных тестов по разделу.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V. География России (10 ч).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ГП России. Природа России. Население России. Хозяйство России.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Природно-хозяйственное районирование России. Решение учебно-тренировочных тестов по разделу.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Обобщение (1 ч).</w:t>
      </w:r>
    </w:p>
    <w:p w:rsidR="00492DBF" w:rsidRDefault="008E3D36">
      <w:pPr>
        <w:pStyle w:val="a0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репетиционного тестирования и анализ его результативности.</w:t>
      </w:r>
    </w:p>
    <w:p w:rsidR="00492DBF" w:rsidRPr="008E3D36" w:rsidRDefault="00492DBF" w:rsidP="008E3D36">
      <w:pPr>
        <w:rPr>
          <w:lang w:val="sah-RU"/>
        </w:rPr>
      </w:pPr>
    </w:p>
    <w:p w:rsidR="00492DBF" w:rsidRDefault="008E3D36">
      <w:pPr>
        <w:pStyle w:val="ae"/>
        <w:ind w:left="1080"/>
        <w:jc w:val="center"/>
      </w:pPr>
      <w:r>
        <w:rPr>
          <w:rFonts w:ascii="Times New Roman" w:hAnsi="Times New Roman"/>
          <w:b/>
          <w:sz w:val="28"/>
          <w:szCs w:val="28"/>
          <w:u w:val="single"/>
        </w:rPr>
        <w:t>География</w:t>
      </w:r>
    </w:p>
    <w:p w:rsidR="00492DBF" w:rsidRPr="008E3D36" w:rsidRDefault="008E3D36" w:rsidP="008E3D36">
      <w:pPr>
        <w:pStyle w:val="ae"/>
        <w:ind w:left="1080"/>
        <w:jc w:val="center"/>
        <w:rPr>
          <w:lang w:val="sah-RU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  <w:lang w:val="sah-RU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ч  в год, 1 ч в неделю</w:t>
      </w:r>
    </w:p>
    <w:tbl>
      <w:tblPr>
        <w:tblW w:w="0" w:type="auto"/>
        <w:tblInd w:w="-14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707"/>
        <w:gridCol w:w="847"/>
        <w:gridCol w:w="849"/>
        <w:gridCol w:w="8477"/>
      </w:tblGrid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492DBF">
            <w:pPr>
              <w:pStyle w:val="ae"/>
              <w:spacing w:after="0" w:line="100" w:lineRule="atLeast"/>
              <w:ind w:left="0"/>
            </w:pPr>
          </w:p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t>5</w:t>
            </w:r>
            <w:r w:rsidR="008E3D36">
              <w:rPr>
                <w:lang w:val="sah-RU"/>
              </w:rPr>
              <w:t>/09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492DBF">
            <w:pPr>
              <w:pStyle w:val="ae"/>
              <w:spacing w:after="0" w:line="100" w:lineRule="atLeast"/>
              <w:ind w:left="0"/>
            </w:pPr>
          </w:p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 (2 ч).</w:t>
            </w:r>
          </w:p>
          <w:p w:rsidR="00492DBF" w:rsidRDefault="008E3D36">
            <w:pPr>
              <w:pStyle w:val="a0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процедуры проведения ГИА 9 классов. Нормативно-правовые и другие документы. Правила заполнения бланков. </w:t>
            </w:r>
          </w:p>
          <w:p w:rsidR="00492DBF" w:rsidRDefault="00492DBF">
            <w:pPr>
              <w:pStyle w:val="ae"/>
              <w:spacing w:after="0" w:line="100" w:lineRule="atLeast"/>
              <w:ind w:left="0"/>
            </w:pP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12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/09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Особенности экзаменационной работы по географии, структура и демонстрационные версии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КИМов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492DBF">
            <w:pPr>
              <w:pStyle w:val="ae"/>
              <w:spacing w:after="0" w:line="100" w:lineRule="atLeast"/>
              <w:ind w:left="0"/>
            </w:pPr>
          </w:p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19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/09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492DBF">
            <w:pPr>
              <w:pStyle w:val="ae"/>
              <w:spacing w:after="0" w:line="100" w:lineRule="atLeast"/>
              <w:ind w:left="0"/>
            </w:pPr>
          </w:p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0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I. Источники географической информации (3 ч).</w:t>
            </w:r>
          </w:p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Глобус, географическая карта. </w:t>
            </w:r>
          </w:p>
          <w:p w:rsidR="00492DBF" w:rsidRDefault="00492DBF">
            <w:pPr>
              <w:pStyle w:val="ae"/>
              <w:spacing w:after="0" w:line="100" w:lineRule="atLeast"/>
              <w:ind w:left="0"/>
            </w:pPr>
          </w:p>
          <w:p w:rsidR="00492DBF" w:rsidRDefault="00492DBF">
            <w:pPr>
              <w:pStyle w:val="ae"/>
              <w:spacing w:after="0" w:line="100" w:lineRule="atLeast"/>
              <w:ind w:left="0"/>
            </w:pP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26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/09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План местности. Масштаб. Градусная сеть.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3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/10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0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учебно-тренировочных тестов по разделу.</w:t>
            </w:r>
          </w:p>
          <w:p w:rsidR="00492DBF" w:rsidRDefault="00492DBF">
            <w:pPr>
              <w:pStyle w:val="ae"/>
              <w:spacing w:after="0" w:line="100" w:lineRule="atLeast"/>
              <w:ind w:left="0"/>
            </w:pP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492DBF">
            <w:pPr>
              <w:pStyle w:val="ae"/>
              <w:spacing w:after="0" w:line="100" w:lineRule="atLeast"/>
              <w:ind w:left="0"/>
            </w:pPr>
          </w:p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10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/10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492DBF">
            <w:pPr>
              <w:pStyle w:val="ae"/>
              <w:spacing w:after="0" w:line="100" w:lineRule="atLeast"/>
              <w:ind w:left="0"/>
            </w:pPr>
          </w:p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0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II. Природа Земли и человек (6 ч).</w:t>
            </w:r>
          </w:p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Земля как планета Солнечной системы. 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17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/10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Движения Земли.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24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/10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Литосфера и геологическая история Земли. 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7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/11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Гидросфера. Атмосфера. 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14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/11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Биосфера. ГО.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21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/11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0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учебно-тренировочных тестов по разделу.</w:t>
            </w:r>
          </w:p>
          <w:p w:rsidR="00492DBF" w:rsidRDefault="00492DBF">
            <w:pPr>
              <w:pStyle w:val="ae"/>
              <w:spacing w:after="0" w:line="100" w:lineRule="atLeast"/>
              <w:ind w:left="0"/>
            </w:pP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492DBF">
            <w:pPr>
              <w:pStyle w:val="ae"/>
              <w:spacing w:after="0" w:line="100" w:lineRule="atLeast"/>
              <w:ind w:left="0"/>
            </w:pPr>
          </w:p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28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/11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492DBF">
            <w:pPr>
              <w:pStyle w:val="ae"/>
              <w:spacing w:after="0" w:line="100" w:lineRule="atLeast"/>
              <w:ind w:left="0"/>
            </w:pPr>
          </w:p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0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III. Материки, океаны, народы и страны (8 ч).</w:t>
            </w:r>
          </w:p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Современный облик планеты Земля. Происхождение материков и впадин океанов.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5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/12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Население и численность населения Земли. Расы, этносы.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12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/12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Материки и страны.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19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/12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Африка. Австралия.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26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/12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Антарктида. Южная Америка.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16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/01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Северная Америка.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23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/01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Евразия.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30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/01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учебно-тренировочных тестов по разделу.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492DBF">
            <w:pPr>
              <w:pStyle w:val="ae"/>
              <w:spacing w:after="0" w:line="100" w:lineRule="atLeast"/>
              <w:ind w:left="0"/>
            </w:pPr>
          </w:p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6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/02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492DBF">
            <w:pPr>
              <w:pStyle w:val="ae"/>
              <w:spacing w:after="0" w:line="100" w:lineRule="atLeast"/>
              <w:ind w:left="0"/>
            </w:pPr>
          </w:p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0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IV. Природопользование и геоэкология (2 ч).</w:t>
            </w:r>
          </w:p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Влияние хозяйственной деятельности на людей и природу. Основные типы природопользования.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13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/02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Стихийные явления в геосферах. Решение тестов по разделу.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492DBF">
            <w:pPr>
              <w:pStyle w:val="ae"/>
              <w:spacing w:after="0" w:line="100" w:lineRule="atLeast"/>
              <w:ind w:left="0"/>
            </w:pPr>
          </w:p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20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/02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492DBF">
            <w:pPr>
              <w:pStyle w:val="ae"/>
              <w:spacing w:after="0" w:line="100" w:lineRule="atLeast"/>
              <w:ind w:left="0"/>
            </w:pPr>
          </w:p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0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V. География России (10 ч).</w:t>
            </w:r>
          </w:p>
          <w:p w:rsidR="00492DBF" w:rsidRDefault="008E3D36">
            <w:pPr>
              <w:pStyle w:val="a0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ГП России. </w:t>
            </w:r>
          </w:p>
          <w:p w:rsidR="00492DBF" w:rsidRDefault="00492DBF">
            <w:pPr>
              <w:pStyle w:val="a0"/>
              <w:shd w:val="clear" w:color="auto" w:fill="FFFFFF"/>
              <w:spacing w:after="0" w:line="100" w:lineRule="atLeast"/>
            </w:pP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27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/02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Природа России.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6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/03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Природные особенности России.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13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/03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Население России.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BB25AB" w:rsidRDefault="00BB25AB">
            <w:pPr>
              <w:pStyle w:val="ae"/>
              <w:spacing w:after="0" w:line="100" w:lineRule="atLeast"/>
              <w:ind w:left="0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20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/03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Демографические показатели России.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3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/04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Хозяйство России.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10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/04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Отрасли хозяйства РФ.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17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/04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Природно-хозяйственное районирование России.</w:t>
            </w: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24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/04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0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учебно-тренировочных тестов по разделу.</w:t>
            </w:r>
          </w:p>
          <w:p w:rsidR="00492DBF" w:rsidRDefault="00492DBF">
            <w:pPr>
              <w:pStyle w:val="ae"/>
              <w:spacing w:after="0" w:line="100" w:lineRule="atLeast"/>
              <w:ind w:left="0"/>
            </w:pP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/05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8E3D36">
            <w:pPr>
              <w:pStyle w:val="a0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учебно-тренировочных тестов по разделу.</w:t>
            </w:r>
          </w:p>
          <w:p w:rsidR="00492DBF" w:rsidRDefault="00492DBF">
            <w:pPr>
              <w:pStyle w:val="ae"/>
              <w:spacing w:after="0" w:line="100" w:lineRule="atLeast"/>
              <w:ind w:left="0"/>
            </w:pPr>
          </w:p>
        </w:tc>
      </w:tr>
      <w:tr w:rsidR="00492DBF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492DBF">
            <w:pPr>
              <w:pStyle w:val="ae"/>
              <w:spacing w:after="0" w:line="100" w:lineRule="atLeast"/>
              <w:ind w:left="0"/>
            </w:pPr>
          </w:p>
          <w:p w:rsidR="00492DBF" w:rsidRDefault="008E3D36">
            <w:pPr>
              <w:pStyle w:val="ae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Pr="008E3D36" w:rsidRDefault="00BB25AB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8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/05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DBF" w:rsidRDefault="00492DBF">
            <w:pPr>
              <w:pStyle w:val="ae"/>
              <w:spacing w:after="0" w:line="100" w:lineRule="atLeast"/>
              <w:ind w:left="0"/>
            </w:pPr>
          </w:p>
          <w:p w:rsidR="00492DBF" w:rsidRPr="008E3D36" w:rsidRDefault="008E3D36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11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36" w:rsidRDefault="008E3D36" w:rsidP="008E3D36">
            <w:pPr>
              <w:pStyle w:val="a0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учебно-тренировочных тестов по разделу.</w:t>
            </w:r>
          </w:p>
          <w:p w:rsidR="00492DBF" w:rsidRDefault="00492DBF" w:rsidP="008E3D36">
            <w:pPr>
              <w:pStyle w:val="a0"/>
              <w:shd w:val="clear" w:color="auto" w:fill="FFFFFF"/>
              <w:spacing w:after="0" w:line="100" w:lineRule="atLeast"/>
            </w:pPr>
          </w:p>
        </w:tc>
      </w:tr>
      <w:tr w:rsidR="008E3D36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36" w:rsidRPr="008E3D36" w:rsidRDefault="008E3D36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lang w:val="sah-RU"/>
              </w:rPr>
              <w:t>33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36" w:rsidRDefault="00BB25AB">
            <w:pPr>
              <w:pStyle w:val="ae"/>
              <w:spacing w:after="0" w:line="100" w:lineRule="atLeast"/>
              <w:ind w:left="0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15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/05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36" w:rsidRPr="008E3D36" w:rsidRDefault="008E3D36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lang w:val="sah-RU"/>
              </w:rPr>
              <w:t>12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36" w:rsidRDefault="008E3D36" w:rsidP="008E3D36">
            <w:pPr>
              <w:pStyle w:val="a0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учебно-тренировочных тестов по разделу.</w:t>
            </w:r>
          </w:p>
          <w:p w:rsidR="008E3D36" w:rsidRDefault="008E3D36">
            <w:pPr>
              <w:pStyle w:val="a0"/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E3D36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36" w:rsidRDefault="008E3D36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lang w:val="sah-RU"/>
              </w:rPr>
              <w:t>34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36" w:rsidRDefault="00BB25AB">
            <w:pPr>
              <w:pStyle w:val="ae"/>
              <w:spacing w:after="0" w:line="100" w:lineRule="atLeast"/>
              <w:ind w:left="0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22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/05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36" w:rsidRPr="008E3D36" w:rsidRDefault="008E3D36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lang w:val="sah-RU"/>
              </w:rPr>
              <w:t>13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36" w:rsidRDefault="008E3D36" w:rsidP="008E3D36">
            <w:pPr>
              <w:pStyle w:val="a0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учебно-тренировочных тестов по разделу.</w:t>
            </w:r>
          </w:p>
          <w:p w:rsidR="008E3D36" w:rsidRDefault="008E3D36">
            <w:pPr>
              <w:pStyle w:val="a0"/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E3D36">
        <w:trPr>
          <w:cantSplit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36" w:rsidRDefault="008E3D36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lang w:val="sah-RU"/>
              </w:rPr>
              <w:t>35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36" w:rsidRDefault="00BB25AB">
            <w:pPr>
              <w:pStyle w:val="ae"/>
              <w:spacing w:after="0" w:line="100" w:lineRule="atLeast"/>
              <w:ind w:left="0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29</w:t>
            </w:r>
            <w:r w:rsidR="008E3D36">
              <w:rPr>
                <w:rFonts w:ascii="Times New Roman" w:hAnsi="Times New Roman"/>
                <w:sz w:val="24"/>
                <w:szCs w:val="24"/>
                <w:lang w:val="sah-RU"/>
              </w:rPr>
              <w:t>/05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36" w:rsidRPr="008E3D36" w:rsidRDefault="008E3D36">
            <w:pPr>
              <w:pStyle w:val="ae"/>
              <w:spacing w:after="0" w:line="100" w:lineRule="atLeast"/>
              <w:ind w:left="0"/>
              <w:rPr>
                <w:lang w:val="sah-RU"/>
              </w:rPr>
            </w:pPr>
            <w:r>
              <w:rPr>
                <w:lang w:val="sah-RU"/>
              </w:rPr>
              <w:t>1</w:t>
            </w:r>
          </w:p>
        </w:tc>
        <w:tc>
          <w:tcPr>
            <w:tcW w:w="8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D36" w:rsidRDefault="008E3D36" w:rsidP="008E3D36">
            <w:pPr>
              <w:pStyle w:val="a0"/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Обобщение (1 ч).</w:t>
            </w:r>
          </w:p>
          <w:p w:rsidR="008E3D36" w:rsidRDefault="008E3D36" w:rsidP="008E3D36">
            <w:pPr>
              <w:pStyle w:val="a0"/>
              <w:shd w:val="clear" w:color="auto" w:fill="FFFFFF"/>
              <w:spacing w:after="0" w:line="100" w:lineRule="atLeast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репетиционного тестирования и анализ его результативности. Психологическая подготовка к экзамену.</w:t>
            </w:r>
          </w:p>
          <w:p w:rsidR="008E3D36" w:rsidRDefault="008E3D36">
            <w:pPr>
              <w:pStyle w:val="a0"/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2DBF" w:rsidRPr="008E3D36" w:rsidRDefault="00492DBF">
      <w:pPr>
        <w:pStyle w:val="a0"/>
        <w:shd w:val="clear" w:color="auto" w:fill="FFFFFF"/>
        <w:spacing w:after="0" w:line="100" w:lineRule="atLeast"/>
        <w:rPr>
          <w:lang w:val="sah-RU"/>
        </w:rPr>
      </w:pPr>
    </w:p>
    <w:p w:rsidR="00492DBF" w:rsidRDefault="00492DBF">
      <w:pPr>
        <w:pStyle w:val="a0"/>
        <w:shd w:val="clear" w:color="auto" w:fill="FFFFFF"/>
        <w:spacing w:after="0" w:line="100" w:lineRule="atLeast"/>
      </w:pPr>
    </w:p>
    <w:sectPr w:rsidR="00492DBF" w:rsidSect="00492DB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61958"/>
    <w:multiLevelType w:val="multilevel"/>
    <w:tmpl w:val="E37214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>
    <w:useFELayout/>
  </w:compat>
  <w:rsids>
    <w:rsidRoot w:val="00492DBF"/>
    <w:rsid w:val="00492DBF"/>
    <w:rsid w:val="008E3D36"/>
    <w:rsid w:val="00BB25AB"/>
    <w:rsid w:val="00F5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18"/>
  </w:style>
  <w:style w:type="paragraph" w:styleId="3">
    <w:name w:val="heading 3"/>
    <w:basedOn w:val="a0"/>
    <w:next w:val="a1"/>
    <w:rsid w:val="00492DBF"/>
    <w:pPr>
      <w:tabs>
        <w:tab w:val="num" w:pos="720"/>
      </w:tabs>
      <w:spacing w:before="28" w:after="28" w:line="100" w:lineRule="atLeast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492DBF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30">
    <w:name w:val="Заголовок 3 Знак"/>
    <w:basedOn w:val="a2"/>
    <w:rsid w:val="00492D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2"/>
    <w:rsid w:val="00492DBF"/>
  </w:style>
  <w:style w:type="character" w:styleId="a5">
    <w:name w:val="Emphasis"/>
    <w:basedOn w:val="a2"/>
    <w:rsid w:val="00492DBF"/>
    <w:rPr>
      <w:i/>
      <w:iCs/>
    </w:rPr>
  </w:style>
  <w:style w:type="character" w:customStyle="1" w:styleId="-">
    <w:name w:val="Интернет-ссылка"/>
    <w:basedOn w:val="a2"/>
    <w:rsid w:val="00492DBF"/>
    <w:rPr>
      <w:color w:val="0000FF"/>
      <w:u w:val="single"/>
      <w:lang w:val="ru-RU" w:eastAsia="ru-RU" w:bidi="ru-RU"/>
    </w:rPr>
  </w:style>
  <w:style w:type="character" w:customStyle="1" w:styleId="a6">
    <w:name w:val="Выделение жирным"/>
    <w:basedOn w:val="a2"/>
    <w:rsid w:val="00492DBF"/>
    <w:rPr>
      <w:b/>
      <w:bCs/>
    </w:rPr>
  </w:style>
  <w:style w:type="character" w:customStyle="1" w:styleId="a-vnm">
    <w:name w:val="a-vnm"/>
    <w:basedOn w:val="a2"/>
    <w:rsid w:val="00492DBF"/>
  </w:style>
  <w:style w:type="character" w:customStyle="1" w:styleId="a-pr">
    <w:name w:val="a-pr"/>
    <w:basedOn w:val="a2"/>
    <w:rsid w:val="00492DBF"/>
  </w:style>
  <w:style w:type="character" w:customStyle="1" w:styleId="material-date">
    <w:name w:val="material-date"/>
    <w:basedOn w:val="a2"/>
    <w:rsid w:val="00492DBF"/>
  </w:style>
  <w:style w:type="character" w:customStyle="1" w:styleId="material-views">
    <w:name w:val="material-views"/>
    <w:basedOn w:val="a2"/>
    <w:rsid w:val="00492DBF"/>
  </w:style>
  <w:style w:type="character" w:customStyle="1" w:styleId="a7">
    <w:name w:val="Текст выноски Знак"/>
    <w:basedOn w:val="a2"/>
    <w:rsid w:val="00492DBF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0"/>
    <w:next w:val="a1"/>
    <w:rsid w:val="00492DB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rsid w:val="00492DBF"/>
    <w:pPr>
      <w:spacing w:after="120"/>
    </w:pPr>
  </w:style>
  <w:style w:type="paragraph" w:styleId="a9">
    <w:name w:val="List"/>
    <w:basedOn w:val="a1"/>
    <w:rsid w:val="00492DBF"/>
    <w:rPr>
      <w:rFonts w:cs="Mangal"/>
    </w:rPr>
  </w:style>
  <w:style w:type="paragraph" w:styleId="aa">
    <w:name w:val="Title"/>
    <w:basedOn w:val="a0"/>
    <w:rsid w:val="00492D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0"/>
    <w:rsid w:val="00492DBF"/>
    <w:pPr>
      <w:suppressLineNumbers/>
    </w:pPr>
    <w:rPr>
      <w:rFonts w:cs="Mangal"/>
    </w:rPr>
  </w:style>
  <w:style w:type="paragraph" w:styleId="ac">
    <w:name w:val="Normal (Web)"/>
    <w:basedOn w:val="a0"/>
    <w:rsid w:val="00492DBF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0"/>
    <w:rsid w:val="00492DBF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e">
    <w:name w:val="List Paragraph"/>
    <w:basedOn w:val="a0"/>
    <w:rsid w:val="00492DBF"/>
    <w:pPr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1984</Words>
  <Characters>11309</Characters>
  <Application>Microsoft Office Word</Application>
  <DocSecurity>0</DocSecurity>
  <Lines>94</Lines>
  <Paragraphs>26</Paragraphs>
  <ScaleCrop>false</ScaleCrop>
  <Company>Krokoz™</Company>
  <LinksUpToDate>false</LinksUpToDate>
  <CharactersWithSpaces>13267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Шпетко Е.А.</dc:creator>
  <cp:lastModifiedBy>scool</cp:lastModifiedBy>
  <cp:revision>2</cp:revision>
  <dcterms:created xsi:type="dcterms:W3CDTF">2018-09-20T00:37:00Z</dcterms:created>
  <dcterms:modified xsi:type="dcterms:W3CDTF">2018-09-20T00:37:00Z</dcterms:modified>
</cp:coreProperties>
</file>