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8F4" w:rsidRDefault="00D208F4">
      <w:pPr>
        <w:shd w:val="clear" w:color="auto" w:fill="FFFFFF"/>
        <w:ind w:right="354" w:firstLine="900"/>
        <w:jc w:val="center"/>
        <w:rPr>
          <w:b/>
          <w:bCs/>
          <w:color w:val="000000"/>
          <w:sz w:val="28"/>
          <w:szCs w:val="28"/>
        </w:rPr>
      </w:pPr>
    </w:p>
    <w:p w:rsidR="00D208F4" w:rsidRDefault="001D6CB5">
      <w:pPr>
        <w:shd w:val="clear" w:color="auto" w:fill="FFFFFF"/>
        <w:ind w:right="354" w:firstLine="90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Пояснительная записка</w:t>
      </w:r>
    </w:p>
    <w:p w:rsidR="00D208F4" w:rsidRDefault="00D208F4">
      <w:pPr>
        <w:ind w:right="354" w:firstLine="900"/>
        <w:jc w:val="both"/>
        <w:rPr>
          <w:sz w:val="28"/>
          <w:szCs w:val="28"/>
        </w:rPr>
      </w:pPr>
    </w:p>
    <w:p w:rsidR="00D208F4" w:rsidRPr="00C34664" w:rsidRDefault="001D6CB5" w:rsidP="00C34664">
      <w:pPr>
        <w:ind w:right="354" w:firstLine="900"/>
        <w:jc w:val="both"/>
        <w:rPr>
          <w:sz w:val="28"/>
          <w:szCs w:val="28"/>
          <w:lang w:val="sah-RU"/>
        </w:rPr>
      </w:pPr>
      <w:r>
        <w:rPr>
          <w:sz w:val="28"/>
          <w:szCs w:val="28"/>
        </w:rPr>
        <w:t>Нормативными документами для составления рабочей программы являются:</w:t>
      </w:r>
    </w:p>
    <w:p w:rsidR="00D208F4" w:rsidRDefault="001D6CB5">
      <w:pPr>
        <w:widowControl/>
        <w:numPr>
          <w:ilvl w:val="0"/>
          <w:numId w:val="2"/>
        </w:numPr>
        <w:tabs>
          <w:tab w:val="left" w:pos="0"/>
        </w:tabs>
        <w:ind w:left="0" w:right="354" w:firstLine="900"/>
        <w:jc w:val="both"/>
        <w:rPr>
          <w:sz w:val="28"/>
          <w:szCs w:val="28"/>
        </w:rPr>
      </w:pPr>
      <w:r>
        <w:rPr>
          <w:sz w:val="28"/>
          <w:szCs w:val="28"/>
        </w:rPr>
        <w:t>Авторская  программа   общеобразовательных учреждений по географии для  6-9 классов линии «Полярная звезда» (Авторы: А.И. Алексеев, Е.К. Липкина, В.В. Николина, 2009 г, Москва, Просвещение)</w:t>
      </w:r>
    </w:p>
    <w:p w:rsidR="00D208F4" w:rsidRDefault="001D6CB5">
      <w:pPr>
        <w:numPr>
          <w:ilvl w:val="0"/>
          <w:numId w:val="1"/>
        </w:numPr>
        <w:ind w:left="0" w:right="354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Примерные программы основного общего образования по географии </w:t>
      </w:r>
    </w:p>
    <w:p w:rsidR="00D208F4" w:rsidRDefault="001D6CB5">
      <w:pPr>
        <w:numPr>
          <w:ilvl w:val="0"/>
          <w:numId w:val="1"/>
        </w:numPr>
        <w:ind w:left="0" w:right="354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 </w:t>
      </w:r>
    </w:p>
    <w:p w:rsidR="00D208F4" w:rsidRDefault="00D208F4">
      <w:pPr>
        <w:ind w:left="360" w:right="354" w:firstLine="900"/>
        <w:jc w:val="both"/>
        <w:rPr>
          <w:sz w:val="28"/>
          <w:szCs w:val="28"/>
        </w:rPr>
      </w:pPr>
    </w:p>
    <w:p w:rsidR="00D208F4" w:rsidRDefault="001D6CB5">
      <w:pPr>
        <w:ind w:right="354" w:firstLine="900"/>
        <w:jc w:val="both"/>
        <w:rPr>
          <w:sz w:val="28"/>
          <w:szCs w:val="28"/>
        </w:rPr>
      </w:pPr>
      <w:r w:rsidRPr="003165EB">
        <w:rPr>
          <w:sz w:val="28"/>
          <w:szCs w:val="28"/>
        </w:rPr>
        <w:t>Рабочая программа по географии для курса 7 класса учитывает требования Государственного стандарта. За основу взята авторская программа для общеобразовательных учреждений (авторы  А.И.Алексеев                        В. В.Николина Е. К. Липкина География «Страны и континенты» линии «Полярная звезда»). Федеральный базисный учебный</w:t>
      </w:r>
      <w:r>
        <w:rPr>
          <w:sz w:val="28"/>
          <w:szCs w:val="28"/>
        </w:rPr>
        <w:t xml:space="preserve"> план отводит 70 часов для обязательного изучения учебного предмета «География», из расчета 2 учебного часа в </w:t>
      </w:r>
      <w:r w:rsidR="00C34664">
        <w:rPr>
          <w:sz w:val="28"/>
          <w:szCs w:val="28"/>
        </w:rPr>
        <w:t xml:space="preserve">неделю. </w:t>
      </w:r>
      <w:r>
        <w:rPr>
          <w:sz w:val="28"/>
          <w:szCs w:val="28"/>
        </w:rPr>
        <w:t xml:space="preserve"> </w:t>
      </w:r>
    </w:p>
    <w:p w:rsidR="00D208F4" w:rsidRPr="00C34664" w:rsidRDefault="001D6CB5" w:rsidP="00C34664">
      <w:pPr>
        <w:ind w:right="354" w:firstLine="900"/>
        <w:jc w:val="both"/>
        <w:rPr>
          <w:sz w:val="28"/>
          <w:szCs w:val="28"/>
          <w:lang w:val="sah-RU"/>
        </w:rPr>
      </w:pPr>
      <w:r>
        <w:rPr>
          <w:sz w:val="28"/>
          <w:szCs w:val="28"/>
        </w:rPr>
        <w:t>Ра</w:t>
      </w:r>
      <w:r w:rsidR="00C34664">
        <w:rPr>
          <w:sz w:val="28"/>
          <w:szCs w:val="28"/>
        </w:rPr>
        <w:t xml:space="preserve">бочая программа рассчитана на </w:t>
      </w:r>
      <w:r w:rsidR="00C34664">
        <w:rPr>
          <w:sz w:val="28"/>
          <w:szCs w:val="28"/>
          <w:lang w:val="sah-RU"/>
        </w:rPr>
        <w:t>70</w:t>
      </w:r>
      <w:r>
        <w:rPr>
          <w:sz w:val="28"/>
          <w:szCs w:val="28"/>
        </w:rPr>
        <w:t xml:space="preserve"> часов, 2 часа в неделю на основании учебного плана шк</w:t>
      </w:r>
      <w:r w:rsidR="00C34664">
        <w:rPr>
          <w:sz w:val="28"/>
          <w:szCs w:val="28"/>
        </w:rPr>
        <w:t>олы</w:t>
      </w:r>
      <w:r w:rsidR="00C34664">
        <w:rPr>
          <w:sz w:val="28"/>
          <w:szCs w:val="28"/>
          <w:lang w:val="sah-RU"/>
        </w:rPr>
        <w:t>.</w:t>
      </w:r>
    </w:p>
    <w:p w:rsidR="00D208F4" w:rsidRDefault="001D6CB5">
      <w:pPr>
        <w:ind w:left="708" w:right="354" w:firstLine="90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Цели, задачи курса.</w:t>
      </w:r>
    </w:p>
    <w:p w:rsidR="00D208F4" w:rsidRDefault="001D6CB5">
      <w:pPr>
        <w:ind w:right="354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цель курса – развитие у учащихся глобальных и региональных представлений о природе Земли, о людях, ее населяющих, об их хозяйственной деятельности, особенностях жизни, и различных природных условиях, то есть формирование необходимого минимума базовых  знаний страноведческого характера. Другая важная цель курса – развития знаний о закономерностях </w:t>
      </w:r>
      <w:proofErr w:type="spellStart"/>
      <w:r>
        <w:rPr>
          <w:sz w:val="28"/>
          <w:szCs w:val="28"/>
        </w:rPr>
        <w:t>землеведческого</w:t>
      </w:r>
      <w:proofErr w:type="spellEnd"/>
      <w:r>
        <w:rPr>
          <w:sz w:val="28"/>
          <w:szCs w:val="28"/>
        </w:rPr>
        <w:t xml:space="preserve"> характера, которые должны помочь школьнику увидеть единство, определенный порядок, связь явлений в разнообразии природы, населения и его хозяйственной деятельности. Именно эти знания методологического характера помогают воспитывать бережное отношение к природе, убеждение в необходимости международного сотрудничества в решение проблем окружающей среды на основе о роли природных условий в жизни людей.</w:t>
      </w:r>
    </w:p>
    <w:p w:rsidR="00D208F4" w:rsidRDefault="001D6CB5">
      <w:pPr>
        <w:ind w:right="354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Сформировать представление об образование Земли как планеты, познакомить с геологической историей Земли. Познакомить с гипотезами происхождения материков и океанов. Сформировать представление о материках и океанах как о крупных природных комплексах Земли. Познакомить с тектонической картой и размещением крупнейших форм рельефа на материках и в океане. Сформировать понятия о территориальных сочетаниях природных ресурсов, зависимости размещения полезных ископаемых от строения земной коры. Сформировать представление о пространственных различиях процессов формирования климата. Ознакомить </w:t>
      </w:r>
      <w:r>
        <w:rPr>
          <w:sz w:val="28"/>
          <w:szCs w:val="28"/>
        </w:rPr>
        <w:lastRenderedPageBreak/>
        <w:t xml:space="preserve">с закономерностями распределения вод суши по материкам. Дать понятие о зональном и </w:t>
      </w:r>
      <w:proofErr w:type="spellStart"/>
      <w:r>
        <w:rPr>
          <w:sz w:val="28"/>
          <w:szCs w:val="28"/>
        </w:rPr>
        <w:t>азональном</w:t>
      </w:r>
      <w:proofErr w:type="spellEnd"/>
      <w:r>
        <w:rPr>
          <w:sz w:val="28"/>
          <w:szCs w:val="28"/>
        </w:rPr>
        <w:t xml:space="preserve">  распространении  растительного и животного мира на материках и в океанах. </w:t>
      </w:r>
    </w:p>
    <w:p w:rsidR="00D208F4" w:rsidRDefault="001D6CB5">
      <w:pPr>
        <w:ind w:right="354" w:firstLine="900"/>
        <w:jc w:val="both"/>
        <w:rPr>
          <w:sz w:val="28"/>
          <w:szCs w:val="28"/>
        </w:rPr>
      </w:pPr>
      <w:r>
        <w:rPr>
          <w:sz w:val="28"/>
          <w:szCs w:val="28"/>
        </w:rPr>
        <w:t>Познакомить с типовой характеристикой каждого материка, численностью и особенностью размещения населения. Рекомендуется изучение не менее 20 стран типичных для крупных регионов материков. Сформировать представление об особенностях материальной и духовной культуре народов. Выучить столицы и наиболее крупные города этих стран.</w:t>
      </w:r>
    </w:p>
    <w:p w:rsidR="00D208F4" w:rsidRDefault="001D6CB5">
      <w:pPr>
        <w:ind w:right="354" w:firstLine="90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Курс «География. Страны и континенты» формирует систему географических умений:</w:t>
      </w:r>
    </w:p>
    <w:p w:rsidR="00D208F4" w:rsidRDefault="001D6CB5">
      <w:pPr>
        <w:widowControl/>
        <w:numPr>
          <w:ilvl w:val="0"/>
          <w:numId w:val="3"/>
        </w:numPr>
        <w:ind w:left="0" w:right="354" w:firstLine="9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общеучебные</w:t>
      </w:r>
      <w:proofErr w:type="spellEnd"/>
      <w:r>
        <w:rPr>
          <w:sz w:val="28"/>
          <w:szCs w:val="28"/>
        </w:rPr>
        <w:t xml:space="preserve">  (работа с текстом, с нетекстовыми компонентами учебника, тренажером, хрестоматией, тетрадью);</w:t>
      </w:r>
    </w:p>
    <w:p w:rsidR="00D208F4" w:rsidRDefault="001D6CB5">
      <w:pPr>
        <w:widowControl/>
        <w:numPr>
          <w:ilvl w:val="0"/>
          <w:numId w:val="3"/>
        </w:numPr>
        <w:ind w:left="0" w:right="354" w:firstLine="900"/>
        <w:jc w:val="both"/>
        <w:rPr>
          <w:sz w:val="28"/>
          <w:szCs w:val="28"/>
        </w:rPr>
      </w:pPr>
      <w:r>
        <w:rPr>
          <w:sz w:val="28"/>
          <w:szCs w:val="28"/>
        </w:rPr>
        <w:t>интеллектуальные;</w:t>
      </w:r>
    </w:p>
    <w:p w:rsidR="00D208F4" w:rsidRDefault="001D6CB5">
      <w:pPr>
        <w:widowControl/>
        <w:numPr>
          <w:ilvl w:val="0"/>
          <w:numId w:val="3"/>
        </w:numPr>
        <w:ind w:left="0" w:right="354"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практические  (работа с приборами, атласом, графиками, моделями, диаграммами);</w:t>
      </w:r>
    </w:p>
    <w:p w:rsidR="00D208F4" w:rsidRDefault="001D6CB5">
      <w:pPr>
        <w:widowControl/>
        <w:numPr>
          <w:ilvl w:val="0"/>
          <w:numId w:val="3"/>
        </w:numPr>
        <w:ind w:left="0" w:right="354" w:firstLine="900"/>
        <w:jc w:val="both"/>
        <w:rPr>
          <w:sz w:val="28"/>
          <w:szCs w:val="28"/>
        </w:rPr>
      </w:pPr>
      <w:r>
        <w:rPr>
          <w:sz w:val="28"/>
          <w:szCs w:val="28"/>
        </w:rPr>
        <w:t>оценочные  (учащиеся учатся давать оценки: пространственно – временные, эстетические, географические, экологические, нравственные);</w:t>
      </w:r>
    </w:p>
    <w:p w:rsidR="00D208F4" w:rsidRDefault="001D6CB5">
      <w:pPr>
        <w:ind w:right="354" w:firstLine="90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Результаты обучения.</w:t>
      </w:r>
    </w:p>
    <w:p w:rsidR="00D208F4" w:rsidRDefault="001D6CB5">
      <w:pPr>
        <w:ind w:right="354" w:firstLine="900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 результате изучения курса «География. Страны и континенты» обучающийся  должен:</w:t>
      </w:r>
    </w:p>
    <w:p w:rsidR="00D208F4" w:rsidRDefault="001D6CB5">
      <w:pPr>
        <w:ind w:left="720" w:right="354" w:firstLine="90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Уметь</w:t>
      </w:r>
    </w:p>
    <w:p w:rsidR="00D208F4" w:rsidRDefault="001D6CB5">
      <w:pPr>
        <w:widowControl/>
        <w:numPr>
          <w:ilvl w:val="0"/>
          <w:numId w:val="4"/>
        </w:numPr>
        <w:ind w:left="0" w:right="354" w:firstLine="900"/>
        <w:jc w:val="both"/>
        <w:rPr>
          <w:sz w:val="28"/>
          <w:szCs w:val="28"/>
        </w:rPr>
      </w:pPr>
      <w:r>
        <w:rPr>
          <w:sz w:val="28"/>
          <w:szCs w:val="28"/>
        </w:rPr>
        <w:t>описывать природные зоны;</w:t>
      </w:r>
    </w:p>
    <w:p w:rsidR="00D208F4" w:rsidRDefault="001D6CB5">
      <w:pPr>
        <w:widowControl/>
        <w:numPr>
          <w:ilvl w:val="0"/>
          <w:numId w:val="4"/>
        </w:numPr>
        <w:ind w:left="0" w:right="354" w:firstLine="900"/>
        <w:jc w:val="both"/>
        <w:rPr>
          <w:sz w:val="28"/>
          <w:szCs w:val="28"/>
        </w:rPr>
      </w:pPr>
      <w:r>
        <w:rPr>
          <w:sz w:val="28"/>
          <w:szCs w:val="28"/>
        </w:rPr>
        <w:t>обозначать на контурных картах изучаемые географические объекты;</w:t>
      </w:r>
    </w:p>
    <w:p w:rsidR="00D208F4" w:rsidRDefault="001D6CB5">
      <w:pPr>
        <w:widowControl/>
        <w:numPr>
          <w:ilvl w:val="0"/>
          <w:numId w:val="4"/>
        </w:numPr>
        <w:ind w:left="0" w:right="354" w:firstLine="900"/>
        <w:jc w:val="both"/>
        <w:rPr>
          <w:sz w:val="28"/>
          <w:szCs w:val="28"/>
        </w:rPr>
      </w:pPr>
      <w:r>
        <w:rPr>
          <w:sz w:val="28"/>
          <w:szCs w:val="28"/>
        </w:rPr>
        <w:t>выявлять и описывать на основе карт и других источников информации характерные черты природы, населения, хозяйства отдельных территорий;</w:t>
      </w:r>
    </w:p>
    <w:p w:rsidR="00D208F4" w:rsidRDefault="001D6CB5">
      <w:pPr>
        <w:widowControl/>
        <w:numPr>
          <w:ilvl w:val="0"/>
          <w:numId w:val="4"/>
        </w:numPr>
        <w:ind w:left="0" w:right="354" w:firstLine="900"/>
        <w:jc w:val="both"/>
        <w:rPr>
          <w:sz w:val="28"/>
          <w:szCs w:val="28"/>
        </w:rPr>
      </w:pPr>
      <w:r>
        <w:rPr>
          <w:sz w:val="28"/>
          <w:szCs w:val="28"/>
        </w:rPr>
        <w:t>показывать по карте географические объекты, указанные в учебнике;</w:t>
      </w:r>
    </w:p>
    <w:p w:rsidR="00D208F4" w:rsidRDefault="00D208F4">
      <w:pPr>
        <w:ind w:left="720" w:right="354" w:firstLine="900"/>
        <w:jc w:val="both"/>
        <w:rPr>
          <w:b/>
          <w:i/>
          <w:sz w:val="28"/>
          <w:szCs w:val="28"/>
        </w:rPr>
      </w:pPr>
    </w:p>
    <w:p w:rsidR="00D208F4" w:rsidRDefault="001D6CB5">
      <w:pPr>
        <w:ind w:left="720" w:right="354" w:firstLine="90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Оценивать</w:t>
      </w:r>
    </w:p>
    <w:p w:rsidR="00D208F4" w:rsidRDefault="001D6CB5">
      <w:pPr>
        <w:widowControl/>
        <w:numPr>
          <w:ilvl w:val="0"/>
          <w:numId w:val="4"/>
        </w:numPr>
        <w:ind w:left="0" w:right="354" w:firstLine="900"/>
        <w:jc w:val="both"/>
        <w:rPr>
          <w:sz w:val="28"/>
          <w:szCs w:val="28"/>
        </w:rPr>
      </w:pPr>
      <w:r>
        <w:rPr>
          <w:sz w:val="28"/>
          <w:szCs w:val="28"/>
        </w:rPr>
        <w:t>географическое положение материков и отдельных стран;</w:t>
      </w:r>
    </w:p>
    <w:p w:rsidR="00D208F4" w:rsidRDefault="001D6CB5">
      <w:pPr>
        <w:widowControl/>
        <w:numPr>
          <w:ilvl w:val="0"/>
          <w:numId w:val="4"/>
        </w:numPr>
        <w:ind w:left="0" w:right="354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изменения природы материков под воздействием хозяйственной деятельности человека;</w:t>
      </w:r>
    </w:p>
    <w:p w:rsidR="00D208F4" w:rsidRDefault="001D6CB5">
      <w:pPr>
        <w:widowControl/>
        <w:numPr>
          <w:ilvl w:val="0"/>
          <w:numId w:val="4"/>
        </w:numPr>
        <w:ind w:left="0" w:right="354" w:firstLine="900"/>
        <w:jc w:val="both"/>
        <w:rPr>
          <w:sz w:val="28"/>
          <w:szCs w:val="28"/>
        </w:rPr>
      </w:pPr>
      <w:r>
        <w:rPr>
          <w:sz w:val="28"/>
          <w:szCs w:val="28"/>
        </w:rPr>
        <w:t>жизнь, быт, традиции населения материков и отдельных стран;</w:t>
      </w:r>
    </w:p>
    <w:p w:rsidR="00D208F4" w:rsidRDefault="001D6CB5">
      <w:pPr>
        <w:widowControl/>
        <w:numPr>
          <w:ilvl w:val="0"/>
          <w:numId w:val="4"/>
        </w:numPr>
        <w:ind w:left="0" w:right="354" w:firstLine="900"/>
        <w:jc w:val="both"/>
        <w:rPr>
          <w:sz w:val="28"/>
          <w:szCs w:val="28"/>
        </w:rPr>
      </w:pPr>
      <w:r>
        <w:rPr>
          <w:sz w:val="28"/>
          <w:szCs w:val="28"/>
        </w:rPr>
        <w:t>географические путешествия по материкам;</w:t>
      </w:r>
    </w:p>
    <w:p w:rsidR="00D208F4" w:rsidRDefault="001D6CB5">
      <w:pPr>
        <w:widowControl/>
        <w:numPr>
          <w:ilvl w:val="0"/>
          <w:numId w:val="4"/>
        </w:numPr>
        <w:ind w:left="0" w:right="354" w:firstLine="900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проблемы отдельных стран  и материков.</w:t>
      </w:r>
    </w:p>
    <w:p w:rsidR="00D208F4" w:rsidRDefault="001D6CB5">
      <w:pPr>
        <w:widowControl/>
        <w:numPr>
          <w:ilvl w:val="0"/>
          <w:numId w:val="4"/>
        </w:numPr>
        <w:ind w:left="0" w:right="354" w:firstLine="900"/>
        <w:jc w:val="both"/>
        <w:rPr>
          <w:sz w:val="28"/>
          <w:szCs w:val="28"/>
        </w:rPr>
      </w:pPr>
      <w:r>
        <w:rPr>
          <w:sz w:val="28"/>
          <w:szCs w:val="28"/>
        </w:rPr>
        <w:t>виды хозяйственной деятельности в океане, меры по охране океанов от загрязнения;</w:t>
      </w:r>
    </w:p>
    <w:p w:rsidR="00D208F4" w:rsidRDefault="001D6CB5">
      <w:pPr>
        <w:widowControl/>
        <w:numPr>
          <w:ilvl w:val="0"/>
          <w:numId w:val="4"/>
        </w:numPr>
        <w:ind w:left="0" w:right="354" w:firstLine="900"/>
        <w:jc w:val="both"/>
        <w:rPr>
          <w:sz w:val="28"/>
          <w:szCs w:val="28"/>
        </w:rPr>
      </w:pPr>
      <w:r>
        <w:rPr>
          <w:sz w:val="28"/>
          <w:szCs w:val="28"/>
        </w:rPr>
        <w:t>главные черты природы Африки, Австралии, Северной и Южной Америки, Антарктиды, Евразии: основные формы рельефа, особенности климата, крупнейшие реки  и озера, растительный и животный мир; природные зоны материков;</w:t>
      </w:r>
    </w:p>
    <w:p w:rsidR="00D208F4" w:rsidRDefault="001D6CB5">
      <w:pPr>
        <w:widowControl/>
        <w:numPr>
          <w:ilvl w:val="0"/>
          <w:numId w:val="4"/>
        </w:numPr>
        <w:ind w:left="0" w:right="354" w:firstLine="900"/>
        <w:jc w:val="both"/>
        <w:rPr>
          <w:sz w:val="28"/>
          <w:szCs w:val="28"/>
        </w:rPr>
      </w:pPr>
      <w:r>
        <w:rPr>
          <w:sz w:val="28"/>
          <w:szCs w:val="28"/>
        </w:rPr>
        <w:t>население материка, его занятия и образ жизни; основные проблемы населения материка;</w:t>
      </w:r>
    </w:p>
    <w:p w:rsidR="00D208F4" w:rsidRDefault="001D6CB5">
      <w:pPr>
        <w:ind w:left="720" w:right="354" w:firstLine="90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Знать/понимать </w:t>
      </w:r>
    </w:p>
    <w:p w:rsidR="00D208F4" w:rsidRDefault="001D6CB5">
      <w:pPr>
        <w:widowControl/>
        <w:numPr>
          <w:ilvl w:val="0"/>
          <w:numId w:val="4"/>
        </w:numPr>
        <w:ind w:left="0" w:right="354" w:firstLine="900"/>
        <w:jc w:val="both"/>
        <w:rPr>
          <w:sz w:val="28"/>
          <w:szCs w:val="28"/>
        </w:rPr>
      </w:pPr>
      <w:r>
        <w:rPr>
          <w:sz w:val="28"/>
          <w:szCs w:val="28"/>
        </w:rPr>
        <w:t>материки, океаны – крупные природные комплексы земли;</w:t>
      </w:r>
    </w:p>
    <w:p w:rsidR="00D208F4" w:rsidRDefault="001D6CB5">
      <w:pPr>
        <w:widowControl/>
        <w:numPr>
          <w:ilvl w:val="0"/>
          <w:numId w:val="4"/>
        </w:numPr>
        <w:ind w:left="0" w:right="354" w:firstLine="900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природы Тихого, Атлантического, Индийского, Северного  Ледовитого океанов;</w:t>
      </w:r>
    </w:p>
    <w:p w:rsidR="00D208F4" w:rsidRDefault="001D6CB5">
      <w:pPr>
        <w:widowControl/>
        <w:numPr>
          <w:ilvl w:val="0"/>
          <w:numId w:val="4"/>
        </w:numPr>
        <w:ind w:left="0" w:right="354" w:firstLine="900"/>
        <w:jc w:val="both"/>
        <w:rPr>
          <w:sz w:val="28"/>
          <w:szCs w:val="28"/>
        </w:rPr>
      </w:pPr>
      <w:r>
        <w:rPr>
          <w:sz w:val="28"/>
          <w:szCs w:val="28"/>
        </w:rPr>
        <w:t>виды хозяйственной деятельности в океане, меры по охране океанов от загрязнения;</w:t>
      </w:r>
    </w:p>
    <w:p w:rsidR="00D208F4" w:rsidRDefault="001D6CB5">
      <w:pPr>
        <w:widowControl/>
        <w:numPr>
          <w:ilvl w:val="0"/>
          <w:numId w:val="4"/>
        </w:numPr>
        <w:ind w:left="0" w:right="354" w:firstLine="900"/>
        <w:jc w:val="both"/>
        <w:rPr>
          <w:sz w:val="28"/>
          <w:szCs w:val="28"/>
        </w:rPr>
      </w:pPr>
      <w:r>
        <w:rPr>
          <w:sz w:val="28"/>
          <w:szCs w:val="28"/>
        </w:rPr>
        <w:t>главные черты природы Африки, Австралии, Северной и Южной Америки, Антарктиды, Евразии: основные формы рельефа, особенности климата, крупнейшие реки  и озера, растительный и животный мир; природные зоны материков;</w:t>
      </w:r>
    </w:p>
    <w:p w:rsidR="00D208F4" w:rsidRDefault="001D6CB5">
      <w:pPr>
        <w:widowControl/>
        <w:numPr>
          <w:ilvl w:val="0"/>
          <w:numId w:val="4"/>
        </w:numPr>
        <w:ind w:left="0" w:right="354" w:firstLine="900"/>
        <w:jc w:val="both"/>
        <w:rPr>
          <w:sz w:val="28"/>
          <w:szCs w:val="28"/>
        </w:rPr>
      </w:pPr>
      <w:r>
        <w:rPr>
          <w:sz w:val="28"/>
          <w:szCs w:val="28"/>
        </w:rPr>
        <w:t>население материка, его занятия и образ жизни; основные проблемы населения материка;</w:t>
      </w:r>
    </w:p>
    <w:p w:rsidR="00D208F4" w:rsidRDefault="00D208F4">
      <w:pPr>
        <w:shd w:val="clear" w:color="auto" w:fill="FFFFFF"/>
        <w:rPr>
          <w:rFonts w:ascii="Arial" w:hAnsi="Arial" w:cs="Arial"/>
          <w:sz w:val="28"/>
          <w:szCs w:val="28"/>
        </w:rPr>
      </w:pPr>
    </w:p>
    <w:p w:rsidR="00D208F4" w:rsidRDefault="00D208F4">
      <w:pPr>
        <w:jc w:val="both"/>
        <w:rPr>
          <w:sz w:val="28"/>
          <w:szCs w:val="28"/>
        </w:rPr>
      </w:pPr>
    </w:p>
    <w:p w:rsidR="00D208F4" w:rsidRDefault="001D6CB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планирование.</w:t>
      </w:r>
    </w:p>
    <w:tbl>
      <w:tblPr>
        <w:tblW w:w="0" w:type="auto"/>
        <w:tblInd w:w="-20" w:type="dxa"/>
        <w:tblLayout w:type="fixed"/>
        <w:tblLook w:val="0000"/>
      </w:tblPr>
      <w:tblGrid>
        <w:gridCol w:w="710"/>
        <w:gridCol w:w="5764"/>
        <w:gridCol w:w="1565"/>
        <w:gridCol w:w="1571"/>
      </w:tblGrid>
      <w:tr w:rsidR="00D208F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8F4" w:rsidRDefault="001D6CB5">
            <w:pPr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№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8F4" w:rsidRDefault="001D6CB5">
            <w:pPr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Содержание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8F4" w:rsidRDefault="001D6CB5">
            <w:pPr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Кол-во часов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8F4" w:rsidRDefault="001D6CB5">
            <w:pPr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Кол-во </w:t>
            </w:r>
            <w:proofErr w:type="spellStart"/>
            <w:r>
              <w:rPr>
                <w:i/>
                <w:sz w:val="28"/>
                <w:szCs w:val="28"/>
              </w:rPr>
              <w:t>практ.раб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</w:tr>
      <w:tr w:rsidR="00D208F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8F4" w:rsidRDefault="001D6CB5">
            <w:pPr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8F4" w:rsidRDefault="001D6CB5">
            <w:pPr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Введение.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8F4" w:rsidRDefault="001D6CB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8F4" w:rsidRDefault="001D6CB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</w:t>
            </w:r>
          </w:p>
        </w:tc>
      </w:tr>
      <w:tr w:rsidR="00D208F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8F4" w:rsidRDefault="001D6CB5">
            <w:pPr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8F4" w:rsidRDefault="001D6CB5">
            <w:pPr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Население Земли.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8F4" w:rsidRDefault="001D6CB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8F4" w:rsidRDefault="001D6CB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</w:t>
            </w:r>
          </w:p>
        </w:tc>
      </w:tr>
      <w:tr w:rsidR="00D208F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8F4" w:rsidRDefault="001D6CB5">
            <w:pPr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8F4" w:rsidRDefault="001D6CB5">
            <w:pPr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Природа Земли.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8F4" w:rsidRDefault="001D6CB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8F4" w:rsidRDefault="001D6CB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7</w:t>
            </w:r>
          </w:p>
        </w:tc>
      </w:tr>
      <w:tr w:rsidR="00D208F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8F4" w:rsidRDefault="001D6CB5">
            <w:pPr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8F4" w:rsidRDefault="001D6CB5">
            <w:pPr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Природные комплексы и регионы.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8F4" w:rsidRDefault="001D6CB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8F4" w:rsidRDefault="001D6CB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4</w:t>
            </w:r>
          </w:p>
        </w:tc>
      </w:tr>
      <w:tr w:rsidR="00D208F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8F4" w:rsidRDefault="001D6CB5">
            <w:pPr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8F4" w:rsidRDefault="001D6CB5">
            <w:pPr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Материки и страны: из них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8F4" w:rsidRPr="00C34664" w:rsidRDefault="00C34664">
            <w:pPr>
              <w:snapToGrid w:val="0"/>
              <w:jc w:val="both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8F4" w:rsidRDefault="001D6CB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12</w:t>
            </w:r>
          </w:p>
        </w:tc>
      </w:tr>
      <w:tr w:rsidR="00D208F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8F4" w:rsidRDefault="00D208F4">
            <w:pPr>
              <w:snapToGrid w:val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8F4" w:rsidRDefault="001D6CB5">
            <w:pPr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Африка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8F4" w:rsidRDefault="001D6CB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8F4" w:rsidRDefault="001D6CB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</w:t>
            </w:r>
          </w:p>
        </w:tc>
      </w:tr>
      <w:tr w:rsidR="00D208F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8F4" w:rsidRDefault="00D208F4">
            <w:pPr>
              <w:snapToGrid w:val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8F4" w:rsidRDefault="001D6CB5">
            <w:pPr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Австралия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8F4" w:rsidRDefault="001D6CB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8F4" w:rsidRDefault="001D6CB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</w:t>
            </w:r>
          </w:p>
        </w:tc>
      </w:tr>
      <w:tr w:rsidR="00D208F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8F4" w:rsidRDefault="00D208F4">
            <w:pPr>
              <w:snapToGrid w:val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8F4" w:rsidRDefault="001D6CB5">
            <w:pPr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Антарктида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8F4" w:rsidRDefault="001D6CB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8F4" w:rsidRDefault="001D6CB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</w:tr>
      <w:tr w:rsidR="00D208F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8F4" w:rsidRDefault="00D208F4">
            <w:pPr>
              <w:snapToGrid w:val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8F4" w:rsidRDefault="001D6CB5">
            <w:pPr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Южная Америка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8F4" w:rsidRDefault="001D6CB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8F4" w:rsidRDefault="001D6CB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</w:t>
            </w:r>
          </w:p>
        </w:tc>
      </w:tr>
      <w:tr w:rsidR="00D208F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8F4" w:rsidRDefault="00D208F4">
            <w:pPr>
              <w:snapToGrid w:val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8F4" w:rsidRDefault="001D6CB5">
            <w:pPr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Северная Америка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8F4" w:rsidRDefault="001D6CB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8F4" w:rsidRDefault="001D6CB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</w:tr>
      <w:tr w:rsidR="00D208F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8F4" w:rsidRDefault="00D208F4">
            <w:pPr>
              <w:snapToGrid w:val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8F4" w:rsidRDefault="001D6CB5">
            <w:pPr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Евразия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8F4" w:rsidRDefault="001D6CB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8F4" w:rsidRDefault="001D6CB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</w:t>
            </w:r>
          </w:p>
        </w:tc>
      </w:tr>
      <w:tr w:rsidR="00D208F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8F4" w:rsidRDefault="001D6CB5">
            <w:pPr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8F4" w:rsidRDefault="001D6CB5">
            <w:pPr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Повторение  изученного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8F4" w:rsidRDefault="001D6CB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8F4" w:rsidRDefault="00D208F4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D208F4" w:rsidRDefault="00D208F4">
      <w:pPr>
        <w:jc w:val="both"/>
      </w:pPr>
    </w:p>
    <w:p w:rsidR="00CC1A83" w:rsidRDefault="00CC1A83" w:rsidP="00CC1A83">
      <w:pPr>
        <w:rPr>
          <w:b/>
          <w:i/>
          <w:szCs w:val="28"/>
          <w:u w:val="single"/>
          <w:lang w:val="sah-RU"/>
        </w:rPr>
      </w:pPr>
      <w:r>
        <w:rPr>
          <w:b/>
          <w:i/>
          <w:szCs w:val="28"/>
          <w:u w:val="single"/>
          <w:lang w:val="sah-RU"/>
        </w:rPr>
        <w:t>Особенности класса:</w:t>
      </w:r>
    </w:p>
    <w:p w:rsidR="00CC1A83" w:rsidRDefault="000B171F" w:rsidP="00CC1A83">
      <w:pPr>
        <w:rPr>
          <w:szCs w:val="28"/>
          <w:lang w:val="sah-RU"/>
        </w:rPr>
      </w:pPr>
      <w:r>
        <w:rPr>
          <w:szCs w:val="28"/>
          <w:lang w:val="sah-RU"/>
        </w:rPr>
        <w:t>В классе 4 учащихся: 1 девочка</w:t>
      </w:r>
      <w:r w:rsidR="00CC1A83">
        <w:rPr>
          <w:szCs w:val="28"/>
          <w:lang w:val="sah-RU"/>
        </w:rPr>
        <w:t>, 3 мальчика. Уровень подготовки учащихся позволяет начать освоение курса географии и не требует коррекции в содержании.</w:t>
      </w:r>
    </w:p>
    <w:p w:rsidR="001D6CB5" w:rsidRPr="00CC1A83" w:rsidRDefault="001D6CB5">
      <w:pPr>
        <w:widowControl/>
        <w:jc w:val="center"/>
        <w:rPr>
          <w:lang w:val="sah-RU"/>
        </w:rPr>
      </w:pPr>
    </w:p>
    <w:sectPr w:rsidR="001D6CB5" w:rsidRPr="00CC1A83" w:rsidSect="00D208F4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/>
        <w:color w:val="auto"/>
      </w:rPr>
    </w:lvl>
  </w:abstractNum>
  <w:abstractNum w:abstractNumId="1">
    <w:nsid w:val="00000002"/>
    <w:multiLevelType w:val="single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1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1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3165EB"/>
    <w:rsid w:val="000B171F"/>
    <w:rsid w:val="001D6CB5"/>
    <w:rsid w:val="003165EB"/>
    <w:rsid w:val="00C34664"/>
    <w:rsid w:val="00CC1A83"/>
    <w:rsid w:val="00D208F4"/>
    <w:rsid w:val="00D60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8F4"/>
    <w:pPr>
      <w:widowControl w:val="0"/>
      <w:suppressAutoHyphens/>
    </w:pPr>
    <w:rPr>
      <w:rFonts w:eastAsia="Arial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7z0">
    <w:name w:val="WW8Num7z0"/>
    <w:rsid w:val="00D208F4"/>
    <w:rPr>
      <w:rFonts w:ascii="Wingdings" w:hAnsi="Wingdings"/>
      <w:color w:val="auto"/>
    </w:rPr>
  </w:style>
  <w:style w:type="character" w:customStyle="1" w:styleId="WW8Num8z0">
    <w:name w:val="WW8Num8z0"/>
    <w:rsid w:val="00D208F4"/>
    <w:rPr>
      <w:rFonts w:ascii="Symbol" w:hAnsi="Symbol"/>
    </w:rPr>
  </w:style>
  <w:style w:type="character" w:customStyle="1" w:styleId="WW8Num18z0">
    <w:name w:val="WW8Num18z0"/>
    <w:rsid w:val="00D208F4"/>
    <w:rPr>
      <w:rFonts w:ascii="Symbol" w:hAnsi="Symbol"/>
    </w:rPr>
  </w:style>
  <w:style w:type="character" w:customStyle="1" w:styleId="WW8Num19z0">
    <w:name w:val="WW8Num19z0"/>
    <w:rsid w:val="00D208F4"/>
    <w:rPr>
      <w:rFonts w:ascii="Symbol" w:hAnsi="Symbol"/>
    </w:rPr>
  </w:style>
  <w:style w:type="paragraph" w:customStyle="1" w:styleId="a3">
    <w:name w:val="Заголовок"/>
    <w:basedOn w:val="a"/>
    <w:next w:val="a4"/>
    <w:rsid w:val="00D208F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D208F4"/>
    <w:pPr>
      <w:spacing w:after="120"/>
    </w:pPr>
  </w:style>
  <w:style w:type="paragraph" w:styleId="a5">
    <w:name w:val="List"/>
    <w:basedOn w:val="a4"/>
    <w:rsid w:val="00D208F4"/>
    <w:rPr>
      <w:rFonts w:cs="Tahoma"/>
    </w:rPr>
  </w:style>
  <w:style w:type="paragraph" w:customStyle="1" w:styleId="1">
    <w:name w:val="Название1"/>
    <w:basedOn w:val="a"/>
    <w:rsid w:val="00D208F4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rsid w:val="00D208F4"/>
    <w:pPr>
      <w:suppressLineNumbers/>
    </w:pPr>
    <w:rPr>
      <w:rFonts w:cs="Tahoma"/>
    </w:rPr>
  </w:style>
  <w:style w:type="paragraph" w:styleId="a6">
    <w:name w:val="List Paragraph"/>
    <w:basedOn w:val="a"/>
    <w:qFormat/>
    <w:rsid w:val="00D208F4"/>
    <w:pPr>
      <w:widowControl/>
      <w:spacing w:line="276" w:lineRule="auto"/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3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Майорова</dc:creator>
  <cp:lastModifiedBy>scool</cp:lastModifiedBy>
  <cp:revision>5</cp:revision>
  <cp:lastPrinted>1601-01-01T00:00:00Z</cp:lastPrinted>
  <dcterms:created xsi:type="dcterms:W3CDTF">2017-09-06T15:46:00Z</dcterms:created>
  <dcterms:modified xsi:type="dcterms:W3CDTF">2018-09-20T00:54:00Z</dcterms:modified>
</cp:coreProperties>
</file>