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E44" w:rsidRPr="00191DCA" w:rsidRDefault="007C33ED" w:rsidP="00537585">
      <w:pPr>
        <w:spacing w:after="0" w:line="240" w:lineRule="auto"/>
        <w:jc w:val="center"/>
        <w:rPr>
          <w:rFonts w:ascii="Castellar" w:hAnsi="Castellar" w:cs="Arial"/>
          <w:b/>
          <w:color w:val="833C0B" w:themeColor="accent2" w:themeShade="80"/>
          <w:sz w:val="32"/>
          <w:szCs w:val="24"/>
        </w:rPr>
      </w:pPr>
      <w:r w:rsidRPr="00191DCA">
        <w:rPr>
          <w:rFonts w:ascii="Castellar" w:hAnsi="Castellar" w:cs="Arial"/>
          <w:b/>
          <w:color w:val="833C0B" w:themeColor="accent2" w:themeShade="80"/>
          <w:sz w:val="32"/>
          <w:szCs w:val="24"/>
        </w:rPr>
        <w:t>SEMESTRE febrero-julio</w:t>
      </w:r>
      <w:r w:rsidR="00F35A5E" w:rsidRPr="00191DCA">
        <w:rPr>
          <w:rFonts w:ascii="Castellar" w:hAnsi="Castellar" w:cs="Arial"/>
          <w:b/>
          <w:color w:val="833C0B" w:themeColor="accent2" w:themeShade="80"/>
          <w:sz w:val="32"/>
          <w:szCs w:val="24"/>
        </w:rPr>
        <w:t xml:space="preserve"> 20</w:t>
      </w:r>
      <w:r w:rsidR="00191DCA">
        <w:rPr>
          <w:rFonts w:ascii="Castellar" w:hAnsi="Castellar" w:cs="Arial"/>
          <w:b/>
          <w:color w:val="833C0B" w:themeColor="accent2" w:themeShade="80"/>
          <w:sz w:val="32"/>
          <w:szCs w:val="24"/>
        </w:rPr>
        <w:t>20</w:t>
      </w:r>
    </w:p>
    <w:p w:rsidR="004145D4" w:rsidRPr="00191DCA" w:rsidRDefault="00415EF7" w:rsidP="00537585">
      <w:pPr>
        <w:spacing w:after="0"/>
        <w:jc w:val="center"/>
        <w:rPr>
          <w:rFonts w:ascii="Castellar" w:hAnsi="Castellar" w:cs="Arial"/>
          <w:b/>
          <w:color w:val="833C0B" w:themeColor="accent2" w:themeShade="80"/>
          <w:sz w:val="32"/>
          <w:szCs w:val="24"/>
          <w:u w:val="single"/>
        </w:rPr>
      </w:pPr>
      <w:r w:rsidRPr="00191DCA">
        <w:rPr>
          <w:rFonts w:ascii="Castellar" w:hAnsi="Castellar" w:cs="Arial"/>
          <w:b/>
          <w:color w:val="833C0B" w:themeColor="accent2" w:themeShade="80"/>
          <w:sz w:val="32"/>
          <w:szCs w:val="24"/>
          <w:u w:val="single"/>
        </w:rPr>
        <w:t>PLAN DE TRABAJO</w:t>
      </w:r>
      <w:r w:rsidR="00917FC2" w:rsidRPr="00191DCA">
        <w:rPr>
          <w:rFonts w:ascii="Castellar" w:hAnsi="Castellar" w:cs="Arial"/>
          <w:b/>
          <w:color w:val="833C0B" w:themeColor="accent2" w:themeShade="80"/>
          <w:sz w:val="32"/>
          <w:szCs w:val="24"/>
          <w:u w:val="single"/>
        </w:rPr>
        <w:t xml:space="preserve"> SEMESTRAL</w:t>
      </w:r>
    </w:p>
    <w:p w:rsidR="00DC50DF" w:rsidRPr="004C015D" w:rsidRDefault="00DC50DF" w:rsidP="00DC50DF">
      <w:pPr>
        <w:pStyle w:val="Pa0"/>
        <w:jc w:val="center"/>
        <w:rPr>
          <w:rFonts w:ascii="Arial" w:hAnsi="Arial" w:cs="Arial"/>
          <w:color w:val="00000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31"/>
      </w:tblGrid>
      <w:tr w:rsidR="00DC50DF" w:rsidRPr="004C015D">
        <w:trPr>
          <w:trHeight w:val="283"/>
        </w:trPr>
        <w:tc>
          <w:tcPr>
            <w:tcW w:w="9531" w:type="dxa"/>
          </w:tcPr>
          <w:p w:rsidR="00DC50DF" w:rsidRPr="004C015D" w:rsidRDefault="00DC50DF" w:rsidP="00DC50D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24"/>
                <w:szCs w:val="24"/>
              </w:rPr>
            </w:pPr>
          </w:p>
        </w:tc>
      </w:tr>
    </w:tbl>
    <w:p w:rsidR="00537585" w:rsidRDefault="007907F7" w:rsidP="007907F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537585">
        <w:rPr>
          <w:rFonts w:ascii="Arial" w:hAnsi="Arial" w:cs="Arial"/>
          <w:b/>
          <w:sz w:val="24"/>
          <w:szCs w:val="24"/>
          <w:highlight w:val="darkYellow"/>
          <w:u w:val="single"/>
        </w:rPr>
        <w:t>Modulo</w:t>
      </w:r>
      <w:r w:rsidR="00537585">
        <w:rPr>
          <w:rFonts w:ascii="Arial" w:hAnsi="Arial" w:cs="Arial"/>
          <w:b/>
          <w:sz w:val="24"/>
          <w:szCs w:val="24"/>
          <w:highlight w:val="darkYellow"/>
          <w:u w:val="single"/>
        </w:rPr>
        <w:t xml:space="preserve"> I: </w:t>
      </w:r>
      <w:r w:rsidR="00537585" w:rsidRPr="00537585">
        <w:rPr>
          <w:rFonts w:ascii="Arial" w:hAnsi="Arial" w:cs="Arial"/>
          <w:b/>
          <w:sz w:val="24"/>
          <w:szCs w:val="24"/>
          <w:u w:val="single"/>
        </w:rPr>
        <w:t>Diagnostica circuitos circuitos eléctricos y electrónicos utilizados en los equipos de Telecomunicaciones.</w:t>
      </w:r>
    </w:p>
    <w:p w:rsidR="00537585" w:rsidRDefault="00537585" w:rsidP="007907F7">
      <w:pPr>
        <w:spacing w:after="0"/>
        <w:rPr>
          <w:rFonts w:ascii="Arial" w:hAnsi="Arial" w:cs="Arial"/>
          <w:b/>
          <w:sz w:val="24"/>
          <w:szCs w:val="24"/>
          <w:highlight w:val="darkYellow"/>
          <w:u w:val="single"/>
        </w:rPr>
      </w:pPr>
    </w:p>
    <w:p w:rsidR="00CC2E44" w:rsidRPr="00DD4204" w:rsidRDefault="00537585" w:rsidP="00537585">
      <w:pPr>
        <w:spacing w:after="0"/>
        <w:rPr>
          <w:rFonts w:ascii="Arial" w:hAnsi="Arial" w:cs="Arial"/>
          <w:b/>
          <w:color w:val="538135" w:themeColor="accent6" w:themeShade="BF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highlight w:val="darkYellow"/>
          <w:u w:val="single"/>
        </w:rPr>
        <w:t>S</w:t>
      </w:r>
      <w:r w:rsidR="007907F7" w:rsidRPr="00537585">
        <w:rPr>
          <w:rFonts w:ascii="Arial" w:hAnsi="Arial" w:cs="Arial"/>
          <w:b/>
          <w:sz w:val="24"/>
          <w:szCs w:val="24"/>
          <w:highlight w:val="darkYellow"/>
          <w:u w:val="single"/>
        </w:rPr>
        <w:t>ubmódulo</w:t>
      </w:r>
      <w:r>
        <w:rPr>
          <w:rFonts w:ascii="Arial" w:hAnsi="Arial" w:cs="Arial"/>
          <w:b/>
          <w:sz w:val="24"/>
          <w:szCs w:val="24"/>
          <w:highlight w:val="darkYellow"/>
          <w:u w:val="single"/>
        </w:rPr>
        <w:t xml:space="preserve"> II</w:t>
      </w:r>
      <w:r w:rsidR="00415EF7" w:rsidRPr="00537585">
        <w:rPr>
          <w:rFonts w:ascii="Arial" w:hAnsi="Arial" w:cs="Arial"/>
          <w:b/>
          <w:sz w:val="24"/>
          <w:szCs w:val="24"/>
          <w:highlight w:val="darkYellow"/>
          <w:u w:val="single"/>
        </w:rPr>
        <w:t>:</w:t>
      </w:r>
      <w:r>
        <w:rPr>
          <w:rFonts w:ascii="Arial" w:hAnsi="Arial" w:cs="Arial"/>
          <w:b/>
          <w:sz w:val="24"/>
          <w:szCs w:val="24"/>
          <w:highlight w:val="darkYellow"/>
          <w:u w:val="single"/>
        </w:rPr>
        <w:t xml:space="preserve"> </w:t>
      </w:r>
      <w:r w:rsidRPr="00537585">
        <w:rPr>
          <w:rFonts w:ascii="Arial" w:hAnsi="Arial" w:cs="Arial"/>
          <w:b/>
          <w:sz w:val="24"/>
          <w:szCs w:val="24"/>
          <w:u w:val="single"/>
        </w:rPr>
        <w:t xml:space="preserve">Diagnostica circuitos electrónicos, (circuitos de electrónica digital). </w:t>
      </w:r>
    </w:p>
    <w:p w:rsidR="00537585" w:rsidRPr="004C015D" w:rsidRDefault="00537585" w:rsidP="00537585">
      <w:pPr>
        <w:spacing w:after="0"/>
        <w:rPr>
          <w:rFonts w:ascii="Arial" w:hAnsi="Arial" w:cs="Arial"/>
          <w:b/>
          <w:sz w:val="24"/>
          <w:szCs w:val="24"/>
        </w:rPr>
      </w:pPr>
    </w:p>
    <w:p w:rsidR="009A5FFD" w:rsidRDefault="009A5FFD" w:rsidP="00DD420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D4204">
        <w:rPr>
          <w:rFonts w:ascii="Arial" w:hAnsi="Arial" w:cs="Arial"/>
          <w:b/>
          <w:sz w:val="24"/>
          <w:szCs w:val="24"/>
          <w:highlight w:val="darkYellow"/>
        </w:rPr>
        <w:t>PROPOSITO DE</w:t>
      </w:r>
      <w:r w:rsidR="00537585" w:rsidRPr="00DD4204">
        <w:rPr>
          <w:rFonts w:ascii="Arial" w:hAnsi="Arial" w:cs="Arial"/>
          <w:b/>
          <w:sz w:val="24"/>
          <w:szCs w:val="24"/>
          <w:highlight w:val="darkYellow"/>
        </w:rPr>
        <w:t>L SUBMODULO II:</w:t>
      </w:r>
      <w:r w:rsidR="00537585">
        <w:rPr>
          <w:rFonts w:ascii="Arial" w:hAnsi="Arial" w:cs="Arial"/>
          <w:b/>
          <w:sz w:val="24"/>
          <w:szCs w:val="24"/>
        </w:rPr>
        <w:t xml:space="preserve"> Establecer en los alumnos de bachillera</w:t>
      </w:r>
      <w:r w:rsidR="00DD4204">
        <w:rPr>
          <w:rFonts w:ascii="Arial" w:hAnsi="Arial" w:cs="Arial"/>
          <w:b/>
          <w:sz w:val="24"/>
          <w:szCs w:val="24"/>
        </w:rPr>
        <w:t>to</w:t>
      </w:r>
      <w:r w:rsidR="00537585">
        <w:rPr>
          <w:rFonts w:ascii="Arial" w:hAnsi="Arial" w:cs="Arial"/>
          <w:b/>
          <w:sz w:val="24"/>
          <w:szCs w:val="24"/>
        </w:rPr>
        <w:t>, los conocimientos de los circuitos electrónicos digitales, para que logren identificar, analizar, d</w:t>
      </w:r>
      <w:r w:rsidR="00DD4204">
        <w:rPr>
          <w:rFonts w:ascii="Arial" w:hAnsi="Arial" w:cs="Arial"/>
          <w:b/>
          <w:sz w:val="24"/>
          <w:szCs w:val="24"/>
        </w:rPr>
        <w:t>iseñar y aplicar los aprendizajes de la electrónica digital combinacional y secuencial, en diferentes ámbitos y situaciones de las Telecomunicaciones y de esta manera dar servicios de diagnóstico y mantenimiento a los diferentes sistemas de comunicación actuales.</w:t>
      </w:r>
    </w:p>
    <w:p w:rsidR="00DD4204" w:rsidRPr="004C015D" w:rsidRDefault="00DD4204" w:rsidP="00DD420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37585" w:rsidRDefault="00537585" w:rsidP="00DD420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D4204">
        <w:rPr>
          <w:rFonts w:ascii="Arial" w:hAnsi="Arial" w:cs="Arial"/>
          <w:b/>
          <w:sz w:val="24"/>
          <w:szCs w:val="24"/>
          <w:highlight w:val="darkYellow"/>
        </w:rPr>
        <w:t>CONTENIDO TEMATICO DEL SUBMODULO</w:t>
      </w:r>
      <w:r w:rsidRPr="00537585">
        <w:rPr>
          <w:rFonts w:ascii="Arial" w:hAnsi="Arial" w:cs="Arial"/>
          <w:b/>
          <w:sz w:val="24"/>
          <w:szCs w:val="24"/>
        </w:rPr>
        <w:t>.</w:t>
      </w:r>
    </w:p>
    <w:p w:rsidR="00537585" w:rsidRPr="00537585" w:rsidRDefault="00537585" w:rsidP="0053758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37585" w:rsidRDefault="00537585" w:rsidP="005375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37585">
        <w:rPr>
          <w:rFonts w:ascii="Arial" w:hAnsi="Arial" w:cs="Arial"/>
          <w:b/>
          <w:sz w:val="24"/>
          <w:szCs w:val="24"/>
        </w:rPr>
        <w:t>1</w:t>
      </w:r>
      <w:r w:rsidRPr="00537585">
        <w:rPr>
          <w:rFonts w:ascii="Arial" w:hAnsi="Arial" w:cs="Arial"/>
          <w:b/>
          <w:sz w:val="24"/>
          <w:szCs w:val="24"/>
        </w:rPr>
        <w:tab/>
        <w:t>CONCEPTOS BASICOS DE LA ELECTRÓNICA DIGITAL.</w:t>
      </w:r>
      <w:r w:rsidRPr="00537585">
        <w:rPr>
          <w:rFonts w:ascii="Arial" w:hAnsi="Arial" w:cs="Arial"/>
          <w:b/>
          <w:sz w:val="24"/>
          <w:szCs w:val="24"/>
        </w:rPr>
        <w:tab/>
      </w:r>
    </w:p>
    <w:p w:rsidR="00537585" w:rsidRDefault="00537585" w:rsidP="0053758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37585" w:rsidRPr="00537585" w:rsidRDefault="00537585" w:rsidP="005375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37585">
        <w:rPr>
          <w:rFonts w:ascii="Arial" w:hAnsi="Arial" w:cs="Arial"/>
          <w:b/>
          <w:sz w:val="24"/>
          <w:szCs w:val="24"/>
        </w:rPr>
        <w:t>1.1.</w:t>
      </w:r>
      <w:r w:rsidRPr="00537585">
        <w:rPr>
          <w:rFonts w:ascii="Arial" w:hAnsi="Arial" w:cs="Arial"/>
          <w:b/>
          <w:sz w:val="24"/>
          <w:szCs w:val="24"/>
        </w:rPr>
        <w:tab/>
        <w:t>Diferencia entre señales analógicas y señales digitales.</w:t>
      </w:r>
    </w:p>
    <w:p w:rsidR="00537585" w:rsidRPr="00537585" w:rsidRDefault="00537585" w:rsidP="005375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37585">
        <w:rPr>
          <w:rFonts w:ascii="Arial" w:hAnsi="Arial" w:cs="Arial"/>
          <w:b/>
          <w:sz w:val="24"/>
          <w:szCs w:val="24"/>
        </w:rPr>
        <w:t>1.2.</w:t>
      </w:r>
      <w:r w:rsidRPr="00537585">
        <w:rPr>
          <w:rFonts w:ascii="Arial" w:hAnsi="Arial" w:cs="Arial"/>
          <w:b/>
          <w:sz w:val="24"/>
          <w:szCs w:val="24"/>
        </w:rPr>
        <w:tab/>
        <w:t>Códigos de numeración.</w:t>
      </w:r>
    </w:p>
    <w:p w:rsidR="00537585" w:rsidRPr="00537585" w:rsidRDefault="00537585" w:rsidP="005375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37585">
        <w:rPr>
          <w:rFonts w:ascii="Arial" w:hAnsi="Arial" w:cs="Arial"/>
          <w:b/>
          <w:sz w:val="24"/>
          <w:szCs w:val="24"/>
        </w:rPr>
        <w:t>1.2.1.</w:t>
      </w:r>
      <w:r w:rsidRPr="00537585">
        <w:rPr>
          <w:rFonts w:ascii="Arial" w:hAnsi="Arial" w:cs="Arial"/>
          <w:b/>
          <w:sz w:val="24"/>
          <w:szCs w:val="24"/>
        </w:rPr>
        <w:tab/>
        <w:t>Código Decimal.</w:t>
      </w:r>
    </w:p>
    <w:p w:rsidR="00537585" w:rsidRPr="00537585" w:rsidRDefault="00537585" w:rsidP="005375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37585">
        <w:rPr>
          <w:rFonts w:ascii="Arial" w:hAnsi="Arial" w:cs="Arial"/>
          <w:b/>
          <w:sz w:val="24"/>
          <w:szCs w:val="24"/>
        </w:rPr>
        <w:t>1.2.2.</w:t>
      </w:r>
      <w:r w:rsidRPr="00537585">
        <w:rPr>
          <w:rFonts w:ascii="Arial" w:hAnsi="Arial" w:cs="Arial"/>
          <w:b/>
          <w:sz w:val="24"/>
          <w:szCs w:val="24"/>
        </w:rPr>
        <w:tab/>
        <w:t>Código Octal.</w:t>
      </w:r>
    </w:p>
    <w:p w:rsidR="00537585" w:rsidRPr="00537585" w:rsidRDefault="00537585" w:rsidP="005375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37585">
        <w:rPr>
          <w:rFonts w:ascii="Arial" w:hAnsi="Arial" w:cs="Arial"/>
          <w:b/>
          <w:sz w:val="24"/>
          <w:szCs w:val="24"/>
        </w:rPr>
        <w:t>1.2.3.</w:t>
      </w:r>
      <w:r w:rsidRPr="00537585">
        <w:rPr>
          <w:rFonts w:ascii="Arial" w:hAnsi="Arial" w:cs="Arial"/>
          <w:b/>
          <w:sz w:val="24"/>
          <w:szCs w:val="24"/>
        </w:rPr>
        <w:tab/>
        <w:t>Código Hexadecimal.</w:t>
      </w:r>
    </w:p>
    <w:p w:rsidR="00537585" w:rsidRPr="00537585" w:rsidRDefault="00537585" w:rsidP="005375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37585">
        <w:rPr>
          <w:rFonts w:ascii="Arial" w:hAnsi="Arial" w:cs="Arial"/>
          <w:b/>
          <w:sz w:val="24"/>
          <w:szCs w:val="24"/>
        </w:rPr>
        <w:t>1.2.4.</w:t>
      </w:r>
      <w:r w:rsidRPr="00537585">
        <w:rPr>
          <w:rFonts w:ascii="Arial" w:hAnsi="Arial" w:cs="Arial"/>
          <w:b/>
          <w:sz w:val="24"/>
          <w:szCs w:val="24"/>
        </w:rPr>
        <w:tab/>
        <w:t>Código Binario.</w:t>
      </w:r>
    </w:p>
    <w:p w:rsidR="00537585" w:rsidRPr="00537585" w:rsidRDefault="00537585" w:rsidP="005375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37585">
        <w:rPr>
          <w:rFonts w:ascii="Arial" w:hAnsi="Arial" w:cs="Arial"/>
          <w:b/>
          <w:sz w:val="24"/>
          <w:szCs w:val="24"/>
        </w:rPr>
        <w:t>1.2.5.</w:t>
      </w:r>
      <w:r w:rsidRPr="00537585">
        <w:rPr>
          <w:rFonts w:ascii="Arial" w:hAnsi="Arial" w:cs="Arial"/>
          <w:b/>
          <w:sz w:val="24"/>
          <w:szCs w:val="24"/>
        </w:rPr>
        <w:tab/>
        <w:t>Conversión entre los códigos decimal, octal, hexadecimal y binario.</w:t>
      </w:r>
    </w:p>
    <w:p w:rsidR="00537585" w:rsidRPr="00537585" w:rsidRDefault="00537585" w:rsidP="005375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37585">
        <w:rPr>
          <w:rFonts w:ascii="Arial" w:hAnsi="Arial" w:cs="Arial"/>
          <w:b/>
          <w:sz w:val="24"/>
          <w:szCs w:val="24"/>
        </w:rPr>
        <w:t>1.3.</w:t>
      </w:r>
      <w:r w:rsidRPr="00537585">
        <w:rPr>
          <w:rFonts w:ascii="Arial" w:hAnsi="Arial" w:cs="Arial"/>
          <w:b/>
          <w:sz w:val="24"/>
          <w:szCs w:val="24"/>
        </w:rPr>
        <w:tab/>
        <w:t>Aritmética binaria.</w:t>
      </w:r>
    </w:p>
    <w:p w:rsidR="00537585" w:rsidRPr="00537585" w:rsidRDefault="00537585" w:rsidP="005375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37585">
        <w:rPr>
          <w:rFonts w:ascii="Arial" w:hAnsi="Arial" w:cs="Arial"/>
          <w:b/>
          <w:sz w:val="24"/>
          <w:szCs w:val="24"/>
        </w:rPr>
        <w:t>1.3.1.</w:t>
      </w:r>
      <w:r w:rsidRPr="00537585">
        <w:rPr>
          <w:rFonts w:ascii="Arial" w:hAnsi="Arial" w:cs="Arial"/>
          <w:b/>
          <w:sz w:val="24"/>
          <w:szCs w:val="24"/>
        </w:rPr>
        <w:tab/>
        <w:t>Suma binaria.</w:t>
      </w:r>
    </w:p>
    <w:p w:rsidR="00537585" w:rsidRPr="00537585" w:rsidRDefault="00537585" w:rsidP="005375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37585">
        <w:rPr>
          <w:rFonts w:ascii="Arial" w:hAnsi="Arial" w:cs="Arial"/>
          <w:b/>
          <w:sz w:val="24"/>
          <w:szCs w:val="24"/>
        </w:rPr>
        <w:t>1.3.2.</w:t>
      </w:r>
      <w:r w:rsidRPr="00537585">
        <w:rPr>
          <w:rFonts w:ascii="Arial" w:hAnsi="Arial" w:cs="Arial"/>
          <w:b/>
          <w:sz w:val="24"/>
          <w:szCs w:val="24"/>
        </w:rPr>
        <w:tab/>
        <w:t>Resta binaria.</w:t>
      </w:r>
    </w:p>
    <w:p w:rsidR="00537585" w:rsidRPr="00537585" w:rsidRDefault="00537585" w:rsidP="005375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37585">
        <w:rPr>
          <w:rFonts w:ascii="Arial" w:hAnsi="Arial" w:cs="Arial"/>
          <w:b/>
          <w:sz w:val="24"/>
          <w:szCs w:val="24"/>
        </w:rPr>
        <w:t>1.3.3.</w:t>
      </w:r>
      <w:r w:rsidRPr="00537585">
        <w:rPr>
          <w:rFonts w:ascii="Arial" w:hAnsi="Arial" w:cs="Arial"/>
          <w:b/>
          <w:sz w:val="24"/>
          <w:szCs w:val="24"/>
        </w:rPr>
        <w:tab/>
        <w:t>División binaria.</w:t>
      </w:r>
    </w:p>
    <w:p w:rsidR="00537585" w:rsidRDefault="00537585" w:rsidP="005375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37585">
        <w:rPr>
          <w:rFonts w:ascii="Arial" w:hAnsi="Arial" w:cs="Arial"/>
          <w:b/>
          <w:sz w:val="24"/>
          <w:szCs w:val="24"/>
        </w:rPr>
        <w:t>1.3.4.</w:t>
      </w:r>
      <w:r w:rsidRPr="00537585">
        <w:rPr>
          <w:rFonts w:ascii="Arial" w:hAnsi="Arial" w:cs="Arial"/>
          <w:b/>
          <w:sz w:val="24"/>
          <w:szCs w:val="24"/>
        </w:rPr>
        <w:tab/>
        <w:t>Multiplicación binaria.</w:t>
      </w:r>
    </w:p>
    <w:p w:rsidR="00537585" w:rsidRPr="00537585" w:rsidRDefault="00537585" w:rsidP="0053758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37585" w:rsidRDefault="00537585" w:rsidP="005375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37585">
        <w:rPr>
          <w:rFonts w:ascii="Arial" w:hAnsi="Arial" w:cs="Arial"/>
          <w:b/>
          <w:sz w:val="24"/>
          <w:szCs w:val="24"/>
        </w:rPr>
        <w:t>2</w:t>
      </w:r>
      <w:r w:rsidRPr="00537585">
        <w:rPr>
          <w:rFonts w:ascii="Arial" w:hAnsi="Arial" w:cs="Arial"/>
          <w:b/>
          <w:sz w:val="24"/>
          <w:szCs w:val="24"/>
        </w:rPr>
        <w:tab/>
        <w:t>ELECTRONICA DIGITAL, CIRCUITOS COMBINACIONALES.</w:t>
      </w:r>
    </w:p>
    <w:p w:rsidR="00537585" w:rsidRDefault="00537585" w:rsidP="0053758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37585" w:rsidRPr="00537585" w:rsidRDefault="00537585" w:rsidP="005375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37585">
        <w:rPr>
          <w:rFonts w:ascii="Arial" w:hAnsi="Arial" w:cs="Arial"/>
          <w:b/>
          <w:sz w:val="24"/>
          <w:szCs w:val="24"/>
        </w:rPr>
        <w:t>2.1. Las compuertas lógicas digitales.</w:t>
      </w:r>
    </w:p>
    <w:p w:rsidR="00537585" w:rsidRPr="00537585" w:rsidRDefault="00537585" w:rsidP="005375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37585">
        <w:rPr>
          <w:rFonts w:ascii="Arial" w:hAnsi="Arial" w:cs="Arial"/>
          <w:b/>
          <w:sz w:val="24"/>
          <w:szCs w:val="24"/>
        </w:rPr>
        <w:t>2.1.1. Su tabla de verdad y su símbolo lógico.</w:t>
      </w:r>
    </w:p>
    <w:p w:rsidR="00537585" w:rsidRPr="00537585" w:rsidRDefault="00537585" w:rsidP="005375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37585">
        <w:rPr>
          <w:rFonts w:ascii="Arial" w:hAnsi="Arial" w:cs="Arial"/>
          <w:b/>
          <w:sz w:val="24"/>
          <w:szCs w:val="24"/>
        </w:rPr>
        <w:t>2.2. El álgebra de Boole.</w:t>
      </w:r>
    </w:p>
    <w:p w:rsidR="00537585" w:rsidRPr="00537585" w:rsidRDefault="00537585" w:rsidP="005375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37585">
        <w:rPr>
          <w:rFonts w:ascii="Arial" w:hAnsi="Arial" w:cs="Arial"/>
          <w:b/>
          <w:sz w:val="24"/>
          <w:szCs w:val="24"/>
        </w:rPr>
        <w:t>2.2.1. Bases de las expresiones de Boole.</w:t>
      </w:r>
    </w:p>
    <w:p w:rsidR="00537585" w:rsidRPr="00537585" w:rsidRDefault="00537585" w:rsidP="005375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37585">
        <w:rPr>
          <w:rFonts w:ascii="Arial" w:hAnsi="Arial" w:cs="Arial"/>
          <w:b/>
          <w:sz w:val="24"/>
          <w:szCs w:val="24"/>
        </w:rPr>
        <w:t>2.2.2. Las reglas del álgebra de Boole, simplificación de expresiones Booleanas.</w:t>
      </w:r>
    </w:p>
    <w:p w:rsidR="00537585" w:rsidRPr="00537585" w:rsidRDefault="00537585" w:rsidP="005375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37585">
        <w:rPr>
          <w:rFonts w:ascii="Arial" w:hAnsi="Arial" w:cs="Arial"/>
          <w:b/>
          <w:sz w:val="24"/>
          <w:szCs w:val="24"/>
        </w:rPr>
        <w:t>2.2.3. Relación del álgebra de Boole y sus expresiones con las compuertas lógicas.</w:t>
      </w:r>
    </w:p>
    <w:p w:rsidR="00537585" w:rsidRPr="00537585" w:rsidRDefault="00537585" w:rsidP="005375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37585">
        <w:rPr>
          <w:rFonts w:ascii="Arial" w:hAnsi="Arial" w:cs="Arial"/>
          <w:b/>
          <w:sz w:val="24"/>
          <w:szCs w:val="24"/>
        </w:rPr>
        <w:lastRenderedPageBreak/>
        <w:t>2.2.4. Representación de expresiones Booleanas con compuertas lógicas y viceversa.</w:t>
      </w:r>
    </w:p>
    <w:p w:rsidR="00537585" w:rsidRPr="00537585" w:rsidRDefault="00537585" w:rsidP="005375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37585">
        <w:rPr>
          <w:rFonts w:ascii="Arial" w:hAnsi="Arial" w:cs="Arial"/>
          <w:b/>
          <w:sz w:val="24"/>
          <w:szCs w:val="24"/>
        </w:rPr>
        <w:t>2.3. Simplificación de expresiones Booleanas por el método de Mapas de Karnaugh.</w:t>
      </w:r>
    </w:p>
    <w:p w:rsidR="00537585" w:rsidRDefault="00537585" w:rsidP="005375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37585">
        <w:rPr>
          <w:rFonts w:ascii="Arial" w:hAnsi="Arial" w:cs="Arial"/>
          <w:b/>
          <w:sz w:val="24"/>
          <w:szCs w:val="24"/>
        </w:rPr>
        <w:t>2.3.1. Simplificación por mapas de Karnaugh de expresiones Booleanas de 2, 3 y 4  variables.</w:t>
      </w:r>
    </w:p>
    <w:p w:rsidR="00537585" w:rsidRPr="00537585" w:rsidRDefault="00537585" w:rsidP="0053758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37585" w:rsidRDefault="00537585" w:rsidP="005375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37585">
        <w:rPr>
          <w:rFonts w:ascii="Arial" w:hAnsi="Arial" w:cs="Arial"/>
          <w:b/>
          <w:sz w:val="24"/>
          <w:szCs w:val="24"/>
        </w:rPr>
        <w:t>3</w:t>
      </w:r>
      <w:r w:rsidRPr="00537585">
        <w:rPr>
          <w:rFonts w:ascii="Arial" w:hAnsi="Arial" w:cs="Arial"/>
          <w:b/>
          <w:sz w:val="24"/>
          <w:szCs w:val="24"/>
        </w:rPr>
        <w:tab/>
        <w:t>CIRCUITOS LOGICOS</w:t>
      </w:r>
      <w:r>
        <w:rPr>
          <w:rFonts w:ascii="Arial" w:hAnsi="Arial" w:cs="Arial"/>
          <w:b/>
          <w:sz w:val="24"/>
          <w:szCs w:val="24"/>
        </w:rPr>
        <w:t xml:space="preserve"> COMBINACIONALES FUNDAMENTALES.</w:t>
      </w:r>
    </w:p>
    <w:p w:rsidR="00537585" w:rsidRDefault="00537585" w:rsidP="0053758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37585" w:rsidRPr="00537585" w:rsidRDefault="00537585" w:rsidP="005375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37585">
        <w:rPr>
          <w:rFonts w:ascii="Arial" w:hAnsi="Arial" w:cs="Arial"/>
          <w:b/>
          <w:sz w:val="24"/>
          <w:szCs w:val="24"/>
        </w:rPr>
        <w:t>3.1. Medio Sumador.</w:t>
      </w:r>
    </w:p>
    <w:p w:rsidR="00537585" w:rsidRPr="00537585" w:rsidRDefault="00537585" w:rsidP="005375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37585">
        <w:rPr>
          <w:rFonts w:ascii="Arial" w:hAnsi="Arial" w:cs="Arial"/>
          <w:b/>
          <w:sz w:val="24"/>
          <w:szCs w:val="24"/>
        </w:rPr>
        <w:t>3.2. Sumador completo.</w:t>
      </w:r>
    </w:p>
    <w:p w:rsidR="00537585" w:rsidRPr="00537585" w:rsidRDefault="00537585" w:rsidP="005375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37585">
        <w:rPr>
          <w:rFonts w:ascii="Arial" w:hAnsi="Arial" w:cs="Arial"/>
          <w:b/>
          <w:sz w:val="24"/>
          <w:szCs w:val="24"/>
        </w:rPr>
        <w:t>3.3. Medio restador y restador completo.</w:t>
      </w:r>
    </w:p>
    <w:p w:rsidR="00537585" w:rsidRPr="00537585" w:rsidRDefault="00537585" w:rsidP="005375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37585">
        <w:rPr>
          <w:rFonts w:ascii="Arial" w:hAnsi="Arial" w:cs="Arial"/>
          <w:b/>
          <w:sz w:val="24"/>
          <w:szCs w:val="24"/>
        </w:rPr>
        <w:t>3.4. Codificadores y decodificadores básicos.</w:t>
      </w:r>
    </w:p>
    <w:p w:rsidR="00537585" w:rsidRPr="00537585" w:rsidRDefault="00537585" w:rsidP="005375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37585">
        <w:rPr>
          <w:rFonts w:ascii="Arial" w:hAnsi="Arial" w:cs="Arial"/>
          <w:b/>
          <w:sz w:val="24"/>
          <w:szCs w:val="24"/>
        </w:rPr>
        <w:t>3.4.1. Decodificador decimal a BCD.</w:t>
      </w:r>
    </w:p>
    <w:p w:rsidR="00537585" w:rsidRPr="00537585" w:rsidRDefault="00537585" w:rsidP="005375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37585">
        <w:rPr>
          <w:rFonts w:ascii="Arial" w:hAnsi="Arial" w:cs="Arial"/>
          <w:b/>
          <w:sz w:val="24"/>
          <w:szCs w:val="24"/>
        </w:rPr>
        <w:t>3.4.2. Decodificador BCD a 7 segmentos.</w:t>
      </w:r>
    </w:p>
    <w:p w:rsidR="00537585" w:rsidRPr="00537585" w:rsidRDefault="00537585" w:rsidP="005375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37585">
        <w:rPr>
          <w:rFonts w:ascii="Arial" w:hAnsi="Arial" w:cs="Arial"/>
          <w:b/>
          <w:sz w:val="24"/>
          <w:szCs w:val="24"/>
        </w:rPr>
        <w:t>3.5. Multiplexor y demultiplexor básicos.</w:t>
      </w:r>
    </w:p>
    <w:p w:rsidR="00537585" w:rsidRPr="00537585" w:rsidRDefault="00537585" w:rsidP="005375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37585">
        <w:rPr>
          <w:rFonts w:ascii="Arial" w:hAnsi="Arial" w:cs="Arial"/>
          <w:b/>
          <w:sz w:val="24"/>
          <w:szCs w:val="24"/>
        </w:rPr>
        <w:t>3.6. Dispositivos electrónicos necesarios para conectarse con los circuitos lógicos combinacionales.</w:t>
      </w:r>
    </w:p>
    <w:p w:rsidR="00537585" w:rsidRDefault="00537585" w:rsidP="005375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37585">
        <w:rPr>
          <w:rFonts w:ascii="Arial" w:hAnsi="Arial" w:cs="Arial"/>
          <w:b/>
          <w:sz w:val="24"/>
          <w:szCs w:val="24"/>
        </w:rPr>
        <w:t>3.7. Circuitos combinacionales en aplicaciones sencillas.</w:t>
      </w:r>
    </w:p>
    <w:p w:rsidR="00537585" w:rsidRPr="00537585" w:rsidRDefault="00537585" w:rsidP="0053758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37585" w:rsidRDefault="00537585" w:rsidP="005375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37585">
        <w:rPr>
          <w:rFonts w:ascii="Arial" w:hAnsi="Arial" w:cs="Arial"/>
          <w:b/>
          <w:sz w:val="24"/>
          <w:szCs w:val="24"/>
        </w:rPr>
        <w:t>4</w:t>
      </w:r>
      <w:r w:rsidRPr="00537585">
        <w:rPr>
          <w:rFonts w:ascii="Arial" w:hAnsi="Arial" w:cs="Arial"/>
          <w:b/>
          <w:sz w:val="24"/>
          <w:szCs w:val="24"/>
        </w:rPr>
        <w:tab/>
        <w:t>CIRCUITOS LOGICOS SECUENCIALES FUNDAMENTALES.</w:t>
      </w:r>
    </w:p>
    <w:p w:rsidR="00537585" w:rsidRDefault="00537585" w:rsidP="0053758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37585" w:rsidRPr="00537585" w:rsidRDefault="00537585" w:rsidP="005375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37585">
        <w:rPr>
          <w:rFonts w:ascii="Arial" w:hAnsi="Arial" w:cs="Arial"/>
          <w:b/>
          <w:sz w:val="24"/>
          <w:szCs w:val="24"/>
        </w:rPr>
        <w:t>4.1. El circuito temporizador NE555.</w:t>
      </w:r>
    </w:p>
    <w:p w:rsidR="00537585" w:rsidRPr="00537585" w:rsidRDefault="00537585" w:rsidP="005375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37585">
        <w:rPr>
          <w:rFonts w:ascii="Arial" w:hAnsi="Arial" w:cs="Arial"/>
          <w:b/>
          <w:sz w:val="24"/>
          <w:szCs w:val="24"/>
        </w:rPr>
        <w:t>4.1.1. Circuito temporizador aestable.</w:t>
      </w:r>
    </w:p>
    <w:p w:rsidR="00537585" w:rsidRPr="00537585" w:rsidRDefault="00537585" w:rsidP="005375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37585">
        <w:rPr>
          <w:rFonts w:ascii="Arial" w:hAnsi="Arial" w:cs="Arial"/>
          <w:b/>
          <w:sz w:val="24"/>
          <w:szCs w:val="24"/>
        </w:rPr>
        <w:t>4.2. Contadores binarios asíncronos.</w:t>
      </w:r>
    </w:p>
    <w:p w:rsidR="00537585" w:rsidRPr="00537585" w:rsidRDefault="00537585" w:rsidP="005375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37585">
        <w:rPr>
          <w:rFonts w:ascii="Arial" w:hAnsi="Arial" w:cs="Arial"/>
          <w:b/>
          <w:sz w:val="24"/>
          <w:szCs w:val="24"/>
        </w:rPr>
        <w:t>4.2.1. Contador binario asíncrono de dos bits y tres bits.</w:t>
      </w:r>
    </w:p>
    <w:p w:rsidR="00537585" w:rsidRPr="00537585" w:rsidRDefault="00537585" w:rsidP="005375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37585">
        <w:rPr>
          <w:rFonts w:ascii="Arial" w:hAnsi="Arial" w:cs="Arial"/>
          <w:b/>
          <w:sz w:val="24"/>
          <w:szCs w:val="24"/>
        </w:rPr>
        <w:t>4.2.2. Contador binario asíncrono de cuatro bits.</w:t>
      </w:r>
    </w:p>
    <w:p w:rsidR="00537585" w:rsidRPr="00537585" w:rsidRDefault="00537585" w:rsidP="005375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37585">
        <w:rPr>
          <w:rFonts w:ascii="Arial" w:hAnsi="Arial" w:cs="Arial"/>
          <w:b/>
          <w:sz w:val="24"/>
          <w:szCs w:val="24"/>
        </w:rPr>
        <w:t>4.2.3. Contador asíncrono de décadas.</w:t>
      </w:r>
    </w:p>
    <w:p w:rsidR="00537585" w:rsidRPr="00537585" w:rsidRDefault="00537585" w:rsidP="005375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37585">
        <w:rPr>
          <w:rFonts w:ascii="Arial" w:hAnsi="Arial" w:cs="Arial"/>
          <w:b/>
          <w:sz w:val="24"/>
          <w:szCs w:val="24"/>
        </w:rPr>
        <w:t>4.3. Contadores binarios síncronos de dos y tres variables.</w:t>
      </w:r>
    </w:p>
    <w:p w:rsidR="00537585" w:rsidRPr="00537585" w:rsidRDefault="00537585" w:rsidP="005375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37585">
        <w:rPr>
          <w:rFonts w:ascii="Arial" w:hAnsi="Arial" w:cs="Arial"/>
          <w:b/>
          <w:sz w:val="24"/>
          <w:szCs w:val="24"/>
        </w:rPr>
        <w:t>4.5. Registros de corrimiento.</w:t>
      </w:r>
    </w:p>
    <w:p w:rsidR="00537585" w:rsidRPr="00537585" w:rsidRDefault="00537585" w:rsidP="005375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37585">
        <w:rPr>
          <w:rFonts w:ascii="Arial" w:hAnsi="Arial" w:cs="Arial"/>
          <w:b/>
          <w:sz w:val="24"/>
          <w:szCs w:val="24"/>
        </w:rPr>
        <w:t>4.5.1. Registros de corrimiento universal.</w:t>
      </w:r>
    </w:p>
    <w:p w:rsidR="009A5FFD" w:rsidRPr="004C015D" w:rsidRDefault="009A5FFD" w:rsidP="004145D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D1DC4" w:rsidRDefault="007D1DC4" w:rsidP="007D1DC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015D">
        <w:rPr>
          <w:rFonts w:ascii="Arial" w:hAnsi="Arial" w:cs="Arial"/>
          <w:b/>
          <w:sz w:val="24"/>
          <w:szCs w:val="24"/>
        </w:rPr>
        <w:t>COMPETENCIAS A DESARROLLAR EN EL CURSO</w:t>
      </w:r>
      <w:r w:rsidR="00C74AB5" w:rsidRPr="004C015D">
        <w:rPr>
          <w:rFonts w:ascii="Arial" w:hAnsi="Arial" w:cs="Arial"/>
          <w:b/>
          <w:sz w:val="24"/>
          <w:szCs w:val="24"/>
        </w:rPr>
        <w:t xml:space="preserve">: </w:t>
      </w:r>
    </w:p>
    <w:p w:rsidR="00DD4204" w:rsidRPr="004C015D" w:rsidRDefault="00DD4204" w:rsidP="007D1DC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B5F60" w:rsidRDefault="007D1DC4" w:rsidP="00DD4204">
      <w:pPr>
        <w:jc w:val="both"/>
        <w:rPr>
          <w:rFonts w:ascii="Arial" w:hAnsi="Arial" w:cs="Arial"/>
          <w:b/>
          <w:sz w:val="24"/>
          <w:szCs w:val="24"/>
        </w:rPr>
      </w:pPr>
      <w:r w:rsidRPr="00DD4204">
        <w:rPr>
          <w:rFonts w:ascii="Arial" w:hAnsi="Arial" w:cs="Arial"/>
          <w:b/>
          <w:sz w:val="24"/>
          <w:szCs w:val="24"/>
          <w:highlight w:val="darkYellow"/>
        </w:rPr>
        <w:t>Competencias genéricas:</w:t>
      </w:r>
    </w:p>
    <w:p w:rsidR="005B5F60" w:rsidRPr="005B5F60" w:rsidRDefault="005B5F60" w:rsidP="00DD4204">
      <w:pPr>
        <w:jc w:val="both"/>
        <w:rPr>
          <w:rFonts w:ascii="Arial" w:hAnsi="Arial" w:cs="Arial"/>
          <w:sz w:val="24"/>
          <w:szCs w:val="24"/>
        </w:rPr>
      </w:pPr>
      <w:r w:rsidRPr="005B5F60">
        <w:rPr>
          <w:rFonts w:ascii="Arial" w:hAnsi="Arial" w:cs="Arial"/>
          <w:sz w:val="24"/>
          <w:szCs w:val="24"/>
        </w:rPr>
        <w:t>5.1. Sigue instrucciones y procedimientos de manera reflexiva, comprendiendo como cada uno de sus pasos contribuye al alcance de un objetivo.</w:t>
      </w:r>
    </w:p>
    <w:p w:rsidR="005B5F60" w:rsidRPr="005B5F60" w:rsidRDefault="005B5F60" w:rsidP="00DD4204">
      <w:pPr>
        <w:jc w:val="both"/>
        <w:rPr>
          <w:rFonts w:ascii="Arial" w:hAnsi="Arial" w:cs="Arial"/>
          <w:sz w:val="24"/>
          <w:szCs w:val="24"/>
        </w:rPr>
      </w:pPr>
      <w:r w:rsidRPr="005B5F60">
        <w:rPr>
          <w:rFonts w:ascii="Arial" w:hAnsi="Arial" w:cs="Arial"/>
          <w:sz w:val="24"/>
          <w:szCs w:val="24"/>
        </w:rPr>
        <w:t>5.5. Sintetiza evidencias obtenidas mediante la experimentación para producir conclusiones y formular nuevas preguntas.</w:t>
      </w:r>
    </w:p>
    <w:p w:rsidR="007D1DC4" w:rsidRDefault="007D1DC4" w:rsidP="007D1DC4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B5F60">
        <w:rPr>
          <w:rFonts w:ascii="Arial" w:hAnsi="Arial" w:cs="Arial"/>
          <w:b/>
          <w:sz w:val="24"/>
          <w:szCs w:val="24"/>
          <w:highlight w:val="darkYellow"/>
        </w:rPr>
        <w:t>Competencias disciplinares</w:t>
      </w:r>
      <w:r w:rsidR="005B5F60" w:rsidRPr="005B5F60">
        <w:rPr>
          <w:rFonts w:ascii="Arial" w:hAnsi="Arial" w:cs="Arial"/>
          <w:b/>
          <w:sz w:val="24"/>
          <w:szCs w:val="24"/>
          <w:highlight w:val="darkYellow"/>
        </w:rPr>
        <w:t xml:space="preserve"> Básicas</w:t>
      </w:r>
      <w:r w:rsidR="005B5F60">
        <w:rPr>
          <w:rFonts w:ascii="Arial" w:hAnsi="Arial" w:cs="Arial"/>
          <w:b/>
          <w:sz w:val="24"/>
          <w:szCs w:val="24"/>
        </w:rPr>
        <w:t>:</w:t>
      </w:r>
    </w:p>
    <w:p w:rsidR="005B5F60" w:rsidRDefault="005B5F60" w:rsidP="007D1DC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CE.!$. Aplica normas de seguridad en el manejo de sustancias, instrumentos y equipo en la realización de actividades de su vida cotidiana.</w:t>
      </w:r>
    </w:p>
    <w:p w:rsidR="005B5F60" w:rsidRPr="005B5F60" w:rsidRDefault="005B5F60" w:rsidP="007D1DC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CE. 10. Relaciona las expresiones simbólicas de un fenómeno de la naturaleza y los rasgos observables a simple vista o mediante instrumentos o modelos científicos.</w:t>
      </w:r>
    </w:p>
    <w:p w:rsidR="00E4573C" w:rsidRPr="004C015D" w:rsidRDefault="00E4573C" w:rsidP="007D1DC4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  <w:highlight w:val="magenta"/>
        </w:rPr>
      </w:pPr>
    </w:p>
    <w:p w:rsidR="00E4573C" w:rsidRDefault="00E4573C" w:rsidP="007D1DC4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B5F60">
        <w:rPr>
          <w:rFonts w:ascii="Arial" w:hAnsi="Arial" w:cs="Arial"/>
          <w:b/>
          <w:sz w:val="24"/>
          <w:szCs w:val="24"/>
          <w:highlight w:val="darkYellow"/>
        </w:rPr>
        <w:t>Competencias Profesionales</w:t>
      </w:r>
      <w:r w:rsidR="005B5F60">
        <w:rPr>
          <w:rFonts w:ascii="Arial" w:hAnsi="Arial" w:cs="Arial"/>
          <w:b/>
          <w:sz w:val="24"/>
          <w:szCs w:val="24"/>
        </w:rPr>
        <w:t>:</w:t>
      </w:r>
    </w:p>
    <w:p w:rsidR="005B5F60" w:rsidRDefault="00B93316" w:rsidP="00B93316">
      <w:pPr>
        <w:pStyle w:val="Prrafodelista"/>
        <w:numPr>
          <w:ilvl w:val="0"/>
          <w:numId w:val="38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Interpreta y realiza conversiones de un sistema de numeración a otro, el binario, el octal, el hexadecimal y el decimal.</w:t>
      </w:r>
    </w:p>
    <w:p w:rsidR="00B93316" w:rsidRDefault="00B93316" w:rsidP="00B93316">
      <w:pPr>
        <w:pStyle w:val="Prrafodelista"/>
        <w:numPr>
          <w:ilvl w:val="0"/>
          <w:numId w:val="38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Aplica en el análisis y diseño de circuitos electrónicos digitales los conceptos fundamentales de código de numeración binaria.</w:t>
      </w:r>
    </w:p>
    <w:p w:rsidR="00B93316" w:rsidRDefault="00B93316" w:rsidP="00B93316">
      <w:pPr>
        <w:pStyle w:val="Prrafodelista"/>
        <w:numPr>
          <w:ilvl w:val="0"/>
          <w:numId w:val="38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Aplica el código de numeración binaria, para realizar en diferentes técnicas de la electrónica digital, simplificaciones mínimas de circuitos digitales y aplicaciones digitales electrónicas.</w:t>
      </w:r>
    </w:p>
    <w:p w:rsidR="00B93316" w:rsidRDefault="00B93316" w:rsidP="00B93316">
      <w:pPr>
        <w:pStyle w:val="Prrafodelista"/>
        <w:numPr>
          <w:ilvl w:val="0"/>
          <w:numId w:val="38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 y verifica el funcionamiento de diferentes circuitos combinacionales.</w:t>
      </w:r>
    </w:p>
    <w:p w:rsidR="00B93316" w:rsidRDefault="00B93316" w:rsidP="00B93316">
      <w:pPr>
        <w:pStyle w:val="Prrafodelista"/>
        <w:numPr>
          <w:ilvl w:val="0"/>
          <w:numId w:val="38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Emplea en el diseño básico de circuitos equivalentes electrónicos digitales </w:t>
      </w:r>
      <w:r w:rsidR="00165052">
        <w:rPr>
          <w:rFonts w:ascii="Arial" w:hAnsi="Arial" w:cs="Arial"/>
          <w:sz w:val="24"/>
          <w:szCs w:val="24"/>
        </w:rPr>
        <w:t>los chips’s</w:t>
      </w:r>
      <w:r>
        <w:rPr>
          <w:rFonts w:ascii="Arial" w:hAnsi="Arial" w:cs="Arial"/>
          <w:sz w:val="24"/>
          <w:szCs w:val="24"/>
        </w:rPr>
        <w:t xml:space="preserve"> denominados GAL’s.</w:t>
      </w:r>
    </w:p>
    <w:p w:rsidR="00B93316" w:rsidRDefault="00B93316" w:rsidP="00B93316">
      <w:pPr>
        <w:pStyle w:val="Prrafodelista"/>
        <w:numPr>
          <w:ilvl w:val="0"/>
          <w:numId w:val="38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Construye t verifica el funcionamiento de un contador asíncrono digital.</w:t>
      </w:r>
    </w:p>
    <w:p w:rsidR="00B93316" w:rsidRDefault="00B93316" w:rsidP="00B93316">
      <w:pPr>
        <w:pStyle w:val="Prrafodelista"/>
        <w:numPr>
          <w:ilvl w:val="0"/>
          <w:numId w:val="38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Construye y verifica el funcionamiento de un contador síncrono digital.</w:t>
      </w:r>
    </w:p>
    <w:p w:rsidR="00B93316" w:rsidRDefault="00B93316" w:rsidP="00B93316">
      <w:pPr>
        <w:pStyle w:val="Prrafodelista"/>
        <w:numPr>
          <w:ilvl w:val="0"/>
          <w:numId w:val="38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Aplica diferentes circuitos secuenciales en aplicaciones actuales de la electrónica digital.</w:t>
      </w:r>
      <w:bookmarkStart w:id="0" w:name="_GoBack"/>
      <w:bookmarkEnd w:id="0"/>
    </w:p>
    <w:p w:rsidR="004145D4" w:rsidRPr="004C015D" w:rsidRDefault="004145D4" w:rsidP="007D1DC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02F96">
        <w:rPr>
          <w:rFonts w:ascii="Arial" w:hAnsi="Arial" w:cs="Arial"/>
          <w:b/>
          <w:sz w:val="24"/>
          <w:szCs w:val="24"/>
          <w:highlight w:val="darkYellow"/>
        </w:rPr>
        <w:t>CRITERIOS DE EVALUACIÓN:</w:t>
      </w:r>
      <w:r w:rsidR="00EF59D4" w:rsidRPr="004C015D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Cuadrculamedia1-nfasis3"/>
        <w:tblW w:w="0" w:type="auto"/>
        <w:tblLayout w:type="fixed"/>
        <w:tblLook w:val="04A0" w:firstRow="1" w:lastRow="0" w:firstColumn="1" w:lastColumn="0" w:noHBand="0" w:noVBand="1"/>
      </w:tblPr>
      <w:tblGrid>
        <w:gridCol w:w="4824"/>
        <w:gridCol w:w="1410"/>
        <w:gridCol w:w="1410"/>
        <w:gridCol w:w="1410"/>
      </w:tblGrid>
      <w:tr w:rsidR="008A73B9" w:rsidRPr="004C015D" w:rsidTr="00DF74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4" w:type="dxa"/>
          </w:tcPr>
          <w:p w:rsidR="008A73B9" w:rsidRPr="004C015D" w:rsidRDefault="008A73B9" w:rsidP="007D1D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0" w:type="dxa"/>
            <w:gridSpan w:val="3"/>
          </w:tcPr>
          <w:p w:rsidR="008A73B9" w:rsidRPr="004C015D" w:rsidRDefault="008A73B9" w:rsidP="008A73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C015D">
              <w:rPr>
                <w:rFonts w:ascii="Arial" w:hAnsi="Arial" w:cs="Arial"/>
                <w:sz w:val="24"/>
                <w:szCs w:val="24"/>
              </w:rPr>
              <w:t>PONDERACION</w:t>
            </w:r>
          </w:p>
          <w:p w:rsidR="008A73B9" w:rsidRPr="004C015D" w:rsidRDefault="008A73B9" w:rsidP="008A73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C015D">
              <w:rPr>
                <w:rFonts w:ascii="Arial" w:hAnsi="Arial" w:cs="Arial"/>
                <w:sz w:val="24"/>
                <w:szCs w:val="24"/>
              </w:rPr>
              <w:t xml:space="preserve">     1er p              2do p              3er p</w:t>
            </w:r>
          </w:p>
        </w:tc>
      </w:tr>
      <w:tr w:rsidR="008A73B9" w:rsidRPr="004C015D" w:rsidTr="008A7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4" w:type="dxa"/>
          </w:tcPr>
          <w:p w:rsidR="008A73B9" w:rsidRPr="00402F96" w:rsidRDefault="00402F96" w:rsidP="00402F96">
            <w:pPr>
              <w:rPr>
                <w:rFonts w:ascii="Eras Demi ITC" w:hAnsi="Eras Demi ITC" w:cs="Estrangelo Edessa"/>
              </w:rPr>
            </w:pPr>
            <w:r w:rsidRPr="00402F96">
              <w:rPr>
                <w:rFonts w:ascii="Eras Demi ITC" w:hAnsi="Eras Demi ITC" w:cs="Estrangelo Edessa"/>
              </w:rPr>
              <w:t>Portafolio o Cuaderno de Evidencias.</w:t>
            </w:r>
          </w:p>
        </w:tc>
        <w:tc>
          <w:tcPr>
            <w:tcW w:w="1410" w:type="dxa"/>
          </w:tcPr>
          <w:p w:rsidR="008A73B9" w:rsidRPr="004C015D" w:rsidRDefault="00402F96" w:rsidP="008A73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A73B9" w:rsidRPr="004C015D">
              <w:rPr>
                <w:rFonts w:ascii="Arial" w:hAnsi="Arial" w:cs="Arial"/>
                <w:sz w:val="24"/>
                <w:szCs w:val="24"/>
              </w:rPr>
              <w:t>0%</w:t>
            </w:r>
          </w:p>
        </w:tc>
        <w:tc>
          <w:tcPr>
            <w:tcW w:w="1410" w:type="dxa"/>
          </w:tcPr>
          <w:p w:rsidR="008A73B9" w:rsidRPr="004C015D" w:rsidRDefault="00402F96" w:rsidP="00402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A73B9" w:rsidRPr="004C015D">
              <w:rPr>
                <w:rFonts w:ascii="Arial" w:hAnsi="Arial" w:cs="Arial"/>
                <w:sz w:val="24"/>
                <w:szCs w:val="24"/>
              </w:rPr>
              <w:t>0%</w:t>
            </w:r>
          </w:p>
        </w:tc>
        <w:tc>
          <w:tcPr>
            <w:tcW w:w="1410" w:type="dxa"/>
          </w:tcPr>
          <w:p w:rsidR="008A73B9" w:rsidRPr="004C015D" w:rsidRDefault="00402F96" w:rsidP="00402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A73B9" w:rsidRPr="004C015D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8A73B9" w:rsidRPr="004C015D" w:rsidTr="008A73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4" w:type="dxa"/>
          </w:tcPr>
          <w:p w:rsidR="008A73B9" w:rsidRPr="00402F96" w:rsidRDefault="00402F96" w:rsidP="00402F96">
            <w:pPr>
              <w:rPr>
                <w:rFonts w:ascii="Eras Demi ITC" w:hAnsi="Eras Demi ITC" w:cs="Arial"/>
              </w:rPr>
            </w:pPr>
            <w:r w:rsidRPr="00402F96">
              <w:rPr>
                <w:rFonts w:ascii="Eras Demi ITC" w:hAnsi="Eras Demi ITC" w:cs="Arial"/>
              </w:rPr>
              <w:t>Tareas y Trabajos de Investigación</w:t>
            </w:r>
          </w:p>
        </w:tc>
        <w:tc>
          <w:tcPr>
            <w:tcW w:w="1410" w:type="dxa"/>
          </w:tcPr>
          <w:p w:rsidR="008A73B9" w:rsidRPr="004C015D" w:rsidRDefault="00191DCA" w:rsidP="008A73B9">
            <w:pPr>
              <w:tabs>
                <w:tab w:val="left" w:pos="134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8A73B9" w:rsidRPr="004C015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0" w:type="dxa"/>
          </w:tcPr>
          <w:p w:rsidR="008A73B9" w:rsidRPr="004C015D" w:rsidRDefault="00402F96" w:rsidP="008A73B9">
            <w:pPr>
              <w:tabs>
                <w:tab w:val="left" w:pos="134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A73B9" w:rsidRPr="004C015D">
              <w:rPr>
                <w:rFonts w:ascii="Arial" w:hAnsi="Arial" w:cs="Arial"/>
                <w:sz w:val="24"/>
                <w:szCs w:val="24"/>
              </w:rPr>
              <w:t>0%</w:t>
            </w:r>
          </w:p>
        </w:tc>
        <w:tc>
          <w:tcPr>
            <w:tcW w:w="1410" w:type="dxa"/>
          </w:tcPr>
          <w:p w:rsidR="008A73B9" w:rsidRPr="004C015D" w:rsidRDefault="00402F96" w:rsidP="008A73B9">
            <w:pPr>
              <w:tabs>
                <w:tab w:val="left" w:pos="134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A73B9" w:rsidRPr="004C015D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8A73B9" w:rsidRPr="004C015D" w:rsidTr="008A7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4" w:type="dxa"/>
          </w:tcPr>
          <w:p w:rsidR="008A73B9" w:rsidRPr="00402F96" w:rsidRDefault="00402F96" w:rsidP="00402F96">
            <w:pPr>
              <w:rPr>
                <w:rFonts w:ascii="Eras Demi ITC" w:hAnsi="Eras Demi ITC" w:cs="Arial"/>
              </w:rPr>
            </w:pPr>
            <w:r>
              <w:rPr>
                <w:rFonts w:ascii="Eras Demi ITC" w:hAnsi="Eras Demi ITC" w:cs="Arial"/>
              </w:rPr>
              <w:t>Actividades Elaboradas y Terminadas en el Aula.</w:t>
            </w:r>
          </w:p>
        </w:tc>
        <w:tc>
          <w:tcPr>
            <w:tcW w:w="1410" w:type="dxa"/>
          </w:tcPr>
          <w:p w:rsidR="008A73B9" w:rsidRPr="004C015D" w:rsidRDefault="008A73B9" w:rsidP="008A73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C015D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  <w:tc>
          <w:tcPr>
            <w:tcW w:w="1410" w:type="dxa"/>
          </w:tcPr>
          <w:p w:rsidR="008A73B9" w:rsidRPr="004C015D" w:rsidRDefault="008A73B9" w:rsidP="008A73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C015D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  <w:tc>
          <w:tcPr>
            <w:tcW w:w="1410" w:type="dxa"/>
          </w:tcPr>
          <w:p w:rsidR="008A73B9" w:rsidRPr="004C015D" w:rsidRDefault="008A73B9" w:rsidP="008A73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C015D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</w:tr>
      <w:tr w:rsidR="008A73B9" w:rsidRPr="004C015D" w:rsidTr="008A73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4" w:type="dxa"/>
          </w:tcPr>
          <w:p w:rsidR="008A73B9" w:rsidRPr="00402F96" w:rsidRDefault="00402F96" w:rsidP="00402F96">
            <w:pPr>
              <w:rPr>
                <w:rFonts w:ascii="Eras Demi ITC" w:hAnsi="Eras Demi ITC" w:cs="Arial"/>
              </w:rPr>
            </w:pPr>
            <w:r>
              <w:rPr>
                <w:rFonts w:ascii="Eras Demi ITC" w:hAnsi="Eras Demi ITC" w:cs="Arial"/>
              </w:rPr>
              <w:t>Prácticas de laboratorio comprobadas totalmente y reporte.</w:t>
            </w:r>
          </w:p>
        </w:tc>
        <w:tc>
          <w:tcPr>
            <w:tcW w:w="1410" w:type="dxa"/>
          </w:tcPr>
          <w:p w:rsidR="008A73B9" w:rsidRPr="004C015D" w:rsidRDefault="00191DCA" w:rsidP="00191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8A73B9" w:rsidRPr="004C015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0" w:type="dxa"/>
          </w:tcPr>
          <w:p w:rsidR="008A73B9" w:rsidRPr="004C015D" w:rsidRDefault="00402F96" w:rsidP="008A73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A73B9" w:rsidRPr="004C015D">
              <w:rPr>
                <w:rFonts w:ascii="Arial" w:hAnsi="Arial" w:cs="Arial"/>
                <w:sz w:val="24"/>
                <w:szCs w:val="24"/>
              </w:rPr>
              <w:t>0%</w:t>
            </w:r>
          </w:p>
        </w:tc>
        <w:tc>
          <w:tcPr>
            <w:tcW w:w="1410" w:type="dxa"/>
          </w:tcPr>
          <w:p w:rsidR="008A73B9" w:rsidRPr="004C015D" w:rsidRDefault="00402F96" w:rsidP="008A73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A73B9" w:rsidRPr="004C015D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8A73B9" w:rsidRPr="004C015D" w:rsidTr="008A7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4" w:type="dxa"/>
          </w:tcPr>
          <w:p w:rsidR="008A73B9" w:rsidRPr="00402F96" w:rsidRDefault="00402F96" w:rsidP="000D5B6B">
            <w:pPr>
              <w:rPr>
                <w:rFonts w:ascii="Eras Demi ITC" w:hAnsi="Eras Demi ITC" w:cs="Arial"/>
              </w:rPr>
            </w:pPr>
            <w:r>
              <w:rPr>
                <w:rFonts w:ascii="Eras Demi ITC" w:hAnsi="Eras Demi ITC" w:cs="Arial"/>
              </w:rPr>
              <w:t>Test y Examen P</w:t>
            </w:r>
            <w:r w:rsidR="000D5B6B">
              <w:rPr>
                <w:rFonts w:ascii="Eras Demi ITC" w:hAnsi="Eras Demi ITC" w:cs="Arial"/>
              </w:rPr>
              <w:t>a</w:t>
            </w:r>
            <w:r>
              <w:rPr>
                <w:rFonts w:ascii="Eras Demi ITC" w:hAnsi="Eras Demi ITC" w:cs="Arial"/>
              </w:rPr>
              <w:t>rcial</w:t>
            </w:r>
          </w:p>
        </w:tc>
        <w:tc>
          <w:tcPr>
            <w:tcW w:w="1410" w:type="dxa"/>
          </w:tcPr>
          <w:p w:rsidR="008A73B9" w:rsidRPr="004C015D" w:rsidRDefault="00191DCA" w:rsidP="008A73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="008A73B9" w:rsidRPr="004C015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0" w:type="dxa"/>
          </w:tcPr>
          <w:p w:rsidR="008A73B9" w:rsidRPr="004C015D" w:rsidRDefault="00402F96" w:rsidP="008A73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A73B9" w:rsidRPr="004C015D">
              <w:rPr>
                <w:rFonts w:ascii="Arial" w:hAnsi="Arial" w:cs="Arial"/>
                <w:sz w:val="24"/>
                <w:szCs w:val="24"/>
              </w:rPr>
              <w:t>0%</w:t>
            </w:r>
          </w:p>
        </w:tc>
        <w:tc>
          <w:tcPr>
            <w:tcW w:w="1410" w:type="dxa"/>
          </w:tcPr>
          <w:p w:rsidR="008A73B9" w:rsidRPr="004C015D" w:rsidRDefault="00402F96" w:rsidP="008A73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A73B9" w:rsidRPr="004C015D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</w:tbl>
    <w:p w:rsidR="004145D4" w:rsidRPr="004C015D" w:rsidRDefault="004145D4" w:rsidP="004145D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D5B6B" w:rsidRDefault="000D5B6B" w:rsidP="000D5B6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D58FF">
        <w:rPr>
          <w:rFonts w:ascii="Arial" w:hAnsi="Arial" w:cs="Arial"/>
          <w:b/>
          <w:sz w:val="24"/>
          <w:szCs w:val="24"/>
          <w:highlight w:val="darkYellow"/>
        </w:rPr>
        <w:t>Aclaraciones importantes:</w:t>
      </w:r>
    </w:p>
    <w:p w:rsidR="000D5B6B" w:rsidRPr="000D5B6B" w:rsidRDefault="000D5B6B" w:rsidP="000D5B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D5B6B" w:rsidRPr="00BB4A30" w:rsidRDefault="000D5B6B" w:rsidP="00BB4A30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A30">
        <w:rPr>
          <w:rFonts w:ascii="Arial" w:hAnsi="Arial" w:cs="Arial"/>
          <w:sz w:val="24"/>
          <w:szCs w:val="24"/>
        </w:rPr>
        <w:t>De 0 a 5.9 se capturara la calificación que es, ejemplo si obtienes un 2, se escribe 2 en la plataforma oficial y así se contabiliza, en calificaciones reprobatorias se ponen los enteros, no se considera el decimal.</w:t>
      </w:r>
    </w:p>
    <w:p w:rsidR="000D5B6B" w:rsidRPr="00BB4A30" w:rsidRDefault="000D5B6B" w:rsidP="00BB4A30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A30">
        <w:rPr>
          <w:rFonts w:ascii="Arial" w:hAnsi="Arial" w:cs="Arial"/>
          <w:sz w:val="24"/>
          <w:szCs w:val="24"/>
        </w:rPr>
        <w:t>En calificaciones aprobatorias si tienen decimal de 0.1 a 0.49, se escribe la calificación con el entero inferior, y si tienen decimal de 0.5 a 0.99, se escribe la calificación con el entero inmediato superior.</w:t>
      </w:r>
    </w:p>
    <w:p w:rsidR="000D5B6B" w:rsidRPr="00BB4A30" w:rsidRDefault="000D5B6B" w:rsidP="00BB4A30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A30">
        <w:rPr>
          <w:rFonts w:ascii="Arial" w:hAnsi="Arial" w:cs="Arial"/>
          <w:sz w:val="24"/>
          <w:szCs w:val="24"/>
        </w:rPr>
        <w:lastRenderedPageBreak/>
        <w:t xml:space="preserve">Se tendrá derecho a recursamiento intersemestral siempre y cuando se cubra como mínimo el 80% de asistencia. </w:t>
      </w:r>
    </w:p>
    <w:p w:rsidR="000D5B6B" w:rsidRPr="00BB4A30" w:rsidRDefault="000D5B6B" w:rsidP="00BB4A30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A30">
        <w:rPr>
          <w:rFonts w:ascii="Arial" w:hAnsi="Arial" w:cs="Arial"/>
          <w:sz w:val="24"/>
          <w:szCs w:val="24"/>
        </w:rPr>
        <w:t>El examen solo se presentará en la fecha indicada. En caso contrario, debe presentar su justificante.</w:t>
      </w:r>
    </w:p>
    <w:p w:rsidR="00CD58FF" w:rsidRPr="00BB4A30" w:rsidRDefault="000D5B6B" w:rsidP="00BB4A30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A30">
        <w:rPr>
          <w:rFonts w:ascii="Arial" w:hAnsi="Arial" w:cs="Arial"/>
          <w:sz w:val="24"/>
          <w:szCs w:val="24"/>
        </w:rPr>
        <w:t xml:space="preserve">Se deben presentar los 3 parciales. </w:t>
      </w:r>
    </w:p>
    <w:p w:rsidR="000D5B6B" w:rsidRPr="00BB4A30" w:rsidRDefault="000D5B6B" w:rsidP="00BB4A30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A30">
        <w:rPr>
          <w:rFonts w:ascii="Arial" w:hAnsi="Arial" w:cs="Arial"/>
          <w:sz w:val="24"/>
          <w:szCs w:val="24"/>
        </w:rPr>
        <w:t>Tienen que ser puntuales en su horario de sesiones de clase y de laboratorio, en caso de llegar tarde no puedes ingresar a la sesión.</w:t>
      </w:r>
    </w:p>
    <w:p w:rsidR="00CD58FF" w:rsidRPr="00BB4A30" w:rsidRDefault="00CD58FF" w:rsidP="00CD58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58FF" w:rsidRPr="00CD58FF" w:rsidRDefault="00CD58FF" w:rsidP="00CD58F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D5B6B" w:rsidRPr="000D5B6B" w:rsidRDefault="000D5B6B" w:rsidP="000D5B6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D58FF">
        <w:rPr>
          <w:rFonts w:ascii="Arial" w:hAnsi="Arial" w:cs="Arial"/>
          <w:b/>
          <w:sz w:val="24"/>
          <w:szCs w:val="24"/>
          <w:highlight w:val="darkYellow"/>
        </w:rPr>
        <w:t>Tipos de evaluación:</w:t>
      </w:r>
    </w:p>
    <w:p w:rsidR="000D5B6B" w:rsidRPr="00BB4A30" w:rsidRDefault="000D5B6B" w:rsidP="000D5B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4A30">
        <w:rPr>
          <w:rFonts w:ascii="Arial" w:hAnsi="Arial" w:cs="Arial"/>
          <w:sz w:val="24"/>
          <w:szCs w:val="24"/>
        </w:rPr>
        <w:t>Durante el transcurso del semestre, se evaluará a través de autoevaluaciones, coevaluaciones y heteroevaluación, con ayuda de diferentes instrumentos de evaluación: Listas de cotejo, Guías de observación, Rubricas, etc.</w:t>
      </w:r>
    </w:p>
    <w:p w:rsidR="00395CB8" w:rsidRPr="000D5B6B" w:rsidRDefault="00395CB8" w:rsidP="000D5B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95CB8" w:rsidRDefault="000D5B6B" w:rsidP="000D5B6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D58FF">
        <w:rPr>
          <w:rFonts w:ascii="Arial" w:hAnsi="Arial" w:cs="Arial"/>
          <w:b/>
          <w:sz w:val="24"/>
          <w:szCs w:val="24"/>
          <w:highlight w:val="darkYellow"/>
        </w:rPr>
        <w:t>Material propuesto para el submódulo:</w:t>
      </w:r>
    </w:p>
    <w:p w:rsidR="00395CB8" w:rsidRPr="00BB4A30" w:rsidRDefault="000D5B6B" w:rsidP="00BB4A30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A30">
        <w:rPr>
          <w:rFonts w:ascii="Arial" w:hAnsi="Arial" w:cs="Arial"/>
          <w:sz w:val="24"/>
          <w:szCs w:val="24"/>
        </w:rPr>
        <w:t>Cuaderno tamaño profesional exclusivo del submódulo, será cuaderno de apuntes y cuaderno de evidencias de trabajo de todo el semestre.</w:t>
      </w:r>
    </w:p>
    <w:p w:rsidR="00094D84" w:rsidRDefault="00094D84" w:rsidP="00BB4A30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0D5B6B" w:rsidRPr="00BB4A30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</w:t>
      </w:r>
      <w:r w:rsidR="000D5B6B" w:rsidRPr="00BB4A30">
        <w:rPr>
          <w:rFonts w:ascii="Arial" w:hAnsi="Arial" w:cs="Arial"/>
          <w:sz w:val="24"/>
          <w:szCs w:val="24"/>
        </w:rPr>
        <w:t>rd</w:t>
      </w:r>
      <w:r>
        <w:rPr>
          <w:rFonts w:ascii="Arial" w:hAnsi="Arial" w:cs="Arial"/>
          <w:sz w:val="24"/>
          <w:szCs w:val="24"/>
        </w:rPr>
        <w:t>ar</w:t>
      </w:r>
      <w:r w:rsidR="000D5B6B" w:rsidRPr="00BB4A30">
        <w:rPr>
          <w:rFonts w:ascii="Arial" w:hAnsi="Arial" w:cs="Arial"/>
          <w:sz w:val="24"/>
          <w:szCs w:val="24"/>
        </w:rPr>
        <w:t xml:space="preserve"> con su equipo de trabajo</w:t>
      </w:r>
      <w:r>
        <w:rPr>
          <w:rFonts w:ascii="Arial" w:hAnsi="Arial" w:cs="Arial"/>
          <w:sz w:val="24"/>
          <w:szCs w:val="24"/>
        </w:rPr>
        <w:t xml:space="preserve"> que deben traer </w:t>
      </w:r>
      <w:r w:rsidR="000D5B6B" w:rsidRPr="00BB4A30">
        <w:rPr>
          <w:rFonts w:ascii="Arial" w:hAnsi="Arial" w:cs="Arial"/>
          <w:sz w:val="24"/>
          <w:szCs w:val="24"/>
        </w:rPr>
        <w:t xml:space="preserve"> la siguiente herramienta</w:t>
      </w:r>
      <w:r>
        <w:rPr>
          <w:rFonts w:ascii="Arial" w:hAnsi="Arial" w:cs="Arial"/>
          <w:sz w:val="24"/>
          <w:szCs w:val="24"/>
        </w:rPr>
        <w:t xml:space="preserve"> y material</w:t>
      </w:r>
      <w:r w:rsidR="000D5B6B" w:rsidRPr="00BB4A30">
        <w:rPr>
          <w:rFonts w:ascii="Arial" w:hAnsi="Arial" w:cs="Arial"/>
          <w:sz w:val="24"/>
          <w:szCs w:val="24"/>
        </w:rPr>
        <w:t xml:space="preserve"> por equipo: Pinzas de Punta, Pinzas de Corte, Desarmador plano chico y tablilla p</w:t>
      </w:r>
      <w:r>
        <w:rPr>
          <w:rFonts w:ascii="Arial" w:hAnsi="Arial" w:cs="Arial"/>
          <w:sz w:val="24"/>
          <w:szCs w:val="24"/>
        </w:rPr>
        <w:t>rotoboard, 1 C.I. 74LS08, 1 C.I. 74LS32, 1 C.I. 74LS76/74.</w:t>
      </w:r>
    </w:p>
    <w:p w:rsidR="00395CB8" w:rsidRPr="00BB4A30" w:rsidRDefault="00094D84" w:rsidP="00BB4A30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0D5B6B" w:rsidRPr="00BB4A30">
        <w:rPr>
          <w:rFonts w:ascii="Arial" w:hAnsi="Arial" w:cs="Arial"/>
          <w:sz w:val="24"/>
          <w:szCs w:val="24"/>
        </w:rPr>
        <w:t>aquete de 12 colores, o doce crayolas o 12 plumines de colores, para realizar actividades en aula.</w:t>
      </w:r>
    </w:p>
    <w:p w:rsidR="000D5B6B" w:rsidRPr="00094D84" w:rsidRDefault="00094D84" w:rsidP="00220C05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0D5B6B" w:rsidRPr="00094D84">
        <w:rPr>
          <w:rFonts w:ascii="Arial" w:hAnsi="Arial" w:cs="Arial"/>
          <w:sz w:val="24"/>
          <w:szCs w:val="24"/>
        </w:rPr>
        <w:t xml:space="preserve">n </w:t>
      </w:r>
      <w:r w:rsidRPr="00094D84">
        <w:rPr>
          <w:rFonts w:ascii="Arial" w:hAnsi="Arial" w:cs="Arial"/>
          <w:sz w:val="24"/>
          <w:szCs w:val="24"/>
        </w:rPr>
        <w:t>Resistol tipo lápiz chico y tijeras para cortar papel, rotafolio cuadriculado.</w:t>
      </w:r>
    </w:p>
    <w:p w:rsidR="000D5B6B" w:rsidRPr="000D5B6B" w:rsidRDefault="000D5B6B" w:rsidP="000D5B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D5B6B" w:rsidRPr="000D5B6B" w:rsidRDefault="000D5B6B" w:rsidP="000D5B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95CB8" w:rsidRDefault="000D5B6B" w:rsidP="000D5B6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D5B6B">
        <w:rPr>
          <w:rFonts w:ascii="Arial" w:hAnsi="Arial" w:cs="Arial"/>
          <w:b/>
          <w:sz w:val="24"/>
          <w:szCs w:val="24"/>
        </w:rPr>
        <w:t>SEGURIDAD DURANTE LA REALIZACIÓN DE TRABAJOS EN EL LAB</w:t>
      </w:r>
      <w:r w:rsidR="00395CB8">
        <w:rPr>
          <w:rFonts w:ascii="Arial" w:hAnsi="Arial" w:cs="Arial"/>
          <w:b/>
          <w:sz w:val="24"/>
          <w:szCs w:val="24"/>
        </w:rPr>
        <w:t>ORATORIO DE TELECOMUNICACIONES:</w:t>
      </w:r>
    </w:p>
    <w:p w:rsidR="00395CB8" w:rsidRPr="00BB4A30" w:rsidRDefault="000D5B6B" w:rsidP="00BB4A30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A30">
        <w:rPr>
          <w:rFonts w:ascii="Arial" w:hAnsi="Arial" w:cs="Arial"/>
          <w:sz w:val="24"/>
          <w:szCs w:val="24"/>
        </w:rPr>
        <w:t>Mantenerse en la mesa de trabajo, realizando la actividad o práctica con sus compañeros de equipo (no estar pasando de una mesa a otra, hay sanción por reglamento).</w:t>
      </w:r>
    </w:p>
    <w:p w:rsidR="00395CB8" w:rsidRPr="00BB4A30" w:rsidRDefault="000D5B6B" w:rsidP="00BB4A30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A30">
        <w:rPr>
          <w:rFonts w:ascii="Arial" w:hAnsi="Arial" w:cs="Arial"/>
          <w:sz w:val="24"/>
          <w:szCs w:val="24"/>
        </w:rPr>
        <w:t>Iniciar y terminar completamente con su actividad o práctica de laboratorio, no se recibirán trabajos días después de la sesión.</w:t>
      </w:r>
    </w:p>
    <w:p w:rsidR="00395CB8" w:rsidRPr="00BB4A30" w:rsidRDefault="000D5B6B" w:rsidP="00BB4A30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A30">
        <w:rPr>
          <w:rFonts w:ascii="Arial" w:hAnsi="Arial" w:cs="Arial"/>
          <w:sz w:val="24"/>
          <w:szCs w:val="24"/>
        </w:rPr>
        <w:t>No aventar en la mesa de trabajo: equipos, herramientas o materiales a utilizar.</w:t>
      </w:r>
    </w:p>
    <w:p w:rsidR="000D5B6B" w:rsidRPr="00BB4A30" w:rsidRDefault="000D5B6B" w:rsidP="00BB4A30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A30">
        <w:rPr>
          <w:rFonts w:ascii="Arial" w:hAnsi="Arial" w:cs="Arial"/>
          <w:sz w:val="24"/>
          <w:szCs w:val="24"/>
        </w:rPr>
        <w:t>Al finalizar el trabajo en el laboratorio, cada equipo, cinco minutos antes de retirarse debe limpiar la mesa donde trabajaron, barrer debajo de la mesa y en sus alrededores, para dejar limpio su área de trabajo, aplicando las 5’s.</w:t>
      </w:r>
    </w:p>
    <w:p w:rsidR="000D5B6B" w:rsidRPr="000D5B6B" w:rsidRDefault="000D5B6B" w:rsidP="00BB4A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D5B6B" w:rsidRPr="000D5B6B" w:rsidRDefault="000D5B6B" w:rsidP="000D5B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D5B6B" w:rsidRPr="000D5B6B" w:rsidRDefault="000D5B6B" w:rsidP="000D5B6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D5B6B">
        <w:rPr>
          <w:rFonts w:ascii="Arial" w:hAnsi="Arial" w:cs="Arial"/>
          <w:b/>
          <w:sz w:val="24"/>
          <w:szCs w:val="24"/>
        </w:rPr>
        <w:t>BIBLIOGRAFÍA PROPUESTA:</w:t>
      </w:r>
    </w:p>
    <w:p w:rsidR="000D5B6B" w:rsidRDefault="000D5B6B" w:rsidP="000D5B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E40E5" w:rsidRDefault="001E40E5" w:rsidP="000215BB">
      <w:pPr>
        <w:pStyle w:val="Prrafodelista"/>
        <w:numPr>
          <w:ilvl w:val="0"/>
          <w:numId w:val="47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Tocci Ronald J., Widmer Neal S.; SISTEMAS DIGITALES Principios y Aplicaciones, Ed. Prentice-Hall Hispanoamericana, 6ta. Ed, México.</w:t>
      </w:r>
    </w:p>
    <w:p w:rsidR="001E40E5" w:rsidRDefault="005F54F0" w:rsidP="005A3466">
      <w:pPr>
        <w:pStyle w:val="Prrafodelista"/>
        <w:numPr>
          <w:ilvl w:val="0"/>
          <w:numId w:val="47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hyperlink r:id="rId7" w:history="1">
        <w:r w:rsidR="000215BB" w:rsidRPr="001E40E5">
          <w:rPr>
            <w:rStyle w:val="Hipervnculo"/>
            <w:rFonts w:ascii="Arial" w:hAnsi="Arial" w:cs="Arial"/>
            <w:b/>
            <w:sz w:val="24"/>
            <w:szCs w:val="24"/>
          </w:rPr>
          <w:t>https://www.youtube.com/watch?v=fgXK7rv4Wh4</w:t>
        </w:r>
      </w:hyperlink>
    </w:p>
    <w:p w:rsidR="001E40E5" w:rsidRDefault="005F54F0" w:rsidP="000215BB">
      <w:pPr>
        <w:pStyle w:val="Prrafodelista"/>
        <w:numPr>
          <w:ilvl w:val="0"/>
          <w:numId w:val="47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hyperlink r:id="rId8" w:history="1">
        <w:r w:rsidR="000215BB" w:rsidRPr="001E40E5">
          <w:rPr>
            <w:rStyle w:val="Hipervnculo"/>
            <w:rFonts w:ascii="Arial" w:hAnsi="Arial" w:cs="Arial"/>
            <w:b/>
            <w:sz w:val="24"/>
            <w:szCs w:val="24"/>
          </w:rPr>
          <w:t>http://www.vix.com/es/btg/curiosidades/4682/electronica-sistema-binario-y-digital</w:t>
        </w:r>
      </w:hyperlink>
      <w:r w:rsidR="000215BB" w:rsidRPr="001E40E5">
        <w:rPr>
          <w:rFonts w:ascii="Arial" w:hAnsi="Arial" w:cs="Arial"/>
          <w:b/>
          <w:sz w:val="24"/>
          <w:szCs w:val="24"/>
        </w:rPr>
        <w:t xml:space="preserve">  </w:t>
      </w:r>
    </w:p>
    <w:p w:rsidR="001E40E5" w:rsidRDefault="005F54F0" w:rsidP="000215BB">
      <w:pPr>
        <w:pStyle w:val="Prrafodelista"/>
        <w:numPr>
          <w:ilvl w:val="0"/>
          <w:numId w:val="47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hyperlink r:id="rId9" w:history="1">
        <w:r w:rsidR="000215BB" w:rsidRPr="001E40E5">
          <w:rPr>
            <w:rStyle w:val="Hipervnculo"/>
            <w:rFonts w:ascii="Arial" w:hAnsi="Arial" w:cs="Arial"/>
            <w:b/>
            <w:sz w:val="24"/>
            <w:szCs w:val="24"/>
          </w:rPr>
          <w:t>https://www.youtube.com/watch?v=-ZTekGoR8uQ</w:t>
        </w:r>
      </w:hyperlink>
    </w:p>
    <w:p w:rsidR="001E40E5" w:rsidRDefault="005F54F0" w:rsidP="000215BB">
      <w:pPr>
        <w:pStyle w:val="Prrafodelista"/>
        <w:numPr>
          <w:ilvl w:val="0"/>
          <w:numId w:val="47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hyperlink r:id="rId10" w:history="1">
        <w:r w:rsidR="000215BB" w:rsidRPr="001E40E5">
          <w:rPr>
            <w:rStyle w:val="Hipervnculo"/>
            <w:rFonts w:ascii="Arial" w:hAnsi="Arial" w:cs="Arial"/>
            <w:b/>
            <w:sz w:val="24"/>
            <w:szCs w:val="24"/>
          </w:rPr>
          <w:t>http://es.slideshare.net/marthasol/tipos-de-seales-3431092</w:t>
        </w:r>
      </w:hyperlink>
    </w:p>
    <w:p w:rsidR="001E40E5" w:rsidRDefault="005F54F0" w:rsidP="000215BB">
      <w:pPr>
        <w:pStyle w:val="Prrafodelista"/>
        <w:numPr>
          <w:ilvl w:val="0"/>
          <w:numId w:val="47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hyperlink r:id="rId11" w:history="1">
        <w:r w:rsidR="000215BB" w:rsidRPr="001E40E5">
          <w:rPr>
            <w:rStyle w:val="Hipervnculo"/>
            <w:rFonts w:ascii="Arial" w:hAnsi="Arial" w:cs="Arial"/>
            <w:b/>
            <w:sz w:val="24"/>
            <w:szCs w:val="24"/>
          </w:rPr>
          <w:t>https://sites.google.com/site/sistemasdemultiplexado/arquitecturas-de-las-redes-de--comunicacin-caractersticas/4--seales-y-datos</w:t>
        </w:r>
      </w:hyperlink>
    </w:p>
    <w:p w:rsidR="001E40E5" w:rsidRDefault="005F54F0" w:rsidP="000215BB">
      <w:pPr>
        <w:pStyle w:val="Prrafodelista"/>
        <w:numPr>
          <w:ilvl w:val="0"/>
          <w:numId w:val="47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hyperlink r:id="rId12" w:history="1">
        <w:r w:rsidR="000215BB" w:rsidRPr="001E40E5">
          <w:rPr>
            <w:rStyle w:val="Hipervnculo"/>
            <w:rFonts w:ascii="Arial" w:hAnsi="Arial" w:cs="Arial"/>
            <w:b/>
            <w:sz w:val="24"/>
            <w:szCs w:val="24"/>
          </w:rPr>
          <w:t>http://roble.pntic.mec.es/jlop0164/archivos/electronica-digital-2.pdf</w:t>
        </w:r>
      </w:hyperlink>
    </w:p>
    <w:p w:rsidR="000215BB" w:rsidRDefault="000215BB" w:rsidP="000D5B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215BB" w:rsidRPr="000D5B6B" w:rsidRDefault="000215BB" w:rsidP="000D5B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D5B6B" w:rsidRPr="000D5B6B" w:rsidRDefault="000D5B6B" w:rsidP="000D5B6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D5B6B">
        <w:rPr>
          <w:rFonts w:ascii="Arial" w:hAnsi="Arial" w:cs="Arial"/>
          <w:b/>
          <w:sz w:val="24"/>
          <w:szCs w:val="24"/>
        </w:rPr>
        <w:t>REGLAMENTO EN SALÓN DE CLASES:</w:t>
      </w:r>
    </w:p>
    <w:p w:rsidR="00395CB8" w:rsidRPr="00BB4A30" w:rsidRDefault="000D5B6B" w:rsidP="00BB4A30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A30">
        <w:rPr>
          <w:rFonts w:ascii="Arial" w:hAnsi="Arial" w:cs="Arial"/>
          <w:sz w:val="24"/>
          <w:szCs w:val="24"/>
        </w:rPr>
        <w:t>Poner el celular, cada uno de los alumnos, en su mochila y en vibrador o apagar, no pueden contestar en clases, a menos que se trate de una emergencia.</w:t>
      </w:r>
    </w:p>
    <w:p w:rsidR="00395CB8" w:rsidRPr="00BB4A30" w:rsidRDefault="000D5B6B" w:rsidP="00BB4A30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A30">
        <w:rPr>
          <w:rFonts w:ascii="Arial" w:hAnsi="Arial" w:cs="Arial"/>
          <w:sz w:val="24"/>
          <w:szCs w:val="24"/>
        </w:rPr>
        <w:t>No platicar de temas no concernientes a la clase ni interrumpir el trabajo del profesor y de los demás compañeros.</w:t>
      </w:r>
    </w:p>
    <w:p w:rsidR="00395CB8" w:rsidRPr="00BB4A30" w:rsidRDefault="000D5B6B" w:rsidP="00BB4A30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A30">
        <w:rPr>
          <w:rFonts w:ascii="Arial" w:hAnsi="Arial" w:cs="Arial"/>
          <w:sz w:val="24"/>
          <w:szCs w:val="24"/>
        </w:rPr>
        <w:t>Poner toda la atención en las indicaciones del docente antes de iniciar actividad o práctica. Y si están escritas leerlas y comprenderlas correctamente o preguntar a su profesor las dudas que surjan, antes de iniciar a trabajar.</w:t>
      </w:r>
    </w:p>
    <w:p w:rsidR="00395CB8" w:rsidRPr="00BB4A30" w:rsidRDefault="000D5B6B" w:rsidP="00BB4A30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A30">
        <w:rPr>
          <w:rFonts w:ascii="Arial" w:hAnsi="Arial" w:cs="Arial"/>
          <w:sz w:val="24"/>
          <w:szCs w:val="24"/>
        </w:rPr>
        <w:t>Respetar el mobiliario e instalaciones y no tirar basura adentro del salón de clase o laboratorio de prácticas.</w:t>
      </w:r>
    </w:p>
    <w:p w:rsidR="00395CB8" w:rsidRPr="00BB4A30" w:rsidRDefault="000D5B6B" w:rsidP="00BB4A30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A30">
        <w:rPr>
          <w:rFonts w:ascii="Arial" w:hAnsi="Arial" w:cs="Arial"/>
          <w:sz w:val="24"/>
          <w:szCs w:val="24"/>
        </w:rPr>
        <w:t>No pueden consumir alimentos adentro de cualquier espacio escolar, deben ser en la cafetería o en su caso en los pasillos.</w:t>
      </w:r>
    </w:p>
    <w:p w:rsidR="00AA5E6D" w:rsidRPr="00BB4A30" w:rsidRDefault="000D5B6B" w:rsidP="00BB4A30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A30">
        <w:rPr>
          <w:rFonts w:ascii="Arial" w:hAnsi="Arial" w:cs="Arial"/>
          <w:sz w:val="24"/>
          <w:szCs w:val="24"/>
        </w:rPr>
        <w:t>Se debe trabajar activamente en clase en las actividades propuestas.</w:t>
      </w:r>
    </w:p>
    <w:p w:rsidR="00AA5E6D" w:rsidRPr="00BB4A30" w:rsidRDefault="000D5B6B" w:rsidP="00BB4A30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A30">
        <w:rPr>
          <w:rFonts w:ascii="Arial" w:hAnsi="Arial" w:cs="Arial"/>
          <w:sz w:val="24"/>
          <w:szCs w:val="24"/>
        </w:rPr>
        <w:t>No aventarse objetos entre sus compañeros.</w:t>
      </w:r>
    </w:p>
    <w:p w:rsidR="00AA5E6D" w:rsidRPr="00BB4A30" w:rsidRDefault="000D5B6B" w:rsidP="00BB4A30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A30">
        <w:rPr>
          <w:rFonts w:ascii="Arial" w:hAnsi="Arial" w:cs="Arial"/>
          <w:sz w:val="24"/>
          <w:szCs w:val="24"/>
        </w:rPr>
        <w:t>Evitar la burla hacia los compañeros que preguntan u opinan en clase.</w:t>
      </w:r>
    </w:p>
    <w:p w:rsidR="000D5B6B" w:rsidRPr="00BB4A30" w:rsidRDefault="000D5B6B" w:rsidP="00BB4A30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A30">
        <w:rPr>
          <w:rFonts w:ascii="Arial" w:hAnsi="Arial" w:cs="Arial"/>
          <w:sz w:val="24"/>
          <w:szCs w:val="24"/>
        </w:rPr>
        <w:t>La tolerancia para la entrada a clase es de 5 min después de este tiempo el alumno tendrá falta, aclarando que esto no debe ser algo frecuente para el mismo alumno, y si no llega a clase debe justificar su inasistencia en un plazo no mayor a 3 días.</w:t>
      </w:r>
    </w:p>
    <w:p w:rsidR="000D5B6B" w:rsidRPr="000D5B6B" w:rsidRDefault="000D5B6B" w:rsidP="000D5B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D5B6B" w:rsidRPr="000D5B6B" w:rsidRDefault="000D5B6B" w:rsidP="000D5B6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D5B6B">
        <w:rPr>
          <w:rFonts w:ascii="Arial" w:hAnsi="Arial" w:cs="Arial"/>
          <w:b/>
          <w:sz w:val="24"/>
          <w:szCs w:val="24"/>
        </w:rPr>
        <w:t>REGLAMENTO RESUMIDO DE LABORATORIO:</w:t>
      </w:r>
    </w:p>
    <w:p w:rsidR="00AA5E6D" w:rsidRPr="00BB4A30" w:rsidRDefault="000D5B6B" w:rsidP="00BB4A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A30">
        <w:rPr>
          <w:rFonts w:ascii="Arial" w:hAnsi="Arial" w:cs="Arial"/>
          <w:sz w:val="24"/>
          <w:szCs w:val="24"/>
        </w:rPr>
        <w:t>No se permite el consumo de alimentos y tampoco de bebidas, en ninguna hora, estrictamente prohibido durante sesiones de laboratorio, docente te indicara el acuerdo de donde consumir solo bebidas.</w:t>
      </w:r>
    </w:p>
    <w:p w:rsidR="00AA5E6D" w:rsidRPr="00BB4A30" w:rsidRDefault="000D5B6B" w:rsidP="00BB4A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A30">
        <w:rPr>
          <w:rFonts w:ascii="Arial" w:hAnsi="Arial" w:cs="Arial"/>
          <w:sz w:val="24"/>
          <w:szCs w:val="24"/>
        </w:rPr>
        <w:t>Poner el celular, cada uno de los alumnos, en su mochila y en vibrador o apagar, no pueden contestar, a menos que se trate de una emergencia. La mochila dejarla en los estantes para mochilas, no en mesa.</w:t>
      </w:r>
    </w:p>
    <w:p w:rsidR="00AA5E6D" w:rsidRPr="00BB4A30" w:rsidRDefault="000D5B6B" w:rsidP="00BB4A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A30">
        <w:rPr>
          <w:rFonts w:ascii="Arial" w:hAnsi="Arial" w:cs="Arial"/>
          <w:sz w:val="24"/>
          <w:szCs w:val="24"/>
        </w:rPr>
        <w:t>Procurar no andar de un lado para otro sin motivo y, sobre todo, no correr dentro del laboratorio.</w:t>
      </w:r>
    </w:p>
    <w:p w:rsidR="00AA5E6D" w:rsidRPr="00BB4A30" w:rsidRDefault="000D5B6B" w:rsidP="00BB4A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A30">
        <w:rPr>
          <w:rFonts w:ascii="Arial" w:hAnsi="Arial" w:cs="Arial"/>
          <w:sz w:val="24"/>
          <w:szCs w:val="24"/>
        </w:rPr>
        <w:t>Traer los materiales y herramientas solicitadas por el docente, se te dará la lista con mínimo dos sesiones de clase o laboratorio previas a la práctica.</w:t>
      </w:r>
    </w:p>
    <w:p w:rsidR="00AA5E6D" w:rsidRPr="00BB4A30" w:rsidRDefault="000D5B6B" w:rsidP="00BB4A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A30">
        <w:rPr>
          <w:rFonts w:ascii="Arial" w:hAnsi="Arial" w:cs="Arial"/>
          <w:sz w:val="24"/>
          <w:szCs w:val="24"/>
        </w:rPr>
        <w:t>Mantener el área de trabajo limpia y ordenada.</w:t>
      </w:r>
    </w:p>
    <w:p w:rsidR="000D5B6B" w:rsidRPr="00BB4A30" w:rsidRDefault="000D5B6B" w:rsidP="00BB4A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A30">
        <w:rPr>
          <w:rFonts w:ascii="Arial" w:hAnsi="Arial" w:cs="Arial"/>
          <w:sz w:val="24"/>
          <w:szCs w:val="24"/>
        </w:rPr>
        <w:t>Respetar el reglamento del laboratorio del plantel.</w:t>
      </w:r>
    </w:p>
    <w:p w:rsidR="000D5B6B" w:rsidRPr="000D5B6B" w:rsidRDefault="000D5B6B" w:rsidP="000D5B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D5B6B" w:rsidRPr="000D5B6B" w:rsidRDefault="000D5B6B" w:rsidP="000D5B6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D5B6B">
        <w:rPr>
          <w:rFonts w:ascii="Arial" w:hAnsi="Arial" w:cs="Arial"/>
          <w:b/>
          <w:sz w:val="24"/>
          <w:szCs w:val="24"/>
        </w:rPr>
        <w:t>Notas Importantes:</w:t>
      </w:r>
    </w:p>
    <w:p w:rsidR="008A6756" w:rsidRPr="00BB4A30" w:rsidRDefault="000D5B6B" w:rsidP="00BB4A30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A30">
        <w:rPr>
          <w:rFonts w:ascii="Arial" w:hAnsi="Arial" w:cs="Arial"/>
          <w:sz w:val="24"/>
          <w:szCs w:val="24"/>
        </w:rPr>
        <w:t>Se aplicara el reglamento vigente de la DGETI para el interior de los planteles de nivel medio superior.</w:t>
      </w:r>
      <w:r w:rsidR="00094D84">
        <w:rPr>
          <w:rFonts w:ascii="Arial" w:hAnsi="Arial" w:cs="Arial"/>
          <w:sz w:val="24"/>
          <w:szCs w:val="24"/>
        </w:rPr>
        <w:t xml:space="preserve"> (está en la página de internet del plantel, leerlo).</w:t>
      </w:r>
    </w:p>
    <w:p w:rsidR="008A6756" w:rsidRPr="00BB4A30" w:rsidRDefault="000D5B6B" w:rsidP="00BB4A30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A30">
        <w:rPr>
          <w:rFonts w:ascii="Arial" w:hAnsi="Arial" w:cs="Arial"/>
          <w:sz w:val="24"/>
          <w:szCs w:val="24"/>
        </w:rPr>
        <w:t>En caso de infringir el reglamento, se procederá a ejecutar las faltas y sanciones de acuerdo al reglamento vigente, recuerda hay faltas leves, intermedias y graves, y de acuerdo a una tablita del reglamento se procede a la sanción.</w:t>
      </w:r>
    </w:p>
    <w:p w:rsidR="008A6756" w:rsidRPr="00BB4A30" w:rsidRDefault="000D5B6B" w:rsidP="00BB4A30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A30">
        <w:rPr>
          <w:rFonts w:ascii="Arial" w:hAnsi="Arial" w:cs="Arial"/>
          <w:sz w:val="24"/>
          <w:szCs w:val="24"/>
        </w:rPr>
        <w:t>Todos los trabajos de tareas deben entregarse en el día y la hora programada, no se aceptarán entregas después del tiempo y hora marcada.</w:t>
      </w:r>
    </w:p>
    <w:p w:rsidR="008A6756" w:rsidRPr="00BB4A30" w:rsidRDefault="000D5B6B" w:rsidP="00BB4A30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A30">
        <w:rPr>
          <w:rFonts w:ascii="Arial" w:hAnsi="Arial" w:cs="Arial"/>
          <w:sz w:val="24"/>
          <w:szCs w:val="24"/>
        </w:rPr>
        <w:t>Los trabajos de tarea, los trabajos de investigación y las actividades a realizar en el aula, van a ser indicadas por el docente, apegarse a las instrucciones que provea el docente.</w:t>
      </w:r>
    </w:p>
    <w:p w:rsidR="000D5B6B" w:rsidRPr="00BB4A30" w:rsidRDefault="000D5B6B" w:rsidP="00BB4A30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A30">
        <w:rPr>
          <w:rFonts w:ascii="Arial" w:hAnsi="Arial" w:cs="Arial"/>
          <w:sz w:val="24"/>
          <w:szCs w:val="24"/>
        </w:rPr>
        <w:t>En algunas tareas y actividades se trabajará por listas de cotejo, guías de evaluación o rubricas de evaluación, leer completamente cada una de ellas, ya que allí se especifican mejor las indicaciones para realizar la actividad o tarea y de estas se toma para asignar la calificación de actividad o tarea.</w:t>
      </w:r>
    </w:p>
    <w:p w:rsidR="000D5B6B" w:rsidRPr="00BB4A30" w:rsidRDefault="000D5B6B" w:rsidP="000D5B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5B6B" w:rsidRPr="00BB4A30" w:rsidRDefault="000D5B6B" w:rsidP="000D5B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573C" w:rsidRPr="004C015D" w:rsidRDefault="00E4573C" w:rsidP="00B3522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74AB5" w:rsidRPr="004C015D" w:rsidRDefault="00C74AB5" w:rsidP="00B3522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35A5E" w:rsidRPr="004C015D" w:rsidRDefault="00F35A5E" w:rsidP="00B378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35A5E" w:rsidRPr="004C015D" w:rsidRDefault="00F35A5E" w:rsidP="00B378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37846" w:rsidRPr="004C015D" w:rsidRDefault="00F35A5E" w:rsidP="00B3784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C015D">
        <w:rPr>
          <w:rFonts w:ascii="Arial" w:hAnsi="Arial" w:cs="Arial"/>
          <w:sz w:val="24"/>
          <w:szCs w:val="24"/>
        </w:rPr>
        <w:t xml:space="preserve">             </w:t>
      </w:r>
      <w:r w:rsidR="00B37846" w:rsidRPr="004C015D">
        <w:rPr>
          <w:rFonts w:ascii="Arial" w:hAnsi="Arial" w:cs="Arial"/>
          <w:sz w:val="24"/>
          <w:szCs w:val="24"/>
        </w:rPr>
        <w:t xml:space="preserve">Firma del alumno                        </w:t>
      </w:r>
      <w:r w:rsidRPr="004C015D">
        <w:rPr>
          <w:rFonts w:ascii="Arial" w:hAnsi="Arial" w:cs="Arial"/>
          <w:sz w:val="24"/>
          <w:szCs w:val="24"/>
        </w:rPr>
        <w:t xml:space="preserve">          </w:t>
      </w:r>
      <w:r w:rsidR="00B37846" w:rsidRPr="004C015D">
        <w:rPr>
          <w:rFonts w:ascii="Arial" w:hAnsi="Arial" w:cs="Arial"/>
          <w:sz w:val="24"/>
          <w:szCs w:val="24"/>
        </w:rPr>
        <w:t>Nombre y firma del padre y tutor</w:t>
      </w:r>
    </w:p>
    <w:p w:rsidR="007D1DC4" w:rsidRPr="004C015D" w:rsidRDefault="007D1DC4" w:rsidP="00B378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4573C" w:rsidRDefault="00E4573C" w:rsidP="00B3522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191DCA" w:rsidRDefault="00191DCA" w:rsidP="00B3522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191DCA" w:rsidRDefault="00191DCA" w:rsidP="00B3522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191DCA" w:rsidRPr="00191DCA" w:rsidRDefault="00191DCA" w:rsidP="00191DCA">
      <w:pPr>
        <w:spacing w:line="276" w:lineRule="auto"/>
        <w:jc w:val="center"/>
        <w:rPr>
          <w:rFonts w:ascii="BatangChe" w:eastAsia="BatangChe" w:hAnsi="BatangChe" w:cs="Arial"/>
          <w:b/>
          <w:i/>
          <w:sz w:val="18"/>
          <w:szCs w:val="24"/>
        </w:rPr>
      </w:pPr>
      <w:r>
        <w:rPr>
          <w:rFonts w:ascii="BatangChe" w:eastAsia="BatangChe" w:hAnsi="BatangChe" w:cs="Arial"/>
          <w:b/>
          <w:i/>
          <w:sz w:val="18"/>
          <w:szCs w:val="24"/>
        </w:rPr>
        <w:t>Pegar aquí la copia de INE del padre o tutor que firma.</w:t>
      </w:r>
    </w:p>
    <w:sectPr w:rsidR="00191DCA" w:rsidRPr="00191DCA" w:rsidSect="007D1DC4">
      <w:headerReference w:type="default" r:id="rId13"/>
      <w:footerReference w:type="default" r:id="rId14"/>
      <w:pgSz w:w="12240" w:h="15840"/>
      <w:pgMar w:top="2268" w:right="1701" w:bottom="568" w:left="1701" w:header="708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D6F" w:rsidRDefault="006D3D6F" w:rsidP="00CC2E44">
      <w:pPr>
        <w:spacing w:after="0" w:line="240" w:lineRule="auto"/>
      </w:pPr>
      <w:r>
        <w:separator/>
      </w:r>
    </w:p>
  </w:endnote>
  <w:endnote w:type="continuationSeparator" w:id="0">
    <w:p w:rsidR="006D3D6F" w:rsidRDefault="006D3D6F" w:rsidP="00CC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5662673"/>
      <w:docPartObj>
        <w:docPartGallery w:val="Page Numbers (Bottom of Page)"/>
        <w:docPartUnique/>
      </w:docPartObj>
    </w:sdtPr>
    <w:sdtEndPr/>
    <w:sdtContent>
      <w:p w:rsidR="00B51DC3" w:rsidRDefault="00B51DC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4F0" w:rsidRPr="005F54F0">
          <w:rPr>
            <w:noProof/>
            <w:lang w:val="es-ES"/>
          </w:rPr>
          <w:t>6</w:t>
        </w:r>
        <w:r>
          <w:fldChar w:fldCharType="end"/>
        </w:r>
      </w:p>
    </w:sdtContent>
  </w:sdt>
  <w:p w:rsidR="00B51DC3" w:rsidRDefault="00B51DC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D6F" w:rsidRDefault="006D3D6F" w:rsidP="00CC2E44">
      <w:pPr>
        <w:spacing w:after="0" w:line="240" w:lineRule="auto"/>
      </w:pPr>
      <w:r>
        <w:separator/>
      </w:r>
    </w:p>
  </w:footnote>
  <w:footnote w:type="continuationSeparator" w:id="0">
    <w:p w:rsidR="006D3D6F" w:rsidRDefault="006D3D6F" w:rsidP="00CC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DCA" w:rsidRDefault="00191DCA" w:rsidP="00191DCA">
    <w:pPr>
      <w:pStyle w:val="Encabezado"/>
      <w:jc w:val="right"/>
      <w:rPr>
        <w:rFonts w:ascii="Book Antiqua" w:hAnsi="Book Antiqua"/>
      </w:rPr>
    </w:pPr>
    <w:r>
      <w:rPr>
        <w:rFonts w:ascii="Book Antiqua" w:hAnsi="Book Antiqua"/>
      </w:rPr>
      <w:t>Centro de Estudios Tecnológicos Industrial y de Servicios No. 115</w:t>
    </w:r>
  </w:p>
  <w:p w:rsidR="00191DCA" w:rsidRDefault="00191DCA" w:rsidP="00191DCA">
    <w:pPr>
      <w:pStyle w:val="Encabezado"/>
      <w:jc w:val="right"/>
      <w:rPr>
        <w:rFonts w:ascii="Book Antiqua" w:hAnsi="Book Antiqua"/>
      </w:rPr>
    </w:pPr>
    <w:r>
      <w:rPr>
        <w:rFonts w:ascii="Book Antiqua" w:hAnsi="Book Antiqua"/>
      </w:rPr>
      <w:t>ACADEMIA DE TELECOMUNICACIONES</w:t>
    </w:r>
  </w:p>
  <w:p w:rsidR="00191DCA" w:rsidRDefault="00191DCA" w:rsidP="00191DCA">
    <w:pPr>
      <w:pStyle w:val="Encabezado"/>
      <w:jc w:val="right"/>
      <w:rPr>
        <w:rFonts w:ascii="Book Antiqua" w:hAnsi="Book Antiqua"/>
      </w:rPr>
    </w:pPr>
    <w:r>
      <w:rPr>
        <w:rFonts w:ascii="Book Antiqua" w:hAnsi="Book Antiqua"/>
      </w:rPr>
      <w:t>Ing. Carlos Alfonso Hernández Villanueva</w:t>
    </w:r>
  </w:p>
  <w:p w:rsidR="00191DCA" w:rsidRPr="00191DCA" w:rsidRDefault="00191DCA" w:rsidP="00191DCA">
    <w:pPr>
      <w:pStyle w:val="Encabezado"/>
      <w:jc w:val="right"/>
      <w:rPr>
        <w:rFonts w:ascii="Book Antiqua" w:hAnsi="Book Antiqua"/>
      </w:rPr>
    </w:pPr>
    <w:r>
      <w:rPr>
        <w:rFonts w:ascii="Book Antiqua" w:hAnsi="Book Antiqua"/>
      </w:rPr>
      <w:t>SEMESTRE: Febrero-Julio/2020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C5FAD"/>
    <w:multiLevelType w:val="hybridMultilevel"/>
    <w:tmpl w:val="926845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B1715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E049A7"/>
    <w:multiLevelType w:val="hybridMultilevel"/>
    <w:tmpl w:val="7E702F8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E4359"/>
    <w:multiLevelType w:val="hybridMultilevel"/>
    <w:tmpl w:val="AEF0B46A"/>
    <w:lvl w:ilvl="0" w:tplc="9CFCF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76917"/>
    <w:multiLevelType w:val="hybridMultilevel"/>
    <w:tmpl w:val="B844BF44"/>
    <w:lvl w:ilvl="0" w:tplc="B4FEE5A8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62795"/>
    <w:multiLevelType w:val="hybridMultilevel"/>
    <w:tmpl w:val="F70639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D2C94"/>
    <w:multiLevelType w:val="hybridMultilevel"/>
    <w:tmpl w:val="D4147D22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1F23265"/>
    <w:multiLevelType w:val="hybridMultilevel"/>
    <w:tmpl w:val="F348C20E"/>
    <w:lvl w:ilvl="0" w:tplc="B5D681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6D0B3E"/>
    <w:multiLevelType w:val="multilevel"/>
    <w:tmpl w:val="083C21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12934C94"/>
    <w:multiLevelType w:val="hybridMultilevel"/>
    <w:tmpl w:val="CAEC6D3C"/>
    <w:lvl w:ilvl="0" w:tplc="B5D681B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7215C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0A05212"/>
    <w:multiLevelType w:val="hybridMultilevel"/>
    <w:tmpl w:val="931E791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B238C"/>
    <w:multiLevelType w:val="hybridMultilevel"/>
    <w:tmpl w:val="9FC49E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877539"/>
    <w:multiLevelType w:val="hybridMultilevel"/>
    <w:tmpl w:val="01BA8B1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A61ED"/>
    <w:multiLevelType w:val="hybridMultilevel"/>
    <w:tmpl w:val="8D404FB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8D16CD"/>
    <w:multiLevelType w:val="hybridMultilevel"/>
    <w:tmpl w:val="C346CD5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4405C5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A10642A"/>
    <w:multiLevelType w:val="hybridMultilevel"/>
    <w:tmpl w:val="CB38AA5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886D38"/>
    <w:multiLevelType w:val="multilevel"/>
    <w:tmpl w:val="A1888C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C6A08C4"/>
    <w:multiLevelType w:val="hybridMultilevel"/>
    <w:tmpl w:val="F0987F8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E84592"/>
    <w:multiLevelType w:val="hybridMultilevel"/>
    <w:tmpl w:val="4EBE335A"/>
    <w:lvl w:ilvl="0" w:tplc="362A7A24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502378"/>
    <w:multiLevelType w:val="hybridMultilevel"/>
    <w:tmpl w:val="CBAC1420"/>
    <w:lvl w:ilvl="0" w:tplc="79F4FD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30FB1"/>
    <w:multiLevelType w:val="hybridMultilevel"/>
    <w:tmpl w:val="761698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EE2E8E"/>
    <w:multiLevelType w:val="hybridMultilevel"/>
    <w:tmpl w:val="2C38AC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21369E"/>
    <w:multiLevelType w:val="hybridMultilevel"/>
    <w:tmpl w:val="FFACEC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6752A9"/>
    <w:multiLevelType w:val="multilevel"/>
    <w:tmpl w:val="853827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99F0C97"/>
    <w:multiLevelType w:val="hybridMultilevel"/>
    <w:tmpl w:val="65BE89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110AD2"/>
    <w:multiLevelType w:val="hybridMultilevel"/>
    <w:tmpl w:val="1944C6EC"/>
    <w:lvl w:ilvl="0" w:tplc="7278E1A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3900A6"/>
    <w:multiLevelType w:val="hybridMultilevel"/>
    <w:tmpl w:val="A54A7D4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3C18DE"/>
    <w:multiLevelType w:val="hybridMultilevel"/>
    <w:tmpl w:val="6F4C3ADE"/>
    <w:lvl w:ilvl="0" w:tplc="B5D681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BB284F"/>
    <w:multiLevelType w:val="hybridMultilevel"/>
    <w:tmpl w:val="18AA8EE6"/>
    <w:lvl w:ilvl="0" w:tplc="B4FEE5A8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593498"/>
    <w:multiLevelType w:val="hybridMultilevel"/>
    <w:tmpl w:val="3EF0F7F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5E6542"/>
    <w:multiLevelType w:val="hybridMultilevel"/>
    <w:tmpl w:val="E892E51C"/>
    <w:lvl w:ilvl="0" w:tplc="B5D681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3678BF"/>
    <w:multiLevelType w:val="hybridMultilevel"/>
    <w:tmpl w:val="2B8CF310"/>
    <w:lvl w:ilvl="0" w:tplc="B5D681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661AEB"/>
    <w:multiLevelType w:val="hybridMultilevel"/>
    <w:tmpl w:val="D78CC9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D827B6"/>
    <w:multiLevelType w:val="hybridMultilevel"/>
    <w:tmpl w:val="E42A9D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A4E11"/>
    <w:multiLevelType w:val="hybridMultilevel"/>
    <w:tmpl w:val="4A5E45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23429C"/>
    <w:multiLevelType w:val="hybridMultilevel"/>
    <w:tmpl w:val="F166684A"/>
    <w:lvl w:ilvl="0" w:tplc="C914952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DA00F72"/>
    <w:multiLevelType w:val="multilevel"/>
    <w:tmpl w:val="54B8B2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5E645B27"/>
    <w:multiLevelType w:val="hybridMultilevel"/>
    <w:tmpl w:val="617C705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E4172F"/>
    <w:multiLevelType w:val="hybridMultilevel"/>
    <w:tmpl w:val="A0BA7F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631047"/>
    <w:multiLevelType w:val="multilevel"/>
    <w:tmpl w:val="2CDC68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6B5D2AB0"/>
    <w:multiLevelType w:val="multilevel"/>
    <w:tmpl w:val="C354F9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6F333E1C"/>
    <w:multiLevelType w:val="hybridMultilevel"/>
    <w:tmpl w:val="E31AE95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CD63C9"/>
    <w:multiLevelType w:val="hybridMultilevel"/>
    <w:tmpl w:val="A81CAD0E"/>
    <w:lvl w:ilvl="0" w:tplc="28581B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D0215E4"/>
    <w:multiLevelType w:val="hybridMultilevel"/>
    <w:tmpl w:val="E6167142"/>
    <w:lvl w:ilvl="0" w:tplc="2250CED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F024633"/>
    <w:multiLevelType w:val="hybridMultilevel"/>
    <w:tmpl w:val="859E8FE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5"/>
  </w:num>
  <w:num w:numId="4">
    <w:abstractNumId w:val="37"/>
  </w:num>
  <w:num w:numId="5">
    <w:abstractNumId w:val="44"/>
  </w:num>
  <w:num w:numId="6">
    <w:abstractNumId w:val="27"/>
  </w:num>
  <w:num w:numId="7">
    <w:abstractNumId w:val="1"/>
  </w:num>
  <w:num w:numId="8">
    <w:abstractNumId w:val="18"/>
  </w:num>
  <w:num w:numId="9">
    <w:abstractNumId w:val="16"/>
  </w:num>
  <w:num w:numId="10">
    <w:abstractNumId w:val="32"/>
  </w:num>
  <w:num w:numId="11">
    <w:abstractNumId w:val="7"/>
  </w:num>
  <w:num w:numId="12">
    <w:abstractNumId w:val="10"/>
  </w:num>
  <w:num w:numId="13">
    <w:abstractNumId w:val="29"/>
  </w:num>
  <w:num w:numId="14">
    <w:abstractNumId w:val="33"/>
  </w:num>
  <w:num w:numId="15">
    <w:abstractNumId w:val="4"/>
  </w:num>
  <w:num w:numId="16">
    <w:abstractNumId w:val="22"/>
  </w:num>
  <w:num w:numId="17">
    <w:abstractNumId w:val="20"/>
  </w:num>
  <w:num w:numId="18">
    <w:abstractNumId w:val="26"/>
  </w:num>
  <w:num w:numId="19">
    <w:abstractNumId w:val="24"/>
  </w:num>
  <w:num w:numId="20">
    <w:abstractNumId w:val="0"/>
  </w:num>
  <w:num w:numId="21">
    <w:abstractNumId w:val="34"/>
  </w:num>
  <w:num w:numId="22">
    <w:abstractNumId w:val="38"/>
  </w:num>
  <w:num w:numId="23">
    <w:abstractNumId w:val="40"/>
  </w:num>
  <w:num w:numId="24">
    <w:abstractNumId w:val="23"/>
  </w:num>
  <w:num w:numId="25">
    <w:abstractNumId w:val="42"/>
  </w:num>
  <w:num w:numId="26">
    <w:abstractNumId w:val="25"/>
  </w:num>
  <w:num w:numId="27">
    <w:abstractNumId w:val="41"/>
  </w:num>
  <w:num w:numId="28">
    <w:abstractNumId w:val="30"/>
  </w:num>
  <w:num w:numId="29">
    <w:abstractNumId w:val="3"/>
  </w:num>
  <w:num w:numId="30">
    <w:abstractNumId w:val="21"/>
  </w:num>
  <w:num w:numId="31">
    <w:abstractNumId w:val="11"/>
  </w:num>
  <w:num w:numId="32">
    <w:abstractNumId w:val="14"/>
  </w:num>
  <w:num w:numId="33">
    <w:abstractNumId w:val="31"/>
  </w:num>
  <w:num w:numId="34">
    <w:abstractNumId w:val="5"/>
  </w:num>
  <w:num w:numId="35">
    <w:abstractNumId w:val="13"/>
  </w:num>
  <w:num w:numId="36">
    <w:abstractNumId w:val="28"/>
  </w:num>
  <w:num w:numId="37">
    <w:abstractNumId w:val="35"/>
  </w:num>
  <w:num w:numId="38">
    <w:abstractNumId w:val="12"/>
  </w:num>
  <w:num w:numId="39">
    <w:abstractNumId w:val="15"/>
  </w:num>
  <w:num w:numId="40">
    <w:abstractNumId w:val="19"/>
  </w:num>
  <w:num w:numId="41">
    <w:abstractNumId w:val="17"/>
  </w:num>
  <w:num w:numId="42">
    <w:abstractNumId w:val="46"/>
  </w:num>
  <w:num w:numId="43">
    <w:abstractNumId w:val="39"/>
  </w:num>
  <w:num w:numId="44">
    <w:abstractNumId w:val="2"/>
  </w:num>
  <w:num w:numId="45">
    <w:abstractNumId w:val="36"/>
  </w:num>
  <w:num w:numId="46">
    <w:abstractNumId w:val="6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03"/>
    <w:rsid w:val="000215BB"/>
    <w:rsid w:val="000340B7"/>
    <w:rsid w:val="00094D84"/>
    <w:rsid w:val="000978F9"/>
    <w:rsid w:val="000D5B6B"/>
    <w:rsid w:val="000E3637"/>
    <w:rsid w:val="00165052"/>
    <w:rsid w:val="00191DCA"/>
    <w:rsid w:val="001E40E5"/>
    <w:rsid w:val="00270122"/>
    <w:rsid w:val="002A0B5D"/>
    <w:rsid w:val="002F7164"/>
    <w:rsid w:val="00340E84"/>
    <w:rsid w:val="00352F83"/>
    <w:rsid w:val="0035345C"/>
    <w:rsid w:val="00395CB8"/>
    <w:rsid w:val="003E4EA6"/>
    <w:rsid w:val="00401001"/>
    <w:rsid w:val="00402F96"/>
    <w:rsid w:val="004145D4"/>
    <w:rsid w:val="00415EF7"/>
    <w:rsid w:val="004334A9"/>
    <w:rsid w:val="004C015D"/>
    <w:rsid w:val="00537585"/>
    <w:rsid w:val="005B5F60"/>
    <w:rsid w:val="005C226F"/>
    <w:rsid w:val="005F54F0"/>
    <w:rsid w:val="006929A2"/>
    <w:rsid w:val="006C2FD4"/>
    <w:rsid w:val="006D0A80"/>
    <w:rsid w:val="006D3D6F"/>
    <w:rsid w:val="0070317D"/>
    <w:rsid w:val="007907F7"/>
    <w:rsid w:val="007C33ED"/>
    <w:rsid w:val="007D1DC4"/>
    <w:rsid w:val="00844367"/>
    <w:rsid w:val="008A6756"/>
    <w:rsid w:val="008A73B9"/>
    <w:rsid w:val="008E26B4"/>
    <w:rsid w:val="00917FC2"/>
    <w:rsid w:val="009A5FFD"/>
    <w:rsid w:val="00A24BC7"/>
    <w:rsid w:val="00AA5E6D"/>
    <w:rsid w:val="00AA718A"/>
    <w:rsid w:val="00AB5596"/>
    <w:rsid w:val="00AC2920"/>
    <w:rsid w:val="00AE6003"/>
    <w:rsid w:val="00B35220"/>
    <w:rsid w:val="00B37846"/>
    <w:rsid w:val="00B51DC3"/>
    <w:rsid w:val="00B605B8"/>
    <w:rsid w:val="00B93316"/>
    <w:rsid w:val="00BB4A30"/>
    <w:rsid w:val="00BD21DD"/>
    <w:rsid w:val="00C21655"/>
    <w:rsid w:val="00C31EEE"/>
    <w:rsid w:val="00C3443E"/>
    <w:rsid w:val="00C368A5"/>
    <w:rsid w:val="00C74AB5"/>
    <w:rsid w:val="00CC2E44"/>
    <w:rsid w:val="00CD58FF"/>
    <w:rsid w:val="00D176B7"/>
    <w:rsid w:val="00D33E22"/>
    <w:rsid w:val="00DC50DF"/>
    <w:rsid w:val="00DD4204"/>
    <w:rsid w:val="00E05C15"/>
    <w:rsid w:val="00E16FE0"/>
    <w:rsid w:val="00E4573C"/>
    <w:rsid w:val="00E5083E"/>
    <w:rsid w:val="00EF59D4"/>
    <w:rsid w:val="00F35A5E"/>
    <w:rsid w:val="00FB4585"/>
    <w:rsid w:val="00FD607C"/>
    <w:rsid w:val="00FE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3589F3A-C652-4132-B964-25447B05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378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600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C2E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2E44"/>
  </w:style>
  <w:style w:type="paragraph" w:styleId="Piedepgina">
    <w:name w:val="footer"/>
    <w:basedOn w:val="Normal"/>
    <w:link w:val="PiedepginaCar"/>
    <w:uiPriority w:val="99"/>
    <w:unhideWhenUsed/>
    <w:rsid w:val="00CC2E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2E44"/>
  </w:style>
  <w:style w:type="table" w:styleId="Cuadrculamedia1-nfasis3">
    <w:name w:val="Medium Grid 1 Accent 3"/>
    <w:basedOn w:val="Tablanormal"/>
    <w:uiPriority w:val="67"/>
    <w:rsid w:val="004145D4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paragraph" w:customStyle="1" w:styleId="Default">
    <w:name w:val="Default"/>
    <w:rsid w:val="004145D4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378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B37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0">
    <w:name w:val="Pa0"/>
    <w:basedOn w:val="Default"/>
    <w:next w:val="Default"/>
    <w:uiPriority w:val="99"/>
    <w:rsid w:val="00DC50DF"/>
    <w:pPr>
      <w:spacing w:line="241" w:lineRule="atLeast"/>
    </w:pPr>
    <w:rPr>
      <w:rFonts w:ascii="Arial Narrow" w:hAnsi="Arial Narrow" w:cstheme="minorBidi"/>
      <w:color w:val="auto"/>
    </w:rPr>
  </w:style>
  <w:style w:type="character" w:customStyle="1" w:styleId="A9">
    <w:name w:val="A9"/>
    <w:uiPriority w:val="99"/>
    <w:rsid w:val="00DC50DF"/>
    <w:rPr>
      <w:rFonts w:cs="Arial Narrow"/>
      <w:b/>
      <w:bCs/>
      <w:color w:val="221E1F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DC50DF"/>
    <w:pPr>
      <w:spacing w:line="241" w:lineRule="atLeast"/>
    </w:pPr>
    <w:rPr>
      <w:rFonts w:ascii="Arial" w:hAnsi="Arial" w:cs="Arial"/>
      <w:color w:val="auto"/>
    </w:rPr>
  </w:style>
  <w:style w:type="character" w:customStyle="1" w:styleId="A2">
    <w:name w:val="A2"/>
    <w:uiPriority w:val="99"/>
    <w:rsid w:val="00DC50DF"/>
    <w:rPr>
      <w:color w:val="221E1F"/>
      <w:sz w:val="16"/>
      <w:szCs w:val="16"/>
    </w:rPr>
  </w:style>
  <w:style w:type="paragraph" w:customStyle="1" w:styleId="Pa1">
    <w:name w:val="Pa1"/>
    <w:basedOn w:val="Default"/>
    <w:next w:val="Default"/>
    <w:uiPriority w:val="99"/>
    <w:rsid w:val="00DC50DF"/>
    <w:pPr>
      <w:spacing w:line="241" w:lineRule="atLeast"/>
    </w:pPr>
    <w:rPr>
      <w:rFonts w:ascii="Arial" w:hAnsi="Arial" w:cs="Arial"/>
      <w:color w:val="auto"/>
    </w:rPr>
  </w:style>
  <w:style w:type="character" w:styleId="Hipervnculo">
    <w:name w:val="Hyperlink"/>
    <w:basedOn w:val="Fuentedeprrafopredeter"/>
    <w:uiPriority w:val="99"/>
    <w:unhideWhenUsed/>
    <w:rsid w:val="00917FC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3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3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x.com/es/btg/curiosidades/4682/electronica-sistema-binario-y-digita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gXK7rv4Wh4" TargetMode="External"/><Relationship Id="rId12" Type="http://schemas.openxmlformats.org/officeDocument/2006/relationships/hyperlink" Target="http://roble.pntic.mec.es/jlop0164/archivos/electronica-digital-2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tes.google.com/site/sistemasdemultiplexado/arquitecturas-de-las-redes-de--comunicacin-caractersticas/4--seales-y-dato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es.slideshare.net/marthasol/tipos-de-seales-34310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ZTekGoR8uQ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1733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HP</cp:lastModifiedBy>
  <cp:revision>2</cp:revision>
  <cp:lastPrinted>2018-12-07T18:12:00Z</cp:lastPrinted>
  <dcterms:created xsi:type="dcterms:W3CDTF">2020-02-04T17:24:00Z</dcterms:created>
  <dcterms:modified xsi:type="dcterms:W3CDTF">2020-02-04T17:24:00Z</dcterms:modified>
</cp:coreProperties>
</file>