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0F" w:rsidRPr="00A86847" w:rsidRDefault="003965B3" w:rsidP="00C917B0">
      <w:pPr>
        <w:bidi/>
        <w:ind w:right="-550"/>
        <w:jc w:val="both"/>
        <w:rPr>
          <w:rFonts w:asciiTheme="minorHAnsi" w:hAnsiTheme="minorHAnsi" w:cstheme="minorBidi"/>
          <w:b/>
          <w:sz w:val="26"/>
          <w:szCs w:val="26"/>
        </w:rPr>
      </w:pPr>
      <w:r>
        <w:rPr>
          <w:rFonts w:asciiTheme="minorHAnsi" w:hAnsiTheme="minorHAnsi" w:cstheme="minorBidi"/>
          <w:b/>
          <w:sz w:val="26"/>
          <w:szCs w:val="26"/>
        </w:rPr>
        <w:t>OSAMA RAHOMA</w:t>
      </w:r>
    </w:p>
    <w:p w:rsidR="0096750F" w:rsidRPr="001674B4" w:rsidRDefault="00D97922" w:rsidP="00265AFC">
      <w:pPr>
        <w:bidi/>
        <w:ind w:right="-550"/>
        <w:jc w:val="both"/>
        <w:rPr>
          <w:rFonts w:asciiTheme="minorHAnsi" w:hAnsiTheme="minorHAnsi" w:cstheme="minorBidi"/>
          <w:b/>
          <w:color w:val="CC0000"/>
          <w:sz w:val="24"/>
          <w:szCs w:val="24"/>
        </w:rPr>
      </w:pPr>
      <w:r w:rsidRPr="001674B4">
        <w:rPr>
          <w:rFonts w:asciiTheme="minorHAnsi" w:hAnsiTheme="minorHAnsi" w:cstheme="minorBidi"/>
          <w:b/>
          <w:color w:val="CC0000"/>
          <w:sz w:val="24"/>
          <w:szCs w:val="24"/>
        </w:rPr>
        <w:t xml:space="preserve">Senior </w:t>
      </w:r>
      <w:r w:rsidR="00265AFC" w:rsidRPr="001674B4">
        <w:rPr>
          <w:rFonts w:asciiTheme="minorHAnsi" w:hAnsiTheme="minorHAnsi" w:cstheme="minorBidi"/>
          <w:b/>
          <w:color w:val="CC0000"/>
          <w:sz w:val="24"/>
          <w:szCs w:val="24"/>
        </w:rPr>
        <w:t>|</w:t>
      </w:r>
      <w:r w:rsidR="00654717" w:rsidRPr="001674B4">
        <w:rPr>
          <w:rFonts w:asciiTheme="minorHAnsi" w:hAnsiTheme="minorHAnsi" w:cstheme="minorBidi"/>
          <w:b/>
          <w:color w:val="CC0000"/>
          <w:sz w:val="24"/>
          <w:szCs w:val="24"/>
        </w:rPr>
        <w:t xml:space="preserve"> </w:t>
      </w:r>
      <w:r w:rsidR="0096750F" w:rsidRPr="001674B4">
        <w:rPr>
          <w:rFonts w:asciiTheme="minorHAnsi" w:hAnsiTheme="minorHAnsi" w:cstheme="minorBidi"/>
          <w:b/>
          <w:color w:val="CC0000"/>
          <w:sz w:val="24"/>
          <w:szCs w:val="24"/>
        </w:rPr>
        <w:t xml:space="preserve">Data Processor </w:t>
      </w:r>
      <w:r w:rsidR="00654717" w:rsidRPr="001674B4">
        <w:rPr>
          <w:rFonts w:asciiTheme="minorHAnsi" w:hAnsiTheme="minorHAnsi" w:cstheme="minorBidi"/>
          <w:b/>
          <w:color w:val="CC0000"/>
          <w:sz w:val="24"/>
          <w:szCs w:val="24"/>
        </w:rPr>
        <w:t>&amp;</w:t>
      </w:r>
      <w:r w:rsidR="0096750F" w:rsidRPr="001674B4">
        <w:rPr>
          <w:rFonts w:asciiTheme="minorHAnsi" w:hAnsiTheme="minorHAnsi" w:cstheme="minorBidi"/>
          <w:b/>
          <w:color w:val="CC0000"/>
          <w:sz w:val="24"/>
          <w:szCs w:val="24"/>
        </w:rPr>
        <w:t xml:space="preserve"> </w:t>
      </w:r>
      <w:r w:rsidR="00E569D8" w:rsidRPr="001674B4">
        <w:rPr>
          <w:rFonts w:asciiTheme="minorHAnsi" w:hAnsiTheme="minorHAnsi" w:cstheme="minorBidi"/>
          <w:b/>
          <w:color w:val="CC0000"/>
          <w:sz w:val="24"/>
          <w:szCs w:val="24"/>
        </w:rPr>
        <w:t xml:space="preserve">CAD </w:t>
      </w:r>
      <w:r w:rsidR="00153050" w:rsidRPr="001674B4">
        <w:rPr>
          <w:rFonts w:asciiTheme="minorHAnsi" w:hAnsiTheme="minorHAnsi" w:cstheme="minorBidi"/>
          <w:b/>
          <w:color w:val="CC0000"/>
          <w:sz w:val="24"/>
          <w:szCs w:val="24"/>
        </w:rPr>
        <w:t>Operator</w:t>
      </w:r>
    </w:p>
    <w:p w:rsidR="00AF0793" w:rsidRPr="00D70944" w:rsidRDefault="00AF0793" w:rsidP="00AF0793">
      <w:pPr>
        <w:bidi/>
        <w:ind w:right="-550"/>
        <w:jc w:val="both"/>
        <w:rPr>
          <w:rFonts w:asciiTheme="minorHAnsi" w:hAnsiTheme="minorHAnsi" w:cstheme="minorBidi"/>
          <w:b/>
          <w:color w:val="0070C0"/>
          <w:sz w:val="22"/>
          <w:szCs w:val="22"/>
        </w:rPr>
      </w:pPr>
      <w:r w:rsidRPr="00D70944">
        <w:rPr>
          <w:rFonts w:asciiTheme="minorHAnsi" w:hAnsiTheme="minorHAnsi" w:cstheme="minorBidi"/>
          <w:b/>
          <w:color w:val="0070C0"/>
          <w:sz w:val="22"/>
          <w:szCs w:val="22"/>
        </w:rPr>
        <w:t>Autodesk Certified Professional</w:t>
      </w:r>
    </w:p>
    <w:p w:rsidR="00D97922" w:rsidRPr="00D70944" w:rsidRDefault="0047410F" w:rsidP="00C917B0">
      <w:pPr>
        <w:bidi/>
        <w:ind w:right="-550"/>
        <w:jc w:val="both"/>
        <w:rPr>
          <w:rFonts w:asciiTheme="minorHAnsi" w:hAnsiTheme="minorHAnsi" w:cstheme="minorBidi"/>
          <w:b/>
          <w:color w:val="0070C0"/>
          <w:sz w:val="22"/>
          <w:szCs w:val="22"/>
        </w:rPr>
      </w:pPr>
      <w:r w:rsidRPr="00D70944">
        <w:rPr>
          <w:rFonts w:asciiTheme="minorHAnsi" w:hAnsiTheme="minorHAnsi" w:cstheme="minorBidi"/>
          <w:b/>
          <w:color w:val="0070C0"/>
          <w:sz w:val="22"/>
          <w:szCs w:val="22"/>
        </w:rPr>
        <w:t>IMCA</w:t>
      </w:r>
      <w:r w:rsidR="00D97922" w:rsidRPr="00D70944">
        <w:rPr>
          <w:rFonts w:asciiTheme="minorHAnsi" w:hAnsiTheme="minorHAnsi" w:cstheme="minorBidi"/>
          <w:b/>
          <w:color w:val="0070C0"/>
          <w:sz w:val="22"/>
          <w:szCs w:val="22"/>
        </w:rPr>
        <w:t xml:space="preserve"> SNR. D.P</w:t>
      </w:r>
      <w:r w:rsidR="00A761C1" w:rsidRPr="00D70944">
        <w:rPr>
          <w:rFonts w:asciiTheme="minorHAnsi" w:hAnsiTheme="minorHAnsi" w:cstheme="minorBidi"/>
          <w:b/>
          <w:color w:val="0070C0"/>
          <w:sz w:val="22"/>
          <w:szCs w:val="22"/>
        </w:rPr>
        <w:t>.</w:t>
      </w:r>
      <w:r w:rsidR="003E79FF" w:rsidRPr="00D70944">
        <w:rPr>
          <w:rFonts w:asciiTheme="minorHAnsi" w:hAnsiTheme="minorHAnsi" w:cstheme="minorBidi"/>
          <w:b/>
          <w:color w:val="0070C0"/>
          <w:sz w:val="22"/>
          <w:szCs w:val="22"/>
        </w:rPr>
        <w:t xml:space="preserve"> Certified</w:t>
      </w:r>
    </w:p>
    <w:p w:rsidR="0096750F" w:rsidRPr="00D70944" w:rsidRDefault="007B5072" w:rsidP="00C917B0">
      <w:pPr>
        <w:bidi/>
        <w:ind w:right="-550"/>
        <w:jc w:val="both"/>
        <w:rPr>
          <w:rFonts w:asciiTheme="minorHAnsi" w:hAnsiTheme="minorHAnsi" w:cstheme="minorBidi"/>
          <w:b/>
          <w:color w:val="0070C0"/>
          <w:sz w:val="22"/>
          <w:szCs w:val="22"/>
        </w:rPr>
      </w:pPr>
      <w:r w:rsidRPr="00D70944">
        <w:rPr>
          <w:rFonts w:asciiTheme="minorHAnsi" w:hAnsiTheme="minorHAnsi" w:cstheme="minorBidi"/>
          <w:b/>
          <w:color w:val="0070C0"/>
          <w:sz w:val="22"/>
          <w:szCs w:val="22"/>
        </w:rPr>
        <w:t>Software</w:t>
      </w:r>
      <w:r w:rsidR="0096750F" w:rsidRPr="00D70944">
        <w:rPr>
          <w:rFonts w:asciiTheme="minorHAnsi" w:hAnsiTheme="minorHAnsi" w:cstheme="minorBidi"/>
          <w:b/>
          <w:color w:val="0070C0"/>
          <w:sz w:val="22"/>
          <w:szCs w:val="22"/>
        </w:rPr>
        <w:t xml:space="preserve"> </w:t>
      </w:r>
      <w:r w:rsidRPr="00D70944">
        <w:rPr>
          <w:rFonts w:asciiTheme="minorHAnsi" w:hAnsiTheme="minorHAnsi" w:cstheme="minorBidi"/>
          <w:b/>
          <w:color w:val="0070C0"/>
          <w:sz w:val="22"/>
          <w:szCs w:val="22"/>
        </w:rPr>
        <w:t>Developer</w:t>
      </w:r>
    </w:p>
    <w:p w:rsidR="0096750F" w:rsidRPr="002F78A3" w:rsidRDefault="0096750F" w:rsidP="00257B23">
      <w:pPr>
        <w:spacing w:line="0" w:lineRule="atLeast"/>
        <w:jc w:val="both"/>
        <w:rPr>
          <w:b/>
          <w:sz w:val="12"/>
          <w:szCs w:val="12"/>
        </w:rPr>
      </w:pPr>
    </w:p>
    <w:p w:rsidR="0096750F" w:rsidRPr="003F7F5B" w:rsidRDefault="0096750F" w:rsidP="00257B23">
      <w:pPr>
        <w:tabs>
          <w:tab w:val="left" w:pos="2430"/>
        </w:tabs>
        <w:spacing w:line="0" w:lineRule="atLeast"/>
        <w:jc w:val="both"/>
        <w:rPr>
          <w:sz w:val="22"/>
          <w:szCs w:val="22"/>
        </w:rPr>
      </w:pPr>
      <w:r w:rsidRPr="003F7F5B">
        <w:rPr>
          <w:b/>
          <w:sz w:val="22"/>
          <w:szCs w:val="22"/>
        </w:rPr>
        <w:t>Date of Birth</w:t>
      </w:r>
      <w:r w:rsidRPr="003F7F5B">
        <w:rPr>
          <w:b/>
          <w:sz w:val="22"/>
          <w:szCs w:val="22"/>
        </w:rPr>
        <w:tab/>
        <w:t>:</w:t>
      </w:r>
      <w:r w:rsidRPr="003F7F5B">
        <w:rPr>
          <w:sz w:val="22"/>
          <w:szCs w:val="22"/>
        </w:rPr>
        <w:t xml:space="preserve"> 19 March 1980</w:t>
      </w:r>
    </w:p>
    <w:p w:rsidR="0096750F" w:rsidRPr="003F7F5B" w:rsidRDefault="0096750F" w:rsidP="00257B23">
      <w:pPr>
        <w:tabs>
          <w:tab w:val="left" w:pos="1400"/>
          <w:tab w:val="left" w:pos="2430"/>
        </w:tabs>
        <w:spacing w:line="0" w:lineRule="atLeast"/>
        <w:jc w:val="both"/>
        <w:rPr>
          <w:sz w:val="22"/>
          <w:szCs w:val="22"/>
        </w:rPr>
      </w:pPr>
      <w:r w:rsidRPr="003F7F5B">
        <w:rPr>
          <w:b/>
          <w:sz w:val="22"/>
          <w:szCs w:val="22"/>
        </w:rPr>
        <w:t>Nationality</w:t>
      </w:r>
      <w:r w:rsidRPr="003F7F5B">
        <w:rPr>
          <w:rFonts w:ascii="Times New Roman" w:eastAsia="Times New Roman" w:hAnsi="Times New Roman"/>
          <w:sz w:val="22"/>
          <w:szCs w:val="22"/>
        </w:rPr>
        <w:tab/>
      </w:r>
      <w:r w:rsidRPr="003F7F5B">
        <w:rPr>
          <w:rFonts w:ascii="Times New Roman" w:eastAsia="Times New Roman" w:hAnsi="Times New Roman"/>
          <w:sz w:val="22"/>
          <w:szCs w:val="22"/>
        </w:rPr>
        <w:tab/>
      </w:r>
      <w:r w:rsidRPr="003F7F5B">
        <w:rPr>
          <w:sz w:val="22"/>
          <w:szCs w:val="22"/>
        </w:rPr>
        <w:t>: Egyptian</w:t>
      </w:r>
    </w:p>
    <w:p w:rsidR="0096750F" w:rsidRPr="003F7F5B" w:rsidRDefault="0096750F" w:rsidP="00257B23">
      <w:pPr>
        <w:tabs>
          <w:tab w:val="left" w:pos="1400"/>
          <w:tab w:val="left" w:pos="2430"/>
        </w:tabs>
        <w:spacing w:line="0" w:lineRule="atLeast"/>
        <w:jc w:val="both"/>
        <w:rPr>
          <w:sz w:val="22"/>
          <w:szCs w:val="22"/>
        </w:rPr>
      </w:pPr>
      <w:r w:rsidRPr="003F7F5B">
        <w:rPr>
          <w:b/>
          <w:sz w:val="22"/>
          <w:szCs w:val="22"/>
        </w:rPr>
        <w:t>Residence</w:t>
      </w:r>
      <w:r w:rsidRPr="003F7F5B">
        <w:rPr>
          <w:rFonts w:ascii="Times New Roman" w:eastAsia="Times New Roman" w:hAnsi="Times New Roman"/>
          <w:sz w:val="22"/>
          <w:szCs w:val="22"/>
        </w:rPr>
        <w:tab/>
      </w:r>
      <w:r w:rsidRPr="003F7F5B">
        <w:rPr>
          <w:rFonts w:ascii="Times New Roman" w:eastAsia="Times New Roman" w:hAnsi="Times New Roman"/>
          <w:sz w:val="22"/>
          <w:szCs w:val="22"/>
        </w:rPr>
        <w:tab/>
      </w:r>
      <w:r w:rsidRPr="003F7F5B">
        <w:rPr>
          <w:sz w:val="22"/>
          <w:szCs w:val="22"/>
        </w:rPr>
        <w:t xml:space="preserve">: Cairo, </w:t>
      </w:r>
      <w:r w:rsidR="007366C6" w:rsidRPr="003F7F5B">
        <w:rPr>
          <w:sz w:val="22"/>
          <w:szCs w:val="22"/>
        </w:rPr>
        <w:t>Egypt</w:t>
      </w:r>
    </w:p>
    <w:p w:rsidR="0096750F" w:rsidRPr="003F7F5B" w:rsidRDefault="0096750F" w:rsidP="009A158F">
      <w:pPr>
        <w:tabs>
          <w:tab w:val="left" w:pos="1400"/>
          <w:tab w:val="left" w:pos="2430"/>
        </w:tabs>
        <w:spacing w:line="0" w:lineRule="atLeast"/>
        <w:jc w:val="both"/>
        <w:rPr>
          <w:sz w:val="22"/>
          <w:szCs w:val="22"/>
        </w:rPr>
      </w:pPr>
      <w:r w:rsidRPr="003F7F5B">
        <w:rPr>
          <w:b/>
          <w:sz w:val="22"/>
          <w:szCs w:val="22"/>
        </w:rPr>
        <w:t xml:space="preserve">Marital Status </w:t>
      </w:r>
      <w:r w:rsidRPr="003F7F5B">
        <w:rPr>
          <w:b/>
          <w:sz w:val="22"/>
          <w:szCs w:val="22"/>
        </w:rPr>
        <w:tab/>
      </w:r>
      <w:r>
        <w:rPr>
          <w:b/>
          <w:sz w:val="22"/>
          <w:szCs w:val="22"/>
        </w:rPr>
        <w:tab/>
      </w:r>
      <w:r w:rsidRPr="003F7F5B">
        <w:rPr>
          <w:b/>
          <w:sz w:val="22"/>
          <w:szCs w:val="22"/>
        </w:rPr>
        <w:t xml:space="preserve">: </w:t>
      </w:r>
      <w:r w:rsidRPr="003F7F5B">
        <w:rPr>
          <w:sz w:val="22"/>
          <w:szCs w:val="22"/>
        </w:rPr>
        <w:t xml:space="preserve">Married @ </w:t>
      </w:r>
      <w:r w:rsidR="000D0031">
        <w:rPr>
          <w:sz w:val="22"/>
          <w:szCs w:val="22"/>
        </w:rPr>
        <w:t>200</w:t>
      </w:r>
      <w:r w:rsidR="009A158F">
        <w:rPr>
          <w:sz w:val="22"/>
          <w:szCs w:val="22"/>
        </w:rPr>
        <w:t>3</w:t>
      </w:r>
    </w:p>
    <w:p w:rsidR="0096750F" w:rsidRPr="003F7F5B" w:rsidRDefault="0096750F" w:rsidP="00257B23">
      <w:pPr>
        <w:tabs>
          <w:tab w:val="left" w:pos="1400"/>
          <w:tab w:val="left" w:pos="2430"/>
        </w:tabs>
        <w:spacing w:line="0" w:lineRule="atLeast"/>
        <w:jc w:val="both"/>
        <w:rPr>
          <w:b/>
          <w:sz w:val="22"/>
          <w:szCs w:val="22"/>
        </w:rPr>
      </w:pPr>
      <w:r w:rsidRPr="003F7F5B">
        <w:rPr>
          <w:b/>
          <w:sz w:val="22"/>
          <w:szCs w:val="22"/>
        </w:rPr>
        <w:t>Military Service</w:t>
      </w:r>
      <w:r>
        <w:rPr>
          <w:b/>
          <w:sz w:val="22"/>
          <w:szCs w:val="22"/>
        </w:rPr>
        <w:tab/>
      </w:r>
      <w:r w:rsidRPr="003F7F5B">
        <w:rPr>
          <w:b/>
          <w:sz w:val="22"/>
          <w:szCs w:val="22"/>
        </w:rPr>
        <w:t xml:space="preserve">: </w:t>
      </w:r>
      <w:r w:rsidRPr="003F7F5B">
        <w:rPr>
          <w:sz w:val="22"/>
          <w:szCs w:val="22"/>
        </w:rPr>
        <w:t>Exempted</w:t>
      </w:r>
    </w:p>
    <w:p w:rsidR="0096750F" w:rsidRPr="003F7F5B" w:rsidRDefault="0096750F" w:rsidP="00257B23">
      <w:pPr>
        <w:tabs>
          <w:tab w:val="left" w:pos="1400"/>
          <w:tab w:val="left" w:pos="2430"/>
        </w:tabs>
        <w:spacing w:line="0" w:lineRule="atLeast"/>
        <w:jc w:val="both"/>
        <w:rPr>
          <w:b/>
          <w:sz w:val="22"/>
          <w:szCs w:val="22"/>
        </w:rPr>
      </w:pPr>
      <w:r w:rsidRPr="003F7F5B">
        <w:rPr>
          <w:b/>
          <w:sz w:val="22"/>
          <w:szCs w:val="22"/>
        </w:rPr>
        <w:t>Egypt Passport</w:t>
      </w:r>
      <w:r w:rsidRPr="003F7F5B">
        <w:rPr>
          <w:b/>
          <w:sz w:val="22"/>
          <w:szCs w:val="22"/>
        </w:rPr>
        <w:tab/>
      </w:r>
      <w:r>
        <w:rPr>
          <w:b/>
          <w:sz w:val="22"/>
          <w:szCs w:val="22"/>
        </w:rPr>
        <w:tab/>
      </w:r>
      <w:r w:rsidRPr="003F7F5B">
        <w:rPr>
          <w:b/>
          <w:sz w:val="22"/>
          <w:szCs w:val="22"/>
        </w:rPr>
        <w:t xml:space="preserve">: </w:t>
      </w:r>
      <w:r w:rsidRPr="003F7F5B">
        <w:rPr>
          <w:sz w:val="22"/>
          <w:szCs w:val="22"/>
        </w:rPr>
        <w:t xml:space="preserve">A22841601 </w:t>
      </w:r>
      <w:r w:rsidRPr="003F7F5B">
        <w:rPr>
          <w:sz w:val="22"/>
          <w:szCs w:val="22"/>
        </w:rPr>
        <w:tab/>
      </w:r>
      <w:r w:rsidR="00F82458">
        <w:rPr>
          <w:sz w:val="22"/>
          <w:szCs w:val="22"/>
        </w:rPr>
        <w:t xml:space="preserve">   </w:t>
      </w:r>
      <w:r w:rsidRPr="003F7F5B">
        <w:rPr>
          <w:b/>
          <w:bCs/>
          <w:sz w:val="22"/>
          <w:szCs w:val="22"/>
        </w:rPr>
        <w:t>Expires:</w:t>
      </w:r>
      <w:r w:rsidRPr="003F7F5B">
        <w:rPr>
          <w:sz w:val="22"/>
          <w:szCs w:val="22"/>
        </w:rPr>
        <w:t xml:space="preserve"> July 2025</w:t>
      </w:r>
    </w:p>
    <w:p w:rsidR="0096750F" w:rsidRPr="003F7F5B" w:rsidRDefault="0096750F" w:rsidP="00257B23">
      <w:pPr>
        <w:tabs>
          <w:tab w:val="left" w:pos="1400"/>
          <w:tab w:val="left" w:pos="2430"/>
        </w:tabs>
        <w:spacing w:line="0" w:lineRule="atLeast"/>
        <w:jc w:val="both"/>
        <w:rPr>
          <w:b/>
          <w:sz w:val="22"/>
          <w:szCs w:val="22"/>
        </w:rPr>
      </w:pPr>
      <w:r w:rsidRPr="003F7F5B">
        <w:rPr>
          <w:b/>
          <w:sz w:val="22"/>
          <w:szCs w:val="22"/>
        </w:rPr>
        <w:t xml:space="preserve">Egypt Seaman </w:t>
      </w:r>
      <w:r w:rsidRPr="003F7F5B">
        <w:rPr>
          <w:b/>
          <w:sz w:val="22"/>
          <w:szCs w:val="22"/>
        </w:rPr>
        <w:tab/>
      </w:r>
      <w:r>
        <w:rPr>
          <w:b/>
          <w:sz w:val="22"/>
          <w:szCs w:val="22"/>
        </w:rPr>
        <w:tab/>
      </w:r>
      <w:r w:rsidRPr="003F7F5B">
        <w:rPr>
          <w:b/>
          <w:sz w:val="22"/>
          <w:szCs w:val="22"/>
        </w:rPr>
        <w:t xml:space="preserve">: </w:t>
      </w:r>
      <w:r w:rsidRPr="003F7F5B">
        <w:rPr>
          <w:sz w:val="22"/>
          <w:szCs w:val="22"/>
        </w:rPr>
        <w:t>U210804</w:t>
      </w:r>
      <w:r w:rsidRPr="003F7F5B">
        <w:rPr>
          <w:sz w:val="22"/>
          <w:szCs w:val="22"/>
        </w:rPr>
        <w:tab/>
      </w:r>
      <w:r w:rsidRPr="003F7F5B">
        <w:rPr>
          <w:sz w:val="22"/>
          <w:szCs w:val="22"/>
        </w:rPr>
        <w:tab/>
      </w:r>
      <w:r w:rsidR="00F82458">
        <w:rPr>
          <w:sz w:val="22"/>
          <w:szCs w:val="22"/>
        </w:rPr>
        <w:t xml:space="preserve">   </w:t>
      </w:r>
      <w:r w:rsidRPr="003F7F5B">
        <w:rPr>
          <w:b/>
          <w:bCs/>
          <w:sz w:val="22"/>
          <w:szCs w:val="22"/>
        </w:rPr>
        <w:t>Expires:</w:t>
      </w:r>
      <w:r w:rsidRPr="003F7F5B">
        <w:rPr>
          <w:sz w:val="22"/>
          <w:szCs w:val="22"/>
        </w:rPr>
        <w:t xml:space="preserve"> July 2023</w:t>
      </w:r>
    </w:p>
    <w:p w:rsidR="0096750F" w:rsidRPr="003F7F5B" w:rsidRDefault="0096750F" w:rsidP="00257B23">
      <w:pPr>
        <w:tabs>
          <w:tab w:val="left" w:pos="1400"/>
          <w:tab w:val="left" w:pos="2430"/>
        </w:tabs>
        <w:spacing w:line="0" w:lineRule="atLeast"/>
        <w:jc w:val="both"/>
        <w:rPr>
          <w:sz w:val="22"/>
          <w:szCs w:val="22"/>
        </w:rPr>
      </w:pPr>
      <w:r w:rsidRPr="003F7F5B">
        <w:rPr>
          <w:b/>
          <w:sz w:val="22"/>
          <w:szCs w:val="22"/>
        </w:rPr>
        <w:t xml:space="preserve">Panama Seaman </w:t>
      </w:r>
      <w:r w:rsidRPr="003F7F5B">
        <w:rPr>
          <w:b/>
          <w:sz w:val="22"/>
          <w:szCs w:val="22"/>
        </w:rPr>
        <w:tab/>
        <w:t xml:space="preserve">: </w:t>
      </w:r>
      <w:r w:rsidRPr="003F7F5B">
        <w:rPr>
          <w:sz w:val="22"/>
          <w:szCs w:val="22"/>
        </w:rPr>
        <w:t>P0276168</w:t>
      </w:r>
      <w:r w:rsidRPr="003F7F5B">
        <w:rPr>
          <w:sz w:val="22"/>
          <w:szCs w:val="22"/>
        </w:rPr>
        <w:tab/>
      </w:r>
      <w:r w:rsidRPr="003F7F5B">
        <w:rPr>
          <w:sz w:val="22"/>
          <w:szCs w:val="22"/>
        </w:rPr>
        <w:tab/>
      </w:r>
      <w:r w:rsidR="00F82458">
        <w:rPr>
          <w:sz w:val="22"/>
          <w:szCs w:val="22"/>
        </w:rPr>
        <w:t xml:space="preserve">   </w:t>
      </w:r>
      <w:r w:rsidRPr="003F7F5B">
        <w:rPr>
          <w:b/>
          <w:bCs/>
          <w:sz w:val="22"/>
          <w:szCs w:val="22"/>
        </w:rPr>
        <w:t>Expires:</w:t>
      </w:r>
      <w:r w:rsidRPr="003F7F5B">
        <w:rPr>
          <w:sz w:val="22"/>
          <w:szCs w:val="22"/>
        </w:rPr>
        <w:t xml:space="preserve"> Dec. 2022</w:t>
      </w:r>
    </w:p>
    <w:p w:rsidR="0096750F" w:rsidRPr="003F7F5B" w:rsidRDefault="0096750F" w:rsidP="00257B23">
      <w:pPr>
        <w:tabs>
          <w:tab w:val="left" w:pos="1400"/>
          <w:tab w:val="left" w:pos="2430"/>
        </w:tabs>
        <w:spacing w:line="0" w:lineRule="atLeast"/>
        <w:jc w:val="both"/>
        <w:rPr>
          <w:b/>
          <w:sz w:val="22"/>
          <w:szCs w:val="22"/>
        </w:rPr>
      </w:pPr>
      <w:r w:rsidRPr="003F7F5B">
        <w:rPr>
          <w:b/>
          <w:sz w:val="22"/>
          <w:szCs w:val="22"/>
        </w:rPr>
        <w:t>Schengen Visa</w:t>
      </w:r>
      <w:r w:rsidRPr="003F7F5B">
        <w:rPr>
          <w:b/>
          <w:sz w:val="22"/>
          <w:szCs w:val="22"/>
        </w:rPr>
        <w:tab/>
      </w:r>
      <w:r w:rsidRPr="003F7F5B">
        <w:rPr>
          <w:b/>
          <w:sz w:val="22"/>
          <w:szCs w:val="22"/>
        </w:rPr>
        <w:tab/>
        <w:t xml:space="preserve">: </w:t>
      </w:r>
      <w:r w:rsidR="007319F9">
        <w:rPr>
          <w:sz w:val="22"/>
          <w:szCs w:val="22"/>
        </w:rPr>
        <w:t>Type “</w:t>
      </w:r>
      <w:r w:rsidR="009169E5">
        <w:rPr>
          <w:sz w:val="22"/>
          <w:szCs w:val="22"/>
        </w:rPr>
        <w:t xml:space="preserve">C” </w:t>
      </w:r>
      <w:r w:rsidR="004B4A04">
        <w:rPr>
          <w:sz w:val="22"/>
          <w:szCs w:val="22"/>
        </w:rPr>
        <w:t>Multi</w:t>
      </w:r>
      <w:r w:rsidR="00922198">
        <w:rPr>
          <w:sz w:val="22"/>
          <w:szCs w:val="22"/>
        </w:rPr>
        <w:t>.</w:t>
      </w:r>
      <w:r w:rsidRPr="003F7F5B">
        <w:rPr>
          <w:sz w:val="22"/>
          <w:szCs w:val="22"/>
        </w:rPr>
        <w:t xml:space="preserve"> </w:t>
      </w:r>
      <w:r w:rsidRPr="003F7F5B">
        <w:rPr>
          <w:sz w:val="22"/>
          <w:szCs w:val="22"/>
        </w:rPr>
        <w:tab/>
      </w:r>
      <w:r w:rsidR="00F82458">
        <w:rPr>
          <w:sz w:val="22"/>
          <w:szCs w:val="22"/>
        </w:rPr>
        <w:t xml:space="preserve">   </w:t>
      </w:r>
      <w:r w:rsidRPr="003F7F5B">
        <w:rPr>
          <w:b/>
          <w:bCs/>
          <w:sz w:val="22"/>
          <w:szCs w:val="22"/>
        </w:rPr>
        <w:t>Expires:</w:t>
      </w:r>
      <w:r w:rsidRPr="003F7F5B">
        <w:rPr>
          <w:sz w:val="22"/>
          <w:szCs w:val="22"/>
        </w:rPr>
        <w:t xml:space="preserve"> </w:t>
      </w:r>
      <w:r w:rsidR="0051670D">
        <w:rPr>
          <w:sz w:val="22"/>
          <w:szCs w:val="22"/>
        </w:rPr>
        <w:t>Feb</w:t>
      </w:r>
      <w:r w:rsidRPr="003F7F5B">
        <w:rPr>
          <w:sz w:val="22"/>
          <w:szCs w:val="22"/>
        </w:rPr>
        <w:t>. 202</w:t>
      </w:r>
      <w:r w:rsidR="0051670D">
        <w:rPr>
          <w:sz w:val="22"/>
          <w:szCs w:val="22"/>
        </w:rPr>
        <w:t>2</w:t>
      </w:r>
    </w:p>
    <w:p w:rsidR="0096750F" w:rsidRPr="003F7F5B" w:rsidRDefault="0096750F" w:rsidP="00BF61DC">
      <w:pPr>
        <w:tabs>
          <w:tab w:val="left" w:pos="1400"/>
          <w:tab w:val="left" w:pos="2430"/>
        </w:tabs>
        <w:spacing w:line="0" w:lineRule="atLeast"/>
        <w:jc w:val="both"/>
        <w:rPr>
          <w:b/>
          <w:sz w:val="22"/>
          <w:szCs w:val="22"/>
        </w:rPr>
      </w:pPr>
      <w:r w:rsidRPr="003F7F5B">
        <w:rPr>
          <w:b/>
          <w:sz w:val="22"/>
          <w:szCs w:val="22"/>
        </w:rPr>
        <w:t>Cell</w:t>
      </w:r>
      <w:r w:rsidRPr="003F7F5B">
        <w:rPr>
          <w:b/>
          <w:sz w:val="22"/>
          <w:szCs w:val="22"/>
        </w:rPr>
        <w:tab/>
      </w:r>
      <w:r w:rsidRPr="003F7F5B">
        <w:rPr>
          <w:b/>
          <w:sz w:val="22"/>
          <w:szCs w:val="22"/>
        </w:rPr>
        <w:tab/>
        <w:t xml:space="preserve">: </w:t>
      </w:r>
      <w:r w:rsidRPr="003F7F5B">
        <w:rPr>
          <w:sz w:val="22"/>
          <w:szCs w:val="22"/>
        </w:rPr>
        <w:t>+2</w:t>
      </w:r>
      <w:r w:rsidR="00BF61DC">
        <w:rPr>
          <w:sz w:val="22"/>
          <w:szCs w:val="22"/>
        </w:rPr>
        <w:t xml:space="preserve"> 0</w:t>
      </w:r>
      <w:r w:rsidRPr="003F7F5B">
        <w:rPr>
          <w:sz w:val="22"/>
          <w:szCs w:val="22"/>
        </w:rPr>
        <w:t>10</w:t>
      </w:r>
      <w:r w:rsidR="00BF61DC">
        <w:rPr>
          <w:sz w:val="22"/>
          <w:szCs w:val="22"/>
        </w:rPr>
        <w:t xml:space="preserve"> </w:t>
      </w:r>
      <w:r w:rsidRPr="003F7F5B">
        <w:rPr>
          <w:sz w:val="22"/>
          <w:szCs w:val="22"/>
        </w:rPr>
        <w:t>17 58</w:t>
      </w:r>
      <w:r w:rsidR="00BF61DC">
        <w:rPr>
          <w:sz w:val="22"/>
          <w:szCs w:val="22"/>
        </w:rPr>
        <w:t xml:space="preserve"> </w:t>
      </w:r>
      <w:r w:rsidRPr="003F7F5B">
        <w:rPr>
          <w:sz w:val="22"/>
          <w:szCs w:val="22"/>
        </w:rPr>
        <w:t>58 57 , +2</w:t>
      </w:r>
      <w:r w:rsidR="00BF61DC">
        <w:rPr>
          <w:sz w:val="22"/>
          <w:szCs w:val="22"/>
        </w:rPr>
        <w:t xml:space="preserve"> 0</w:t>
      </w:r>
      <w:r w:rsidRPr="003F7F5B">
        <w:rPr>
          <w:sz w:val="22"/>
          <w:szCs w:val="22"/>
        </w:rPr>
        <w:t>11</w:t>
      </w:r>
      <w:r w:rsidR="00BF61DC">
        <w:rPr>
          <w:sz w:val="22"/>
          <w:szCs w:val="22"/>
        </w:rPr>
        <w:t xml:space="preserve"> </w:t>
      </w:r>
      <w:r w:rsidRPr="003F7F5B">
        <w:rPr>
          <w:sz w:val="22"/>
          <w:szCs w:val="22"/>
        </w:rPr>
        <w:t>11 98</w:t>
      </w:r>
      <w:r w:rsidR="00BF61DC">
        <w:rPr>
          <w:sz w:val="22"/>
          <w:szCs w:val="22"/>
        </w:rPr>
        <w:t xml:space="preserve"> </w:t>
      </w:r>
      <w:r w:rsidRPr="003F7F5B">
        <w:rPr>
          <w:sz w:val="22"/>
          <w:szCs w:val="22"/>
        </w:rPr>
        <w:t>90 99</w:t>
      </w:r>
    </w:p>
    <w:p w:rsidR="00D1376D" w:rsidRPr="003F7F5B" w:rsidRDefault="0096750F" w:rsidP="00257B23">
      <w:pPr>
        <w:tabs>
          <w:tab w:val="left" w:pos="1400"/>
          <w:tab w:val="left" w:pos="2430"/>
        </w:tabs>
        <w:spacing w:line="0" w:lineRule="atLeast"/>
        <w:jc w:val="both"/>
        <w:rPr>
          <w:b/>
          <w:sz w:val="22"/>
          <w:szCs w:val="22"/>
        </w:rPr>
      </w:pPr>
      <w:r w:rsidRPr="003F7F5B">
        <w:rPr>
          <w:b/>
          <w:sz w:val="22"/>
          <w:szCs w:val="22"/>
        </w:rPr>
        <w:t>E-mail</w:t>
      </w:r>
      <w:r w:rsidRPr="003F7F5B">
        <w:rPr>
          <w:b/>
          <w:sz w:val="22"/>
          <w:szCs w:val="22"/>
        </w:rPr>
        <w:tab/>
      </w:r>
      <w:r>
        <w:rPr>
          <w:b/>
          <w:sz w:val="22"/>
          <w:szCs w:val="22"/>
        </w:rPr>
        <w:tab/>
      </w:r>
      <w:r w:rsidRPr="003F7F5B">
        <w:rPr>
          <w:b/>
          <w:sz w:val="22"/>
          <w:szCs w:val="22"/>
        </w:rPr>
        <w:t xml:space="preserve">: </w:t>
      </w:r>
      <w:hyperlink r:id="rId9" w:history="1">
        <w:r w:rsidR="00752E3B" w:rsidRPr="000F7855">
          <w:rPr>
            <w:rStyle w:val="Hyperlink"/>
            <w:bCs/>
            <w:sz w:val="22"/>
            <w:szCs w:val="22"/>
          </w:rPr>
          <w:t>cadgroup@hotmail.com</w:t>
        </w:r>
      </w:hyperlink>
      <w:r w:rsidR="00752E3B">
        <w:rPr>
          <w:b/>
          <w:sz w:val="22"/>
          <w:szCs w:val="22"/>
        </w:rPr>
        <w:t xml:space="preserve"> </w:t>
      </w:r>
    </w:p>
    <w:p w:rsidR="0096750F" w:rsidRPr="003F7F5B" w:rsidRDefault="0096750F" w:rsidP="00257B23">
      <w:pPr>
        <w:tabs>
          <w:tab w:val="left" w:pos="2430"/>
        </w:tabs>
        <w:spacing w:line="0" w:lineRule="atLeast"/>
        <w:jc w:val="both"/>
        <w:rPr>
          <w:sz w:val="22"/>
          <w:szCs w:val="22"/>
        </w:rPr>
      </w:pPr>
      <w:r w:rsidRPr="003F7F5B">
        <w:rPr>
          <w:b/>
          <w:sz w:val="22"/>
          <w:szCs w:val="22"/>
        </w:rPr>
        <w:t>Address</w:t>
      </w:r>
      <w:r w:rsidRPr="003F7F5B">
        <w:rPr>
          <w:b/>
          <w:sz w:val="22"/>
          <w:szCs w:val="22"/>
        </w:rPr>
        <w:tab/>
        <w:t xml:space="preserve">: </w:t>
      </w:r>
      <w:r w:rsidRPr="003F7F5B">
        <w:rPr>
          <w:sz w:val="22"/>
          <w:szCs w:val="22"/>
        </w:rPr>
        <w:t xml:space="preserve">El Obour City, </w:t>
      </w:r>
      <w:r w:rsidR="0003674D">
        <w:rPr>
          <w:sz w:val="22"/>
          <w:szCs w:val="22"/>
        </w:rPr>
        <w:t>7</w:t>
      </w:r>
      <w:r w:rsidR="0003674D" w:rsidRPr="0003674D">
        <w:rPr>
          <w:sz w:val="22"/>
          <w:szCs w:val="22"/>
          <w:vertAlign w:val="superscript"/>
        </w:rPr>
        <w:t>th</w:t>
      </w:r>
      <w:r w:rsidR="007F2ACB">
        <w:rPr>
          <w:sz w:val="22"/>
          <w:szCs w:val="22"/>
          <w:vertAlign w:val="superscript"/>
        </w:rPr>
        <w:t>.</w:t>
      </w:r>
      <w:r w:rsidRPr="003F7F5B">
        <w:rPr>
          <w:sz w:val="22"/>
          <w:szCs w:val="22"/>
        </w:rPr>
        <w:t xml:space="preserve"> District, </w:t>
      </w:r>
      <w:r w:rsidR="00C65B93">
        <w:rPr>
          <w:sz w:val="22"/>
          <w:szCs w:val="22"/>
        </w:rPr>
        <w:t xml:space="preserve">Block 15047, </w:t>
      </w:r>
      <w:r w:rsidRPr="003F7F5B">
        <w:rPr>
          <w:sz w:val="22"/>
          <w:szCs w:val="22"/>
        </w:rPr>
        <w:t>Villa #2, Cairo, Egypt</w:t>
      </w:r>
    </w:p>
    <w:p w:rsidR="0096750F" w:rsidRPr="003F7F5B" w:rsidRDefault="0096750F" w:rsidP="00257B23">
      <w:pPr>
        <w:tabs>
          <w:tab w:val="left" w:pos="2430"/>
        </w:tabs>
        <w:spacing w:line="0" w:lineRule="atLeast"/>
        <w:jc w:val="both"/>
        <w:rPr>
          <w:sz w:val="22"/>
          <w:szCs w:val="22"/>
        </w:rPr>
      </w:pPr>
      <w:r w:rsidRPr="003F7F5B">
        <w:rPr>
          <w:b/>
          <w:sz w:val="22"/>
          <w:szCs w:val="22"/>
        </w:rPr>
        <w:t>Nearest Airport</w:t>
      </w:r>
      <w:r>
        <w:rPr>
          <w:b/>
          <w:sz w:val="22"/>
          <w:szCs w:val="22"/>
        </w:rPr>
        <w:tab/>
      </w:r>
      <w:r w:rsidRPr="003F7F5B">
        <w:rPr>
          <w:b/>
          <w:sz w:val="22"/>
          <w:szCs w:val="22"/>
        </w:rPr>
        <w:t>:</w:t>
      </w:r>
      <w:r w:rsidRPr="003F7F5B">
        <w:rPr>
          <w:sz w:val="22"/>
          <w:szCs w:val="22"/>
        </w:rPr>
        <w:t xml:space="preserve"> </w:t>
      </w:r>
      <w:r w:rsidRPr="003F7F5B">
        <w:rPr>
          <w:b/>
          <w:bCs/>
          <w:sz w:val="22"/>
          <w:szCs w:val="22"/>
        </w:rPr>
        <w:t>CAI</w:t>
      </w:r>
      <w:r w:rsidRPr="003F7F5B">
        <w:rPr>
          <w:sz w:val="22"/>
          <w:szCs w:val="22"/>
        </w:rPr>
        <w:t>RO International Airport</w:t>
      </w:r>
    </w:p>
    <w:p w:rsidR="0096750F" w:rsidRDefault="0096750F" w:rsidP="00257B23">
      <w:pPr>
        <w:tabs>
          <w:tab w:val="left" w:pos="1984"/>
          <w:tab w:val="left" w:pos="2268"/>
        </w:tabs>
        <w:jc w:val="both"/>
        <w:rPr>
          <w:color w:val="FF0000"/>
          <w:sz w:val="12"/>
          <w:szCs w:val="12"/>
        </w:rPr>
      </w:pPr>
    </w:p>
    <w:p w:rsidR="0096750F" w:rsidRPr="00A978F7" w:rsidRDefault="0096750F" w:rsidP="00257B23">
      <w:pPr>
        <w:tabs>
          <w:tab w:val="left" w:pos="1984"/>
          <w:tab w:val="left" w:pos="2268"/>
        </w:tabs>
        <w:jc w:val="both"/>
        <w:rPr>
          <w:color w:val="FF0000"/>
          <w:sz w:val="12"/>
          <w:szCs w:val="12"/>
        </w:rPr>
      </w:pPr>
    </w:p>
    <w:p w:rsidR="0096750F" w:rsidRPr="003F7F5B" w:rsidRDefault="0096750F" w:rsidP="00257B23">
      <w:pPr>
        <w:spacing w:line="0" w:lineRule="atLeast"/>
        <w:jc w:val="both"/>
        <w:rPr>
          <w:b/>
          <w:sz w:val="22"/>
        </w:rPr>
      </w:pPr>
      <w:r w:rsidRPr="003F7F5B">
        <w:rPr>
          <w:b/>
          <w:sz w:val="22"/>
        </w:rPr>
        <w:t>Medical &amp; Safety Certificates:</w:t>
      </w:r>
    </w:p>
    <w:p w:rsidR="0096750F" w:rsidRPr="00507B86" w:rsidRDefault="0096750F" w:rsidP="00257B23">
      <w:pPr>
        <w:spacing w:line="50" w:lineRule="exact"/>
        <w:jc w:val="both"/>
        <w:rPr>
          <w:rFonts w:ascii="Times New Roman" w:eastAsia="Times New Roman" w:hAnsi="Times New Roman"/>
          <w:color w:val="FF0000"/>
          <w:sz w:val="26"/>
          <w:szCs w:val="22"/>
        </w:rPr>
      </w:pPr>
    </w:p>
    <w:p w:rsidR="0096750F" w:rsidRPr="004B31DB" w:rsidRDefault="0096750F" w:rsidP="00257B23">
      <w:pPr>
        <w:pStyle w:val="ListParagraph"/>
        <w:numPr>
          <w:ilvl w:val="0"/>
          <w:numId w:val="1"/>
        </w:numPr>
        <w:spacing w:line="280" w:lineRule="auto"/>
        <w:ind w:right="1000"/>
        <w:jc w:val="both"/>
        <w:rPr>
          <w:sz w:val="22"/>
        </w:rPr>
      </w:pPr>
      <w:r w:rsidRPr="004B31DB">
        <w:rPr>
          <w:sz w:val="22"/>
          <w:szCs w:val="22"/>
        </w:rPr>
        <w:t xml:space="preserve">OGUK Medical, </w:t>
      </w:r>
      <w:r w:rsidRPr="004B31DB">
        <w:rPr>
          <w:sz w:val="22"/>
        </w:rPr>
        <w:t>expires September 2021</w:t>
      </w:r>
    </w:p>
    <w:p w:rsidR="0096750F" w:rsidRPr="004B31DB" w:rsidRDefault="0096750F" w:rsidP="00257B23">
      <w:pPr>
        <w:pStyle w:val="ListParagraph"/>
        <w:numPr>
          <w:ilvl w:val="0"/>
          <w:numId w:val="1"/>
        </w:numPr>
        <w:spacing w:line="280" w:lineRule="auto"/>
        <w:ind w:right="1000"/>
        <w:jc w:val="both"/>
        <w:rPr>
          <w:sz w:val="22"/>
        </w:rPr>
      </w:pPr>
      <w:r w:rsidRPr="004B31DB">
        <w:rPr>
          <w:sz w:val="22"/>
        </w:rPr>
        <w:t>Shoulder Measurement, Never expires</w:t>
      </w:r>
    </w:p>
    <w:p w:rsidR="0096750F" w:rsidRPr="004B31DB" w:rsidRDefault="0096750F" w:rsidP="00257B23">
      <w:pPr>
        <w:pStyle w:val="ListParagraph"/>
        <w:numPr>
          <w:ilvl w:val="0"/>
          <w:numId w:val="1"/>
        </w:numPr>
        <w:spacing w:line="280" w:lineRule="auto"/>
        <w:ind w:right="1000"/>
        <w:jc w:val="both"/>
        <w:rPr>
          <w:sz w:val="22"/>
        </w:rPr>
      </w:pPr>
      <w:r w:rsidRPr="004B31DB">
        <w:rPr>
          <w:sz w:val="22"/>
        </w:rPr>
        <w:t>Yellow Fever, Never expires</w:t>
      </w:r>
    </w:p>
    <w:p w:rsidR="0096750F" w:rsidRPr="004B31DB" w:rsidRDefault="0096750F" w:rsidP="00257B23">
      <w:pPr>
        <w:pStyle w:val="ListParagraph"/>
        <w:numPr>
          <w:ilvl w:val="0"/>
          <w:numId w:val="1"/>
        </w:numPr>
        <w:spacing w:line="280" w:lineRule="auto"/>
        <w:ind w:right="-10"/>
        <w:jc w:val="both"/>
        <w:rPr>
          <w:sz w:val="22"/>
        </w:rPr>
      </w:pPr>
      <w:r w:rsidRPr="004B31DB">
        <w:rPr>
          <w:sz w:val="22"/>
        </w:rPr>
        <w:t xml:space="preserve">International </w:t>
      </w:r>
      <w:r w:rsidR="00EF4347">
        <w:rPr>
          <w:sz w:val="22"/>
        </w:rPr>
        <w:t>Medical Certificate for Seamen</w:t>
      </w:r>
    </w:p>
    <w:p w:rsidR="0096750F" w:rsidRPr="00A978F7" w:rsidRDefault="0096750F" w:rsidP="00257B23">
      <w:pPr>
        <w:spacing w:line="280" w:lineRule="auto"/>
        <w:ind w:left="1440" w:right="1000" w:firstLine="720"/>
        <w:jc w:val="both"/>
        <w:rPr>
          <w:sz w:val="12"/>
          <w:szCs w:val="10"/>
        </w:rPr>
      </w:pPr>
    </w:p>
    <w:p w:rsidR="005C03E1" w:rsidRPr="005C03E1" w:rsidRDefault="0096750F" w:rsidP="00257B23">
      <w:pPr>
        <w:jc w:val="both"/>
        <w:rPr>
          <w:color w:val="0070C0"/>
          <w:sz w:val="22"/>
          <w:u w:val="single"/>
        </w:rPr>
      </w:pPr>
      <w:r w:rsidRPr="005C03E1">
        <w:rPr>
          <w:b/>
          <w:sz w:val="22"/>
        </w:rPr>
        <w:t>BOSIET-OPITO</w:t>
      </w:r>
      <w:r w:rsidR="006C3129">
        <w:rPr>
          <w:b/>
          <w:sz w:val="22"/>
        </w:rPr>
        <w:t xml:space="preserve"> (</w:t>
      </w:r>
      <w:r w:rsidR="006C3129" w:rsidRPr="005A6A60">
        <w:rPr>
          <w:b/>
          <w:color w:val="0070C0"/>
          <w:sz w:val="22"/>
        </w:rPr>
        <w:t>Vantage No. 1896996</w:t>
      </w:r>
      <w:r w:rsidR="006C3129">
        <w:rPr>
          <w:b/>
          <w:sz w:val="22"/>
        </w:rPr>
        <w:t>)</w:t>
      </w:r>
      <w:r w:rsidRPr="005C03E1">
        <w:rPr>
          <w:b/>
          <w:sz w:val="22"/>
        </w:rPr>
        <w:t xml:space="preserve"> expires September 2021, Course Contains: </w:t>
      </w:r>
      <w:r w:rsidR="005C03E1" w:rsidRPr="005C03E1">
        <w:rPr>
          <w:b/>
          <w:sz w:val="22"/>
        </w:rPr>
        <w:t xml:space="preserve"> </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Safety Induction</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Life Boat Training</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Sea Survival</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Fire Fighting &amp; Self Rescue</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First Aid &amp; Hypothermia</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Helicopter Underwater Escape Training (HUET)</w:t>
      </w:r>
    </w:p>
    <w:p w:rsidR="0096750F" w:rsidRPr="004B31DB" w:rsidRDefault="0096750F" w:rsidP="00257B23">
      <w:pPr>
        <w:pStyle w:val="ListParagraph"/>
        <w:numPr>
          <w:ilvl w:val="0"/>
          <w:numId w:val="2"/>
        </w:numPr>
        <w:spacing w:line="280" w:lineRule="auto"/>
        <w:ind w:right="1000"/>
        <w:jc w:val="both"/>
        <w:rPr>
          <w:sz w:val="22"/>
        </w:rPr>
      </w:pPr>
      <w:r w:rsidRPr="004B31DB">
        <w:rPr>
          <w:sz w:val="22"/>
        </w:rPr>
        <w:t xml:space="preserve">Emergency Breathing System (EBS). </w:t>
      </w:r>
    </w:p>
    <w:p w:rsidR="0096750F" w:rsidRPr="00A978F7" w:rsidRDefault="0096750F" w:rsidP="00257B23">
      <w:pPr>
        <w:ind w:left="1440" w:firstLine="720"/>
        <w:jc w:val="both"/>
        <w:rPr>
          <w:sz w:val="12"/>
          <w:szCs w:val="10"/>
        </w:rPr>
      </w:pPr>
    </w:p>
    <w:p w:rsidR="0096750F" w:rsidRPr="003F7F5B" w:rsidRDefault="006449A7" w:rsidP="00257B23">
      <w:pPr>
        <w:spacing w:line="0" w:lineRule="atLeast"/>
        <w:jc w:val="both"/>
        <w:rPr>
          <w:sz w:val="22"/>
        </w:rPr>
      </w:pPr>
      <w:r>
        <w:rPr>
          <w:b/>
          <w:sz w:val="22"/>
        </w:rPr>
        <w:t xml:space="preserve">OLF expires </w:t>
      </w:r>
      <w:r w:rsidR="0051389F">
        <w:rPr>
          <w:b/>
          <w:sz w:val="22"/>
        </w:rPr>
        <w:t>Jan.</w:t>
      </w:r>
      <w:r w:rsidR="0096750F" w:rsidRPr="003F7F5B">
        <w:rPr>
          <w:b/>
          <w:sz w:val="22"/>
        </w:rPr>
        <w:t xml:space="preserve"> 2022</w:t>
      </w:r>
    </w:p>
    <w:p w:rsidR="0096750F" w:rsidRPr="004B31DB" w:rsidRDefault="0096750F" w:rsidP="00257B23">
      <w:pPr>
        <w:pStyle w:val="ListParagraph"/>
        <w:numPr>
          <w:ilvl w:val="0"/>
          <w:numId w:val="3"/>
        </w:numPr>
        <w:spacing w:line="280" w:lineRule="auto"/>
        <w:ind w:right="440"/>
        <w:jc w:val="both"/>
        <w:rPr>
          <w:sz w:val="22"/>
        </w:rPr>
      </w:pPr>
      <w:r w:rsidRPr="004B31DB">
        <w:rPr>
          <w:sz w:val="22"/>
        </w:rPr>
        <w:t>Escape Chute &amp; Norwegian Suit. Approved by OLF, NSOC-D</w:t>
      </w:r>
    </w:p>
    <w:p w:rsidR="0096750F" w:rsidRPr="004B31DB" w:rsidRDefault="0096750F" w:rsidP="00257B23">
      <w:pPr>
        <w:pStyle w:val="ListParagraph"/>
        <w:numPr>
          <w:ilvl w:val="0"/>
          <w:numId w:val="3"/>
        </w:numPr>
        <w:spacing w:line="280" w:lineRule="auto"/>
        <w:jc w:val="both"/>
        <w:rPr>
          <w:sz w:val="22"/>
        </w:rPr>
      </w:pPr>
      <w:r w:rsidRPr="004B31DB">
        <w:rPr>
          <w:sz w:val="22"/>
        </w:rPr>
        <w:t xml:space="preserve">Compressed Air Emergency Breathing System (CA-EBS) OPITO approved. </w:t>
      </w:r>
    </w:p>
    <w:p w:rsidR="0096750F" w:rsidRPr="00A978F7" w:rsidRDefault="0096750F" w:rsidP="00257B23">
      <w:pPr>
        <w:spacing w:line="280" w:lineRule="auto"/>
        <w:ind w:left="2160"/>
        <w:jc w:val="both"/>
        <w:rPr>
          <w:sz w:val="12"/>
          <w:szCs w:val="10"/>
        </w:rPr>
      </w:pPr>
    </w:p>
    <w:p w:rsidR="0096750F" w:rsidRPr="003F7F5B" w:rsidRDefault="0096750F" w:rsidP="00257B23">
      <w:pPr>
        <w:spacing w:line="0" w:lineRule="atLeast"/>
        <w:jc w:val="both"/>
        <w:rPr>
          <w:b/>
          <w:sz w:val="22"/>
        </w:rPr>
      </w:pPr>
      <w:r w:rsidRPr="003F7F5B">
        <w:rPr>
          <w:b/>
          <w:sz w:val="22"/>
        </w:rPr>
        <w:t>HSE &amp; OFFSHORE INDUCTION:</w:t>
      </w:r>
    </w:p>
    <w:p w:rsidR="0096750F" w:rsidRPr="004B31DB" w:rsidRDefault="0096750F" w:rsidP="00257B23">
      <w:pPr>
        <w:pStyle w:val="ListParagraph"/>
        <w:numPr>
          <w:ilvl w:val="0"/>
          <w:numId w:val="4"/>
        </w:numPr>
        <w:spacing w:line="280" w:lineRule="auto"/>
        <w:ind w:right="1000"/>
        <w:jc w:val="both"/>
        <w:rPr>
          <w:sz w:val="22"/>
        </w:rPr>
      </w:pPr>
      <w:r w:rsidRPr="004B31DB">
        <w:rPr>
          <w:sz w:val="22"/>
        </w:rPr>
        <w:t>DeepOcean HSE Qualification Program</w:t>
      </w:r>
    </w:p>
    <w:p w:rsidR="0096750F" w:rsidRPr="004B31DB" w:rsidRDefault="0096750F" w:rsidP="00257B23">
      <w:pPr>
        <w:pStyle w:val="ListParagraph"/>
        <w:numPr>
          <w:ilvl w:val="0"/>
          <w:numId w:val="4"/>
        </w:numPr>
        <w:spacing w:line="280" w:lineRule="auto"/>
        <w:ind w:right="440"/>
        <w:jc w:val="both"/>
        <w:rPr>
          <w:sz w:val="22"/>
        </w:rPr>
      </w:pPr>
      <w:r w:rsidRPr="004B31DB">
        <w:rPr>
          <w:sz w:val="22"/>
        </w:rPr>
        <w:t xml:space="preserve">Wind Power Induction for Ørsted Grimsby Operations Hub WMR </w:t>
      </w:r>
    </w:p>
    <w:p w:rsidR="0096750F" w:rsidRPr="004B31DB" w:rsidRDefault="0096750F" w:rsidP="00257B23">
      <w:pPr>
        <w:pStyle w:val="ListParagraph"/>
        <w:numPr>
          <w:ilvl w:val="0"/>
          <w:numId w:val="4"/>
        </w:numPr>
        <w:spacing w:line="280" w:lineRule="auto"/>
        <w:ind w:right="1000"/>
        <w:jc w:val="both"/>
        <w:rPr>
          <w:sz w:val="22"/>
        </w:rPr>
      </w:pPr>
      <w:r w:rsidRPr="004B31DB">
        <w:rPr>
          <w:sz w:val="22"/>
        </w:rPr>
        <w:t>Security Training for Seafarers</w:t>
      </w:r>
    </w:p>
    <w:p w:rsidR="0096750F" w:rsidRPr="00A978F7" w:rsidRDefault="0096750F" w:rsidP="00257B23">
      <w:pPr>
        <w:spacing w:line="280" w:lineRule="auto"/>
        <w:ind w:left="1440" w:right="1000" w:firstLine="720"/>
        <w:jc w:val="both"/>
        <w:rPr>
          <w:sz w:val="12"/>
          <w:szCs w:val="10"/>
        </w:rPr>
      </w:pPr>
    </w:p>
    <w:p w:rsidR="0096750F" w:rsidRPr="00E17BF3" w:rsidRDefault="00845AA7" w:rsidP="00413724">
      <w:pPr>
        <w:tabs>
          <w:tab w:val="left" w:pos="1984"/>
          <w:tab w:val="left" w:pos="2430"/>
        </w:tabs>
        <w:ind w:left="2430" w:hanging="2430"/>
        <w:jc w:val="both"/>
        <w:rPr>
          <w:sz w:val="22"/>
          <w:szCs w:val="22"/>
        </w:rPr>
      </w:pPr>
      <w:r>
        <w:rPr>
          <w:b/>
          <w:sz w:val="22"/>
          <w:szCs w:val="22"/>
        </w:rPr>
        <w:t>Language</w:t>
      </w:r>
      <w:r w:rsidR="0096750F" w:rsidRPr="003F7F5B">
        <w:rPr>
          <w:b/>
          <w:sz w:val="22"/>
          <w:szCs w:val="22"/>
        </w:rPr>
        <w:t>:</w:t>
      </w:r>
      <w:r w:rsidR="0096750F" w:rsidRPr="00E17BF3">
        <w:rPr>
          <w:sz w:val="22"/>
          <w:szCs w:val="22"/>
        </w:rPr>
        <w:tab/>
        <w:t>English</w:t>
      </w:r>
    </w:p>
    <w:p w:rsidR="0096750F" w:rsidRDefault="0096750F" w:rsidP="00413724">
      <w:pPr>
        <w:tabs>
          <w:tab w:val="left" w:pos="1984"/>
          <w:tab w:val="left" w:pos="2430"/>
        </w:tabs>
        <w:ind w:left="2430" w:hanging="2268"/>
        <w:jc w:val="both"/>
        <w:rPr>
          <w:sz w:val="22"/>
          <w:szCs w:val="22"/>
        </w:rPr>
      </w:pPr>
      <w:r w:rsidRPr="00E17BF3">
        <w:rPr>
          <w:b/>
          <w:sz w:val="22"/>
          <w:szCs w:val="22"/>
        </w:rPr>
        <w:tab/>
      </w:r>
      <w:r w:rsidRPr="00E17BF3">
        <w:rPr>
          <w:sz w:val="22"/>
          <w:szCs w:val="22"/>
        </w:rPr>
        <w:t>Arabic</w:t>
      </w:r>
    </w:p>
    <w:p w:rsidR="0096750F" w:rsidRPr="003F7F5B" w:rsidRDefault="00845AA7" w:rsidP="00257B23">
      <w:pPr>
        <w:tabs>
          <w:tab w:val="left" w:pos="1984"/>
          <w:tab w:val="left" w:pos="2268"/>
        </w:tabs>
        <w:jc w:val="both"/>
        <w:rPr>
          <w:b/>
          <w:sz w:val="22"/>
          <w:szCs w:val="22"/>
        </w:rPr>
      </w:pPr>
      <w:r>
        <w:rPr>
          <w:b/>
          <w:sz w:val="22"/>
          <w:szCs w:val="22"/>
        </w:rPr>
        <w:t>Education Record</w:t>
      </w:r>
      <w:r w:rsidR="0096750F" w:rsidRPr="003F7F5B">
        <w:rPr>
          <w:b/>
          <w:sz w:val="22"/>
          <w:szCs w:val="22"/>
        </w:rPr>
        <w:t>:</w:t>
      </w:r>
    </w:p>
    <w:p w:rsidR="0096750F" w:rsidRPr="00E17BF3" w:rsidRDefault="0096750F" w:rsidP="00F86F30">
      <w:pPr>
        <w:tabs>
          <w:tab w:val="left" w:pos="1984"/>
          <w:tab w:val="left" w:pos="2430"/>
          <w:tab w:val="left" w:pos="9923"/>
        </w:tabs>
        <w:ind w:left="2430" w:right="-30" w:hanging="2430"/>
        <w:jc w:val="both"/>
        <w:rPr>
          <w:sz w:val="22"/>
          <w:szCs w:val="22"/>
        </w:rPr>
      </w:pPr>
      <w:r w:rsidRPr="00E17BF3">
        <w:rPr>
          <w:sz w:val="22"/>
          <w:szCs w:val="22"/>
        </w:rPr>
        <w:t>Sep. 00 – May 04</w:t>
      </w:r>
      <w:r w:rsidRPr="00E17BF3">
        <w:rPr>
          <w:sz w:val="22"/>
          <w:szCs w:val="22"/>
        </w:rPr>
        <w:tab/>
      </w:r>
      <w:bookmarkStart w:id="0" w:name="OLE_LINK2"/>
      <w:bookmarkStart w:id="1" w:name="OLE_LINK3"/>
      <w:r w:rsidRPr="00E17BF3">
        <w:rPr>
          <w:sz w:val="22"/>
          <w:szCs w:val="22"/>
        </w:rPr>
        <w:t>B.A. from the department of architecture, Cairo, Egypt. Minor in Cartography</w:t>
      </w:r>
      <w:bookmarkEnd w:id="0"/>
      <w:bookmarkEnd w:id="1"/>
    </w:p>
    <w:p w:rsidR="0096750F" w:rsidRDefault="00E23F47" w:rsidP="00257B23">
      <w:pPr>
        <w:tabs>
          <w:tab w:val="left" w:pos="1984"/>
          <w:tab w:val="left" w:pos="2430"/>
        </w:tabs>
        <w:ind w:left="2430" w:right="270" w:hanging="2430"/>
        <w:jc w:val="both"/>
        <w:rPr>
          <w:sz w:val="22"/>
          <w:szCs w:val="22"/>
        </w:rPr>
      </w:pPr>
      <w:r>
        <w:rPr>
          <w:sz w:val="22"/>
          <w:szCs w:val="22"/>
        </w:rPr>
        <w:t>Jan. 2016</w:t>
      </w:r>
      <w:r>
        <w:rPr>
          <w:sz w:val="22"/>
          <w:szCs w:val="22"/>
        </w:rPr>
        <w:tab/>
      </w:r>
      <w:r w:rsidR="0096750F" w:rsidRPr="00E17BF3">
        <w:rPr>
          <w:sz w:val="22"/>
          <w:szCs w:val="22"/>
        </w:rPr>
        <w:t>Certification (ID):  AutoCAD Certified Professional (447608)</w:t>
      </w:r>
    </w:p>
    <w:p w:rsidR="00AF7CCA" w:rsidRPr="00AF7CCA" w:rsidRDefault="00AF7CCA" w:rsidP="00320FB9">
      <w:pPr>
        <w:autoSpaceDE w:val="0"/>
        <w:autoSpaceDN w:val="0"/>
        <w:adjustRightInd w:val="0"/>
        <w:jc w:val="both"/>
        <w:rPr>
          <w:rFonts w:ascii="Arial" w:eastAsiaTheme="minorHAnsi" w:hAnsi="Arial"/>
          <w:color w:val="373839"/>
          <w:sz w:val="26"/>
          <w:szCs w:val="26"/>
        </w:rPr>
      </w:pPr>
      <w:r>
        <w:rPr>
          <w:sz w:val="22"/>
          <w:szCs w:val="22"/>
        </w:rPr>
        <w:t>Jan. 2020</w:t>
      </w:r>
      <w:r w:rsidR="00E23F47">
        <w:rPr>
          <w:sz w:val="22"/>
          <w:szCs w:val="22"/>
        </w:rPr>
        <w:tab/>
        <w:t xml:space="preserve">        </w:t>
      </w:r>
      <w:r w:rsidR="0056236B">
        <w:rPr>
          <w:sz w:val="22"/>
          <w:szCs w:val="22"/>
        </w:rPr>
        <w:t xml:space="preserve"> </w:t>
      </w:r>
      <w:r w:rsidR="00320FB9">
        <w:rPr>
          <w:sz w:val="22"/>
          <w:szCs w:val="22"/>
        </w:rPr>
        <w:t xml:space="preserve"> </w:t>
      </w:r>
      <w:r w:rsidRPr="00AF7CCA">
        <w:rPr>
          <w:sz w:val="22"/>
          <w:szCs w:val="22"/>
        </w:rPr>
        <w:t xml:space="preserve">Cert no. ICA </w:t>
      </w:r>
      <w:r w:rsidRPr="001C58FB">
        <w:rPr>
          <w:b/>
          <w:bCs/>
          <w:color w:val="0070C0"/>
          <w:sz w:val="22"/>
        </w:rPr>
        <w:t>FZ3BsaPOft</w:t>
      </w:r>
      <w:r w:rsidRPr="001C58FB">
        <w:rPr>
          <w:color w:val="0070C0"/>
          <w:sz w:val="22"/>
        </w:rPr>
        <w:t xml:space="preserve"> : </w:t>
      </w:r>
      <w:r w:rsidR="003032DB" w:rsidRPr="005904F8">
        <w:rPr>
          <w:color w:val="0070C0"/>
          <w:sz w:val="22"/>
        </w:rPr>
        <w:t xml:space="preserve">IMCA </w:t>
      </w:r>
      <w:r w:rsidRPr="005904F8">
        <w:rPr>
          <w:color w:val="0070C0"/>
          <w:sz w:val="22"/>
        </w:rPr>
        <w:t xml:space="preserve">MTCS Competent Grade </w:t>
      </w:r>
      <w:r w:rsidR="00075C68" w:rsidRPr="005904F8">
        <w:rPr>
          <w:color w:val="0070C0"/>
          <w:sz w:val="22"/>
        </w:rPr>
        <w:t>of</w:t>
      </w:r>
      <w:r w:rsidRPr="005904F8">
        <w:rPr>
          <w:color w:val="0070C0"/>
          <w:sz w:val="22"/>
        </w:rPr>
        <w:t xml:space="preserve"> SENIOR DATA PROCESSOR</w:t>
      </w:r>
    </w:p>
    <w:p w:rsidR="00FF5F52" w:rsidRDefault="00FF5F52">
      <w:pPr>
        <w:spacing w:after="200" w:line="276" w:lineRule="auto"/>
        <w:rPr>
          <w:b/>
          <w:sz w:val="22"/>
        </w:rPr>
      </w:pPr>
      <w:r>
        <w:rPr>
          <w:b/>
          <w:sz w:val="22"/>
        </w:rPr>
        <w:br w:type="page"/>
      </w:r>
    </w:p>
    <w:p w:rsidR="0096750F" w:rsidRPr="003F7F5B" w:rsidRDefault="0096750F" w:rsidP="00257B23">
      <w:pPr>
        <w:spacing w:line="0" w:lineRule="atLeast"/>
        <w:ind w:right="270"/>
        <w:jc w:val="both"/>
        <w:rPr>
          <w:b/>
          <w:sz w:val="22"/>
        </w:rPr>
      </w:pPr>
      <w:r w:rsidRPr="003F7F5B">
        <w:rPr>
          <w:b/>
          <w:sz w:val="22"/>
        </w:rPr>
        <w:lastRenderedPageBreak/>
        <w:t>Training and Courses:</w:t>
      </w:r>
    </w:p>
    <w:p w:rsidR="0096750F" w:rsidRPr="006D3F64" w:rsidRDefault="0096750F" w:rsidP="00A8721C">
      <w:pPr>
        <w:pStyle w:val="ListParagraph"/>
        <w:numPr>
          <w:ilvl w:val="0"/>
          <w:numId w:val="5"/>
        </w:numPr>
        <w:spacing w:line="276" w:lineRule="auto"/>
        <w:ind w:left="2430" w:right="-30"/>
        <w:jc w:val="both"/>
        <w:rPr>
          <w:sz w:val="22"/>
        </w:rPr>
      </w:pPr>
      <w:r w:rsidRPr="006D3F64">
        <w:rPr>
          <w:sz w:val="22"/>
        </w:rPr>
        <w:t>EIVA Offline data processing course (NaviEdit, NaviModel, NaviPlot) U</w:t>
      </w:r>
      <w:r w:rsidR="005747F3" w:rsidRPr="006D3F64">
        <w:rPr>
          <w:sz w:val="22"/>
        </w:rPr>
        <w:t>.</w:t>
      </w:r>
      <w:r w:rsidRPr="006D3F64">
        <w:rPr>
          <w:sz w:val="22"/>
        </w:rPr>
        <w:t>A</w:t>
      </w:r>
      <w:r w:rsidR="005747F3" w:rsidRPr="006D3F64">
        <w:rPr>
          <w:sz w:val="22"/>
        </w:rPr>
        <w:t>.</w:t>
      </w:r>
      <w:r w:rsidRPr="006D3F64">
        <w:rPr>
          <w:sz w:val="22"/>
        </w:rPr>
        <w:t>E</w:t>
      </w:r>
      <w:r w:rsidR="005747F3" w:rsidRPr="006D3F64">
        <w:rPr>
          <w:sz w:val="22"/>
        </w:rPr>
        <w:t xml:space="preserve"> </w:t>
      </w:r>
      <w:r w:rsidRPr="006D3F64">
        <w:rPr>
          <w:sz w:val="22"/>
        </w:rPr>
        <w:t>2008</w:t>
      </w:r>
    </w:p>
    <w:p w:rsidR="0096750F" w:rsidRPr="006D3F64" w:rsidRDefault="0096750F" w:rsidP="00A8721C">
      <w:pPr>
        <w:pStyle w:val="ListParagraph"/>
        <w:numPr>
          <w:ilvl w:val="0"/>
          <w:numId w:val="5"/>
        </w:numPr>
        <w:spacing w:line="276" w:lineRule="auto"/>
        <w:ind w:left="2430" w:right="-30"/>
        <w:jc w:val="both"/>
        <w:rPr>
          <w:sz w:val="22"/>
        </w:rPr>
      </w:pPr>
      <w:r w:rsidRPr="006D3F64">
        <w:rPr>
          <w:sz w:val="22"/>
        </w:rPr>
        <w:t>VisualSoft training Course for R</w:t>
      </w:r>
      <w:r w:rsidR="005747F3" w:rsidRPr="006D3F64">
        <w:rPr>
          <w:sz w:val="22"/>
        </w:rPr>
        <w:t>.</w:t>
      </w:r>
      <w:r w:rsidRPr="006D3F64">
        <w:rPr>
          <w:sz w:val="22"/>
        </w:rPr>
        <w:t>O</w:t>
      </w:r>
      <w:r w:rsidR="005747F3" w:rsidRPr="006D3F64">
        <w:rPr>
          <w:sz w:val="22"/>
        </w:rPr>
        <w:t>.</w:t>
      </w:r>
      <w:r w:rsidRPr="006D3F64">
        <w:rPr>
          <w:sz w:val="22"/>
        </w:rPr>
        <w:t xml:space="preserve">V data processing – </w:t>
      </w:r>
      <w:r w:rsidR="005747F3" w:rsidRPr="006D3F64">
        <w:rPr>
          <w:sz w:val="22"/>
        </w:rPr>
        <w:t>U.A.E</w:t>
      </w:r>
      <w:r w:rsidRPr="006D3F64">
        <w:rPr>
          <w:sz w:val="22"/>
        </w:rPr>
        <w:t xml:space="preserve"> 2007</w:t>
      </w:r>
    </w:p>
    <w:p w:rsidR="0073563B" w:rsidRPr="006D3F64" w:rsidRDefault="0073563B" w:rsidP="00A8721C">
      <w:pPr>
        <w:pStyle w:val="ListParagraph"/>
        <w:numPr>
          <w:ilvl w:val="0"/>
          <w:numId w:val="5"/>
        </w:numPr>
        <w:spacing w:line="276" w:lineRule="auto"/>
        <w:ind w:left="2430" w:right="-30"/>
        <w:jc w:val="both"/>
        <w:rPr>
          <w:sz w:val="22"/>
        </w:rPr>
      </w:pPr>
      <w:r w:rsidRPr="006D3F64">
        <w:rPr>
          <w:sz w:val="22"/>
        </w:rPr>
        <w:t xml:space="preserve">Fugro StarFix VBA Proc. Software - Fugro Academy Offshore Survey </w:t>
      </w:r>
      <w:r w:rsidR="00214255" w:rsidRPr="006D3F64">
        <w:rPr>
          <w:sz w:val="22"/>
        </w:rPr>
        <w:t>-EGYPT</w:t>
      </w:r>
      <w:r w:rsidRPr="006D3F64">
        <w:rPr>
          <w:sz w:val="22"/>
        </w:rPr>
        <w:t xml:space="preserve"> 2018</w:t>
      </w:r>
    </w:p>
    <w:p w:rsidR="0096750F" w:rsidRPr="006D3F64" w:rsidRDefault="0096750F" w:rsidP="00A8721C">
      <w:pPr>
        <w:pStyle w:val="ListParagraph"/>
        <w:numPr>
          <w:ilvl w:val="0"/>
          <w:numId w:val="5"/>
        </w:numPr>
        <w:spacing w:line="276" w:lineRule="auto"/>
        <w:ind w:left="2430" w:right="-30"/>
        <w:jc w:val="both"/>
        <w:rPr>
          <w:sz w:val="22"/>
        </w:rPr>
      </w:pPr>
      <w:r w:rsidRPr="006D3F64">
        <w:rPr>
          <w:sz w:val="22"/>
        </w:rPr>
        <w:t xml:space="preserve">Development of piping drawing (SpoolGen and Taliso) – CCC </w:t>
      </w:r>
      <w:r w:rsidR="00FC5133" w:rsidRPr="006D3F64">
        <w:rPr>
          <w:sz w:val="22"/>
        </w:rPr>
        <w:t>- EGYPT</w:t>
      </w:r>
      <w:r w:rsidRPr="006D3F64">
        <w:rPr>
          <w:sz w:val="22"/>
        </w:rPr>
        <w:t xml:space="preserve"> 2004</w:t>
      </w:r>
    </w:p>
    <w:p w:rsidR="0096750F" w:rsidRPr="006D3F64" w:rsidRDefault="0096750F" w:rsidP="00A8721C">
      <w:pPr>
        <w:pStyle w:val="ListParagraph"/>
        <w:numPr>
          <w:ilvl w:val="0"/>
          <w:numId w:val="5"/>
        </w:numPr>
        <w:spacing w:line="276" w:lineRule="auto"/>
        <w:ind w:left="2430" w:right="-30"/>
        <w:jc w:val="both"/>
        <w:rPr>
          <w:sz w:val="22"/>
        </w:rPr>
      </w:pPr>
      <w:r w:rsidRPr="006D3F64">
        <w:rPr>
          <w:sz w:val="22"/>
        </w:rPr>
        <w:t>AutoCAD Course 2D</w:t>
      </w:r>
      <w:r w:rsidR="00BF07C6" w:rsidRPr="006D3F64">
        <w:rPr>
          <w:sz w:val="22"/>
        </w:rPr>
        <w:t xml:space="preserve"> &amp; </w:t>
      </w:r>
      <w:r w:rsidRPr="006D3F64">
        <w:rPr>
          <w:sz w:val="22"/>
        </w:rPr>
        <w:t xml:space="preserve">3D Drawings - American University </w:t>
      </w:r>
      <w:r w:rsidR="00BF07C6" w:rsidRPr="006D3F64">
        <w:rPr>
          <w:sz w:val="22"/>
        </w:rPr>
        <w:t>- EGYPT</w:t>
      </w:r>
      <w:r w:rsidRPr="006D3F64">
        <w:rPr>
          <w:sz w:val="22"/>
        </w:rPr>
        <w:t xml:space="preserve"> 1997</w:t>
      </w:r>
    </w:p>
    <w:p w:rsidR="0096750F" w:rsidRPr="006D3F64" w:rsidRDefault="002B2CAA" w:rsidP="002B2CAA">
      <w:pPr>
        <w:pStyle w:val="ListParagraph"/>
        <w:numPr>
          <w:ilvl w:val="0"/>
          <w:numId w:val="5"/>
        </w:numPr>
        <w:spacing w:line="276" w:lineRule="auto"/>
        <w:ind w:left="2430" w:right="-30"/>
        <w:jc w:val="both"/>
        <w:rPr>
          <w:sz w:val="22"/>
        </w:rPr>
      </w:pPr>
      <w:r>
        <w:rPr>
          <w:sz w:val="22"/>
        </w:rPr>
        <w:t xml:space="preserve">Grammar and Punctuation, </w:t>
      </w:r>
      <w:r w:rsidR="0096750F" w:rsidRPr="006D3F64">
        <w:rPr>
          <w:sz w:val="22"/>
        </w:rPr>
        <w:t>University of Californ</w:t>
      </w:r>
      <w:r w:rsidR="00D16200" w:rsidRPr="006D3F64">
        <w:rPr>
          <w:sz w:val="22"/>
        </w:rPr>
        <w:t xml:space="preserve">ia, Irvine on Coursera - </w:t>
      </w:r>
      <w:r>
        <w:rPr>
          <w:sz w:val="22"/>
        </w:rPr>
        <w:t>Online</w:t>
      </w:r>
      <w:r w:rsidR="0096750F" w:rsidRPr="006D3F64">
        <w:rPr>
          <w:sz w:val="22"/>
        </w:rPr>
        <w:t>2018</w:t>
      </w:r>
    </w:p>
    <w:p w:rsidR="0096750F" w:rsidRPr="003F7F5B" w:rsidRDefault="0096750F" w:rsidP="00F86F30">
      <w:pPr>
        <w:spacing w:line="0" w:lineRule="atLeast"/>
        <w:ind w:right="-30"/>
        <w:jc w:val="both"/>
        <w:rPr>
          <w:b/>
          <w:sz w:val="22"/>
        </w:rPr>
      </w:pPr>
      <w:r w:rsidRPr="003F7F5B">
        <w:rPr>
          <w:b/>
          <w:sz w:val="22"/>
        </w:rPr>
        <w:t>Professional Summary:</w:t>
      </w:r>
    </w:p>
    <w:p w:rsidR="0096750F" w:rsidRPr="00E17BF3" w:rsidRDefault="0096750F" w:rsidP="00F86F30">
      <w:pPr>
        <w:spacing w:line="165" w:lineRule="exact"/>
        <w:ind w:right="-30"/>
        <w:jc w:val="both"/>
        <w:rPr>
          <w:rFonts w:ascii="Times New Roman" w:eastAsia="Times New Roman" w:hAnsi="Times New Roman"/>
          <w:color w:val="FF0000"/>
          <w:sz w:val="26"/>
          <w:szCs w:val="22"/>
        </w:rPr>
      </w:pPr>
    </w:p>
    <w:p w:rsidR="004C2D68" w:rsidRDefault="0096750F" w:rsidP="00A8721C">
      <w:pPr>
        <w:spacing w:line="276" w:lineRule="auto"/>
        <w:ind w:left="2430" w:right="-30"/>
        <w:jc w:val="both"/>
        <w:rPr>
          <w:sz w:val="22"/>
        </w:rPr>
      </w:pPr>
      <w:r w:rsidRPr="006A6268">
        <w:rPr>
          <w:b/>
          <w:bCs/>
          <w:sz w:val="22"/>
        </w:rPr>
        <w:t xml:space="preserve">Experienced Data Processor / Senior </w:t>
      </w:r>
      <w:r w:rsidR="00E569D8" w:rsidRPr="006A6268">
        <w:rPr>
          <w:b/>
          <w:bCs/>
          <w:sz w:val="22"/>
        </w:rPr>
        <w:t>CAD Charting</w:t>
      </w:r>
      <w:r w:rsidRPr="00E17BF3">
        <w:rPr>
          <w:sz w:val="22"/>
        </w:rPr>
        <w:t>, with a demonstrated history of working in oil and energy Industry, Using specialized software like: Eiva</w:t>
      </w:r>
      <w:r w:rsidR="004C2D68">
        <w:rPr>
          <w:sz w:val="22"/>
        </w:rPr>
        <w:t xml:space="preserve"> NaviEdit, Model, Plot,</w:t>
      </w:r>
      <w:r w:rsidRPr="00E17BF3">
        <w:rPr>
          <w:sz w:val="22"/>
        </w:rPr>
        <w:t xml:space="preserve"> Fugro StarFix processing package and </w:t>
      </w:r>
      <w:r w:rsidR="004C2D68">
        <w:rPr>
          <w:sz w:val="22"/>
        </w:rPr>
        <w:t xml:space="preserve">Charting through </w:t>
      </w:r>
      <w:r w:rsidRPr="00E17BF3">
        <w:rPr>
          <w:sz w:val="22"/>
        </w:rPr>
        <w:t>AutoCAD 2D &amp; 3D, AutoChart, InChart, ZWcad, With different projects which comprises: Pre-Construction Survey, Pre‐lay Survey, As Laid &amp; As‐built Survey, Site Surveys and chart generating as: (Bathymetry, Echo Sounder Track, Fish Track,  Contour and Seabed Features …etc.) and Multibeam Calibration (Patch Test) QC Fl</w:t>
      </w:r>
      <w:r w:rsidR="004C2D68">
        <w:rPr>
          <w:sz w:val="22"/>
        </w:rPr>
        <w:t>ags, Check Events,</w:t>
      </w:r>
      <w:r w:rsidRPr="00E17BF3">
        <w:rPr>
          <w:sz w:val="22"/>
        </w:rPr>
        <w:t xml:space="preserve"> Pipe placement. Offline </w:t>
      </w:r>
      <w:r w:rsidR="00BC465E">
        <w:rPr>
          <w:sz w:val="22"/>
        </w:rPr>
        <w:t>Eventor</w:t>
      </w:r>
      <w:r w:rsidR="004C2D68">
        <w:rPr>
          <w:sz w:val="22"/>
        </w:rPr>
        <w:t xml:space="preserve"> using VisualSoft, </w:t>
      </w:r>
      <w:r w:rsidRPr="00E17BF3">
        <w:rPr>
          <w:sz w:val="22"/>
        </w:rPr>
        <w:t xml:space="preserve">R.O.V </w:t>
      </w:r>
      <w:r w:rsidR="004C2D68">
        <w:rPr>
          <w:sz w:val="22"/>
        </w:rPr>
        <w:t>Pipeline Inspection</w:t>
      </w:r>
      <w:r w:rsidR="00BC465E">
        <w:rPr>
          <w:sz w:val="22"/>
        </w:rPr>
        <w:t xml:space="preserve"> and touchdown</w:t>
      </w:r>
      <w:r w:rsidR="004C2D68">
        <w:rPr>
          <w:sz w:val="22"/>
        </w:rPr>
        <w:t xml:space="preserve"> </w:t>
      </w:r>
      <w:r w:rsidR="00BC465E">
        <w:rPr>
          <w:sz w:val="22"/>
        </w:rPr>
        <w:t xml:space="preserve">monitoring </w:t>
      </w:r>
      <w:r w:rsidR="004C2D68">
        <w:rPr>
          <w:sz w:val="22"/>
        </w:rPr>
        <w:t xml:space="preserve">and seabed </w:t>
      </w:r>
      <w:r w:rsidR="004C2D68" w:rsidRPr="00E17BF3">
        <w:rPr>
          <w:sz w:val="22"/>
        </w:rPr>
        <w:t>Survey</w:t>
      </w:r>
      <w:r w:rsidR="004C2D68">
        <w:rPr>
          <w:sz w:val="22"/>
        </w:rPr>
        <w:t xml:space="preserve">, </w:t>
      </w:r>
      <w:r w:rsidRPr="00E17BF3">
        <w:rPr>
          <w:sz w:val="22"/>
        </w:rPr>
        <w:t>Platform General Visual Inspection Survey</w:t>
      </w:r>
      <w:r w:rsidR="000B1B23">
        <w:rPr>
          <w:sz w:val="22"/>
        </w:rPr>
        <w:t xml:space="preserve"> (GVI) </w:t>
      </w:r>
      <w:r w:rsidR="004C2D68">
        <w:rPr>
          <w:sz w:val="22"/>
        </w:rPr>
        <w:t>,</w:t>
      </w:r>
      <w:r w:rsidRPr="00E17BF3">
        <w:rPr>
          <w:sz w:val="22"/>
        </w:rPr>
        <w:t xml:space="preserve"> which </w:t>
      </w:r>
      <w:r w:rsidR="004C2D68" w:rsidRPr="00E17BF3">
        <w:rPr>
          <w:sz w:val="22"/>
        </w:rPr>
        <w:t>comprise</w:t>
      </w:r>
      <w:r w:rsidR="004C2D68">
        <w:rPr>
          <w:sz w:val="22"/>
        </w:rPr>
        <w:t>:</w:t>
      </w:r>
      <w:r w:rsidRPr="00E17BF3">
        <w:rPr>
          <w:sz w:val="22"/>
        </w:rPr>
        <w:t xml:space="preserve"> Anode depletion, hard &amp; soft marine growth, CP </w:t>
      </w:r>
      <w:proofErr w:type="gramStart"/>
      <w:r w:rsidRPr="00E17BF3">
        <w:rPr>
          <w:sz w:val="22"/>
        </w:rPr>
        <w:t>readings</w:t>
      </w:r>
      <w:proofErr w:type="gramEnd"/>
      <w:r w:rsidRPr="00E17BF3">
        <w:rPr>
          <w:sz w:val="22"/>
        </w:rPr>
        <w:t>, potential Anomalies, seabed &amp; scour Surveys...etc.</w:t>
      </w:r>
      <w:r w:rsidR="004C2D68">
        <w:rPr>
          <w:sz w:val="22"/>
        </w:rPr>
        <w:t xml:space="preserve"> </w:t>
      </w:r>
    </w:p>
    <w:p w:rsidR="004C2D68" w:rsidRPr="00E17BF3" w:rsidRDefault="0096750F" w:rsidP="00A8721C">
      <w:pPr>
        <w:spacing w:line="276" w:lineRule="auto"/>
        <w:ind w:left="2430" w:right="-30"/>
        <w:jc w:val="both"/>
        <w:rPr>
          <w:sz w:val="22"/>
        </w:rPr>
      </w:pPr>
      <w:r w:rsidRPr="006A6268">
        <w:rPr>
          <w:b/>
          <w:bCs/>
          <w:sz w:val="22"/>
        </w:rPr>
        <w:t>Certified Professional</w:t>
      </w:r>
      <w:r w:rsidRPr="00E17BF3">
        <w:rPr>
          <w:sz w:val="22"/>
        </w:rPr>
        <w:t xml:space="preserve">, more than </w:t>
      </w:r>
      <w:r w:rsidR="003E2267">
        <w:rPr>
          <w:sz w:val="22"/>
        </w:rPr>
        <w:t>20</w:t>
      </w:r>
      <w:r w:rsidRPr="00E17BF3">
        <w:rPr>
          <w:sz w:val="22"/>
        </w:rPr>
        <w:t xml:space="preserve"> years </w:t>
      </w:r>
      <w:r w:rsidR="004C2D68">
        <w:rPr>
          <w:sz w:val="22"/>
        </w:rPr>
        <w:t>experienced</w:t>
      </w:r>
      <w:r w:rsidR="00CA55F3">
        <w:rPr>
          <w:sz w:val="22"/>
        </w:rPr>
        <w:t xml:space="preserve"> </w:t>
      </w:r>
      <w:r w:rsidR="00822318">
        <w:rPr>
          <w:sz w:val="22"/>
        </w:rPr>
        <w:t>of Charting</w:t>
      </w:r>
      <w:r w:rsidR="00A6514F">
        <w:rPr>
          <w:sz w:val="22"/>
        </w:rPr>
        <w:t xml:space="preserve">, </w:t>
      </w:r>
      <w:r w:rsidR="00CA55F3">
        <w:rPr>
          <w:sz w:val="22"/>
        </w:rPr>
        <w:t>Oil &amp;</w:t>
      </w:r>
      <w:r w:rsidRPr="00E17BF3">
        <w:rPr>
          <w:sz w:val="22"/>
        </w:rPr>
        <w:t xml:space="preserve"> </w:t>
      </w:r>
      <w:r w:rsidR="00CA55F3">
        <w:rPr>
          <w:sz w:val="22"/>
        </w:rPr>
        <w:t xml:space="preserve">GAS </w:t>
      </w:r>
      <w:r w:rsidRPr="00E17BF3">
        <w:rPr>
          <w:sz w:val="22"/>
        </w:rPr>
        <w:t>Structural drawing</w:t>
      </w:r>
      <w:r w:rsidR="00296122">
        <w:rPr>
          <w:sz w:val="22"/>
        </w:rPr>
        <w:t>s</w:t>
      </w:r>
      <w:r w:rsidRPr="00E17BF3">
        <w:rPr>
          <w:sz w:val="22"/>
        </w:rPr>
        <w:t xml:space="preserve"> and 3D details.</w:t>
      </w:r>
    </w:p>
    <w:p w:rsidR="0096750F" w:rsidRPr="00E17BF3" w:rsidRDefault="0096750F" w:rsidP="00257B23">
      <w:pPr>
        <w:spacing w:line="0" w:lineRule="atLeast"/>
        <w:jc w:val="both"/>
        <w:rPr>
          <w:color w:val="FF0000"/>
          <w:sz w:val="22"/>
          <w:szCs w:val="22"/>
        </w:rPr>
      </w:pPr>
    </w:p>
    <w:p w:rsidR="0096750F" w:rsidRPr="00685E31" w:rsidRDefault="0096750F" w:rsidP="00257B23">
      <w:pPr>
        <w:spacing w:line="0" w:lineRule="atLeast"/>
        <w:ind w:right="-390"/>
        <w:jc w:val="both"/>
        <w:rPr>
          <w:b/>
          <w:sz w:val="22"/>
        </w:rPr>
      </w:pPr>
      <w:r w:rsidRPr="00685E31">
        <w:rPr>
          <w:b/>
          <w:sz w:val="22"/>
        </w:rPr>
        <w:t>Computer Experience</w:t>
      </w:r>
      <w:r w:rsidR="00217BB0">
        <w:rPr>
          <w:b/>
          <w:sz w:val="22"/>
        </w:rPr>
        <w:t>:</w:t>
      </w:r>
    </w:p>
    <w:p w:rsidR="0096750F" w:rsidRPr="00987B20" w:rsidRDefault="0086392F" w:rsidP="00257B23">
      <w:pPr>
        <w:pStyle w:val="ListParagraph"/>
        <w:numPr>
          <w:ilvl w:val="0"/>
          <w:numId w:val="6"/>
        </w:numPr>
        <w:spacing w:line="276" w:lineRule="auto"/>
        <w:ind w:left="2430" w:right="-390"/>
        <w:jc w:val="both"/>
        <w:rPr>
          <w:sz w:val="22"/>
        </w:rPr>
      </w:pPr>
      <w:r>
        <w:rPr>
          <w:sz w:val="22"/>
        </w:rPr>
        <w:t>OS</w:t>
      </w:r>
      <w:r w:rsidR="0096750F" w:rsidRPr="00987B20">
        <w:rPr>
          <w:sz w:val="22"/>
        </w:rPr>
        <w:t xml:space="preserve">, DOS, MS Windows, MS Office (Word / Excel / Access / PP/ Outlook / Publisher) </w:t>
      </w:r>
    </w:p>
    <w:p w:rsidR="0096750F" w:rsidRPr="00987B20" w:rsidRDefault="0096750F" w:rsidP="00257B23">
      <w:pPr>
        <w:pStyle w:val="ListParagraph"/>
        <w:numPr>
          <w:ilvl w:val="0"/>
          <w:numId w:val="6"/>
        </w:numPr>
        <w:spacing w:line="276" w:lineRule="auto"/>
        <w:ind w:left="2430" w:right="-390"/>
        <w:jc w:val="both"/>
        <w:rPr>
          <w:sz w:val="22"/>
        </w:rPr>
      </w:pPr>
      <w:r w:rsidRPr="00987B20">
        <w:rPr>
          <w:sz w:val="22"/>
        </w:rPr>
        <w:t xml:space="preserve">Eiva Software (NaviEdit/ NaviModel /NaviPlot) </w:t>
      </w:r>
    </w:p>
    <w:p w:rsidR="0096750F" w:rsidRPr="00987B20" w:rsidRDefault="0096750F" w:rsidP="00257B23">
      <w:pPr>
        <w:pStyle w:val="ListParagraph"/>
        <w:numPr>
          <w:ilvl w:val="0"/>
          <w:numId w:val="6"/>
        </w:numPr>
        <w:spacing w:line="276" w:lineRule="auto"/>
        <w:ind w:left="2430" w:right="-390"/>
        <w:jc w:val="both"/>
        <w:rPr>
          <w:sz w:val="22"/>
        </w:rPr>
      </w:pPr>
      <w:r w:rsidRPr="00987B20">
        <w:rPr>
          <w:sz w:val="22"/>
        </w:rPr>
        <w:t>VisualSoft (VisualEdit Pro. / Visual Archive / Visual Encoder / Visual Review)</w:t>
      </w:r>
    </w:p>
    <w:p w:rsidR="0096750F" w:rsidRPr="00987B20" w:rsidRDefault="0096750F" w:rsidP="0033177E">
      <w:pPr>
        <w:pStyle w:val="ListParagraph"/>
        <w:numPr>
          <w:ilvl w:val="0"/>
          <w:numId w:val="6"/>
        </w:numPr>
        <w:spacing w:line="276" w:lineRule="auto"/>
        <w:ind w:left="2430" w:right="-390"/>
        <w:jc w:val="both"/>
        <w:rPr>
          <w:sz w:val="22"/>
        </w:rPr>
      </w:pPr>
      <w:r w:rsidRPr="00987B20">
        <w:rPr>
          <w:sz w:val="22"/>
        </w:rPr>
        <w:t>Fugro STARFIX VBAProc Data Processing</w:t>
      </w:r>
      <w:r w:rsidR="0033177E">
        <w:rPr>
          <w:sz w:val="22"/>
        </w:rPr>
        <w:t xml:space="preserve"> </w:t>
      </w:r>
    </w:p>
    <w:p w:rsidR="0096750F" w:rsidRPr="00987B20" w:rsidRDefault="0096750F" w:rsidP="00257B23">
      <w:pPr>
        <w:pStyle w:val="ListParagraph"/>
        <w:numPr>
          <w:ilvl w:val="0"/>
          <w:numId w:val="6"/>
        </w:numPr>
        <w:spacing w:line="276" w:lineRule="auto"/>
        <w:ind w:left="2430" w:right="-390"/>
        <w:jc w:val="both"/>
        <w:rPr>
          <w:sz w:val="22"/>
        </w:rPr>
      </w:pPr>
      <w:r w:rsidRPr="00987B20">
        <w:rPr>
          <w:sz w:val="22"/>
        </w:rPr>
        <w:t xml:space="preserve">AutoCAD </w:t>
      </w:r>
      <w:r w:rsidR="006F6797">
        <w:rPr>
          <w:sz w:val="22"/>
        </w:rPr>
        <w:t xml:space="preserve">Software </w:t>
      </w:r>
      <w:r w:rsidR="00BF3E0D">
        <w:rPr>
          <w:sz w:val="22"/>
        </w:rPr>
        <w:t>“</w:t>
      </w:r>
      <w:r w:rsidRPr="00987B20">
        <w:rPr>
          <w:sz w:val="22"/>
        </w:rPr>
        <w:t xml:space="preserve">ver. 14 Up to ver. </w:t>
      </w:r>
      <w:r w:rsidR="00BF3E0D">
        <w:rPr>
          <w:sz w:val="22"/>
        </w:rPr>
        <w:t>2020”</w:t>
      </w:r>
      <w:r w:rsidRPr="00987B20">
        <w:rPr>
          <w:sz w:val="22"/>
        </w:rPr>
        <w:t xml:space="preserve"> (Instructor)</w:t>
      </w:r>
      <w:r w:rsidRPr="00987B20">
        <w:rPr>
          <w:sz w:val="22"/>
        </w:rPr>
        <w:tab/>
      </w:r>
    </w:p>
    <w:p w:rsidR="0096750F" w:rsidRPr="00987B20" w:rsidRDefault="0096750F" w:rsidP="002C64FB">
      <w:pPr>
        <w:pStyle w:val="ListParagraph"/>
        <w:numPr>
          <w:ilvl w:val="0"/>
          <w:numId w:val="6"/>
        </w:numPr>
        <w:spacing w:line="276" w:lineRule="auto"/>
        <w:ind w:left="2430" w:right="-390"/>
        <w:jc w:val="both"/>
        <w:rPr>
          <w:sz w:val="22"/>
        </w:rPr>
      </w:pPr>
      <w:r w:rsidRPr="00987B20">
        <w:rPr>
          <w:sz w:val="22"/>
        </w:rPr>
        <w:t xml:space="preserve">Charting (AutoChart / Saipem InChart  / </w:t>
      </w:r>
      <w:r w:rsidR="00894098">
        <w:rPr>
          <w:sz w:val="22"/>
        </w:rPr>
        <w:t xml:space="preserve">ZWcad </w:t>
      </w:r>
      <w:r w:rsidR="00F846E6">
        <w:rPr>
          <w:sz w:val="22"/>
        </w:rPr>
        <w:t>and BricsCAD</w:t>
      </w:r>
      <w:r w:rsidRPr="00987B20">
        <w:rPr>
          <w:sz w:val="22"/>
        </w:rPr>
        <w:t>)</w:t>
      </w:r>
    </w:p>
    <w:p w:rsidR="0096750F" w:rsidRPr="00987B20" w:rsidRDefault="0096750F" w:rsidP="00257B23">
      <w:pPr>
        <w:pStyle w:val="ListParagraph"/>
        <w:numPr>
          <w:ilvl w:val="0"/>
          <w:numId w:val="6"/>
        </w:numPr>
        <w:spacing w:line="276" w:lineRule="auto"/>
        <w:ind w:left="2430" w:right="-390"/>
        <w:jc w:val="both"/>
        <w:rPr>
          <w:sz w:val="22"/>
        </w:rPr>
      </w:pPr>
      <w:r w:rsidRPr="00987B20">
        <w:rPr>
          <w:sz w:val="22"/>
        </w:rPr>
        <w:t>Microsoft Visual Basic 2010 Express / Autodesk applications AutoLisp</w:t>
      </w:r>
    </w:p>
    <w:p w:rsidR="0096750F" w:rsidRPr="00987B20" w:rsidRDefault="0096750F" w:rsidP="00257B23">
      <w:pPr>
        <w:pStyle w:val="ListParagraph"/>
        <w:numPr>
          <w:ilvl w:val="0"/>
          <w:numId w:val="6"/>
        </w:numPr>
        <w:spacing w:line="276" w:lineRule="auto"/>
        <w:ind w:left="2430" w:right="-390"/>
        <w:jc w:val="both"/>
        <w:rPr>
          <w:sz w:val="22"/>
        </w:rPr>
      </w:pPr>
      <w:r w:rsidRPr="00987B20">
        <w:rPr>
          <w:sz w:val="22"/>
        </w:rPr>
        <w:t>Adobe Acrobat Reader, Writer / Ad</w:t>
      </w:r>
      <w:bookmarkStart w:id="2" w:name="_GoBack"/>
      <w:bookmarkEnd w:id="2"/>
      <w:r w:rsidRPr="00987B20">
        <w:rPr>
          <w:sz w:val="22"/>
        </w:rPr>
        <w:t>obe Photo Shop CS5</w:t>
      </w:r>
    </w:p>
    <w:p w:rsidR="0096750F" w:rsidRPr="00CD463A" w:rsidRDefault="0096750F" w:rsidP="00257B23">
      <w:pPr>
        <w:spacing w:line="279" w:lineRule="auto"/>
        <w:jc w:val="both"/>
        <w:rPr>
          <w:sz w:val="22"/>
        </w:rPr>
      </w:pPr>
    </w:p>
    <w:p w:rsidR="0096750F" w:rsidRDefault="0096750F" w:rsidP="00F86F30">
      <w:pPr>
        <w:spacing w:line="0" w:lineRule="atLeast"/>
        <w:ind w:right="-30"/>
        <w:jc w:val="both"/>
        <w:rPr>
          <w:b/>
          <w:sz w:val="22"/>
        </w:rPr>
      </w:pPr>
      <w:bookmarkStart w:id="3" w:name="page2"/>
      <w:bookmarkEnd w:id="3"/>
      <w:r w:rsidRPr="005D2568">
        <w:rPr>
          <w:b/>
          <w:sz w:val="22"/>
        </w:rPr>
        <w:t>Professional Experience</w:t>
      </w:r>
      <w:r w:rsidR="00217BB0">
        <w:rPr>
          <w:b/>
          <w:sz w:val="22"/>
        </w:rPr>
        <w:t>:</w:t>
      </w:r>
    </w:p>
    <w:p w:rsidR="0096750F" w:rsidRDefault="0096750F" w:rsidP="00F86F30">
      <w:pPr>
        <w:spacing w:line="0" w:lineRule="atLeast"/>
        <w:ind w:right="-30"/>
        <w:jc w:val="both"/>
        <w:rPr>
          <w:b/>
          <w:sz w:val="22"/>
        </w:rPr>
      </w:pPr>
    </w:p>
    <w:p w:rsidR="0096750F" w:rsidRPr="00AB2265" w:rsidRDefault="0096750F" w:rsidP="00F86F30">
      <w:pPr>
        <w:tabs>
          <w:tab w:val="left" w:pos="2430"/>
        </w:tabs>
        <w:spacing w:line="279" w:lineRule="auto"/>
        <w:ind w:left="2430" w:right="-30" w:hanging="2430"/>
        <w:jc w:val="both"/>
        <w:rPr>
          <w:sz w:val="22"/>
        </w:rPr>
      </w:pPr>
      <w:r>
        <w:rPr>
          <w:b/>
          <w:sz w:val="22"/>
        </w:rPr>
        <w:t>Jan. 2012 – PRESENT</w:t>
      </w:r>
      <w:r>
        <w:rPr>
          <w:b/>
          <w:sz w:val="22"/>
        </w:rPr>
        <w:tab/>
      </w:r>
      <w:r w:rsidRPr="00E569D8">
        <w:rPr>
          <w:b/>
          <w:bCs/>
          <w:sz w:val="22"/>
          <w:u w:val="single"/>
        </w:rPr>
        <w:t xml:space="preserve">Freelance </w:t>
      </w:r>
      <w:r w:rsidR="00A51C9F">
        <w:rPr>
          <w:b/>
          <w:bCs/>
          <w:sz w:val="22"/>
          <w:u w:val="single"/>
        </w:rPr>
        <w:t xml:space="preserve">Senior </w:t>
      </w:r>
      <w:r w:rsidRPr="00E569D8">
        <w:rPr>
          <w:b/>
          <w:bCs/>
          <w:sz w:val="22"/>
          <w:u w:val="single"/>
        </w:rPr>
        <w:t xml:space="preserve">Data Processor / </w:t>
      </w:r>
      <w:r w:rsidR="00E569D8" w:rsidRPr="00E569D8">
        <w:rPr>
          <w:b/>
          <w:bCs/>
          <w:sz w:val="22"/>
          <w:u w:val="single"/>
        </w:rPr>
        <w:t>CAD Charting</w:t>
      </w:r>
      <w:r>
        <w:rPr>
          <w:sz w:val="22"/>
        </w:rPr>
        <w:t xml:space="preserve"> </w:t>
      </w:r>
    </w:p>
    <w:p w:rsidR="0096750F" w:rsidRPr="00176362" w:rsidRDefault="0096750F" w:rsidP="00257B23">
      <w:pPr>
        <w:spacing w:line="0" w:lineRule="atLeast"/>
        <w:ind w:right="-390"/>
        <w:jc w:val="both"/>
        <w:rPr>
          <w:b/>
          <w:sz w:val="14"/>
          <w:szCs w:val="12"/>
        </w:rPr>
      </w:pPr>
    </w:p>
    <w:p w:rsidR="001E3AC3" w:rsidRPr="00C12488" w:rsidRDefault="003E4DE2" w:rsidP="00A37461">
      <w:pPr>
        <w:spacing w:line="276" w:lineRule="auto"/>
        <w:ind w:left="2430" w:right="-30"/>
        <w:jc w:val="both"/>
        <w:rPr>
          <w:sz w:val="22"/>
        </w:rPr>
      </w:pPr>
      <w:r>
        <w:rPr>
          <w:b/>
          <w:sz w:val="22"/>
        </w:rPr>
        <w:t>March</w:t>
      </w:r>
      <w:r w:rsidR="005E6A98">
        <w:rPr>
          <w:b/>
          <w:sz w:val="22"/>
        </w:rPr>
        <w:t xml:space="preserve"> 2021</w:t>
      </w:r>
      <w:r w:rsidR="005E6A98" w:rsidRPr="00D14D4D">
        <w:rPr>
          <w:b/>
          <w:sz w:val="22"/>
        </w:rPr>
        <w:t xml:space="preserve">, </w:t>
      </w:r>
      <w:r>
        <w:rPr>
          <w:sz w:val="22"/>
        </w:rPr>
        <w:t>GAS Offshore</w:t>
      </w:r>
      <w:r w:rsidR="005E6A98" w:rsidRPr="00D14D4D">
        <w:rPr>
          <w:sz w:val="22"/>
        </w:rPr>
        <w:t>, project location –</w:t>
      </w:r>
      <w:r w:rsidR="00074A2B">
        <w:rPr>
          <w:sz w:val="22"/>
        </w:rPr>
        <w:t xml:space="preserve"> </w:t>
      </w:r>
      <w:r w:rsidR="00074A2B" w:rsidRPr="00074A2B">
        <w:rPr>
          <w:sz w:val="22"/>
        </w:rPr>
        <w:t>Office - Remote</w:t>
      </w:r>
      <w:r w:rsidR="005E6A98">
        <w:rPr>
          <w:sz w:val="22"/>
        </w:rPr>
        <w:t xml:space="preserve">, </w:t>
      </w:r>
      <w:r w:rsidRPr="003E4DE2">
        <w:rPr>
          <w:sz w:val="22"/>
        </w:rPr>
        <w:t>Williams</w:t>
      </w:r>
      <w:r>
        <w:rPr>
          <w:sz w:val="22"/>
        </w:rPr>
        <w:t xml:space="preserve"> C</w:t>
      </w:r>
      <w:r w:rsidR="005E6A98">
        <w:rPr>
          <w:sz w:val="22"/>
        </w:rPr>
        <w:t>lient –</w:t>
      </w:r>
      <w:r w:rsidR="00074A2B" w:rsidRPr="00074A2B">
        <w:rPr>
          <w:sz w:val="22"/>
        </w:rPr>
        <w:t xml:space="preserve"> Remote Laura NTL Survey</w:t>
      </w:r>
      <w:r w:rsidR="005E6A98">
        <w:rPr>
          <w:sz w:val="22"/>
        </w:rPr>
        <w:t xml:space="preserve"> Project, </w:t>
      </w:r>
      <w:r w:rsidR="00F424E4" w:rsidRPr="00F424E4">
        <w:rPr>
          <w:sz w:val="22"/>
        </w:rPr>
        <w:t>Supporting survey Data Mapping and GIS services to provide final client required deliverables</w:t>
      </w:r>
      <w:r w:rsidR="00F424E4">
        <w:rPr>
          <w:sz w:val="22"/>
        </w:rPr>
        <w:t xml:space="preserve">, </w:t>
      </w:r>
      <w:r w:rsidR="005E6A98" w:rsidRPr="00D14D4D">
        <w:rPr>
          <w:sz w:val="22"/>
        </w:rPr>
        <w:t>Position –</w:t>
      </w:r>
      <w:r w:rsidR="005E6A98">
        <w:rPr>
          <w:sz w:val="22"/>
        </w:rPr>
        <w:t xml:space="preserve"> </w:t>
      </w:r>
      <w:r w:rsidR="00A37461">
        <w:rPr>
          <w:b/>
          <w:bCs/>
          <w:sz w:val="22"/>
          <w:u w:val="single"/>
        </w:rPr>
        <w:t>Senior D</w:t>
      </w:r>
      <w:r>
        <w:rPr>
          <w:b/>
          <w:bCs/>
          <w:sz w:val="22"/>
          <w:u w:val="single"/>
        </w:rPr>
        <w:t xml:space="preserve">ata Processor </w:t>
      </w:r>
      <w:r w:rsidR="001E3AC3">
        <w:rPr>
          <w:b/>
          <w:bCs/>
          <w:sz w:val="22"/>
          <w:u w:val="single"/>
        </w:rPr>
        <w:t xml:space="preserve">&amp; </w:t>
      </w:r>
      <w:r w:rsidR="005E6A98" w:rsidRPr="00F64CE1">
        <w:rPr>
          <w:b/>
          <w:bCs/>
          <w:sz w:val="22"/>
          <w:u w:val="single"/>
        </w:rPr>
        <w:t xml:space="preserve">CAD </w:t>
      </w:r>
      <w:r w:rsidR="00650CC6">
        <w:rPr>
          <w:b/>
          <w:bCs/>
          <w:sz w:val="22"/>
          <w:u w:val="single"/>
        </w:rPr>
        <w:t>Operator</w:t>
      </w:r>
      <w:r w:rsidR="005E6A98" w:rsidRPr="00D14D4D">
        <w:rPr>
          <w:sz w:val="22"/>
        </w:rPr>
        <w:t xml:space="preserve"> Main software – </w:t>
      </w:r>
      <w:r w:rsidR="001E3AC3" w:rsidRPr="00D14D4D">
        <w:rPr>
          <w:sz w:val="22"/>
        </w:rPr>
        <w:t>EIVA NaviEdit &amp; NaviModel, AutoCAD</w:t>
      </w:r>
      <w:r w:rsidR="001E3AC3">
        <w:rPr>
          <w:sz w:val="22"/>
        </w:rPr>
        <w:t xml:space="preserve"> &amp; AutoChart</w:t>
      </w:r>
      <w:r w:rsidR="001E3AC3" w:rsidRPr="00D14D4D">
        <w:rPr>
          <w:sz w:val="22"/>
        </w:rPr>
        <w:t xml:space="preserve"> </w:t>
      </w:r>
      <w:r w:rsidR="001E3AC3">
        <w:rPr>
          <w:sz w:val="22"/>
        </w:rPr>
        <w:t xml:space="preserve">for </w:t>
      </w:r>
      <w:r w:rsidR="00ED2A33">
        <w:rPr>
          <w:sz w:val="22"/>
        </w:rPr>
        <w:t xml:space="preserve">final </w:t>
      </w:r>
      <w:r w:rsidR="001E3AC3">
        <w:rPr>
          <w:sz w:val="22"/>
        </w:rPr>
        <w:t>Charting</w:t>
      </w:r>
      <w:r w:rsidR="001E3AC3" w:rsidRPr="00D14D4D">
        <w:rPr>
          <w:sz w:val="22"/>
        </w:rPr>
        <w:t>.</w:t>
      </w:r>
    </w:p>
    <w:p w:rsidR="005E6A98" w:rsidRDefault="005E6A98" w:rsidP="00257B23">
      <w:pPr>
        <w:spacing w:line="276" w:lineRule="auto"/>
        <w:ind w:left="2430" w:right="-300"/>
        <w:jc w:val="both"/>
        <w:rPr>
          <w:b/>
          <w:sz w:val="22"/>
        </w:rPr>
      </w:pPr>
    </w:p>
    <w:p w:rsidR="00323B3E" w:rsidRPr="00FE3315" w:rsidRDefault="00FE3315" w:rsidP="00DE4A67">
      <w:pPr>
        <w:spacing w:line="276" w:lineRule="auto"/>
        <w:ind w:left="2430" w:right="-30"/>
        <w:jc w:val="both"/>
        <w:rPr>
          <w:sz w:val="22"/>
        </w:rPr>
      </w:pPr>
      <w:r>
        <w:rPr>
          <w:b/>
          <w:sz w:val="22"/>
        </w:rPr>
        <w:t>January 2021</w:t>
      </w:r>
      <w:r w:rsidRPr="00D14D4D">
        <w:rPr>
          <w:b/>
          <w:sz w:val="22"/>
        </w:rPr>
        <w:t xml:space="preserve">, </w:t>
      </w:r>
      <w:r w:rsidR="00244513">
        <w:rPr>
          <w:sz w:val="22"/>
        </w:rPr>
        <w:t>GeoTeam</w:t>
      </w:r>
      <w:r w:rsidRPr="00D14D4D">
        <w:rPr>
          <w:sz w:val="22"/>
        </w:rPr>
        <w:t>, project location – offshore</w:t>
      </w:r>
      <w:r>
        <w:rPr>
          <w:sz w:val="22"/>
        </w:rPr>
        <w:t xml:space="preserve"> </w:t>
      </w:r>
      <w:r w:rsidR="00244513">
        <w:rPr>
          <w:sz w:val="22"/>
        </w:rPr>
        <w:t>Indian Ocean</w:t>
      </w:r>
      <w:r w:rsidRPr="00D14D4D">
        <w:rPr>
          <w:sz w:val="22"/>
        </w:rPr>
        <w:t>,</w:t>
      </w:r>
      <w:r w:rsidR="00244513">
        <w:rPr>
          <w:sz w:val="22"/>
        </w:rPr>
        <w:t xml:space="preserve"> OGS</w:t>
      </w:r>
      <w:r>
        <w:rPr>
          <w:sz w:val="22"/>
        </w:rPr>
        <w:t xml:space="preserve"> </w:t>
      </w:r>
      <w:r w:rsidR="00620ABA">
        <w:rPr>
          <w:sz w:val="22"/>
        </w:rPr>
        <w:t xml:space="preserve">EXPLORA </w:t>
      </w:r>
      <w:r>
        <w:rPr>
          <w:sz w:val="22"/>
        </w:rPr>
        <w:t>Vessel,</w:t>
      </w:r>
      <w:r w:rsidR="00620ABA">
        <w:rPr>
          <w:sz w:val="22"/>
        </w:rPr>
        <w:t xml:space="preserve"> </w:t>
      </w:r>
      <w:r w:rsidR="008D4E03">
        <w:rPr>
          <w:sz w:val="22"/>
        </w:rPr>
        <w:t>ALCATEL SUBMARINE</w:t>
      </w:r>
      <w:r>
        <w:rPr>
          <w:sz w:val="22"/>
        </w:rPr>
        <w:t xml:space="preserve"> client – </w:t>
      </w:r>
      <w:r w:rsidR="00817068">
        <w:rPr>
          <w:sz w:val="22"/>
        </w:rPr>
        <w:t>T3 Cable System</w:t>
      </w:r>
      <w:r>
        <w:rPr>
          <w:sz w:val="22"/>
        </w:rPr>
        <w:t xml:space="preserve"> Project,</w:t>
      </w:r>
      <w:r w:rsidR="00817068">
        <w:rPr>
          <w:sz w:val="22"/>
        </w:rPr>
        <w:t xml:space="preserve"> Marine</w:t>
      </w:r>
      <w:r>
        <w:rPr>
          <w:sz w:val="22"/>
        </w:rPr>
        <w:t xml:space="preserve"> </w:t>
      </w:r>
      <w:r w:rsidR="00413D6D">
        <w:rPr>
          <w:sz w:val="22"/>
        </w:rPr>
        <w:t xml:space="preserve">Route </w:t>
      </w:r>
      <w:r>
        <w:rPr>
          <w:sz w:val="22"/>
        </w:rPr>
        <w:t>Survey,</w:t>
      </w:r>
      <w:r w:rsidR="006207F9">
        <w:rPr>
          <w:sz w:val="22"/>
        </w:rPr>
        <w:t xml:space="preserve"> from </w:t>
      </w:r>
      <w:r w:rsidR="00827FF5">
        <w:rPr>
          <w:sz w:val="22"/>
        </w:rPr>
        <w:t>Réunion</w:t>
      </w:r>
      <w:r>
        <w:rPr>
          <w:sz w:val="22"/>
        </w:rPr>
        <w:t xml:space="preserve"> </w:t>
      </w:r>
      <w:r w:rsidR="00827FF5">
        <w:rPr>
          <w:sz w:val="22"/>
        </w:rPr>
        <w:t>Island to South Africa</w:t>
      </w:r>
      <w:r w:rsidR="00B94718">
        <w:rPr>
          <w:sz w:val="22"/>
        </w:rPr>
        <w:t>.</w:t>
      </w:r>
      <w:r w:rsidR="000B10A4">
        <w:rPr>
          <w:sz w:val="22"/>
        </w:rPr>
        <w:t xml:space="preserve"> </w:t>
      </w:r>
      <w:r w:rsidRPr="00D14D4D">
        <w:rPr>
          <w:sz w:val="22"/>
        </w:rPr>
        <w:t>Position –</w:t>
      </w:r>
      <w:r w:rsidR="00413D6D">
        <w:rPr>
          <w:sz w:val="22"/>
        </w:rPr>
        <w:t xml:space="preserve"> </w:t>
      </w:r>
      <w:r w:rsidRPr="006B5674">
        <w:rPr>
          <w:b/>
          <w:bCs/>
          <w:sz w:val="22"/>
          <w:u w:val="single"/>
        </w:rPr>
        <w:t xml:space="preserve">Senior </w:t>
      </w:r>
      <w:r w:rsidRPr="00F64CE1">
        <w:rPr>
          <w:b/>
          <w:bCs/>
          <w:sz w:val="22"/>
          <w:u w:val="single"/>
        </w:rPr>
        <w:t xml:space="preserve">CAD </w:t>
      </w:r>
      <w:r w:rsidR="00C917B0">
        <w:rPr>
          <w:b/>
          <w:bCs/>
          <w:sz w:val="22"/>
          <w:u w:val="single"/>
        </w:rPr>
        <w:t xml:space="preserve">Operator. </w:t>
      </w:r>
      <w:r w:rsidRPr="00D14D4D">
        <w:rPr>
          <w:sz w:val="22"/>
        </w:rPr>
        <w:t xml:space="preserve">Main </w:t>
      </w:r>
      <w:r w:rsidR="00931B0B">
        <w:rPr>
          <w:sz w:val="22"/>
        </w:rPr>
        <w:t>charting</w:t>
      </w:r>
      <w:r w:rsidRPr="00D14D4D">
        <w:rPr>
          <w:sz w:val="22"/>
        </w:rPr>
        <w:t xml:space="preserve"> software – AutoCAD </w:t>
      </w:r>
      <w:r w:rsidR="00931B0B">
        <w:rPr>
          <w:sz w:val="22"/>
        </w:rPr>
        <w:t>&amp;</w:t>
      </w:r>
      <w:r>
        <w:rPr>
          <w:sz w:val="22"/>
        </w:rPr>
        <w:t xml:space="preserve"> </w:t>
      </w:r>
      <w:r w:rsidR="000B10A4">
        <w:rPr>
          <w:sz w:val="22"/>
        </w:rPr>
        <w:t>AutoChart</w:t>
      </w:r>
      <w:r w:rsidRPr="00D14D4D">
        <w:rPr>
          <w:sz w:val="22"/>
        </w:rPr>
        <w:t>.</w:t>
      </w:r>
      <w:r w:rsidR="000B10A4">
        <w:rPr>
          <w:sz w:val="22"/>
        </w:rPr>
        <w:t xml:space="preserve">, </w:t>
      </w:r>
      <w:r w:rsidR="00B94718">
        <w:rPr>
          <w:sz w:val="22"/>
        </w:rPr>
        <w:t>Survey system PDS2000</w:t>
      </w:r>
    </w:p>
    <w:p w:rsidR="005E6A98" w:rsidRDefault="005E6A98" w:rsidP="00257B23">
      <w:pPr>
        <w:spacing w:line="276" w:lineRule="auto"/>
        <w:ind w:right="-300"/>
        <w:jc w:val="both"/>
        <w:rPr>
          <w:b/>
          <w:sz w:val="22"/>
        </w:rPr>
      </w:pPr>
      <w:r>
        <w:rPr>
          <w:b/>
          <w:sz w:val="22"/>
        </w:rPr>
        <w:lastRenderedPageBreak/>
        <w:t>Professional Experience</w:t>
      </w:r>
    </w:p>
    <w:p w:rsidR="00005700" w:rsidRPr="00C12488" w:rsidRDefault="00786A9C" w:rsidP="00B26668">
      <w:pPr>
        <w:spacing w:line="276" w:lineRule="auto"/>
        <w:ind w:left="2430" w:right="-30"/>
        <w:jc w:val="both"/>
        <w:rPr>
          <w:sz w:val="22"/>
        </w:rPr>
      </w:pPr>
      <w:r>
        <w:rPr>
          <w:b/>
          <w:sz w:val="22"/>
        </w:rPr>
        <w:t>September</w:t>
      </w:r>
      <w:r w:rsidR="00C12488">
        <w:rPr>
          <w:b/>
          <w:sz w:val="22"/>
        </w:rPr>
        <w:t xml:space="preserve"> 2020</w:t>
      </w:r>
      <w:r w:rsidR="00C12488" w:rsidRPr="00D14D4D">
        <w:rPr>
          <w:b/>
          <w:sz w:val="22"/>
        </w:rPr>
        <w:t xml:space="preserve">, </w:t>
      </w:r>
      <w:r w:rsidR="00C12488">
        <w:rPr>
          <w:sz w:val="22"/>
        </w:rPr>
        <w:t>SUBSEA7</w:t>
      </w:r>
      <w:r w:rsidR="006D6832">
        <w:rPr>
          <w:sz w:val="22"/>
        </w:rPr>
        <w:t xml:space="preserve"> </w:t>
      </w:r>
      <w:r w:rsidR="00C12488" w:rsidRPr="00D14D4D">
        <w:rPr>
          <w:sz w:val="22"/>
        </w:rPr>
        <w:t>, project location – offshore</w:t>
      </w:r>
      <w:r w:rsidR="00C12488">
        <w:rPr>
          <w:sz w:val="22"/>
        </w:rPr>
        <w:t xml:space="preserve"> Norwegian</w:t>
      </w:r>
      <w:r w:rsidR="00C12488" w:rsidRPr="00D14D4D">
        <w:rPr>
          <w:sz w:val="22"/>
        </w:rPr>
        <w:t xml:space="preserve"> </w:t>
      </w:r>
      <w:r w:rsidR="00C917B0">
        <w:rPr>
          <w:sz w:val="22"/>
        </w:rPr>
        <w:t>North Sea</w:t>
      </w:r>
      <w:r w:rsidR="00C12488" w:rsidRPr="00D14D4D">
        <w:rPr>
          <w:sz w:val="22"/>
        </w:rPr>
        <w:t xml:space="preserve">, </w:t>
      </w:r>
      <w:r w:rsidR="00C12488">
        <w:rPr>
          <w:sz w:val="22"/>
        </w:rPr>
        <w:t xml:space="preserve">MMA Pinnacle Vessel, </w:t>
      </w:r>
      <w:r w:rsidR="00B20870">
        <w:rPr>
          <w:sz w:val="22"/>
        </w:rPr>
        <w:t>Wintershall</w:t>
      </w:r>
      <w:r w:rsidR="00C12488">
        <w:rPr>
          <w:sz w:val="22"/>
        </w:rPr>
        <w:t xml:space="preserve"> </w:t>
      </w:r>
      <w:r w:rsidR="00B20870">
        <w:rPr>
          <w:sz w:val="22"/>
        </w:rPr>
        <w:t xml:space="preserve">dea </w:t>
      </w:r>
      <w:r w:rsidR="00AD6966">
        <w:rPr>
          <w:sz w:val="22"/>
        </w:rPr>
        <w:t xml:space="preserve">client </w:t>
      </w:r>
      <w:r w:rsidR="00E32972">
        <w:rPr>
          <w:sz w:val="22"/>
        </w:rPr>
        <w:t>–</w:t>
      </w:r>
      <w:r w:rsidR="00C12488">
        <w:rPr>
          <w:sz w:val="22"/>
        </w:rPr>
        <w:t xml:space="preserve"> </w:t>
      </w:r>
      <w:r w:rsidR="00E32972">
        <w:rPr>
          <w:sz w:val="22"/>
        </w:rPr>
        <w:t>Nova Project</w:t>
      </w:r>
      <w:r w:rsidR="00C12488">
        <w:rPr>
          <w:sz w:val="22"/>
        </w:rPr>
        <w:t xml:space="preserve">, </w:t>
      </w:r>
      <w:r w:rsidR="00E32972">
        <w:rPr>
          <w:sz w:val="22"/>
        </w:rPr>
        <w:t>Survey</w:t>
      </w:r>
      <w:r w:rsidR="00C12488">
        <w:rPr>
          <w:sz w:val="22"/>
        </w:rPr>
        <w:t xml:space="preserve">, </w:t>
      </w:r>
      <w:r w:rsidR="00E32972">
        <w:rPr>
          <w:sz w:val="22"/>
        </w:rPr>
        <w:t>Riser TIE-IN</w:t>
      </w:r>
      <w:r w:rsidR="00C12488" w:rsidRPr="00D14D4D">
        <w:rPr>
          <w:sz w:val="22"/>
        </w:rPr>
        <w:t>. Position –</w:t>
      </w:r>
      <w:r w:rsidR="00FE50D6">
        <w:rPr>
          <w:sz w:val="22"/>
        </w:rPr>
        <w:t xml:space="preserve"> </w:t>
      </w:r>
      <w:r w:rsidR="00C12488" w:rsidRPr="006B5674">
        <w:rPr>
          <w:b/>
          <w:bCs/>
          <w:sz w:val="22"/>
          <w:u w:val="single"/>
        </w:rPr>
        <w:t xml:space="preserve">Senior </w:t>
      </w:r>
      <w:r w:rsidR="00C12488" w:rsidRPr="00F64CE1">
        <w:rPr>
          <w:b/>
          <w:bCs/>
          <w:sz w:val="22"/>
          <w:u w:val="single"/>
        </w:rPr>
        <w:t xml:space="preserve">data processor / CAD </w:t>
      </w:r>
      <w:r w:rsidR="001A660A">
        <w:rPr>
          <w:b/>
          <w:bCs/>
          <w:sz w:val="22"/>
          <w:u w:val="single"/>
        </w:rPr>
        <w:t xml:space="preserve">Operator </w:t>
      </w:r>
      <w:r w:rsidR="00C12488" w:rsidRPr="00D14D4D">
        <w:rPr>
          <w:sz w:val="22"/>
        </w:rPr>
        <w:t xml:space="preserve">. Main survey software – EIVA NaviEdit &amp; NaviModel, AutoCAD </w:t>
      </w:r>
      <w:r w:rsidR="00C12488">
        <w:rPr>
          <w:sz w:val="22"/>
        </w:rPr>
        <w:t>for Charting</w:t>
      </w:r>
      <w:r w:rsidR="00C12488" w:rsidRPr="00D14D4D">
        <w:rPr>
          <w:sz w:val="22"/>
        </w:rPr>
        <w:t>.</w:t>
      </w:r>
    </w:p>
    <w:p w:rsidR="001117DE" w:rsidRDefault="001117DE" w:rsidP="00F86F30">
      <w:pPr>
        <w:spacing w:line="276" w:lineRule="auto"/>
        <w:ind w:right="-30"/>
        <w:jc w:val="both"/>
        <w:rPr>
          <w:b/>
          <w:sz w:val="22"/>
        </w:rPr>
      </w:pPr>
    </w:p>
    <w:p w:rsidR="004070C9" w:rsidRDefault="00AD6966" w:rsidP="00DE4A67">
      <w:pPr>
        <w:spacing w:line="276" w:lineRule="auto"/>
        <w:ind w:left="2430" w:right="-30"/>
        <w:jc w:val="both"/>
        <w:rPr>
          <w:sz w:val="22"/>
        </w:rPr>
      </w:pPr>
      <w:r>
        <w:rPr>
          <w:b/>
          <w:sz w:val="22"/>
        </w:rPr>
        <w:t>July</w:t>
      </w:r>
      <w:r w:rsidR="006B5674">
        <w:rPr>
          <w:b/>
          <w:sz w:val="22"/>
        </w:rPr>
        <w:t xml:space="preserve"> </w:t>
      </w:r>
      <w:r w:rsidR="00B57F78">
        <w:rPr>
          <w:b/>
          <w:sz w:val="22"/>
        </w:rPr>
        <w:t>2020</w:t>
      </w:r>
      <w:r w:rsidR="006B5674" w:rsidRPr="00D14D4D">
        <w:rPr>
          <w:b/>
          <w:sz w:val="22"/>
        </w:rPr>
        <w:t xml:space="preserve">, </w:t>
      </w:r>
      <w:r w:rsidR="00A773E9">
        <w:rPr>
          <w:sz w:val="22"/>
        </w:rPr>
        <w:t xml:space="preserve">SUBSEA7 </w:t>
      </w:r>
      <w:r w:rsidR="006B5674" w:rsidRPr="00D14D4D">
        <w:rPr>
          <w:sz w:val="22"/>
        </w:rPr>
        <w:t>, project location – offshore</w:t>
      </w:r>
      <w:r w:rsidR="00A773E9">
        <w:rPr>
          <w:sz w:val="22"/>
        </w:rPr>
        <w:t xml:space="preserve"> Norwegian</w:t>
      </w:r>
      <w:r w:rsidR="006B5674" w:rsidRPr="00D14D4D">
        <w:rPr>
          <w:sz w:val="22"/>
        </w:rPr>
        <w:t xml:space="preserve"> </w:t>
      </w:r>
      <w:r w:rsidR="00C917B0">
        <w:rPr>
          <w:sz w:val="22"/>
        </w:rPr>
        <w:t>North Sea</w:t>
      </w:r>
      <w:r w:rsidR="006B5674" w:rsidRPr="00D14D4D">
        <w:rPr>
          <w:sz w:val="22"/>
        </w:rPr>
        <w:t xml:space="preserve">, </w:t>
      </w:r>
      <w:r w:rsidR="00AF1B02">
        <w:rPr>
          <w:sz w:val="22"/>
        </w:rPr>
        <w:t>Island</w:t>
      </w:r>
      <w:r w:rsidR="006B5674" w:rsidRPr="007336B4">
        <w:rPr>
          <w:sz w:val="22"/>
        </w:rPr>
        <w:t xml:space="preserve"> </w:t>
      </w:r>
      <w:r w:rsidR="00AF1B02">
        <w:rPr>
          <w:sz w:val="22"/>
        </w:rPr>
        <w:t xml:space="preserve">Valiant </w:t>
      </w:r>
      <w:r w:rsidR="006B5674">
        <w:rPr>
          <w:sz w:val="22"/>
        </w:rPr>
        <w:t xml:space="preserve">Vessel, </w:t>
      </w:r>
      <w:r w:rsidR="00D071CB">
        <w:rPr>
          <w:sz w:val="22"/>
        </w:rPr>
        <w:t>Equinor</w:t>
      </w:r>
      <w:r w:rsidR="00771EF4">
        <w:rPr>
          <w:sz w:val="22"/>
        </w:rPr>
        <w:t xml:space="preserve"> </w:t>
      </w:r>
      <w:r w:rsidR="00C50CCF">
        <w:rPr>
          <w:sz w:val="22"/>
        </w:rPr>
        <w:t xml:space="preserve">Energy As. </w:t>
      </w:r>
      <w:r w:rsidR="009D038C">
        <w:rPr>
          <w:sz w:val="22"/>
        </w:rPr>
        <w:t>Johan Castberg</w:t>
      </w:r>
      <w:r w:rsidR="00764A96">
        <w:rPr>
          <w:sz w:val="22"/>
        </w:rPr>
        <w:t xml:space="preserve"> </w:t>
      </w:r>
      <w:r w:rsidR="00491320">
        <w:rPr>
          <w:sz w:val="22"/>
        </w:rPr>
        <w:t xml:space="preserve">- Rigid </w:t>
      </w:r>
      <w:r w:rsidR="00634C39">
        <w:rPr>
          <w:sz w:val="22"/>
        </w:rPr>
        <w:t>Flowli</w:t>
      </w:r>
      <w:r w:rsidR="00491320">
        <w:rPr>
          <w:sz w:val="22"/>
        </w:rPr>
        <w:t xml:space="preserve">nes </w:t>
      </w:r>
      <w:r w:rsidR="00634C39">
        <w:rPr>
          <w:sz w:val="22"/>
        </w:rPr>
        <w:t>and Structures,</w:t>
      </w:r>
      <w:r w:rsidR="00B51B32">
        <w:rPr>
          <w:sz w:val="22"/>
        </w:rPr>
        <w:t xml:space="preserve"> Pipeline</w:t>
      </w:r>
      <w:r w:rsidR="00634C39">
        <w:rPr>
          <w:sz w:val="22"/>
        </w:rPr>
        <w:t xml:space="preserve"> </w:t>
      </w:r>
      <w:r w:rsidR="00B51B32">
        <w:rPr>
          <w:sz w:val="22"/>
        </w:rPr>
        <w:t xml:space="preserve">Inspection, </w:t>
      </w:r>
      <w:r w:rsidR="00C51089">
        <w:rPr>
          <w:sz w:val="22"/>
        </w:rPr>
        <w:t xml:space="preserve">As-Laid </w:t>
      </w:r>
      <w:r w:rsidR="00AA2053">
        <w:rPr>
          <w:sz w:val="22"/>
        </w:rPr>
        <w:t>Survey</w:t>
      </w:r>
      <w:r w:rsidR="006B5674" w:rsidRPr="00D14D4D">
        <w:rPr>
          <w:sz w:val="22"/>
        </w:rPr>
        <w:t>. Position –</w:t>
      </w:r>
      <w:r w:rsidR="006B5674">
        <w:rPr>
          <w:sz w:val="22"/>
        </w:rPr>
        <w:t xml:space="preserve"> </w:t>
      </w:r>
      <w:r w:rsidR="006B5674" w:rsidRPr="00F64CE1">
        <w:rPr>
          <w:b/>
          <w:bCs/>
          <w:sz w:val="22"/>
          <w:u w:val="single"/>
        </w:rPr>
        <w:t>data processor / CAD Charting</w:t>
      </w:r>
      <w:r w:rsidR="006B5674" w:rsidRPr="00D14D4D">
        <w:rPr>
          <w:sz w:val="22"/>
        </w:rPr>
        <w:t xml:space="preserve">. Main survey software – EIVA NaviEdit &amp; NaviModel, VisualSoft, AutoCAD </w:t>
      </w:r>
      <w:r w:rsidR="00AA2053">
        <w:rPr>
          <w:sz w:val="22"/>
        </w:rPr>
        <w:t>for Charting</w:t>
      </w:r>
      <w:r w:rsidR="006B5674" w:rsidRPr="00D14D4D">
        <w:rPr>
          <w:sz w:val="22"/>
        </w:rPr>
        <w:t>.</w:t>
      </w:r>
    </w:p>
    <w:p w:rsidR="00563A41" w:rsidRPr="004070C9" w:rsidRDefault="00563A41" w:rsidP="00257B23">
      <w:pPr>
        <w:spacing w:line="276" w:lineRule="auto"/>
        <w:ind w:left="2430" w:right="-300"/>
        <w:jc w:val="both"/>
        <w:rPr>
          <w:sz w:val="22"/>
        </w:rPr>
      </w:pPr>
    </w:p>
    <w:p w:rsidR="00A67D49" w:rsidRDefault="0096750F" w:rsidP="00DE4A67">
      <w:pPr>
        <w:spacing w:line="276" w:lineRule="auto"/>
        <w:ind w:left="2430" w:right="-30"/>
        <w:jc w:val="both"/>
        <w:rPr>
          <w:sz w:val="22"/>
        </w:rPr>
      </w:pPr>
      <w:r w:rsidRPr="00D14D4D">
        <w:rPr>
          <w:b/>
          <w:sz w:val="22"/>
        </w:rPr>
        <w:t xml:space="preserve">June 2019, </w:t>
      </w:r>
      <w:r w:rsidRPr="00D14D4D">
        <w:rPr>
          <w:sz w:val="22"/>
        </w:rPr>
        <w:t xml:space="preserve">SAIPEM, project location – offshore Egypt, </w:t>
      </w:r>
      <w:r w:rsidRPr="007336B4">
        <w:rPr>
          <w:sz w:val="22"/>
        </w:rPr>
        <w:t xml:space="preserve">FAR SAMSON </w:t>
      </w:r>
      <w:r>
        <w:rPr>
          <w:sz w:val="22"/>
        </w:rPr>
        <w:t xml:space="preserve">Vessel, </w:t>
      </w:r>
      <w:r w:rsidRPr="00D14D4D">
        <w:rPr>
          <w:sz w:val="22"/>
        </w:rPr>
        <w:t>Petrobel. Pipeline’s</w:t>
      </w:r>
      <w:r w:rsidRPr="00D14D4D">
        <w:rPr>
          <w:b/>
          <w:sz w:val="22"/>
        </w:rPr>
        <w:t xml:space="preserve"> </w:t>
      </w:r>
      <w:r w:rsidRPr="00D14D4D">
        <w:rPr>
          <w:sz w:val="22"/>
        </w:rPr>
        <w:t xml:space="preserve">freespans </w:t>
      </w:r>
      <w:r w:rsidRPr="008C2E20">
        <w:rPr>
          <w:bCs/>
          <w:sz w:val="22"/>
        </w:rPr>
        <w:t xml:space="preserve">reduction </w:t>
      </w:r>
      <w:r w:rsidRPr="00D14D4D">
        <w:rPr>
          <w:sz w:val="22"/>
        </w:rPr>
        <w:t>by BELUGA ROV survey support. Pre-Trench, Post-Trench &amp; As-Built surveys. Position –</w:t>
      </w:r>
      <w:r>
        <w:rPr>
          <w:sz w:val="22"/>
        </w:rPr>
        <w:t xml:space="preserve"> </w:t>
      </w:r>
      <w:r w:rsidRPr="00F64CE1">
        <w:rPr>
          <w:b/>
          <w:bCs/>
          <w:sz w:val="22"/>
          <w:u w:val="single"/>
        </w:rPr>
        <w:t>data processor</w:t>
      </w:r>
      <w:r w:rsidR="00C31401" w:rsidRPr="00F64CE1">
        <w:rPr>
          <w:b/>
          <w:bCs/>
          <w:sz w:val="22"/>
          <w:u w:val="single"/>
        </w:rPr>
        <w:t xml:space="preserve"> /</w:t>
      </w:r>
      <w:r w:rsidR="000D7B6C" w:rsidRPr="00F64CE1">
        <w:rPr>
          <w:b/>
          <w:bCs/>
          <w:sz w:val="22"/>
          <w:u w:val="single"/>
        </w:rPr>
        <w:t xml:space="preserve"> </w:t>
      </w:r>
      <w:r w:rsidR="0036523E" w:rsidRPr="00F64CE1">
        <w:rPr>
          <w:b/>
          <w:bCs/>
          <w:sz w:val="22"/>
          <w:u w:val="single"/>
        </w:rPr>
        <w:t>senior</w:t>
      </w:r>
      <w:r w:rsidR="00C31401" w:rsidRPr="00F64CE1">
        <w:rPr>
          <w:b/>
          <w:bCs/>
          <w:sz w:val="22"/>
          <w:u w:val="single"/>
        </w:rPr>
        <w:t xml:space="preserve"> CAD Charting</w:t>
      </w:r>
      <w:r w:rsidRPr="00D14D4D">
        <w:rPr>
          <w:sz w:val="22"/>
        </w:rPr>
        <w:t>. Main survey software – EIVA NaviEdit &amp; NaviModel, VisualSoft, AutoCAD including Inchart.</w:t>
      </w:r>
    </w:p>
    <w:p w:rsidR="00A67D49" w:rsidRPr="00A67D49" w:rsidRDefault="00A67D49" w:rsidP="00257B23">
      <w:pPr>
        <w:spacing w:line="276" w:lineRule="auto"/>
        <w:ind w:left="2430" w:right="-300"/>
        <w:jc w:val="both"/>
        <w:rPr>
          <w:sz w:val="22"/>
        </w:rPr>
      </w:pPr>
    </w:p>
    <w:p w:rsidR="0096750F" w:rsidRPr="00211F1B" w:rsidRDefault="0096750F" w:rsidP="00257B23">
      <w:pPr>
        <w:spacing w:after="200" w:line="276" w:lineRule="auto"/>
        <w:ind w:left="2430"/>
        <w:jc w:val="both"/>
      </w:pPr>
      <w:r w:rsidRPr="00A71167">
        <w:rPr>
          <w:b/>
          <w:sz w:val="22"/>
        </w:rPr>
        <w:t xml:space="preserve">December 2018, </w:t>
      </w:r>
      <w:r w:rsidRPr="00A71167">
        <w:rPr>
          <w:sz w:val="22"/>
        </w:rPr>
        <w:t xml:space="preserve">MMT SWEDEN AB,  project location – offshore </w:t>
      </w:r>
      <w:r w:rsidR="00211F1B">
        <w:rPr>
          <w:sz w:val="22"/>
        </w:rPr>
        <w:t xml:space="preserve">North sea </w:t>
      </w:r>
      <w:r w:rsidRPr="00A71167">
        <w:rPr>
          <w:sz w:val="22"/>
        </w:rPr>
        <w:t>Norway,</w:t>
      </w:r>
      <w:r>
        <w:rPr>
          <w:sz w:val="22"/>
        </w:rPr>
        <w:t xml:space="preserve"> </w:t>
      </w:r>
      <w:r w:rsidRPr="00E8448D">
        <w:rPr>
          <w:sz w:val="22"/>
        </w:rPr>
        <w:t>Havila Subsea</w:t>
      </w:r>
      <w:r>
        <w:rPr>
          <w:sz w:val="22"/>
        </w:rPr>
        <w:t xml:space="preserve"> Vessel,</w:t>
      </w:r>
      <w:r w:rsidRPr="00A71167">
        <w:rPr>
          <w:sz w:val="22"/>
        </w:rPr>
        <w:t xml:space="preserve"> Equinor energy </w:t>
      </w:r>
      <w:r w:rsidR="00323000">
        <w:rPr>
          <w:sz w:val="22"/>
        </w:rPr>
        <w:t>As.</w:t>
      </w:r>
      <w:r w:rsidRPr="00A71167">
        <w:rPr>
          <w:sz w:val="22"/>
        </w:rPr>
        <w:t xml:space="preserve"> (formerly Statoil). Cables, Pipelines Route Surveys and Multibeam Site Survey. Position – </w:t>
      </w:r>
      <w:r w:rsidRPr="00F64CE1">
        <w:rPr>
          <w:b/>
          <w:bCs/>
          <w:sz w:val="22"/>
          <w:u w:val="single"/>
        </w:rPr>
        <w:t xml:space="preserve">data processor / </w:t>
      </w:r>
      <w:r w:rsidR="00E569D8" w:rsidRPr="00F64CE1">
        <w:rPr>
          <w:b/>
          <w:bCs/>
          <w:sz w:val="22"/>
          <w:u w:val="single"/>
        </w:rPr>
        <w:t>CAD Charting</w:t>
      </w:r>
      <w:r w:rsidRPr="00A71167">
        <w:rPr>
          <w:sz w:val="22"/>
        </w:rPr>
        <w:t>. Main survey software – EIVA NaviEdit &amp; NaviModel, VisualSoft, ZWCAD</w:t>
      </w:r>
    </w:p>
    <w:p w:rsidR="00316043" w:rsidRPr="00E70718" w:rsidRDefault="00A55501" w:rsidP="00257B23">
      <w:pPr>
        <w:spacing w:line="276" w:lineRule="auto"/>
        <w:ind w:left="2430"/>
        <w:jc w:val="both"/>
        <w:rPr>
          <w:sz w:val="22"/>
          <w:szCs w:val="22"/>
        </w:rPr>
      </w:pPr>
      <w:r w:rsidRPr="00E70718">
        <w:rPr>
          <w:b/>
          <w:sz w:val="22"/>
          <w:szCs w:val="22"/>
        </w:rPr>
        <w:t>August</w:t>
      </w:r>
      <w:r w:rsidR="00316043" w:rsidRPr="00E70718">
        <w:rPr>
          <w:b/>
          <w:sz w:val="22"/>
          <w:szCs w:val="22"/>
        </w:rPr>
        <w:t xml:space="preserve"> 2018, </w:t>
      </w:r>
      <w:r w:rsidRPr="00E70718">
        <w:rPr>
          <w:sz w:val="22"/>
          <w:szCs w:val="22"/>
        </w:rPr>
        <w:t>iSURVEY OFFSHORE LIMITED, project</w:t>
      </w:r>
      <w:r w:rsidR="00316043" w:rsidRPr="00E70718">
        <w:rPr>
          <w:sz w:val="22"/>
          <w:szCs w:val="22"/>
        </w:rPr>
        <w:t xml:space="preserve"> location – offshore </w:t>
      </w:r>
      <w:r w:rsidR="00D138F5" w:rsidRPr="00E70718">
        <w:rPr>
          <w:sz w:val="22"/>
          <w:szCs w:val="22"/>
        </w:rPr>
        <w:t>Germany &amp; Holland</w:t>
      </w:r>
      <w:r w:rsidR="00316043" w:rsidRPr="00E70718">
        <w:rPr>
          <w:sz w:val="22"/>
          <w:szCs w:val="22"/>
        </w:rPr>
        <w:t xml:space="preserve"> (North Sea), </w:t>
      </w:r>
      <w:r w:rsidR="00D138F5" w:rsidRPr="00E70718">
        <w:rPr>
          <w:sz w:val="22"/>
          <w:szCs w:val="22"/>
        </w:rPr>
        <w:t xml:space="preserve">SeaZip Fix </w:t>
      </w:r>
      <w:r w:rsidR="00316043" w:rsidRPr="00E70718">
        <w:rPr>
          <w:sz w:val="22"/>
          <w:szCs w:val="22"/>
        </w:rPr>
        <w:t xml:space="preserve">Vessel, </w:t>
      </w:r>
      <w:r w:rsidR="00AD2ABD">
        <w:rPr>
          <w:sz w:val="22"/>
          <w:szCs w:val="22"/>
        </w:rPr>
        <w:t>Allseas</w:t>
      </w:r>
      <w:r w:rsidR="00316043" w:rsidRPr="00E70718">
        <w:rPr>
          <w:sz w:val="22"/>
          <w:szCs w:val="22"/>
        </w:rPr>
        <w:t xml:space="preserve">. </w:t>
      </w:r>
      <w:r w:rsidR="001E2663" w:rsidRPr="00E70718">
        <w:rPr>
          <w:sz w:val="22"/>
          <w:szCs w:val="22"/>
        </w:rPr>
        <w:t>Anchor Corridor and Multibeam</w:t>
      </w:r>
      <w:r w:rsidR="00316043" w:rsidRPr="00E70718">
        <w:rPr>
          <w:sz w:val="22"/>
          <w:szCs w:val="22"/>
        </w:rPr>
        <w:t xml:space="preserve"> Survey. Position – </w:t>
      </w:r>
      <w:r w:rsidR="00316043" w:rsidRPr="00F64CE1">
        <w:rPr>
          <w:b/>
          <w:bCs/>
          <w:sz w:val="22"/>
          <w:szCs w:val="22"/>
          <w:u w:val="single"/>
        </w:rPr>
        <w:t xml:space="preserve">data processor / </w:t>
      </w:r>
      <w:r w:rsidR="00E569D8" w:rsidRPr="00F64CE1">
        <w:rPr>
          <w:b/>
          <w:bCs/>
          <w:sz w:val="22"/>
          <w:szCs w:val="22"/>
          <w:u w:val="single"/>
        </w:rPr>
        <w:t>CAD Charting</w:t>
      </w:r>
      <w:r w:rsidR="00316043" w:rsidRPr="00E70718">
        <w:rPr>
          <w:sz w:val="22"/>
          <w:szCs w:val="22"/>
        </w:rPr>
        <w:t>. Main survey software – EIVA NaviEdit &amp; NaviModel, ZWCAD</w:t>
      </w:r>
    </w:p>
    <w:p w:rsidR="00A55501" w:rsidRDefault="00A55501" w:rsidP="00257B23">
      <w:pPr>
        <w:jc w:val="both"/>
        <w:rPr>
          <w:color w:val="FF0000"/>
        </w:rPr>
      </w:pPr>
    </w:p>
    <w:p w:rsidR="00601B16" w:rsidRPr="002C015C" w:rsidRDefault="009A7928" w:rsidP="00257B23">
      <w:pPr>
        <w:spacing w:line="276" w:lineRule="auto"/>
        <w:ind w:left="2430"/>
        <w:jc w:val="both"/>
        <w:rPr>
          <w:sz w:val="22"/>
          <w:szCs w:val="22"/>
        </w:rPr>
      </w:pPr>
      <w:r w:rsidRPr="001B0730">
        <w:rPr>
          <w:b/>
          <w:sz w:val="22"/>
          <w:szCs w:val="22"/>
        </w:rPr>
        <w:t>May</w:t>
      </w:r>
      <w:r w:rsidR="00316043" w:rsidRPr="001B0730">
        <w:rPr>
          <w:b/>
          <w:sz w:val="22"/>
          <w:szCs w:val="22"/>
        </w:rPr>
        <w:t xml:space="preserve"> 2018, </w:t>
      </w:r>
      <w:r w:rsidRPr="001B0730">
        <w:rPr>
          <w:sz w:val="22"/>
          <w:szCs w:val="22"/>
        </w:rPr>
        <w:t>SEAPRO7 ENGINEERING SURVEY &amp; MARINE SERVICES, project</w:t>
      </w:r>
      <w:r w:rsidR="00316043" w:rsidRPr="001B0730">
        <w:rPr>
          <w:sz w:val="22"/>
          <w:szCs w:val="22"/>
        </w:rPr>
        <w:t xml:space="preserve"> location – offshore </w:t>
      </w:r>
      <w:r w:rsidRPr="001B0730">
        <w:rPr>
          <w:sz w:val="22"/>
          <w:szCs w:val="22"/>
        </w:rPr>
        <w:t>EGYPT</w:t>
      </w:r>
      <w:r w:rsidR="00316043" w:rsidRPr="001B0730">
        <w:rPr>
          <w:sz w:val="22"/>
          <w:szCs w:val="22"/>
        </w:rPr>
        <w:t xml:space="preserve">, </w:t>
      </w:r>
      <w:r w:rsidRPr="001B0730">
        <w:rPr>
          <w:sz w:val="22"/>
          <w:szCs w:val="22"/>
        </w:rPr>
        <w:t>PMS</w:t>
      </w:r>
      <w:r w:rsidR="00316043" w:rsidRPr="001B0730">
        <w:rPr>
          <w:sz w:val="22"/>
          <w:szCs w:val="22"/>
        </w:rPr>
        <w:t xml:space="preserve">. </w:t>
      </w:r>
      <w:r w:rsidRPr="001B0730">
        <w:rPr>
          <w:sz w:val="22"/>
          <w:szCs w:val="22"/>
        </w:rPr>
        <w:t>Multibeam Pipeline Survey</w:t>
      </w:r>
      <w:r w:rsidR="00316043" w:rsidRPr="001B0730">
        <w:rPr>
          <w:sz w:val="22"/>
          <w:szCs w:val="22"/>
        </w:rPr>
        <w:t xml:space="preserve">. Position – </w:t>
      </w:r>
      <w:r w:rsidR="003D2006" w:rsidRPr="00F64CE1">
        <w:rPr>
          <w:b/>
          <w:bCs/>
          <w:sz w:val="22"/>
          <w:szCs w:val="22"/>
          <w:u w:val="single"/>
        </w:rPr>
        <w:t xml:space="preserve">senior </w:t>
      </w:r>
      <w:r w:rsidR="00316043" w:rsidRPr="00F64CE1">
        <w:rPr>
          <w:b/>
          <w:bCs/>
          <w:sz w:val="22"/>
          <w:szCs w:val="22"/>
          <w:u w:val="single"/>
        </w:rPr>
        <w:t xml:space="preserve">data processor / </w:t>
      </w:r>
      <w:r w:rsidR="00E569D8" w:rsidRPr="00F64CE1">
        <w:rPr>
          <w:b/>
          <w:bCs/>
          <w:sz w:val="22"/>
          <w:szCs w:val="22"/>
          <w:u w:val="single"/>
        </w:rPr>
        <w:t>CAD Charting</w:t>
      </w:r>
      <w:r w:rsidR="00316043" w:rsidRPr="001B0730">
        <w:rPr>
          <w:sz w:val="22"/>
          <w:szCs w:val="22"/>
        </w:rPr>
        <w:t xml:space="preserve">. Main </w:t>
      </w:r>
      <w:r w:rsidR="003D2006">
        <w:rPr>
          <w:sz w:val="22"/>
          <w:szCs w:val="22"/>
        </w:rPr>
        <w:t>survey software – EIVA NaviEdit,</w:t>
      </w:r>
      <w:r w:rsidR="00316043" w:rsidRPr="001B0730">
        <w:rPr>
          <w:sz w:val="22"/>
          <w:szCs w:val="22"/>
        </w:rPr>
        <w:t xml:space="preserve"> NaviModel,</w:t>
      </w:r>
      <w:r w:rsidR="003D2006">
        <w:rPr>
          <w:sz w:val="22"/>
          <w:szCs w:val="22"/>
        </w:rPr>
        <w:t xml:space="preserve"> </w:t>
      </w:r>
      <w:r w:rsidR="004F5108">
        <w:rPr>
          <w:sz w:val="22"/>
          <w:szCs w:val="22"/>
        </w:rPr>
        <w:t xml:space="preserve">and </w:t>
      </w:r>
      <w:r w:rsidR="004F5108" w:rsidRPr="001B0730">
        <w:rPr>
          <w:sz w:val="22"/>
          <w:szCs w:val="22"/>
        </w:rPr>
        <w:t>AutoCAD</w:t>
      </w:r>
      <w:r w:rsidRPr="001B0730">
        <w:rPr>
          <w:sz w:val="22"/>
          <w:szCs w:val="22"/>
        </w:rPr>
        <w:t xml:space="preserve"> for Charting.</w:t>
      </w:r>
    </w:p>
    <w:p w:rsidR="00601B16" w:rsidRDefault="00601B16" w:rsidP="00257B23">
      <w:pPr>
        <w:jc w:val="both"/>
        <w:rPr>
          <w:color w:val="FF0000"/>
        </w:rPr>
      </w:pPr>
    </w:p>
    <w:p w:rsidR="00A15BAE" w:rsidRDefault="00A15BAE" w:rsidP="00257B23">
      <w:pPr>
        <w:tabs>
          <w:tab w:val="left" w:pos="2430"/>
        </w:tabs>
        <w:spacing w:line="276" w:lineRule="auto"/>
        <w:ind w:left="2430" w:right="-30" w:hanging="2430"/>
        <w:jc w:val="both"/>
        <w:rPr>
          <w:sz w:val="22"/>
        </w:rPr>
      </w:pPr>
      <w:r>
        <w:rPr>
          <w:b/>
          <w:sz w:val="22"/>
        </w:rPr>
        <w:t>Mar. 201</w:t>
      </w:r>
      <w:r w:rsidR="0084486B">
        <w:rPr>
          <w:b/>
          <w:sz w:val="22"/>
        </w:rPr>
        <w:t>7</w:t>
      </w:r>
      <w:r>
        <w:rPr>
          <w:b/>
          <w:sz w:val="22"/>
        </w:rPr>
        <w:t xml:space="preserve"> – Oct. 201</w:t>
      </w:r>
      <w:r w:rsidR="0084486B">
        <w:rPr>
          <w:b/>
          <w:sz w:val="22"/>
        </w:rPr>
        <w:t>7</w:t>
      </w:r>
      <w:r>
        <w:rPr>
          <w:b/>
          <w:sz w:val="22"/>
        </w:rPr>
        <w:tab/>
      </w:r>
      <w:r w:rsidR="00051C0A">
        <w:rPr>
          <w:sz w:val="22"/>
        </w:rPr>
        <w:t>KELLER GROUP PLC.,</w:t>
      </w:r>
      <w:r w:rsidRPr="00A71167">
        <w:rPr>
          <w:sz w:val="22"/>
        </w:rPr>
        <w:t xml:space="preserve"> </w:t>
      </w:r>
      <w:r w:rsidR="00051C0A" w:rsidRPr="00051C0A">
        <w:rPr>
          <w:sz w:val="22"/>
        </w:rPr>
        <w:t>GENCO Geotechnical Engineering Contractor</w:t>
      </w:r>
      <w:r w:rsidR="00051C0A">
        <w:rPr>
          <w:sz w:val="22"/>
        </w:rPr>
        <w:t xml:space="preserve">, </w:t>
      </w:r>
      <w:r w:rsidRPr="00A71167">
        <w:rPr>
          <w:sz w:val="22"/>
        </w:rPr>
        <w:t>project location –</w:t>
      </w:r>
      <w:r>
        <w:rPr>
          <w:sz w:val="22"/>
        </w:rPr>
        <w:t>Egypt (</w:t>
      </w:r>
      <w:r w:rsidR="008E7C95" w:rsidRPr="008E7C95">
        <w:rPr>
          <w:sz w:val="22"/>
        </w:rPr>
        <w:t>Industrial Area Port Said East</w:t>
      </w:r>
      <w:r>
        <w:rPr>
          <w:sz w:val="22"/>
        </w:rPr>
        <w:t>),</w:t>
      </w:r>
      <w:r w:rsidRPr="00A71167">
        <w:rPr>
          <w:sz w:val="22"/>
        </w:rPr>
        <w:t xml:space="preserve"> </w:t>
      </w:r>
      <w:r w:rsidR="00051C0A" w:rsidRPr="00051C0A">
        <w:rPr>
          <w:sz w:val="22"/>
        </w:rPr>
        <w:t>Egyptian Army</w:t>
      </w:r>
      <w:r w:rsidRPr="00A71167">
        <w:rPr>
          <w:sz w:val="22"/>
        </w:rPr>
        <w:t xml:space="preserve">. Position – </w:t>
      </w:r>
      <w:r w:rsidR="00E569D8" w:rsidRPr="00F64CE1">
        <w:rPr>
          <w:b/>
          <w:bCs/>
          <w:sz w:val="22"/>
          <w:u w:val="single"/>
        </w:rPr>
        <w:t>CAD Charting</w:t>
      </w:r>
      <w:r w:rsidR="00734902" w:rsidRPr="00F64CE1">
        <w:rPr>
          <w:b/>
          <w:bCs/>
          <w:sz w:val="22"/>
          <w:u w:val="single"/>
        </w:rPr>
        <w:t xml:space="preserve"> Manager</w:t>
      </w:r>
      <w:r w:rsidR="00734902">
        <w:rPr>
          <w:sz w:val="22"/>
        </w:rPr>
        <w:t xml:space="preserve"> Main </w:t>
      </w:r>
      <w:r w:rsidRPr="00A71167">
        <w:rPr>
          <w:sz w:val="22"/>
        </w:rPr>
        <w:t>software –</w:t>
      </w:r>
      <w:r w:rsidR="00734902">
        <w:rPr>
          <w:sz w:val="22"/>
        </w:rPr>
        <w:t xml:space="preserve"> AutoCAD</w:t>
      </w:r>
    </w:p>
    <w:p w:rsidR="00670049" w:rsidRDefault="00670049" w:rsidP="00257B23">
      <w:pPr>
        <w:tabs>
          <w:tab w:val="left" w:pos="2430"/>
        </w:tabs>
        <w:spacing w:line="279" w:lineRule="auto"/>
        <w:ind w:left="2430" w:right="-390" w:hanging="2430"/>
        <w:jc w:val="both"/>
        <w:rPr>
          <w:sz w:val="22"/>
        </w:rPr>
      </w:pPr>
    </w:p>
    <w:p w:rsidR="00670049" w:rsidRDefault="00670049" w:rsidP="00257B23">
      <w:pPr>
        <w:tabs>
          <w:tab w:val="left" w:pos="2430"/>
        </w:tabs>
        <w:spacing w:line="276" w:lineRule="auto"/>
        <w:ind w:left="2430" w:right="-30" w:hanging="2430"/>
        <w:jc w:val="both"/>
        <w:rPr>
          <w:color w:val="FF0000"/>
          <w:sz w:val="22"/>
        </w:rPr>
      </w:pPr>
      <w:r>
        <w:rPr>
          <w:b/>
          <w:sz w:val="22"/>
        </w:rPr>
        <w:t xml:space="preserve">June. 2015 – </w:t>
      </w:r>
      <w:r w:rsidR="003657C0">
        <w:rPr>
          <w:b/>
          <w:sz w:val="22"/>
        </w:rPr>
        <w:t>Dec</w:t>
      </w:r>
      <w:r>
        <w:rPr>
          <w:b/>
          <w:sz w:val="22"/>
        </w:rPr>
        <w:t>. 201</w:t>
      </w:r>
      <w:r w:rsidR="00825A33">
        <w:rPr>
          <w:b/>
          <w:sz w:val="22"/>
        </w:rPr>
        <w:t>6</w:t>
      </w:r>
      <w:r>
        <w:rPr>
          <w:b/>
          <w:sz w:val="22"/>
        </w:rPr>
        <w:tab/>
      </w:r>
      <w:r w:rsidR="005230ED" w:rsidRPr="005230ED">
        <w:rPr>
          <w:sz w:val="22"/>
        </w:rPr>
        <w:t xml:space="preserve">MASRIA CO. ENGINEERING, TRADING &amp; CONTRACTING, </w:t>
      </w:r>
      <w:r w:rsidRPr="005230ED">
        <w:rPr>
          <w:sz w:val="22"/>
        </w:rPr>
        <w:t>project location –</w:t>
      </w:r>
      <w:r w:rsidR="005230ED" w:rsidRPr="005230ED">
        <w:rPr>
          <w:sz w:val="22"/>
        </w:rPr>
        <w:t xml:space="preserve"> Egypt, </w:t>
      </w:r>
      <w:r w:rsidRPr="005230ED">
        <w:rPr>
          <w:sz w:val="22"/>
        </w:rPr>
        <w:t xml:space="preserve">Egyptian Army. Position – </w:t>
      </w:r>
      <w:r w:rsidR="00E569D8" w:rsidRPr="00F64CE1">
        <w:rPr>
          <w:b/>
          <w:bCs/>
          <w:sz w:val="22"/>
          <w:u w:val="single"/>
        </w:rPr>
        <w:t>CAD Charting</w:t>
      </w:r>
      <w:r w:rsidRPr="00F64CE1">
        <w:rPr>
          <w:b/>
          <w:bCs/>
          <w:sz w:val="22"/>
          <w:u w:val="single"/>
        </w:rPr>
        <w:t xml:space="preserve"> Manager </w:t>
      </w:r>
      <w:r w:rsidR="005230ED" w:rsidRPr="00F64CE1">
        <w:rPr>
          <w:b/>
          <w:bCs/>
          <w:sz w:val="22"/>
          <w:u w:val="single"/>
        </w:rPr>
        <w:t>and Software developer</w:t>
      </w:r>
      <w:r w:rsidR="005230ED" w:rsidRPr="005230ED">
        <w:rPr>
          <w:sz w:val="22"/>
        </w:rPr>
        <w:t xml:space="preserve">, </w:t>
      </w:r>
      <w:r w:rsidRPr="005230ED">
        <w:rPr>
          <w:sz w:val="22"/>
        </w:rPr>
        <w:t>Main software – AutoCAD</w:t>
      </w:r>
      <w:r w:rsidR="005230ED" w:rsidRPr="005230ED">
        <w:rPr>
          <w:sz w:val="22"/>
        </w:rPr>
        <w:t xml:space="preserve"> for Charting and VB programming.</w:t>
      </w:r>
    </w:p>
    <w:p w:rsidR="00A15BAE" w:rsidRDefault="00A15BAE" w:rsidP="00257B23">
      <w:pPr>
        <w:ind w:left="2430"/>
        <w:jc w:val="both"/>
        <w:rPr>
          <w:color w:val="FF0000"/>
        </w:rPr>
      </w:pPr>
    </w:p>
    <w:p w:rsidR="00A30845" w:rsidRPr="00DE4A67" w:rsidRDefault="002E6921" w:rsidP="00DE4A67">
      <w:pPr>
        <w:tabs>
          <w:tab w:val="left" w:pos="2430"/>
        </w:tabs>
        <w:spacing w:line="276" w:lineRule="auto"/>
        <w:ind w:left="2430" w:right="-30" w:hanging="2430"/>
        <w:jc w:val="both"/>
        <w:rPr>
          <w:sz w:val="22"/>
        </w:rPr>
      </w:pPr>
      <w:r>
        <w:rPr>
          <w:b/>
          <w:sz w:val="22"/>
        </w:rPr>
        <w:t>Mar. 2014 – Mar. 2015</w:t>
      </w:r>
      <w:r>
        <w:rPr>
          <w:b/>
          <w:sz w:val="22"/>
        </w:rPr>
        <w:tab/>
      </w:r>
      <w:r w:rsidR="00815E0B" w:rsidRPr="001D4779">
        <w:rPr>
          <w:sz w:val="22"/>
          <w:szCs w:val="22"/>
        </w:rPr>
        <w:t>HALUL OFFSHORE SERVICE COMPANY W.L.L. (HOSC)</w:t>
      </w:r>
      <w:r w:rsidRPr="001D4779">
        <w:rPr>
          <w:sz w:val="22"/>
          <w:szCs w:val="22"/>
        </w:rPr>
        <w:t>, project location –</w:t>
      </w:r>
      <w:r w:rsidR="002A2DD0" w:rsidRPr="001D4779">
        <w:rPr>
          <w:sz w:val="22"/>
          <w:szCs w:val="22"/>
        </w:rPr>
        <w:t xml:space="preserve"> Offshore </w:t>
      </w:r>
      <w:r w:rsidR="00F6487B" w:rsidRPr="001D4779">
        <w:rPr>
          <w:sz w:val="22"/>
          <w:szCs w:val="22"/>
        </w:rPr>
        <w:t>QATAR</w:t>
      </w:r>
      <w:r w:rsidRPr="001D4779">
        <w:rPr>
          <w:sz w:val="22"/>
          <w:szCs w:val="22"/>
        </w:rPr>
        <w:t>,</w:t>
      </w:r>
      <w:r w:rsidR="00B35210" w:rsidRPr="001D4779">
        <w:rPr>
          <w:sz w:val="22"/>
          <w:szCs w:val="22"/>
        </w:rPr>
        <w:t xml:space="preserve"> DSV Halul-41 Vessel, </w:t>
      </w:r>
      <w:r w:rsidR="002A2DD0" w:rsidRPr="001D4779">
        <w:rPr>
          <w:sz w:val="22"/>
          <w:szCs w:val="22"/>
        </w:rPr>
        <w:t>Qatar Petroleum (QP), ROV PIPELINE CONDITION MONITORING SURVEY,</w:t>
      </w:r>
      <w:r w:rsidR="007B1649" w:rsidRPr="001D4779">
        <w:rPr>
          <w:sz w:val="22"/>
          <w:szCs w:val="22"/>
        </w:rPr>
        <w:t xml:space="preserve"> Pipelines Surveyed:  More than 32 pipeline (Approximately about 110 kilometers)</w:t>
      </w:r>
      <w:r w:rsidR="002A2DD0" w:rsidRPr="001D4779">
        <w:rPr>
          <w:sz w:val="22"/>
          <w:szCs w:val="22"/>
        </w:rPr>
        <w:t xml:space="preserve"> </w:t>
      </w:r>
      <w:r w:rsidRPr="001D4779">
        <w:rPr>
          <w:sz w:val="22"/>
          <w:szCs w:val="22"/>
        </w:rPr>
        <w:t xml:space="preserve">Position – </w:t>
      </w:r>
      <w:r w:rsidR="00F6487B" w:rsidRPr="00F64CE1">
        <w:rPr>
          <w:b/>
          <w:bCs/>
          <w:sz w:val="22"/>
          <w:szCs w:val="22"/>
          <w:u w:val="single"/>
        </w:rPr>
        <w:t>Offline Inspection Engineer</w:t>
      </w:r>
      <w:r w:rsidR="00F6487B" w:rsidRPr="001D4779">
        <w:rPr>
          <w:sz w:val="22"/>
          <w:szCs w:val="22"/>
        </w:rPr>
        <w:t xml:space="preserve">, </w:t>
      </w:r>
      <w:r w:rsidRPr="001D4779">
        <w:rPr>
          <w:sz w:val="22"/>
          <w:szCs w:val="22"/>
        </w:rPr>
        <w:t xml:space="preserve">Main software – </w:t>
      </w:r>
      <w:r w:rsidR="007B1649" w:rsidRPr="001D4779">
        <w:rPr>
          <w:sz w:val="22"/>
          <w:szCs w:val="22"/>
        </w:rPr>
        <w:t>Visual Works, Edit, Review, Event, Archive, and Encoder.</w:t>
      </w:r>
    </w:p>
    <w:p w:rsidR="00987B09" w:rsidRDefault="00987B09">
      <w:pPr>
        <w:spacing w:after="200" w:line="276" w:lineRule="auto"/>
        <w:rPr>
          <w:b/>
          <w:sz w:val="22"/>
        </w:rPr>
      </w:pPr>
      <w:r>
        <w:rPr>
          <w:b/>
          <w:sz w:val="22"/>
        </w:rPr>
        <w:br w:type="page"/>
      </w:r>
    </w:p>
    <w:p w:rsidR="006A0F12" w:rsidRDefault="006A0F12" w:rsidP="00F86F30">
      <w:pPr>
        <w:spacing w:line="0" w:lineRule="atLeast"/>
        <w:ind w:right="-30"/>
        <w:jc w:val="both"/>
        <w:rPr>
          <w:b/>
          <w:sz w:val="22"/>
        </w:rPr>
      </w:pPr>
      <w:r w:rsidRPr="005D2568">
        <w:rPr>
          <w:b/>
          <w:sz w:val="22"/>
        </w:rPr>
        <w:lastRenderedPageBreak/>
        <w:t>Professional Experience</w:t>
      </w:r>
    </w:p>
    <w:p w:rsidR="00065909" w:rsidRPr="009F2CC9" w:rsidRDefault="00A3646C" w:rsidP="00257B23">
      <w:pPr>
        <w:spacing w:line="276" w:lineRule="auto"/>
        <w:ind w:left="2430"/>
        <w:jc w:val="both"/>
        <w:rPr>
          <w:sz w:val="22"/>
          <w:szCs w:val="22"/>
        </w:rPr>
      </w:pPr>
      <w:r>
        <w:rPr>
          <w:b/>
          <w:sz w:val="22"/>
          <w:szCs w:val="22"/>
        </w:rPr>
        <w:t>October</w:t>
      </w:r>
      <w:r w:rsidR="00065909" w:rsidRPr="009F2CC9">
        <w:rPr>
          <w:b/>
          <w:sz w:val="22"/>
          <w:szCs w:val="22"/>
        </w:rPr>
        <w:t xml:space="preserve"> 201</w:t>
      </w:r>
      <w:r>
        <w:rPr>
          <w:b/>
          <w:sz w:val="22"/>
          <w:szCs w:val="22"/>
        </w:rPr>
        <w:t>2</w:t>
      </w:r>
      <w:r w:rsidR="00065909" w:rsidRPr="009F2CC9">
        <w:rPr>
          <w:b/>
          <w:sz w:val="22"/>
          <w:szCs w:val="22"/>
        </w:rPr>
        <w:t xml:space="preserve">, </w:t>
      </w:r>
      <w:r w:rsidR="00065909" w:rsidRPr="009F2CC9">
        <w:rPr>
          <w:sz w:val="22"/>
          <w:szCs w:val="22"/>
        </w:rPr>
        <w:t xml:space="preserve">SEAPRO7 ENGINEERING SURVEY &amp; MARINE SERVICES, project location – offshore EGYPT, </w:t>
      </w:r>
      <w:r w:rsidR="00065909">
        <w:rPr>
          <w:sz w:val="22"/>
          <w:szCs w:val="22"/>
        </w:rPr>
        <w:t xml:space="preserve">Alex Challenger vessel, </w:t>
      </w:r>
      <w:r w:rsidR="00065909" w:rsidRPr="009F2CC9">
        <w:rPr>
          <w:sz w:val="22"/>
          <w:szCs w:val="22"/>
        </w:rPr>
        <w:t xml:space="preserve">GUPCO. Pre-Lay survey, Position – </w:t>
      </w:r>
      <w:r w:rsidR="00065909" w:rsidRPr="00B72C2E">
        <w:rPr>
          <w:b/>
          <w:bCs/>
          <w:sz w:val="22"/>
          <w:szCs w:val="22"/>
          <w:u w:val="single"/>
        </w:rPr>
        <w:t>senior data processor</w:t>
      </w:r>
      <w:r w:rsidR="00065909" w:rsidRPr="009F2CC9">
        <w:rPr>
          <w:sz w:val="22"/>
          <w:szCs w:val="22"/>
        </w:rPr>
        <w:t>. Main survey software – Eiva NaviEdit, NaviModel, NaviPlot.</w:t>
      </w:r>
    </w:p>
    <w:p w:rsidR="00065909" w:rsidRPr="00B577BB" w:rsidRDefault="00065909" w:rsidP="00257B23">
      <w:pPr>
        <w:ind w:left="2430"/>
        <w:jc w:val="both"/>
        <w:rPr>
          <w:color w:val="FF0000"/>
          <w:sz w:val="22"/>
          <w:szCs w:val="22"/>
        </w:rPr>
      </w:pPr>
    </w:p>
    <w:p w:rsidR="004F4EAF" w:rsidRPr="009F2CC9" w:rsidRDefault="000C3BEC" w:rsidP="00257B23">
      <w:pPr>
        <w:spacing w:line="276" w:lineRule="auto"/>
        <w:ind w:left="2430"/>
        <w:jc w:val="both"/>
        <w:rPr>
          <w:sz w:val="22"/>
          <w:szCs w:val="22"/>
        </w:rPr>
      </w:pPr>
      <w:r>
        <w:rPr>
          <w:b/>
          <w:sz w:val="22"/>
          <w:szCs w:val="22"/>
        </w:rPr>
        <w:t>June</w:t>
      </w:r>
      <w:r w:rsidR="004F4EAF" w:rsidRPr="009F2CC9">
        <w:rPr>
          <w:b/>
          <w:sz w:val="22"/>
          <w:szCs w:val="22"/>
        </w:rPr>
        <w:t xml:space="preserve"> 201</w:t>
      </w:r>
      <w:r w:rsidR="00BA6309">
        <w:rPr>
          <w:b/>
          <w:sz w:val="22"/>
          <w:szCs w:val="22"/>
        </w:rPr>
        <w:t>2</w:t>
      </w:r>
      <w:r w:rsidR="004F4EAF" w:rsidRPr="009F2CC9">
        <w:rPr>
          <w:b/>
          <w:sz w:val="22"/>
          <w:szCs w:val="22"/>
        </w:rPr>
        <w:t xml:space="preserve">, </w:t>
      </w:r>
      <w:r w:rsidR="004F4EAF" w:rsidRPr="009F2CC9">
        <w:rPr>
          <w:sz w:val="22"/>
          <w:szCs w:val="22"/>
        </w:rPr>
        <w:t xml:space="preserve">SEAPRO7 ENGINEERING SURVEY &amp; MARINE SERVICES, project location – </w:t>
      </w:r>
      <w:r w:rsidR="004F4EAF">
        <w:rPr>
          <w:sz w:val="22"/>
          <w:szCs w:val="22"/>
        </w:rPr>
        <w:t xml:space="preserve">Office EGYPT, </w:t>
      </w:r>
      <w:r w:rsidR="004F4EAF" w:rsidRPr="009F2CC9">
        <w:rPr>
          <w:sz w:val="22"/>
          <w:szCs w:val="22"/>
        </w:rPr>
        <w:t xml:space="preserve">GUPCO. Pre-Lay survey, Position – </w:t>
      </w:r>
      <w:r w:rsidR="004F4EAF" w:rsidRPr="00B72C2E">
        <w:rPr>
          <w:b/>
          <w:bCs/>
          <w:sz w:val="22"/>
          <w:szCs w:val="22"/>
          <w:u w:val="single"/>
        </w:rPr>
        <w:t>senior data processor</w:t>
      </w:r>
      <w:r w:rsidR="004F4EAF" w:rsidRPr="009F2CC9">
        <w:rPr>
          <w:sz w:val="22"/>
          <w:szCs w:val="22"/>
        </w:rPr>
        <w:t xml:space="preserve">. Main survey software – Eiva NaviEdit, NaviModel, </w:t>
      </w:r>
      <w:r w:rsidR="004F4EAF">
        <w:rPr>
          <w:sz w:val="22"/>
          <w:szCs w:val="22"/>
        </w:rPr>
        <w:t>and AutoCAD for Charting</w:t>
      </w:r>
      <w:r w:rsidR="004F4EAF" w:rsidRPr="009F2CC9">
        <w:rPr>
          <w:sz w:val="22"/>
          <w:szCs w:val="22"/>
        </w:rPr>
        <w:t>.</w:t>
      </w:r>
    </w:p>
    <w:p w:rsidR="00316043" w:rsidRPr="00B577BB" w:rsidRDefault="00316043" w:rsidP="00257B23">
      <w:pPr>
        <w:jc w:val="both"/>
        <w:rPr>
          <w:sz w:val="22"/>
          <w:szCs w:val="22"/>
        </w:rPr>
      </w:pPr>
    </w:p>
    <w:p w:rsidR="0041074F" w:rsidRDefault="00A31A76" w:rsidP="00257B23">
      <w:pPr>
        <w:tabs>
          <w:tab w:val="left" w:pos="2430"/>
        </w:tabs>
        <w:spacing w:line="279" w:lineRule="auto"/>
        <w:ind w:left="2430" w:right="-30" w:hanging="2430"/>
        <w:jc w:val="both"/>
        <w:rPr>
          <w:sz w:val="22"/>
        </w:rPr>
      </w:pPr>
      <w:r>
        <w:rPr>
          <w:b/>
          <w:sz w:val="22"/>
        </w:rPr>
        <w:t>May</w:t>
      </w:r>
      <w:r w:rsidR="0089605B">
        <w:rPr>
          <w:b/>
          <w:sz w:val="22"/>
        </w:rPr>
        <w:t xml:space="preserve"> 201</w:t>
      </w:r>
      <w:r>
        <w:rPr>
          <w:b/>
          <w:sz w:val="22"/>
        </w:rPr>
        <w:t>1</w:t>
      </w:r>
      <w:r w:rsidR="0089605B">
        <w:rPr>
          <w:b/>
          <w:sz w:val="22"/>
        </w:rPr>
        <w:t xml:space="preserve"> – </w:t>
      </w:r>
      <w:r w:rsidR="00B007D5">
        <w:rPr>
          <w:b/>
          <w:sz w:val="22"/>
        </w:rPr>
        <w:t>Feb. 2012</w:t>
      </w:r>
      <w:r w:rsidR="0089605B">
        <w:rPr>
          <w:b/>
          <w:sz w:val="22"/>
        </w:rPr>
        <w:tab/>
      </w:r>
      <w:r w:rsidR="0041074F">
        <w:rPr>
          <w:sz w:val="22"/>
        </w:rPr>
        <w:t xml:space="preserve">SAHARA </w:t>
      </w:r>
      <w:r w:rsidR="0041074F" w:rsidRPr="00CD1CDA">
        <w:rPr>
          <w:sz w:val="22"/>
        </w:rPr>
        <w:t>PETROLEUM COMPANY</w:t>
      </w:r>
      <w:r w:rsidR="009957A3" w:rsidRPr="00A71167">
        <w:rPr>
          <w:sz w:val="22"/>
        </w:rPr>
        <w:t>, project</w:t>
      </w:r>
      <w:r w:rsidR="0041074F" w:rsidRPr="00A71167">
        <w:rPr>
          <w:sz w:val="22"/>
        </w:rPr>
        <w:t xml:space="preserve"> location –</w:t>
      </w:r>
      <w:r w:rsidR="00F157F4">
        <w:rPr>
          <w:sz w:val="22"/>
        </w:rPr>
        <w:t xml:space="preserve"> </w:t>
      </w:r>
      <w:r w:rsidR="0041074F">
        <w:rPr>
          <w:sz w:val="22"/>
        </w:rPr>
        <w:t xml:space="preserve">Egypt </w:t>
      </w:r>
      <w:r w:rsidR="00F76574">
        <w:rPr>
          <w:sz w:val="22"/>
        </w:rPr>
        <w:t>(Gulf</w:t>
      </w:r>
      <w:r w:rsidR="0041074F">
        <w:rPr>
          <w:sz w:val="22"/>
        </w:rPr>
        <w:t xml:space="preserve"> of </w:t>
      </w:r>
      <w:r w:rsidR="00F76574">
        <w:rPr>
          <w:sz w:val="22"/>
        </w:rPr>
        <w:t>Suez</w:t>
      </w:r>
      <w:r w:rsidR="0041074F">
        <w:rPr>
          <w:sz w:val="22"/>
        </w:rPr>
        <w:t>)</w:t>
      </w:r>
      <w:r w:rsidR="0041074F" w:rsidRPr="00A71167">
        <w:rPr>
          <w:sz w:val="22"/>
        </w:rPr>
        <w:t>,</w:t>
      </w:r>
      <w:r w:rsidR="0041074F">
        <w:rPr>
          <w:sz w:val="22"/>
        </w:rPr>
        <w:t xml:space="preserve"> S</w:t>
      </w:r>
      <w:r w:rsidR="00F76574">
        <w:rPr>
          <w:sz w:val="22"/>
        </w:rPr>
        <w:t>h</w:t>
      </w:r>
      <w:r w:rsidR="0041074F">
        <w:rPr>
          <w:sz w:val="22"/>
        </w:rPr>
        <w:t>ukier Office,</w:t>
      </w:r>
      <w:r w:rsidR="0041074F" w:rsidRPr="00A71167">
        <w:rPr>
          <w:sz w:val="22"/>
        </w:rPr>
        <w:t xml:space="preserve"> </w:t>
      </w:r>
      <w:r w:rsidR="0041074F">
        <w:rPr>
          <w:sz w:val="22"/>
        </w:rPr>
        <w:t xml:space="preserve">GUPCO </w:t>
      </w:r>
      <w:r w:rsidR="004E74DC">
        <w:rPr>
          <w:sz w:val="22"/>
        </w:rPr>
        <w:t>Company</w:t>
      </w:r>
      <w:r w:rsidR="0041074F" w:rsidRPr="00A71167">
        <w:rPr>
          <w:sz w:val="22"/>
        </w:rPr>
        <w:t xml:space="preserve">. </w:t>
      </w:r>
      <w:r w:rsidR="0041074F">
        <w:rPr>
          <w:sz w:val="22"/>
        </w:rPr>
        <w:t>Platforms General Visual Inspection (GVI)</w:t>
      </w:r>
      <w:r w:rsidR="0041074F" w:rsidRPr="00A71167">
        <w:rPr>
          <w:sz w:val="22"/>
        </w:rPr>
        <w:t xml:space="preserve">. Position – </w:t>
      </w:r>
      <w:r w:rsidR="0053388E" w:rsidRPr="00B72C2E">
        <w:rPr>
          <w:b/>
          <w:bCs/>
          <w:sz w:val="22"/>
          <w:u w:val="single"/>
        </w:rPr>
        <w:t>Data Processor</w:t>
      </w:r>
      <w:r w:rsidR="0041074F" w:rsidRPr="00B72C2E">
        <w:rPr>
          <w:b/>
          <w:bCs/>
          <w:sz w:val="22"/>
          <w:u w:val="single"/>
        </w:rPr>
        <w:t xml:space="preserve"> Supervisor</w:t>
      </w:r>
      <w:r w:rsidR="0041074F" w:rsidRPr="00A71167">
        <w:rPr>
          <w:sz w:val="22"/>
        </w:rPr>
        <w:t xml:space="preserve">. Main survey software – </w:t>
      </w:r>
      <w:r w:rsidR="00F157F4" w:rsidRPr="00CD1CDA">
        <w:rPr>
          <w:sz w:val="22"/>
        </w:rPr>
        <w:t xml:space="preserve">( VisualEdit Pro. Visual Event, Visual Archive, Visual Encoder, Visual </w:t>
      </w:r>
      <w:r w:rsidR="006B7F44" w:rsidRPr="00CD1CDA">
        <w:rPr>
          <w:sz w:val="22"/>
        </w:rPr>
        <w:t>Review)</w:t>
      </w:r>
      <w:r w:rsidR="006B7F44">
        <w:rPr>
          <w:sz w:val="22"/>
        </w:rPr>
        <w:t>,</w:t>
      </w:r>
      <w:r w:rsidR="0041074F" w:rsidRPr="00A71167">
        <w:rPr>
          <w:sz w:val="22"/>
        </w:rPr>
        <w:t xml:space="preserve"> </w:t>
      </w:r>
      <w:r w:rsidR="0041074F">
        <w:rPr>
          <w:sz w:val="22"/>
        </w:rPr>
        <w:t>AutoCAD 3D</w:t>
      </w:r>
      <w:r>
        <w:rPr>
          <w:sz w:val="22"/>
        </w:rPr>
        <w:t>, and MS Office for Reports</w:t>
      </w:r>
      <w:r w:rsidR="006B7F44">
        <w:rPr>
          <w:sz w:val="22"/>
        </w:rPr>
        <w:t>.</w:t>
      </w:r>
    </w:p>
    <w:p w:rsidR="00F157F4" w:rsidRDefault="00F157F4" w:rsidP="00257B23">
      <w:pPr>
        <w:spacing w:line="258" w:lineRule="auto"/>
        <w:ind w:left="2430" w:right="-300"/>
        <w:jc w:val="both"/>
        <w:rPr>
          <w:sz w:val="22"/>
        </w:rPr>
      </w:pPr>
    </w:p>
    <w:p w:rsidR="00F157F4" w:rsidRDefault="000903F8" w:rsidP="00257B23">
      <w:pPr>
        <w:spacing w:line="258" w:lineRule="auto"/>
        <w:ind w:left="2430" w:right="-30"/>
        <w:jc w:val="both"/>
        <w:rPr>
          <w:sz w:val="22"/>
        </w:rPr>
      </w:pPr>
      <w:r>
        <w:rPr>
          <w:b/>
          <w:bCs/>
          <w:sz w:val="22"/>
        </w:rPr>
        <w:t>March</w:t>
      </w:r>
      <w:r w:rsidRPr="000903F8">
        <w:rPr>
          <w:b/>
          <w:bCs/>
          <w:sz w:val="22"/>
        </w:rPr>
        <w:t xml:space="preserve"> 201</w:t>
      </w:r>
      <w:r>
        <w:rPr>
          <w:b/>
          <w:bCs/>
          <w:sz w:val="22"/>
        </w:rPr>
        <w:t>1</w:t>
      </w:r>
      <w:r w:rsidR="009D1AD3">
        <w:rPr>
          <w:b/>
          <w:bCs/>
          <w:sz w:val="22"/>
        </w:rPr>
        <w:t>,</w:t>
      </w:r>
      <w:r>
        <w:rPr>
          <w:sz w:val="22"/>
        </w:rPr>
        <w:t xml:space="preserve"> </w:t>
      </w:r>
      <w:r w:rsidR="00F157F4">
        <w:rPr>
          <w:sz w:val="22"/>
        </w:rPr>
        <w:t xml:space="preserve">SAHARA </w:t>
      </w:r>
      <w:r w:rsidR="00F157F4" w:rsidRPr="00CD1CDA">
        <w:rPr>
          <w:sz w:val="22"/>
        </w:rPr>
        <w:t>PETROLEUM COMPANY</w:t>
      </w:r>
      <w:r w:rsidR="00F157F4" w:rsidRPr="00A71167">
        <w:rPr>
          <w:sz w:val="22"/>
        </w:rPr>
        <w:t>, project location – offshore</w:t>
      </w:r>
      <w:r w:rsidR="00F157F4">
        <w:rPr>
          <w:sz w:val="22"/>
        </w:rPr>
        <w:t xml:space="preserve"> Egypt </w:t>
      </w:r>
      <w:r w:rsidR="007A6D70">
        <w:rPr>
          <w:sz w:val="22"/>
        </w:rPr>
        <w:t>(Gulf</w:t>
      </w:r>
      <w:r w:rsidR="00F157F4">
        <w:rPr>
          <w:sz w:val="22"/>
        </w:rPr>
        <w:t xml:space="preserve"> of </w:t>
      </w:r>
      <w:r w:rsidR="007A6D70">
        <w:rPr>
          <w:sz w:val="22"/>
        </w:rPr>
        <w:t>Suez</w:t>
      </w:r>
      <w:r w:rsidR="00F157F4">
        <w:rPr>
          <w:sz w:val="22"/>
        </w:rPr>
        <w:t>)</w:t>
      </w:r>
      <w:r w:rsidR="00F157F4" w:rsidRPr="00A71167">
        <w:rPr>
          <w:sz w:val="22"/>
        </w:rPr>
        <w:t>,</w:t>
      </w:r>
      <w:r w:rsidR="003E29E8">
        <w:rPr>
          <w:sz w:val="22"/>
        </w:rPr>
        <w:t xml:space="preserve"> N</w:t>
      </w:r>
      <w:r w:rsidR="00F157F4">
        <w:rPr>
          <w:sz w:val="22"/>
        </w:rPr>
        <w:t>or Valiant Vessel,</w:t>
      </w:r>
      <w:r w:rsidR="00F157F4" w:rsidRPr="00A71167">
        <w:rPr>
          <w:sz w:val="22"/>
        </w:rPr>
        <w:t xml:space="preserve"> </w:t>
      </w:r>
      <w:r w:rsidR="00F157F4">
        <w:rPr>
          <w:sz w:val="22"/>
        </w:rPr>
        <w:t>GUPCO Company</w:t>
      </w:r>
      <w:r w:rsidR="00F157F4" w:rsidRPr="00A71167">
        <w:rPr>
          <w:sz w:val="22"/>
        </w:rPr>
        <w:t xml:space="preserve">. </w:t>
      </w:r>
      <w:r w:rsidR="00F157F4">
        <w:rPr>
          <w:sz w:val="22"/>
        </w:rPr>
        <w:t>Platforms General Visual Inspection (GVI)</w:t>
      </w:r>
      <w:r w:rsidR="00F157F4" w:rsidRPr="00A71167">
        <w:rPr>
          <w:sz w:val="22"/>
        </w:rPr>
        <w:t xml:space="preserve">. Position – </w:t>
      </w:r>
      <w:r w:rsidR="003345C1" w:rsidRPr="00B72C2E">
        <w:rPr>
          <w:b/>
          <w:bCs/>
          <w:sz w:val="22"/>
          <w:u w:val="single"/>
        </w:rPr>
        <w:t>Data Processor Supervisor</w:t>
      </w:r>
      <w:r w:rsidR="00F157F4" w:rsidRPr="00A71167">
        <w:rPr>
          <w:sz w:val="22"/>
        </w:rPr>
        <w:t xml:space="preserve">. Main survey software – VisualSoft, </w:t>
      </w:r>
      <w:r w:rsidR="00F157F4">
        <w:rPr>
          <w:sz w:val="22"/>
        </w:rPr>
        <w:t>AutoCAD 3D</w:t>
      </w:r>
    </w:p>
    <w:p w:rsidR="00F51B9A" w:rsidRDefault="00F51B9A" w:rsidP="00257B23">
      <w:pPr>
        <w:spacing w:line="258" w:lineRule="auto"/>
        <w:ind w:left="2430" w:right="-300"/>
        <w:jc w:val="both"/>
        <w:rPr>
          <w:sz w:val="22"/>
        </w:rPr>
      </w:pPr>
    </w:p>
    <w:p w:rsidR="00F51B9A" w:rsidRDefault="000903F8" w:rsidP="00257B23">
      <w:pPr>
        <w:spacing w:line="258" w:lineRule="auto"/>
        <w:ind w:left="2430" w:right="-30"/>
        <w:jc w:val="both"/>
        <w:rPr>
          <w:sz w:val="22"/>
        </w:rPr>
      </w:pPr>
      <w:r>
        <w:rPr>
          <w:b/>
          <w:bCs/>
          <w:sz w:val="22"/>
        </w:rPr>
        <w:t>January</w:t>
      </w:r>
      <w:r w:rsidRPr="000903F8">
        <w:rPr>
          <w:b/>
          <w:bCs/>
          <w:sz w:val="22"/>
        </w:rPr>
        <w:t xml:space="preserve"> 201</w:t>
      </w:r>
      <w:r>
        <w:rPr>
          <w:b/>
          <w:bCs/>
          <w:sz w:val="22"/>
        </w:rPr>
        <w:t>1</w:t>
      </w:r>
      <w:r w:rsidR="009D1AD3">
        <w:rPr>
          <w:b/>
          <w:bCs/>
          <w:sz w:val="22"/>
        </w:rPr>
        <w:t>,</w:t>
      </w:r>
      <w:r>
        <w:rPr>
          <w:sz w:val="22"/>
        </w:rPr>
        <w:t xml:space="preserve"> </w:t>
      </w:r>
      <w:r w:rsidR="00F51B9A">
        <w:rPr>
          <w:sz w:val="22"/>
        </w:rPr>
        <w:t xml:space="preserve">SAHARA </w:t>
      </w:r>
      <w:r w:rsidR="00F51B9A" w:rsidRPr="00CD1CDA">
        <w:rPr>
          <w:sz w:val="22"/>
        </w:rPr>
        <w:t>PETROLEUM COMPANY</w:t>
      </w:r>
      <w:r w:rsidR="00F51B9A" w:rsidRPr="00A71167">
        <w:rPr>
          <w:sz w:val="22"/>
        </w:rPr>
        <w:t>, project location – offshore</w:t>
      </w:r>
      <w:r w:rsidR="00F51B9A">
        <w:rPr>
          <w:sz w:val="22"/>
        </w:rPr>
        <w:t xml:space="preserve"> Egypt (Gulf of Suez)</w:t>
      </w:r>
      <w:r w:rsidR="00F51B9A" w:rsidRPr="00A71167">
        <w:rPr>
          <w:sz w:val="22"/>
        </w:rPr>
        <w:t>,</w:t>
      </w:r>
      <w:r w:rsidR="00F51B9A">
        <w:rPr>
          <w:sz w:val="22"/>
        </w:rPr>
        <w:t xml:space="preserve"> Nor Valiant Vessel,</w:t>
      </w:r>
      <w:r w:rsidR="00F51B9A" w:rsidRPr="00A71167">
        <w:rPr>
          <w:sz w:val="22"/>
        </w:rPr>
        <w:t xml:space="preserve"> </w:t>
      </w:r>
      <w:r w:rsidR="00F51B9A">
        <w:rPr>
          <w:sz w:val="22"/>
        </w:rPr>
        <w:t>GUPCO Company</w:t>
      </w:r>
      <w:r w:rsidR="00F51B9A" w:rsidRPr="00A71167">
        <w:rPr>
          <w:sz w:val="22"/>
        </w:rPr>
        <w:t xml:space="preserve">. </w:t>
      </w:r>
      <w:r w:rsidR="00F51B9A">
        <w:rPr>
          <w:sz w:val="22"/>
        </w:rPr>
        <w:t>Platforms General Visual Inspection (GVI)</w:t>
      </w:r>
      <w:r w:rsidR="00F51B9A" w:rsidRPr="00A71167">
        <w:rPr>
          <w:sz w:val="22"/>
        </w:rPr>
        <w:t xml:space="preserve">. Position – </w:t>
      </w:r>
      <w:r w:rsidR="00F51B9A" w:rsidRPr="00B72C2E">
        <w:rPr>
          <w:b/>
          <w:bCs/>
          <w:sz w:val="22"/>
          <w:u w:val="single"/>
        </w:rPr>
        <w:t>Data Processor Supervisor</w:t>
      </w:r>
      <w:r w:rsidR="00F51B9A" w:rsidRPr="00A71167">
        <w:rPr>
          <w:sz w:val="22"/>
        </w:rPr>
        <w:t xml:space="preserve">. Main survey software – VisualSoft, </w:t>
      </w:r>
      <w:r w:rsidR="00F51B9A">
        <w:rPr>
          <w:sz w:val="22"/>
        </w:rPr>
        <w:t>AutoCAD 3D</w:t>
      </w:r>
    </w:p>
    <w:p w:rsidR="00F157F4" w:rsidRDefault="00F157F4" w:rsidP="00257B23">
      <w:pPr>
        <w:spacing w:line="258" w:lineRule="auto"/>
        <w:ind w:left="2430" w:right="-300"/>
        <w:jc w:val="both"/>
        <w:rPr>
          <w:sz w:val="22"/>
        </w:rPr>
      </w:pPr>
    </w:p>
    <w:p w:rsidR="00F157F4" w:rsidRDefault="000903F8" w:rsidP="00257B23">
      <w:pPr>
        <w:spacing w:line="258" w:lineRule="auto"/>
        <w:ind w:left="2430" w:right="-30"/>
        <w:jc w:val="both"/>
        <w:rPr>
          <w:sz w:val="22"/>
        </w:rPr>
      </w:pPr>
      <w:r w:rsidRPr="000903F8">
        <w:rPr>
          <w:b/>
          <w:bCs/>
          <w:sz w:val="22"/>
        </w:rPr>
        <w:t>November 2010</w:t>
      </w:r>
      <w:r w:rsidR="009D1AD3">
        <w:rPr>
          <w:b/>
          <w:bCs/>
          <w:sz w:val="22"/>
        </w:rPr>
        <w:t>,</w:t>
      </w:r>
      <w:r>
        <w:rPr>
          <w:sz w:val="22"/>
        </w:rPr>
        <w:t xml:space="preserve"> </w:t>
      </w:r>
      <w:r w:rsidR="00F157F4">
        <w:rPr>
          <w:sz w:val="22"/>
        </w:rPr>
        <w:t xml:space="preserve">SAHARA </w:t>
      </w:r>
      <w:r w:rsidR="00F157F4" w:rsidRPr="00CD1CDA">
        <w:rPr>
          <w:sz w:val="22"/>
        </w:rPr>
        <w:t>PETROLEUM COMPANY</w:t>
      </w:r>
      <w:r w:rsidR="00F157F4" w:rsidRPr="00A71167">
        <w:rPr>
          <w:sz w:val="22"/>
        </w:rPr>
        <w:t>, project location –</w:t>
      </w:r>
      <w:r w:rsidR="00F157F4">
        <w:rPr>
          <w:sz w:val="22"/>
        </w:rPr>
        <w:t xml:space="preserve"> Egypt </w:t>
      </w:r>
      <w:r w:rsidR="007A6D70">
        <w:rPr>
          <w:sz w:val="22"/>
        </w:rPr>
        <w:t>(Gulf</w:t>
      </w:r>
      <w:r w:rsidR="00F157F4">
        <w:rPr>
          <w:sz w:val="22"/>
        </w:rPr>
        <w:t xml:space="preserve"> of </w:t>
      </w:r>
      <w:r w:rsidR="007A6D70">
        <w:rPr>
          <w:sz w:val="22"/>
        </w:rPr>
        <w:t>Suez</w:t>
      </w:r>
      <w:r w:rsidR="00F157F4">
        <w:rPr>
          <w:sz w:val="22"/>
        </w:rPr>
        <w:t>)</w:t>
      </w:r>
      <w:r w:rsidR="00F157F4" w:rsidRPr="00A71167">
        <w:rPr>
          <w:sz w:val="22"/>
        </w:rPr>
        <w:t>,</w:t>
      </w:r>
      <w:r w:rsidR="00F157F4">
        <w:rPr>
          <w:sz w:val="22"/>
        </w:rPr>
        <w:t xml:space="preserve"> S</w:t>
      </w:r>
      <w:r w:rsidR="007A6D70">
        <w:rPr>
          <w:sz w:val="22"/>
        </w:rPr>
        <w:t>h</w:t>
      </w:r>
      <w:r w:rsidR="00F157F4">
        <w:rPr>
          <w:sz w:val="22"/>
        </w:rPr>
        <w:t>ukier Office,</w:t>
      </w:r>
      <w:r w:rsidR="00F157F4" w:rsidRPr="00A71167">
        <w:rPr>
          <w:sz w:val="22"/>
        </w:rPr>
        <w:t xml:space="preserve"> </w:t>
      </w:r>
      <w:r w:rsidR="00F157F4">
        <w:rPr>
          <w:sz w:val="22"/>
        </w:rPr>
        <w:t>GUPCO Company</w:t>
      </w:r>
      <w:r w:rsidR="00F157F4" w:rsidRPr="00A71167">
        <w:rPr>
          <w:sz w:val="22"/>
        </w:rPr>
        <w:t xml:space="preserve">. </w:t>
      </w:r>
      <w:r w:rsidR="00F157F4">
        <w:rPr>
          <w:sz w:val="22"/>
        </w:rPr>
        <w:t>Platforms General Visual Inspection (GVI)</w:t>
      </w:r>
      <w:r w:rsidR="00F157F4" w:rsidRPr="00A71167">
        <w:rPr>
          <w:sz w:val="22"/>
        </w:rPr>
        <w:t xml:space="preserve">. Position – </w:t>
      </w:r>
      <w:r w:rsidR="003345C1" w:rsidRPr="00B72C2E">
        <w:rPr>
          <w:b/>
          <w:bCs/>
          <w:sz w:val="22"/>
          <w:u w:val="single"/>
        </w:rPr>
        <w:t>Data Processor Supervisor</w:t>
      </w:r>
      <w:r w:rsidR="00F157F4" w:rsidRPr="00A71167">
        <w:rPr>
          <w:sz w:val="22"/>
        </w:rPr>
        <w:t xml:space="preserve">. Main survey software – </w:t>
      </w:r>
      <w:r w:rsidR="00441F80" w:rsidRPr="00A71167">
        <w:rPr>
          <w:sz w:val="22"/>
        </w:rPr>
        <w:t>VisualSoft,</w:t>
      </w:r>
      <w:r w:rsidR="00441F80">
        <w:rPr>
          <w:sz w:val="22"/>
        </w:rPr>
        <w:t xml:space="preserve"> Edit, Encoder, Archive, Review, and AutoCAD 3D for Structural drawings</w:t>
      </w:r>
      <w:r w:rsidR="00F157F4">
        <w:rPr>
          <w:sz w:val="22"/>
        </w:rPr>
        <w:t xml:space="preserve">, </w:t>
      </w:r>
    </w:p>
    <w:p w:rsidR="00CD1CDA" w:rsidRDefault="00CD1CDA" w:rsidP="00257B23">
      <w:pPr>
        <w:tabs>
          <w:tab w:val="left" w:pos="2430"/>
        </w:tabs>
        <w:spacing w:line="279" w:lineRule="auto"/>
        <w:ind w:left="2430" w:right="-390" w:hanging="2430"/>
        <w:jc w:val="both"/>
        <w:rPr>
          <w:sz w:val="22"/>
        </w:rPr>
      </w:pPr>
    </w:p>
    <w:p w:rsidR="0029273C" w:rsidRDefault="008D7CE1" w:rsidP="00257B23">
      <w:pPr>
        <w:tabs>
          <w:tab w:val="left" w:pos="2430"/>
        </w:tabs>
        <w:spacing w:line="279" w:lineRule="auto"/>
        <w:ind w:left="2430" w:right="-30" w:hanging="2430"/>
        <w:jc w:val="both"/>
        <w:rPr>
          <w:sz w:val="22"/>
        </w:rPr>
      </w:pPr>
      <w:r w:rsidRPr="008C0BCC">
        <w:rPr>
          <w:b/>
          <w:sz w:val="22"/>
        </w:rPr>
        <w:t>Feb</w:t>
      </w:r>
      <w:r w:rsidR="0089605B" w:rsidRPr="008C0BCC">
        <w:rPr>
          <w:b/>
          <w:sz w:val="22"/>
        </w:rPr>
        <w:t xml:space="preserve">. </w:t>
      </w:r>
      <w:r w:rsidRPr="008C0BCC">
        <w:rPr>
          <w:b/>
          <w:sz w:val="22"/>
        </w:rPr>
        <w:t>2007</w:t>
      </w:r>
      <w:r w:rsidR="0089605B" w:rsidRPr="008C0BCC">
        <w:rPr>
          <w:b/>
          <w:sz w:val="22"/>
        </w:rPr>
        <w:t xml:space="preserve"> – </w:t>
      </w:r>
      <w:r w:rsidRPr="008C0BCC">
        <w:rPr>
          <w:b/>
          <w:sz w:val="22"/>
        </w:rPr>
        <w:t>Apr. 2010</w:t>
      </w:r>
      <w:r w:rsidR="0089605B" w:rsidRPr="00F11658">
        <w:rPr>
          <w:b/>
          <w:color w:val="FF0000"/>
          <w:sz w:val="22"/>
        </w:rPr>
        <w:tab/>
      </w:r>
      <w:r w:rsidR="0029273C" w:rsidRPr="0029273C">
        <w:rPr>
          <w:b/>
          <w:bCs/>
          <w:sz w:val="22"/>
        </w:rPr>
        <w:t>Permanent Employee</w:t>
      </w:r>
      <w:r w:rsidR="0029273C">
        <w:rPr>
          <w:b/>
          <w:bCs/>
          <w:sz w:val="22"/>
        </w:rPr>
        <w:t>,</w:t>
      </w:r>
      <w:r w:rsidR="0029273C">
        <w:rPr>
          <w:sz w:val="22"/>
        </w:rPr>
        <w:t xml:space="preserve"> </w:t>
      </w:r>
      <w:r w:rsidR="0029273C" w:rsidRPr="0029273C">
        <w:rPr>
          <w:sz w:val="22"/>
        </w:rPr>
        <w:t>NATIONAL PETROLEUM CONSTRUCTION COMPANY (NPCC)</w:t>
      </w:r>
      <w:r w:rsidR="0029273C" w:rsidRPr="00A71167">
        <w:rPr>
          <w:sz w:val="22"/>
        </w:rPr>
        <w:t xml:space="preserve"> location –</w:t>
      </w:r>
      <w:r w:rsidR="0029273C">
        <w:rPr>
          <w:sz w:val="22"/>
        </w:rPr>
        <w:t xml:space="preserve"> </w:t>
      </w:r>
      <w:r w:rsidR="0029273C" w:rsidRPr="0029273C">
        <w:rPr>
          <w:sz w:val="22"/>
        </w:rPr>
        <w:t xml:space="preserve">P.O. Box 2058, Mussafah, United Arab Emirates </w:t>
      </w:r>
      <w:r w:rsidR="0029273C">
        <w:rPr>
          <w:sz w:val="22"/>
        </w:rPr>
        <w:t>, Platforms</w:t>
      </w:r>
      <w:r w:rsidR="005B42B5">
        <w:rPr>
          <w:sz w:val="22"/>
        </w:rPr>
        <w:t xml:space="preserve"> and pipeline</w:t>
      </w:r>
      <w:r w:rsidR="00AC4701">
        <w:rPr>
          <w:sz w:val="22"/>
        </w:rPr>
        <w:t xml:space="preserve"> </w:t>
      </w:r>
      <w:r w:rsidR="00677F19">
        <w:rPr>
          <w:sz w:val="22"/>
        </w:rPr>
        <w:t>Inspection,</w:t>
      </w:r>
      <w:r w:rsidR="00031A91">
        <w:rPr>
          <w:sz w:val="22"/>
        </w:rPr>
        <w:t xml:space="preserve"> </w:t>
      </w:r>
      <w:r w:rsidR="00FB42A2">
        <w:rPr>
          <w:sz w:val="22"/>
        </w:rPr>
        <w:t>and</w:t>
      </w:r>
      <w:r w:rsidR="00CB373D">
        <w:rPr>
          <w:sz w:val="22"/>
        </w:rPr>
        <w:t xml:space="preserve"> </w:t>
      </w:r>
      <w:r w:rsidR="00FB42A2">
        <w:rPr>
          <w:sz w:val="22"/>
        </w:rPr>
        <w:t>surveying</w:t>
      </w:r>
      <w:r w:rsidR="00CB373D">
        <w:rPr>
          <w:sz w:val="22"/>
        </w:rPr>
        <w:t xml:space="preserve"> services </w:t>
      </w:r>
      <w:r w:rsidR="0029273C" w:rsidRPr="00A71167">
        <w:rPr>
          <w:sz w:val="22"/>
        </w:rPr>
        <w:t xml:space="preserve">Position – </w:t>
      </w:r>
      <w:r w:rsidR="00C917B0">
        <w:rPr>
          <w:b/>
          <w:bCs/>
          <w:sz w:val="22"/>
          <w:u w:val="single"/>
        </w:rPr>
        <w:t>senior</w:t>
      </w:r>
      <w:r w:rsidR="0029273C" w:rsidRPr="00B72C2E">
        <w:rPr>
          <w:b/>
          <w:bCs/>
          <w:sz w:val="22"/>
          <w:u w:val="single"/>
        </w:rPr>
        <w:t xml:space="preserve"> data processor /</w:t>
      </w:r>
      <w:r w:rsidR="00685270" w:rsidRPr="00B72C2E">
        <w:rPr>
          <w:b/>
          <w:bCs/>
          <w:sz w:val="22"/>
          <w:u w:val="single"/>
        </w:rPr>
        <w:t xml:space="preserve"> </w:t>
      </w:r>
      <w:r w:rsidR="00E569D8" w:rsidRPr="00B72C2E">
        <w:rPr>
          <w:b/>
          <w:bCs/>
          <w:sz w:val="22"/>
          <w:u w:val="single"/>
        </w:rPr>
        <w:t>CAD Charting</w:t>
      </w:r>
      <w:r w:rsidR="0029273C" w:rsidRPr="00A71167">
        <w:rPr>
          <w:sz w:val="22"/>
        </w:rPr>
        <w:t xml:space="preserve">. </w:t>
      </w:r>
      <w:r w:rsidR="0029273C">
        <w:rPr>
          <w:sz w:val="22"/>
        </w:rPr>
        <w:t xml:space="preserve">           </w:t>
      </w:r>
      <w:r w:rsidR="00C205D3">
        <w:rPr>
          <w:sz w:val="22"/>
        </w:rPr>
        <w:t xml:space="preserve">Main </w:t>
      </w:r>
      <w:r w:rsidR="0029273C" w:rsidRPr="00A71167">
        <w:rPr>
          <w:sz w:val="22"/>
        </w:rPr>
        <w:t xml:space="preserve">software – </w:t>
      </w:r>
      <w:r w:rsidR="00C205D3">
        <w:rPr>
          <w:sz w:val="22"/>
        </w:rPr>
        <w:t xml:space="preserve">Eiva, NaviEdit, NaviModel, NaviPlot, </w:t>
      </w:r>
      <w:r w:rsidR="0029273C" w:rsidRPr="00A71167">
        <w:rPr>
          <w:sz w:val="22"/>
        </w:rPr>
        <w:t>VisualSoft,</w:t>
      </w:r>
      <w:r w:rsidR="0029273C">
        <w:rPr>
          <w:sz w:val="22"/>
        </w:rPr>
        <w:t xml:space="preserve"> Edit, Encoder, Archive, Review, and </w:t>
      </w:r>
      <w:r w:rsidR="00C205D3">
        <w:rPr>
          <w:sz w:val="22"/>
        </w:rPr>
        <w:t>AutoCAD, AutoChart for Charting</w:t>
      </w:r>
      <w:r w:rsidR="0029273C">
        <w:rPr>
          <w:sz w:val="22"/>
        </w:rPr>
        <w:t xml:space="preserve">, </w:t>
      </w:r>
    </w:p>
    <w:p w:rsidR="008D7CE1" w:rsidRPr="00B577BB" w:rsidRDefault="008D7CE1" w:rsidP="00257B23">
      <w:pPr>
        <w:jc w:val="both"/>
        <w:rPr>
          <w:sz w:val="22"/>
          <w:szCs w:val="22"/>
        </w:rPr>
      </w:pPr>
    </w:p>
    <w:p w:rsidR="006F3114" w:rsidRPr="005F6867" w:rsidRDefault="006D7CB0" w:rsidP="00257B23">
      <w:pPr>
        <w:spacing w:line="258" w:lineRule="auto"/>
        <w:ind w:left="2430" w:right="-30"/>
        <w:jc w:val="both"/>
        <w:rPr>
          <w:sz w:val="22"/>
        </w:rPr>
      </w:pPr>
      <w:r w:rsidRPr="005F6867">
        <w:rPr>
          <w:sz w:val="22"/>
        </w:rPr>
        <w:t>P</w:t>
      </w:r>
      <w:r w:rsidR="006F3114" w:rsidRPr="005F6867">
        <w:rPr>
          <w:sz w:val="22"/>
        </w:rPr>
        <w:t xml:space="preserve">roject location – offshore U.A.E, </w:t>
      </w:r>
      <w:r w:rsidR="005F6867" w:rsidRPr="005F6867">
        <w:rPr>
          <w:sz w:val="22"/>
        </w:rPr>
        <w:t xml:space="preserve">MV-Basith Vessel, </w:t>
      </w:r>
      <w:r w:rsidR="006F3114" w:rsidRPr="005F6867">
        <w:rPr>
          <w:sz w:val="22"/>
        </w:rPr>
        <w:t>ADMA - OPCO. Pre-Engineering &amp; Pre-Construction Anchor clearance survey. Main survey software – Eiva, NaviEdit, NaviModel, NaviPlot, and AutoCAD, AutoChart</w:t>
      </w:r>
      <w:r w:rsidR="00B325F3" w:rsidRPr="005F6867">
        <w:rPr>
          <w:sz w:val="22"/>
        </w:rPr>
        <w:t xml:space="preserve"> for Charting</w:t>
      </w:r>
      <w:r w:rsidR="006F3114" w:rsidRPr="005F6867">
        <w:rPr>
          <w:sz w:val="22"/>
        </w:rPr>
        <w:t>.</w:t>
      </w:r>
    </w:p>
    <w:p w:rsidR="006F3114" w:rsidRPr="00B577BB" w:rsidRDefault="006F3114" w:rsidP="00257B23">
      <w:pPr>
        <w:ind w:left="2430"/>
        <w:jc w:val="both"/>
        <w:rPr>
          <w:sz w:val="22"/>
          <w:szCs w:val="22"/>
        </w:rPr>
      </w:pPr>
    </w:p>
    <w:p w:rsidR="00FE2DB4" w:rsidRPr="005F6867" w:rsidRDefault="00FE2DB4" w:rsidP="00257B23">
      <w:pPr>
        <w:spacing w:line="258" w:lineRule="auto"/>
        <w:ind w:left="2430" w:right="-30"/>
        <w:jc w:val="both"/>
        <w:rPr>
          <w:sz w:val="22"/>
        </w:rPr>
      </w:pPr>
      <w:r w:rsidRPr="005F6867">
        <w:rPr>
          <w:sz w:val="22"/>
        </w:rPr>
        <w:t xml:space="preserve">Project location – offshore U.A.E, MV-Basith Vessel, </w:t>
      </w:r>
      <w:r>
        <w:rPr>
          <w:sz w:val="22"/>
        </w:rPr>
        <w:t>Qatar Gas – Exxon Mobil</w:t>
      </w:r>
      <w:r w:rsidRPr="005F6867">
        <w:rPr>
          <w:sz w:val="22"/>
        </w:rPr>
        <w:t xml:space="preserve">. </w:t>
      </w:r>
      <w:r>
        <w:rPr>
          <w:sz w:val="22"/>
        </w:rPr>
        <w:t>Multibeam</w:t>
      </w:r>
      <w:r w:rsidRPr="005F6867">
        <w:rPr>
          <w:sz w:val="22"/>
        </w:rPr>
        <w:t xml:space="preserve"> survey. Main survey software – Eiva, NaviEdit, NaviModel, NaviPlot, and AutoCAD, AutoChart for Charting.</w:t>
      </w:r>
    </w:p>
    <w:p w:rsidR="00C00B94" w:rsidRDefault="00C00B94" w:rsidP="00257B23">
      <w:pPr>
        <w:spacing w:line="258" w:lineRule="auto"/>
        <w:ind w:left="2430" w:right="-300"/>
        <w:jc w:val="both"/>
        <w:rPr>
          <w:sz w:val="22"/>
        </w:rPr>
      </w:pPr>
    </w:p>
    <w:p w:rsidR="002D5A71" w:rsidRPr="00D77C16" w:rsidRDefault="00FE2DB4" w:rsidP="00257B23">
      <w:pPr>
        <w:spacing w:line="258" w:lineRule="auto"/>
        <w:ind w:left="2430" w:right="-30"/>
        <w:jc w:val="both"/>
        <w:rPr>
          <w:sz w:val="22"/>
        </w:rPr>
      </w:pPr>
      <w:r w:rsidRPr="005F6867">
        <w:rPr>
          <w:sz w:val="22"/>
        </w:rPr>
        <w:t xml:space="preserve">Project location – offshore U.A.E, MV-Basith Vessel, </w:t>
      </w:r>
      <w:r>
        <w:rPr>
          <w:sz w:val="22"/>
        </w:rPr>
        <w:t>Qatar Gas – Exxon Mobil</w:t>
      </w:r>
      <w:r w:rsidRPr="005F6867">
        <w:rPr>
          <w:sz w:val="22"/>
        </w:rPr>
        <w:t xml:space="preserve">. </w:t>
      </w:r>
      <w:r>
        <w:rPr>
          <w:sz w:val="22"/>
        </w:rPr>
        <w:t xml:space="preserve">As-Laid </w:t>
      </w:r>
      <w:r w:rsidRPr="005F6867">
        <w:rPr>
          <w:sz w:val="22"/>
        </w:rPr>
        <w:t xml:space="preserve"> survey</w:t>
      </w:r>
      <w:r>
        <w:rPr>
          <w:sz w:val="22"/>
        </w:rPr>
        <w:t xml:space="preserve"> for free Span Detection</w:t>
      </w:r>
      <w:r w:rsidRPr="005F6867">
        <w:rPr>
          <w:sz w:val="22"/>
        </w:rPr>
        <w:t>. Main survey software – Eiva, NaviEdit, NaviModel, NaviPlot, and AutoCAD, AutoChart for Charting.</w:t>
      </w:r>
    </w:p>
    <w:p w:rsidR="00D77C16" w:rsidRPr="00E95E51" w:rsidRDefault="00C00B94" w:rsidP="00257B23">
      <w:pPr>
        <w:spacing w:after="200" w:line="276" w:lineRule="auto"/>
        <w:jc w:val="both"/>
        <w:rPr>
          <w:b/>
          <w:sz w:val="22"/>
        </w:rPr>
      </w:pPr>
      <w:r>
        <w:rPr>
          <w:b/>
          <w:sz w:val="22"/>
        </w:rPr>
        <w:br w:type="page"/>
      </w:r>
      <w:r w:rsidR="00D77C16" w:rsidRPr="005D2568">
        <w:rPr>
          <w:b/>
          <w:sz w:val="22"/>
        </w:rPr>
        <w:lastRenderedPageBreak/>
        <w:t>Professional Experience</w:t>
      </w:r>
    </w:p>
    <w:p w:rsidR="00FE2DB4" w:rsidRPr="005F6867" w:rsidRDefault="00FE2DB4" w:rsidP="00257B23">
      <w:pPr>
        <w:spacing w:line="258" w:lineRule="auto"/>
        <w:ind w:left="2430" w:right="-30"/>
        <w:jc w:val="both"/>
        <w:rPr>
          <w:sz w:val="22"/>
        </w:rPr>
      </w:pPr>
      <w:r w:rsidRPr="005F6867">
        <w:rPr>
          <w:sz w:val="22"/>
        </w:rPr>
        <w:t xml:space="preserve">Project location – offshore U.A.E, </w:t>
      </w:r>
      <w:r>
        <w:rPr>
          <w:sz w:val="22"/>
        </w:rPr>
        <w:t>DLB-750 Barge</w:t>
      </w:r>
      <w:r w:rsidRPr="005F6867">
        <w:rPr>
          <w:sz w:val="22"/>
        </w:rPr>
        <w:t xml:space="preserve">, </w:t>
      </w:r>
      <w:r>
        <w:rPr>
          <w:sz w:val="22"/>
        </w:rPr>
        <w:t>ZADCO</w:t>
      </w:r>
      <w:r w:rsidRPr="005F6867">
        <w:rPr>
          <w:sz w:val="22"/>
        </w:rPr>
        <w:t xml:space="preserve">. </w:t>
      </w:r>
      <w:r w:rsidRPr="00FE2DB4">
        <w:rPr>
          <w:sz w:val="22"/>
        </w:rPr>
        <w:t>Replacement of 20 No’s P/L in Zakum Field &amp; 4 No’s in Umm Shaif Field – Riser and Tie Ins.</w:t>
      </w:r>
      <w:r>
        <w:rPr>
          <w:sz w:val="22"/>
        </w:rPr>
        <w:t xml:space="preserve"> </w:t>
      </w:r>
      <w:r w:rsidRPr="005F6867">
        <w:rPr>
          <w:sz w:val="22"/>
        </w:rPr>
        <w:t xml:space="preserve"> Main survey software – Eiva, NaviEdit, NaviModel, NaviPlot.</w:t>
      </w:r>
    </w:p>
    <w:p w:rsidR="00FE2DB4" w:rsidRPr="00B577BB" w:rsidRDefault="00FE2DB4" w:rsidP="00257B23">
      <w:pPr>
        <w:spacing w:line="258" w:lineRule="auto"/>
        <w:ind w:left="2430" w:right="-300"/>
        <w:jc w:val="both"/>
        <w:rPr>
          <w:sz w:val="22"/>
        </w:rPr>
      </w:pPr>
    </w:p>
    <w:p w:rsidR="00FE2DB4" w:rsidRDefault="00FE2DB4" w:rsidP="00257B23">
      <w:pPr>
        <w:spacing w:line="258" w:lineRule="auto"/>
        <w:ind w:left="2430" w:right="-30"/>
        <w:jc w:val="both"/>
        <w:rPr>
          <w:sz w:val="22"/>
        </w:rPr>
      </w:pPr>
      <w:r w:rsidRPr="005F6867">
        <w:rPr>
          <w:sz w:val="22"/>
        </w:rPr>
        <w:t xml:space="preserve">Project location – offshore </w:t>
      </w:r>
      <w:r w:rsidR="003A654A">
        <w:rPr>
          <w:sz w:val="22"/>
        </w:rPr>
        <w:t>Qatar</w:t>
      </w:r>
      <w:r w:rsidRPr="005F6867">
        <w:rPr>
          <w:sz w:val="22"/>
        </w:rPr>
        <w:t xml:space="preserve">, MV-Basith Vessel, </w:t>
      </w:r>
      <w:r>
        <w:rPr>
          <w:sz w:val="22"/>
        </w:rPr>
        <w:t>Qatar Gas – Exxon Mobil</w:t>
      </w:r>
      <w:r w:rsidRPr="005F6867">
        <w:rPr>
          <w:sz w:val="22"/>
        </w:rPr>
        <w:t xml:space="preserve">. </w:t>
      </w:r>
      <w:r>
        <w:rPr>
          <w:sz w:val="22"/>
        </w:rPr>
        <w:t xml:space="preserve">As-Laid </w:t>
      </w:r>
      <w:r w:rsidRPr="005F6867">
        <w:rPr>
          <w:sz w:val="22"/>
        </w:rPr>
        <w:t xml:space="preserve"> survey</w:t>
      </w:r>
      <w:r>
        <w:rPr>
          <w:sz w:val="22"/>
        </w:rPr>
        <w:t xml:space="preserve"> for free Span Detection</w:t>
      </w:r>
      <w:r w:rsidRPr="005F6867">
        <w:rPr>
          <w:sz w:val="22"/>
        </w:rPr>
        <w:t>. Main survey software – Eiva, NaviEdit, NaviModel, NaviPlot, and AutoCAD, AutoChart for Charting.</w:t>
      </w:r>
    </w:p>
    <w:p w:rsidR="00FE2DB4" w:rsidRPr="00B577BB" w:rsidRDefault="00FE2DB4" w:rsidP="00257B23">
      <w:pPr>
        <w:spacing w:line="258" w:lineRule="auto"/>
        <w:ind w:left="2430" w:right="-300"/>
        <w:jc w:val="both"/>
        <w:rPr>
          <w:sz w:val="22"/>
        </w:rPr>
      </w:pPr>
    </w:p>
    <w:p w:rsidR="00B724C6" w:rsidRPr="005F6867" w:rsidRDefault="00B724C6" w:rsidP="00257B23">
      <w:pPr>
        <w:spacing w:line="258" w:lineRule="auto"/>
        <w:ind w:left="2430" w:right="-30"/>
        <w:jc w:val="both"/>
        <w:rPr>
          <w:sz w:val="22"/>
        </w:rPr>
      </w:pPr>
      <w:r w:rsidRPr="005F6867">
        <w:rPr>
          <w:sz w:val="22"/>
        </w:rPr>
        <w:t>Project location – offshore U.A.E, MV-Basith Vessel, ADMA - OPCO. Pre-Engineering &amp; Pre-Construction Anchor clearance survey. Main survey software – Eiva, NaviEdit, NaviModel, NaviPlot, and AutoCAD, AutoChart for Charting.</w:t>
      </w:r>
    </w:p>
    <w:p w:rsidR="00B724C6" w:rsidRPr="00B577BB" w:rsidRDefault="00B724C6" w:rsidP="00257B23">
      <w:pPr>
        <w:spacing w:line="258" w:lineRule="auto"/>
        <w:ind w:left="2430" w:right="-300"/>
        <w:jc w:val="both"/>
        <w:rPr>
          <w:sz w:val="22"/>
        </w:rPr>
      </w:pPr>
    </w:p>
    <w:p w:rsidR="007646F7" w:rsidRPr="005F6867" w:rsidRDefault="007646F7" w:rsidP="00257B23">
      <w:pPr>
        <w:spacing w:line="258" w:lineRule="auto"/>
        <w:ind w:left="2430" w:right="-30"/>
        <w:jc w:val="both"/>
        <w:rPr>
          <w:sz w:val="22"/>
        </w:rPr>
      </w:pPr>
      <w:r w:rsidRPr="005F6867">
        <w:rPr>
          <w:sz w:val="22"/>
        </w:rPr>
        <w:t>Project location – offshore U.A.E, MV-</w:t>
      </w:r>
      <w:r>
        <w:rPr>
          <w:sz w:val="22"/>
        </w:rPr>
        <w:t>Javelin</w:t>
      </w:r>
      <w:r w:rsidRPr="005F6867">
        <w:rPr>
          <w:sz w:val="22"/>
        </w:rPr>
        <w:t xml:space="preserve"> Vessel, </w:t>
      </w:r>
      <w:r>
        <w:rPr>
          <w:sz w:val="22"/>
        </w:rPr>
        <w:t>QATAR GAS</w:t>
      </w:r>
      <w:r w:rsidRPr="005F6867">
        <w:rPr>
          <w:sz w:val="22"/>
        </w:rPr>
        <w:t xml:space="preserve">. </w:t>
      </w:r>
      <w:r>
        <w:rPr>
          <w:sz w:val="22"/>
        </w:rPr>
        <w:t xml:space="preserve">As Laid pipeline </w:t>
      </w:r>
      <w:r w:rsidRPr="005F6867">
        <w:rPr>
          <w:sz w:val="22"/>
        </w:rPr>
        <w:t>survey. Main survey software – Eiva, NaviEdit, NaviModel, NaviPlot, and AutoCAD, AutoChart for Charting.</w:t>
      </w:r>
    </w:p>
    <w:p w:rsidR="00FE2DB4" w:rsidRPr="00B577BB" w:rsidRDefault="00FE2DB4" w:rsidP="00257B23">
      <w:pPr>
        <w:ind w:left="2430"/>
        <w:jc w:val="both"/>
        <w:rPr>
          <w:sz w:val="22"/>
          <w:szCs w:val="22"/>
        </w:rPr>
      </w:pPr>
    </w:p>
    <w:p w:rsidR="00A26BDF" w:rsidRPr="005F6867" w:rsidRDefault="00A26BDF" w:rsidP="00257B23">
      <w:pPr>
        <w:spacing w:line="258" w:lineRule="auto"/>
        <w:ind w:left="2430" w:right="-30"/>
        <w:jc w:val="both"/>
        <w:rPr>
          <w:sz w:val="22"/>
        </w:rPr>
      </w:pPr>
      <w:r w:rsidRPr="005F6867">
        <w:rPr>
          <w:sz w:val="22"/>
        </w:rPr>
        <w:t>Project location – offshore U.A.E, MV-</w:t>
      </w:r>
      <w:r>
        <w:rPr>
          <w:sz w:val="22"/>
        </w:rPr>
        <w:t xml:space="preserve">Sea Worker </w:t>
      </w:r>
      <w:r w:rsidRPr="005F6867">
        <w:rPr>
          <w:sz w:val="22"/>
        </w:rPr>
        <w:t xml:space="preserve"> Vessel, </w:t>
      </w:r>
      <w:r>
        <w:rPr>
          <w:sz w:val="22"/>
        </w:rPr>
        <w:t>MAERSK</w:t>
      </w:r>
      <w:r w:rsidRPr="005F6867">
        <w:rPr>
          <w:sz w:val="22"/>
        </w:rPr>
        <w:t xml:space="preserve">. </w:t>
      </w:r>
      <w:r>
        <w:rPr>
          <w:sz w:val="22"/>
        </w:rPr>
        <w:t xml:space="preserve">Pipeline inspection &amp; ROV Touch </w:t>
      </w:r>
      <w:r w:rsidR="00C917B0">
        <w:rPr>
          <w:sz w:val="22"/>
        </w:rPr>
        <w:t>down</w:t>
      </w:r>
      <w:r>
        <w:rPr>
          <w:sz w:val="22"/>
        </w:rPr>
        <w:t xml:space="preserve"> Monitoring Survey in Al-Shaheen Oil Field</w:t>
      </w:r>
      <w:r w:rsidRPr="005F6867">
        <w:rPr>
          <w:sz w:val="22"/>
        </w:rPr>
        <w:t>. Main survey software – Eiva, NaviEdit, NaviModel, NaviPlot, and AutoCAD, AutoChart for Charting.</w:t>
      </w:r>
    </w:p>
    <w:p w:rsidR="00FE2DB4" w:rsidRPr="00B577BB" w:rsidRDefault="00FE2DB4" w:rsidP="00257B23">
      <w:pPr>
        <w:ind w:left="2430"/>
        <w:jc w:val="both"/>
        <w:rPr>
          <w:sz w:val="22"/>
          <w:szCs w:val="22"/>
        </w:rPr>
      </w:pPr>
    </w:p>
    <w:p w:rsidR="00A26BDF" w:rsidRPr="005F6867" w:rsidRDefault="00A26BDF" w:rsidP="00257B23">
      <w:pPr>
        <w:spacing w:line="258" w:lineRule="auto"/>
        <w:ind w:left="2430" w:right="-30"/>
        <w:jc w:val="both"/>
        <w:rPr>
          <w:sz w:val="22"/>
        </w:rPr>
      </w:pPr>
      <w:r w:rsidRPr="005F6867">
        <w:rPr>
          <w:sz w:val="22"/>
        </w:rPr>
        <w:t xml:space="preserve">Project location – offshore U.A.E, </w:t>
      </w:r>
      <w:r>
        <w:rPr>
          <w:sz w:val="22"/>
        </w:rPr>
        <w:t xml:space="preserve">DP-Ostrtour </w:t>
      </w:r>
      <w:r w:rsidRPr="005F6867">
        <w:rPr>
          <w:sz w:val="22"/>
        </w:rPr>
        <w:t xml:space="preserve"> Vessel, </w:t>
      </w:r>
      <w:r>
        <w:rPr>
          <w:sz w:val="22"/>
        </w:rPr>
        <w:t>MAERSK</w:t>
      </w:r>
      <w:r w:rsidRPr="005F6867">
        <w:rPr>
          <w:sz w:val="22"/>
        </w:rPr>
        <w:t xml:space="preserve">. </w:t>
      </w:r>
      <w:r>
        <w:rPr>
          <w:sz w:val="22"/>
        </w:rPr>
        <w:t>Post construction ROV Survey in Al-Shaheen Oil Field</w:t>
      </w:r>
      <w:r w:rsidRPr="005F6867">
        <w:rPr>
          <w:sz w:val="22"/>
        </w:rPr>
        <w:t>. Main survey</w:t>
      </w:r>
      <w:r>
        <w:rPr>
          <w:sz w:val="22"/>
        </w:rPr>
        <w:t xml:space="preserve"> </w:t>
      </w:r>
      <w:r w:rsidRPr="00A26BDF">
        <w:rPr>
          <w:sz w:val="22"/>
        </w:rPr>
        <w:t>(FOR FLEXIBLE LINES, COMPOSITE &amp; ICCP CABLES)</w:t>
      </w:r>
      <w:r w:rsidR="003A25A2">
        <w:rPr>
          <w:sz w:val="22"/>
        </w:rPr>
        <w:t>.</w:t>
      </w:r>
      <w:r w:rsidRPr="00A26BDF">
        <w:rPr>
          <w:sz w:val="22"/>
        </w:rPr>
        <w:t xml:space="preserve"> </w:t>
      </w:r>
      <w:r w:rsidRPr="005F6867">
        <w:rPr>
          <w:sz w:val="22"/>
        </w:rPr>
        <w:t>Main survey software – Eiva, NaviEdit, NaviModel, NaviPlot, and AutoCAD, AutoChart for Charting.</w:t>
      </w:r>
    </w:p>
    <w:p w:rsidR="00FE2DB4" w:rsidRPr="00B577BB" w:rsidRDefault="00FE2DB4" w:rsidP="00257B23">
      <w:pPr>
        <w:ind w:left="2430"/>
        <w:jc w:val="both"/>
        <w:rPr>
          <w:sz w:val="22"/>
          <w:szCs w:val="22"/>
        </w:rPr>
      </w:pPr>
    </w:p>
    <w:p w:rsidR="00A26BDF" w:rsidRPr="005F6867" w:rsidRDefault="00A26BDF" w:rsidP="00257B23">
      <w:pPr>
        <w:spacing w:line="258" w:lineRule="auto"/>
        <w:ind w:left="2430" w:right="-30"/>
        <w:jc w:val="both"/>
        <w:rPr>
          <w:sz w:val="22"/>
        </w:rPr>
      </w:pPr>
      <w:r w:rsidRPr="005F6867">
        <w:rPr>
          <w:sz w:val="22"/>
        </w:rPr>
        <w:t xml:space="preserve">Project location – offshore </w:t>
      </w:r>
      <w:r>
        <w:rPr>
          <w:sz w:val="22"/>
        </w:rPr>
        <w:t>KSA</w:t>
      </w:r>
      <w:r w:rsidRPr="005F6867">
        <w:rPr>
          <w:sz w:val="22"/>
        </w:rPr>
        <w:t xml:space="preserve">, </w:t>
      </w:r>
      <w:r>
        <w:rPr>
          <w:sz w:val="22"/>
        </w:rPr>
        <w:t xml:space="preserve">MV-Zakher Delmon </w:t>
      </w:r>
      <w:r w:rsidRPr="005F6867">
        <w:rPr>
          <w:sz w:val="22"/>
        </w:rPr>
        <w:t xml:space="preserve"> Vessel, </w:t>
      </w:r>
      <w:r>
        <w:rPr>
          <w:sz w:val="22"/>
        </w:rPr>
        <w:t>SAUDI ARAMCO</w:t>
      </w:r>
      <w:r w:rsidRPr="005F6867">
        <w:rPr>
          <w:sz w:val="22"/>
        </w:rPr>
        <w:t xml:space="preserve">. </w:t>
      </w:r>
      <w:r>
        <w:rPr>
          <w:sz w:val="22"/>
        </w:rPr>
        <w:t xml:space="preserve">As Built Survey in Safaniva Oil Field, </w:t>
      </w:r>
      <w:r w:rsidRPr="00A26BDF">
        <w:rPr>
          <w:sz w:val="22"/>
        </w:rPr>
        <w:t xml:space="preserve"> </w:t>
      </w:r>
      <w:r w:rsidRPr="005F6867">
        <w:rPr>
          <w:sz w:val="22"/>
        </w:rPr>
        <w:t>Main survey software – Eiva, NaviEdit, NaviModel, NaviPlot, and AutoCAD, AutoChart for Charting.</w:t>
      </w:r>
    </w:p>
    <w:p w:rsidR="00A26BDF" w:rsidRPr="00B577BB" w:rsidRDefault="00A26BDF" w:rsidP="00257B23">
      <w:pPr>
        <w:ind w:left="2430"/>
        <w:jc w:val="both"/>
        <w:rPr>
          <w:sz w:val="22"/>
          <w:szCs w:val="22"/>
        </w:rPr>
      </w:pPr>
    </w:p>
    <w:p w:rsidR="00A26BDF" w:rsidRPr="005F6867" w:rsidRDefault="00A26BDF" w:rsidP="00257B23">
      <w:pPr>
        <w:spacing w:line="258" w:lineRule="auto"/>
        <w:ind w:left="2430" w:right="-30"/>
        <w:jc w:val="both"/>
        <w:rPr>
          <w:sz w:val="22"/>
        </w:rPr>
      </w:pPr>
      <w:r w:rsidRPr="005F6867">
        <w:rPr>
          <w:sz w:val="22"/>
        </w:rPr>
        <w:t xml:space="preserve">Project location – offshore </w:t>
      </w:r>
      <w:r>
        <w:rPr>
          <w:sz w:val="22"/>
        </w:rPr>
        <w:t>KSA</w:t>
      </w:r>
      <w:r w:rsidRPr="005F6867">
        <w:rPr>
          <w:sz w:val="22"/>
        </w:rPr>
        <w:t xml:space="preserve">, </w:t>
      </w:r>
      <w:r>
        <w:rPr>
          <w:sz w:val="22"/>
        </w:rPr>
        <w:t xml:space="preserve">MV-Sea Bulk </w:t>
      </w:r>
      <w:r w:rsidRPr="005F6867">
        <w:rPr>
          <w:sz w:val="22"/>
        </w:rPr>
        <w:t xml:space="preserve">Vessel, </w:t>
      </w:r>
      <w:r>
        <w:rPr>
          <w:sz w:val="22"/>
        </w:rPr>
        <w:t>MAERSK</w:t>
      </w:r>
      <w:r w:rsidRPr="005F6867">
        <w:rPr>
          <w:sz w:val="22"/>
        </w:rPr>
        <w:t xml:space="preserve">. </w:t>
      </w:r>
      <w:r>
        <w:rPr>
          <w:sz w:val="22"/>
        </w:rPr>
        <w:t>Pre-Construction</w:t>
      </w:r>
      <w:r w:rsidR="001C64D3">
        <w:rPr>
          <w:sz w:val="22"/>
        </w:rPr>
        <w:t>, pipelines route &amp; Barge Anchor Clearance Survey</w:t>
      </w:r>
      <w:r w:rsidR="003A25A2">
        <w:rPr>
          <w:sz w:val="22"/>
        </w:rPr>
        <w:t xml:space="preserve">, </w:t>
      </w:r>
      <w:r w:rsidR="003A25A2" w:rsidRPr="00A26BDF">
        <w:rPr>
          <w:sz w:val="22"/>
        </w:rPr>
        <w:t>Main</w:t>
      </w:r>
      <w:r w:rsidRPr="005F6867">
        <w:rPr>
          <w:sz w:val="22"/>
        </w:rPr>
        <w:t xml:space="preserve"> survey software – Eiva, NaviEdit, NaviModel, NaviPlot, and AutoCAD, AutoChart for Charting.</w:t>
      </w:r>
    </w:p>
    <w:p w:rsidR="00FE2DB4" w:rsidRPr="00B577BB" w:rsidRDefault="00FE2DB4" w:rsidP="00257B23">
      <w:pPr>
        <w:ind w:left="2430"/>
        <w:jc w:val="both"/>
        <w:rPr>
          <w:sz w:val="22"/>
          <w:szCs w:val="22"/>
        </w:rPr>
      </w:pPr>
    </w:p>
    <w:p w:rsidR="00BC6A10" w:rsidRPr="0057721D" w:rsidRDefault="00BC6A10" w:rsidP="00257B23">
      <w:pPr>
        <w:tabs>
          <w:tab w:val="left" w:pos="2430"/>
        </w:tabs>
        <w:spacing w:line="279" w:lineRule="auto"/>
        <w:ind w:left="2430" w:right="-30" w:hanging="2430"/>
        <w:jc w:val="both"/>
        <w:rPr>
          <w:sz w:val="22"/>
        </w:rPr>
      </w:pPr>
      <w:r>
        <w:rPr>
          <w:b/>
          <w:sz w:val="22"/>
        </w:rPr>
        <w:t>Ja</w:t>
      </w:r>
      <w:r w:rsidR="00B7146C">
        <w:rPr>
          <w:b/>
          <w:sz w:val="22"/>
        </w:rPr>
        <w:t>n</w:t>
      </w:r>
      <w:r w:rsidRPr="008C0BCC">
        <w:rPr>
          <w:b/>
          <w:sz w:val="22"/>
        </w:rPr>
        <w:t>. 200</w:t>
      </w:r>
      <w:r w:rsidR="00B7146C">
        <w:rPr>
          <w:b/>
          <w:sz w:val="22"/>
        </w:rPr>
        <w:t>1</w:t>
      </w:r>
      <w:r w:rsidRPr="008C0BCC">
        <w:rPr>
          <w:b/>
          <w:sz w:val="22"/>
        </w:rPr>
        <w:t xml:space="preserve"> – </w:t>
      </w:r>
      <w:r w:rsidR="002B2D8E">
        <w:rPr>
          <w:b/>
          <w:sz w:val="22"/>
        </w:rPr>
        <w:t>May</w:t>
      </w:r>
      <w:r w:rsidRPr="008C0BCC">
        <w:rPr>
          <w:b/>
          <w:sz w:val="22"/>
        </w:rPr>
        <w:t xml:space="preserve"> 20</w:t>
      </w:r>
      <w:r>
        <w:rPr>
          <w:b/>
          <w:sz w:val="22"/>
        </w:rPr>
        <w:t>0</w:t>
      </w:r>
      <w:r w:rsidR="002B2D8E">
        <w:rPr>
          <w:b/>
          <w:sz w:val="22"/>
        </w:rPr>
        <w:t>5</w:t>
      </w:r>
      <w:r w:rsidRPr="00F11658">
        <w:rPr>
          <w:b/>
          <w:color w:val="FF0000"/>
          <w:sz w:val="22"/>
        </w:rPr>
        <w:tab/>
      </w:r>
      <w:r w:rsidR="008377E8">
        <w:rPr>
          <w:b/>
          <w:bCs/>
          <w:sz w:val="22"/>
        </w:rPr>
        <w:t>Long-term Contract</w:t>
      </w:r>
      <w:r>
        <w:rPr>
          <w:b/>
          <w:bCs/>
          <w:sz w:val="22"/>
        </w:rPr>
        <w:t>,</w:t>
      </w:r>
      <w:r>
        <w:rPr>
          <w:sz w:val="22"/>
        </w:rPr>
        <w:t xml:space="preserve"> </w:t>
      </w:r>
      <w:r w:rsidR="007A15A6" w:rsidRPr="007A15A6">
        <w:rPr>
          <w:sz w:val="22"/>
        </w:rPr>
        <w:t>THALES GEOSOLUTION OVERSEAS LIMITED</w:t>
      </w:r>
      <w:r w:rsidR="007A15A6">
        <w:rPr>
          <w:sz w:val="22"/>
        </w:rPr>
        <w:t>,</w:t>
      </w:r>
      <w:r w:rsidRPr="00A71167">
        <w:rPr>
          <w:sz w:val="22"/>
        </w:rPr>
        <w:t xml:space="preserve"> location –</w:t>
      </w:r>
      <w:r w:rsidR="007A15A6">
        <w:rPr>
          <w:sz w:val="22"/>
        </w:rPr>
        <w:t xml:space="preserve"> EGYPT</w:t>
      </w:r>
      <w:r>
        <w:rPr>
          <w:sz w:val="22"/>
        </w:rPr>
        <w:t>, Platforms General Visual Inspection (GVI)</w:t>
      </w:r>
      <w:r w:rsidRPr="00A71167">
        <w:rPr>
          <w:sz w:val="22"/>
        </w:rPr>
        <w:t>. Position –</w:t>
      </w:r>
      <w:r w:rsidR="00B7146C">
        <w:rPr>
          <w:sz w:val="22"/>
        </w:rPr>
        <w:t xml:space="preserve"> </w:t>
      </w:r>
      <w:r w:rsidRPr="00B72C2E">
        <w:rPr>
          <w:b/>
          <w:bCs/>
          <w:sz w:val="22"/>
          <w:u w:val="single"/>
        </w:rPr>
        <w:t xml:space="preserve">data processor / </w:t>
      </w:r>
      <w:r w:rsidR="00E569D8" w:rsidRPr="00B72C2E">
        <w:rPr>
          <w:b/>
          <w:bCs/>
          <w:sz w:val="22"/>
          <w:u w:val="single"/>
        </w:rPr>
        <w:t>CAD Charting</w:t>
      </w:r>
      <w:r w:rsidRPr="00A71167">
        <w:rPr>
          <w:sz w:val="22"/>
        </w:rPr>
        <w:t>.</w:t>
      </w:r>
      <w:r>
        <w:rPr>
          <w:sz w:val="22"/>
        </w:rPr>
        <w:t xml:space="preserve"> Main </w:t>
      </w:r>
      <w:r w:rsidRPr="00A71167">
        <w:rPr>
          <w:sz w:val="22"/>
        </w:rPr>
        <w:t xml:space="preserve">software – </w:t>
      </w:r>
      <w:r w:rsidR="00B7146C">
        <w:rPr>
          <w:sz w:val="22"/>
        </w:rPr>
        <w:t>MCS for Processing</w:t>
      </w:r>
      <w:r>
        <w:rPr>
          <w:sz w:val="22"/>
        </w:rPr>
        <w:t>, and AutoCAD</w:t>
      </w:r>
      <w:r w:rsidR="00B7146C">
        <w:rPr>
          <w:sz w:val="22"/>
        </w:rPr>
        <w:t xml:space="preserve"> for Drawing.</w:t>
      </w:r>
      <w:r>
        <w:rPr>
          <w:sz w:val="22"/>
        </w:rPr>
        <w:t xml:space="preserve"> </w:t>
      </w:r>
    </w:p>
    <w:p w:rsidR="009F5558" w:rsidRPr="00353F79" w:rsidRDefault="009F5558" w:rsidP="00257B23">
      <w:pPr>
        <w:ind w:left="2430"/>
        <w:jc w:val="both"/>
        <w:rPr>
          <w:sz w:val="14"/>
          <w:szCs w:val="14"/>
        </w:rPr>
      </w:pPr>
    </w:p>
    <w:p w:rsidR="008D10C1" w:rsidRDefault="00C315A3" w:rsidP="00257B23">
      <w:pPr>
        <w:tabs>
          <w:tab w:val="left" w:pos="2430"/>
        </w:tabs>
        <w:spacing w:line="279" w:lineRule="auto"/>
        <w:ind w:left="2430" w:right="-390" w:hanging="2430"/>
        <w:jc w:val="both"/>
        <w:rPr>
          <w:color w:val="FF0000"/>
          <w:sz w:val="22"/>
          <w:szCs w:val="22"/>
        </w:rPr>
      </w:pPr>
      <w:r>
        <w:rPr>
          <w:b/>
          <w:sz w:val="22"/>
        </w:rPr>
        <w:tab/>
      </w:r>
      <w:r w:rsidR="00CA0F80" w:rsidRPr="00CA0F80">
        <w:rPr>
          <w:b/>
          <w:sz w:val="22"/>
        </w:rPr>
        <w:t>Additional</w:t>
      </w:r>
      <w:r w:rsidR="00CA0F80" w:rsidRPr="00CA0F80">
        <w:rPr>
          <w:b/>
          <w:bCs/>
          <w:sz w:val="22"/>
        </w:rPr>
        <w:t xml:space="preserve"> skills</w:t>
      </w:r>
    </w:p>
    <w:p w:rsidR="009F5558" w:rsidRPr="008927B8" w:rsidRDefault="0057721D" w:rsidP="00257B23">
      <w:pPr>
        <w:ind w:left="2430"/>
        <w:jc w:val="both"/>
        <w:rPr>
          <w:color w:val="FF0000"/>
          <w:sz w:val="22"/>
          <w:szCs w:val="22"/>
        </w:rPr>
      </w:pPr>
      <w:r w:rsidRPr="008927B8">
        <w:rPr>
          <w:color w:val="FF0000"/>
          <w:sz w:val="22"/>
          <w:szCs w:val="22"/>
        </w:rPr>
        <w:t xml:space="preserve">Experience in software development and database applications for oil and gas industry, In addition to customizing and writing an Excel macro to assist in data processing operations, and add new AutoCAD commands </w:t>
      </w:r>
      <w:r w:rsidR="0066301C" w:rsidRPr="008927B8">
        <w:rPr>
          <w:color w:val="FF0000"/>
          <w:sz w:val="22"/>
          <w:szCs w:val="22"/>
        </w:rPr>
        <w:t>to</w:t>
      </w:r>
      <w:r w:rsidRPr="008927B8">
        <w:rPr>
          <w:color w:val="FF0000"/>
          <w:sz w:val="22"/>
          <w:szCs w:val="22"/>
        </w:rPr>
        <w:t xml:space="preserve"> create charts faster and more accurately.</w:t>
      </w:r>
    </w:p>
    <w:p w:rsidR="00BC6A10" w:rsidRPr="00AC46BF" w:rsidRDefault="00BC6A10" w:rsidP="00257B23">
      <w:pPr>
        <w:ind w:left="2430"/>
        <w:jc w:val="both"/>
        <w:rPr>
          <w:sz w:val="16"/>
          <w:szCs w:val="16"/>
        </w:rPr>
      </w:pPr>
    </w:p>
    <w:p w:rsidR="00676082" w:rsidRDefault="00676082" w:rsidP="00257B23">
      <w:pPr>
        <w:ind w:left="2430"/>
        <w:jc w:val="both"/>
      </w:pPr>
      <w:r>
        <w:t xml:space="preserve">Use the following links any time to get the latest update of my documents. </w:t>
      </w:r>
    </w:p>
    <w:p w:rsidR="00676082" w:rsidRDefault="00AB54CD" w:rsidP="00257B23">
      <w:pPr>
        <w:ind w:left="2430"/>
        <w:jc w:val="both"/>
      </w:pPr>
      <w:hyperlink r:id="rId10" w:history="1">
        <w:r w:rsidR="00676082" w:rsidRPr="00824032">
          <w:rPr>
            <w:rStyle w:val="Hyperlink"/>
            <w:rFonts w:ascii="Century Gothic" w:hAnsi="Century Gothic"/>
            <w:sz w:val="18"/>
            <w:szCs w:val="18"/>
          </w:rPr>
          <w:t>http://cadgroup.site123.me</w:t>
        </w:r>
      </w:hyperlink>
      <w:r w:rsidR="00676082">
        <w:t xml:space="preserve">                                                            </w:t>
      </w:r>
    </w:p>
    <w:p w:rsidR="002D5A71" w:rsidRDefault="00AB54CD" w:rsidP="00257B23">
      <w:pPr>
        <w:ind w:left="2430"/>
        <w:jc w:val="both"/>
      </w:pPr>
      <w:hyperlink r:id="rId11" w:history="1">
        <w:r w:rsidR="00676082" w:rsidRPr="00943C12">
          <w:rPr>
            <w:rStyle w:val="Hyperlink"/>
          </w:rPr>
          <w:t>http://www.linkedin.com/in/osama-el-maghrby</w:t>
        </w:r>
      </w:hyperlink>
      <w:r w:rsidR="00676082">
        <w:t xml:space="preserve"> </w:t>
      </w:r>
    </w:p>
    <w:p w:rsidR="00E05157" w:rsidRPr="00E05157" w:rsidRDefault="00E05157" w:rsidP="00257B23">
      <w:pPr>
        <w:ind w:left="7920"/>
        <w:jc w:val="both"/>
        <w:rPr>
          <w:sz w:val="14"/>
          <w:szCs w:val="14"/>
        </w:rPr>
      </w:pPr>
    </w:p>
    <w:p w:rsidR="00BC3DB5" w:rsidRDefault="00BC3DB5" w:rsidP="00257B23">
      <w:pPr>
        <w:ind w:left="7200" w:firstLine="720"/>
        <w:jc w:val="both"/>
      </w:pPr>
      <w:r>
        <w:t xml:space="preserve">Updated on </w:t>
      </w:r>
      <w:r w:rsidR="00B37BD7">
        <w:t>Mar</w:t>
      </w:r>
      <w:r>
        <w:t>. ‘</w:t>
      </w:r>
      <w:r w:rsidR="000D0031">
        <w:t>2021</w:t>
      </w:r>
    </w:p>
    <w:sectPr w:rsidR="00BC3DB5" w:rsidSect="00C00B94">
      <w:headerReference w:type="default" r:id="rId12"/>
      <w:footerReference w:type="default" r:id="rId13"/>
      <w:pgSz w:w="11909" w:h="16834" w:code="9"/>
      <w:pgMar w:top="1440" w:right="1008" w:bottom="135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CD" w:rsidRDefault="00AB54CD" w:rsidP="0096750F">
      <w:r>
        <w:separator/>
      </w:r>
    </w:p>
  </w:endnote>
  <w:endnote w:type="continuationSeparator" w:id="0">
    <w:p w:rsidR="00AB54CD" w:rsidRDefault="00AB54CD" w:rsidP="0096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chnicBold">
    <w:altName w:val="Symbol"/>
    <w:panose1 w:val="000004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F" w:rsidRDefault="00A26BDF" w:rsidP="0096750F">
    <w:pPr>
      <w:pStyle w:val="Footer"/>
      <w:tabs>
        <w:tab w:val="left" w:pos="9060"/>
      </w:tabs>
      <w:rPr>
        <w:rFonts w:ascii="Century Gothic" w:hAnsi="Century Gothic" w:cs="Calibri"/>
        <w:b/>
        <w:bCs/>
        <w:caps/>
        <w:color w:val="CC0000"/>
        <w:sz w:val="18"/>
        <w:szCs w:val="18"/>
      </w:rPr>
    </w:pPr>
    <w:r>
      <w:rPr>
        <w:rFonts w:ascii="Century Gothic" w:hAnsi="Century Gothic" w:cs="Calibri"/>
        <w:b/>
        <w:bCs/>
        <w:caps/>
        <w:noProof/>
        <w:color w:val="333399"/>
        <w:sz w:val="18"/>
        <w:szCs w:val="18"/>
      </w:rPr>
      <mc:AlternateContent>
        <mc:Choice Requires="wps">
          <w:drawing>
            <wp:anchor distT="0" distB="0" distL="114300" distR="114300" simplePos="0" relativeHeight="251661312" behindDoc="0" locked="0" layoutInCell="1" allowOverlap="1" wp14:anchorId="35BDF6EC" wp14:editId="53B68490">
              <wp:simplePos x="0" y="0"/>
              <wp:positionH relativeFrom="column">
                <wp:posOffset>-295720</wp:posOffset>
              </wp:positionH>
              <wp:positionV relativeFrom="paragraph">
                <wp:posOffset>57150</wp:posOffset>
              </wp:positionV>
              <wp:extent cx="69081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4.5pt" to="52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2F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" strokeweight="1.5pt"/>
          </w:pict>
        </mc:Fallback>
      </mc:AlternateContent>
    </w:r>
  </w:p>
  <w:p w:rsidR="00A26BDF" w:rsidRPr="0096750F" w:rsidRDefault="00A26BDF" w:rsidP="003A4C9E">
    <w:pPr>
      <w:pStyle w:val="Footer"/>
      <w:tabs>
        <w:tab w:val="clear" w:pos="9360"/>
        <w:tab w:val="right" w:pos="9900"/>
      </w:tabs>
      <w:ind w:left="-450" w:right="-540"/>
    </w:pPr>
    <w:r w:rsidRPr="003A4C9E">
      <w:rPr>
        <w:rFonts w:ascii="Century Gothic" w:hAnsi="Century Gothic" w:cs="Calibri"/>
        <w:caps/>
        <w:sz w:val="18"/>
        <w:szCs w:val="18"/>
      </w:rPr>
      <w:t>Data Process</w:t>
    </w:r>
    <w:r w:rsidRPr="003A4C9E">
      <w:rPr>
        <w:rFonts w:ascii="Century Gothic" w:hAnsi="Century Gothic" w:cs="Calibri"/>
        <w:b/>
        <w:bCs/>
        <w:caps/>
        <w:color w:val="FF0000"/>
        <w:sz w:val="18"/>
        <w:szCs w:val="18"/>
      </w:rPr>
      <w:t>or</w:t>
    </w:r>
    <w:r w:rsidRPr="003A4C9E">
      <w:rPr>
        <w:rFonts w:ascii="Century Gothic" w:hAnsi="Century Gothic" w:cs="Calibri"/>
        <w:caps/>
        <w:sz w:val="18"/>
        <w:szCs w:val="18"/>
      </w:rPr>
      <w:t>, OFFLINE EVENT</w:t>
    </w:r>
    <w:r w:rsidRPr="003A4C9E">
      <w:rPr>
        <w:rFonts w:ascii="Century Gothic" w:hAnsi="Century Gothic" w:cs="Calibri"/>
        <w:b/>
        <w:bCs/>
        <w:caps/>
        <w:color w:val="FF0000"/>
        <w:sz w:val="18"/>
        <w:szCs w:val="18"/>
      </w:rPr>
      <w:t>OR</w:t>
    </w:r>
    <w:r w:rsidRPr="003A4C9E">
      <w:rPr>
        <w:rFonts w:ascii="Century Gothic" w:hAnsi="Century Gothic" w:cs="Calibri"/>
        <w:caps/>
        <w:sz w:val="18"/>
        <w:szCs w:val="18"/>
      </w:rPr>
      <w:t>, CAD OPERAT</w:t>
    </w:r>
    <w:r w:rsidRPr="003A4C9E">
      <w:rPr>
        <w:rFonts w:ascii="Century Gothic" w:hAnsi="Century Gothic" w:cs="Calibri"/>
        <w:b/>
        <w:bCs/>
        <w:caps/>
        <w:color w:val="FF0000"/>
        <w:sz w:val="18"/>
        <w:szCs w:val="18"/>
      </w:rPr>
      <w:t>OR</w:t>
    </w:r>
    <w:r w:rsidRPr="003A4C9E">
      <w:rPr>
        <w:rFonts w:ascii="Century Gothic" w:hAnsi="Century Gothic" w:cs="Calibri"/>
        <w:caps/>
        <w:sz w:val="18"/>
        <w:szCs w:val="18"/>
      </w:rPr>
      <w:t>…</w:t>
    </w:r>
    <w:r w:rsidRPr="003A4C9E">
      <w:t xml:space="preserve">                                                                                      </w:t>
    </w:r>
    <w:r>
      <w:t xml:space="preserve">                        </w:t>
    </w:r>
    <w:r w:rsidRPr="003A4C9E">
      <w:t xml:space="preserve">  </w:t>
    </w:r>
    <w:sdt>
      <w:sdtPr>
        <w:id w:val="-2108878496"/>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067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747">
              <w:rPr>
                <w:b/>
                <w:bCs/>
                <w:noProof/>
              </w:rPr>
              <w:t>5</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CD" w:rsidRDefault="00AB54CD" w:rsidP="0096750F">
      <w:r>
        <w:separator/>
      </w:r>
    </w:p>
  </w:footnote>
  <w:footnote w:type="continuationSeparator" w:id="0">
    <w:p w:rsidR="00AB54CD" w:rsidRDefault="00AB54CD" w:rsidP="0096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46" w:rsidRDefault="006C7146" w:rsidP="0096750F">
    <w:pPr>
      <w:pStyle w:val="Header"/>
    </w:pPr>
  </w:p>
  <w:p w:rsidR="00A26BDF" w:rsidRDefault="00A26BDF" w:rsidP="0096750F">
    <w:pPr>
      <w:pStyle w:val="Header"/>
    </w:pPr>
    <w:r>
      <w:rPr>
        <w:noProof/>
      </w:rPr>
      <w:drawing>
        <wp:anchor distT="0" distB="0" distL="114300" distR="114300" simplePos="0" relativeHeight="251659264" behindDoc="0" locked="0" layoutInCell="1" allowOverlap="1" wp14:anchorId="0E483CD3" wp14:editId="0452324A">
          <wp:simplePos x="0" y="0"/>
          <wp:positionH relativeFrom="column">
            <wp:posOffset>2485863</wp:posOffset>
          </wp:positionH>
          <wp:positionV relativeFrom="paragraph">
            <wp:posOffset>-371475</wp:posOffset>
          </wp:positionV>
          <wp:extent cx="1498292" cy="531628"/>
          <wp:effectExtent l="0" t="0" r="0" b="0"/>
          <wp:wrapNone/>
          <wp:docPr id="2" name="Picture 2" descr="Curriculum Vit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rriculum Vita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292" cy="5316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05FE6DF" wp14:editId="5A28D65F">
              <wp:simplePos x="0" y="0"/>
              <wp:positionH relativeFrom="column">
                <wp:posOffset>-228438</wp:posOffset>
              </wp:positionH>
              <wp:positionV relativeFrom="paragraph">
                <wp:posOffset>217170</wp:posOffset>
              </wp:positionV>
              <wp:extent cx="6908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17.1pt" to="52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qc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5DE9"/>
    <w:multiLevelType w:val="hybridMultilevel"/>
    <w:tmpl w:val="C0C6E08A"/>
    <w:lvl w:ilvl="0" w:tplc="63621AC4">
      <w:start w:val="1"/>
      <w:numFmt w:val="bullet"/>
      <w:lvlText w:val=""/>
      <w:lvlJc w:val="left"/>
      <w:pPr>
        <w:ind w:left="1710" w:hanging="360"/>
      </w:pPr>
      <w:rPr>
        <w:rFonts w:ascii="TechnicBold" w:hAnsi="TechnicBold" w:hint="default"/>
        <w:b/>
        <w:i w:val="0"/>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35F770B8"/>
    <w:multiLevelType w:val="hybridMultilevel"/>
    <w:tmpl w:val="E0C68F9A"/>
    <w:lvl w:ilvl="0" w:tplc="63621AC4">
      <w:start w:val="1"/>
      <w:numFmt w:val="bullet"/>
      <w:lvlText w:val=""/>
      <w:lvlJc w:val="left"/>
      <w:pPr>
        <w:ind w:left="1710" w:hanging="360"/>
      </w:pPr>
      <w:rPr>
        <w:rFonts w:ascii="TechnicBold" w:hAnsi="TechnicBold" w:hint="default"/>
        <w:b/>
        <w:i w:val="0"/>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37945F81"/>
    <w:multiLevelType w:val="hybridMultilevel"/>
    <w:tmpl w:val="3E50EA72"/>
    <w:lvl w:ilvl="0" w:tplc="63621AC4">
      <w:start w:val="1"/>
      <w:numFmt w:val="bullet"/>
      <w:lvlText w:val=""/>
      <w:lvlJc w:val="left"/>
      <w:pPr>
        <w:ind w:left="3150" w:hanging="360"/>
      </w:pPr>
      <w:rPr>
        <w:rFonts w:ascii="TechnicBold" w:hAnsi="TechnicBold" w:hint="default"/>
        <w:b/>
        <w:i w:val="0"/>
        <w:sz w:val="20"/>
        <w:szCs w:val="20"/>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
    <w:nsid w:val="473E47D8"/>
    <w:multiLevelType w:val="hybridMultilevel"/>
    <w:tmpl w:val="B816B442"/>
    <w:lvl w:ilvl="0" w:tplc="63621AC4">
      <w:start w:val="1"/>
      <w:numFmt w:val="bullet"/>
      <w:lvlText w:val=""/>
      <w:lvlJc w:val="left"/>
      <w:pPr>
        <w:ind w:left="3150" w:hanging="360"/>
      </w:pPr>
      <w:rPr>
        <w:rFonts w:ascii="TechnicBold" w:hAnsi="TechnicBold" w:hint="default"/>
        <w:b/>
        <w:i w:val="0"/>
        <w:sz w:val="20"/>
        <w:szCs w:val="20"/>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nsid w:val="4B4557D4"/>
    <w:multiLevelType w:val="hybridMultilevel"/>
    <w:tmpl w:val="80C2001A"/>
    <w:lvl w:ilvl="0" w:tplc="63621AC4">
      <w:start w:val="1"/>
      <w:numFmt w:val="bullet"/>
      <w:lvlText w:val=""/>
      <w:lvlJc w:val="left"/>
      <w:pPr>
        <w:ind w:left="1710" w:hanging="360"/>
      </w:pPr>
      <w:rPr>
        <w:rFonts w:ascii="TechnicBold" w:hAnsi="TechnicBold" w:hint="default"/>
        <w:b/>
        <w:i w:val="0"/>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7E9B446A"/>
    <w:multiLevelType w:val="hybridMultilevel"/>
    <w:tmpl w:val="25326464"/>
    <w:lvl w:ilvl="0" w:tplc="63621AC4">
      <w:start w:val="1"/>
      <w:numFmt w:val="bullet"/>
      <w:lvlText w:val=""/>
      <w:lvlJc w:val="left"/>
      <w:pPr>
        <w:ind w:left="1710" w:hanging="360"/>
      </w:pPr>
      <w:rPr>
        <w:rFonts w:ascii="TechnicBold" w:hAnsi="TechnicBold" w:hint="default"/>
        <w:b/>
        <w:i w:val="0"/>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0F"/>
    <w:rsid w:val="00003B29"/>
    <w:rsid w:val="00005700"/>
    <w:rsid w:val="0000673D"/>
    <w:rsid w:val="00006747"/>
    <w:rsid w:val="00006823"/>
    <w:rsid w:val="00006B06"/>
    <w:rsid w:val="00031A91"/>
    <w:rsid w:val="000333B0"/>
    <w:rsid w:val="0003674D"/>
    <w:rsid w:val="00051C0A"/>
    <w:rsid w:val="00062BDE"/>
    <w:rsid w:val="00065909"/>
    <w:rsid w:val="00071B45"/>
    <w:rsid w:val="00074A2B"/>
    <w:rsid w:val="00075C68"/>
    <w:rsid w:val="000903F8"/>
    <w:rsid w:val="00091081"/>
    <w:rsid w:val="000B10A4"/>
    <w:rsid w:val="000B1B23"/>
    <w:rsid w:val="000B28A0"/>
    <w:rsid w:val="000C182F"/>
    <w:rsid w:val="000C3BEC"/>
    <w:rsid w:val="000D0031"/>
    <w:rsid w:val="000D2310"/>
    <w:rsid w:val="000D7B6C"/>
    <w:rsid w:val="000F1AA5"/>
    <w:rsid w:val="000F7855"/>
    <w:rsid w:val="001117DE"/>
    <w:rsid w:val="00113C32"/>
    <w:rsid w:val="00114A90"/>
    <w:rsid w:val="00130B59"/>
    <w:rsid w:val="0014112A"/>
    <w:rsid w:val="00147762"/>
    <w:rsid w:val="001512DC"/>
    <w:rsid w:val="00153050"/>
    <w:rsid w:val="001674B4"/>
    <w:rsid w:val="00176362"/>
    <w:rsid w:val="001966AB"/>
    <w:rsid w:val="001A0FC5"/>
    <w:rsid w:val="001A660A"/>
    <w:rsid w:val="001B0730"/>
    <w:rsid w:val="001B5C05"/>
    <w:rsid w:val="001B68DB"/>
    <w:rsid w:val="001C58FB"/>
    <w:rsid w:val="001C64D3"/>
    <w:rsid w:val="001D4779"/>
    <w:rsid w:val="001E2663"/>
    <w:rsid w:val="001E3AC3"/>
    <w:rsid w:val="00200E24"/>
    <w:rsid w:val="00211F1B"/>
    <w:rsid w:val="00214255"/>
    <w:rsid w:val="00217BB0"/>
    <w:rsid w:val="0022097F"/>
    <w:rsid w:val="00233086"/>
    <w:rsid w:val="00235BC7"/>
    <w:rsid w:val="002403A1"/>
    <w:rsid w:val="00244513"/>
    <w:rsid w:val="002556A3"/>
    <w:rsid w:val="00257B23"/>
    <w:rsid w:val="00261F44"/>
    <w:rsid w:val="00265AFC"/>
    <w:rsid w:val="0028367B"/>
    <w:rsid w:val="0029273C"/>
    <w:rsid w:val="00296122"/>
    <w:rsid w:val="002A2DD0"/>
    <w:rsid w:val="002B2CAA"/>
    <w:rsid w:val="002B2D8E"/>
    <w:rsid w:val="002C015C"/>
    <w:rsid w:val="002C64FB"/>
    <w:rsid w:val="002D5A71"/>
    <w:rsid w:val="002E6921"/>
    <w:rsid w:val="002F78A3"/>
    <w:rsid w:val="003032DB"/>
    <w:rsid w:val="003133C7"/>
    <w:rsid w:val="00316043"/>
    <w:rsid w:val="00320FB9"/>
    <w:rsid w:val="00323000"/>
    <w:rsid w:val="00323B3E"/>
    <w:rsid w:val="0033177E"/>
    <w:rsid w:val="003345C1"/>
    <w:rsid w:val="0034655D"/>
    <w:rsid w:val="00353F79"/>
    <w:rsid w:val="003576ED"/>
    <w:rsid w:val="0036523E"/>
    <w:rsid w:val="003657C0"/>
    <w:rsid w:val="003709C7"/>
    <w:rsid w:val="00382AFC"/>
    <w:rsid w:val="00393E0F"/>
    <w:rsid w:val="003965B3"/>
    <w:rsid w:val="003A25A2"/>
    <w:rsid w:val="003A2746"/>
    <w:rsid w:val="003A2833"/>
    <w:rsid w:val="003A28CC"/>
    <w:rsid w:val="003A4076"/>
    <w:rsid w:val="003A4C9E"/>
    <w:rsid w:val="003A654A"/>
    <w:rsid w:val="003C286A"/>
    <w:rsid w:val="003D2006"/>
    <w:rsid w:val="003E2267"/>
    <w:rsid w:val="003E29E8"/>
    <w:rsid w:val="003E4DE2"/>
    <w:rsid w:val="003E79FF"/>
    <w:rsid w:val="004070C9"/>
    <w:rsid w:val="004073D9"/>
    <w:rsid w:val="0041074F"/>
    <w:rsid w:val="00413724"/>
    <w:rsid w:val="00413D6D"/>
    <w:rsid w:val="00436F33"/>
    <w:rsid w:val="00441F80"/>
    <w:rsid w:val="00472963"/>
    <w:rsid w:val="0047367F"/>
    <w:rsid w:val="0047410F"/>
    <w:rsid w:val="004819B7"/>
    <w:rsid w:val="00491320"/>
    <w:rsid w:val="00491A42"/>
    <w:rsid w:val="00497EDE"/>
    <w:rsid w:val="004A2C91"/>
    <w:rsid w:val="004A4B5E"/>
    <w:rsid w:val="004B31DB"/>
    <w:rsid w:val="004B4A04"/>
    <w:rsid w:val="004B729D"/>
    <w:rsid w:val="004C2D68"/>
    <w:rsid w:val="004C3B2E"/>
    <w:rsid w:val="004E74DC"/>
    <w:rsid w:val="004E7F76"/>
    <w:rsid w:val="004F0D48"/>
    <w:rsid w:val="004F3505"/>
    <w:rsid w:val="004F4EAF"/>
    <w:rsid w:val="004F5108"/>
    <w:rsid w:val="00512F2D"/>
    <w:rsid w:val="0051389F"/>
    <w:rsid w:val="0051670D"/>
    <w:rsid w:val="00520BB6"/>
    <w:rsid w:val="00521902"/>
    <w:rsid w:val="005230ED"/>
    <w:rsid w:val="00532D7D"/>
    <w:rsid w:val="0053388E"/>
    <w:rsid w:val="0054018C"/>
    <w:rsid w:val="00547736"/>
    <w:rsid w:val="00561AFF"/>
    <w:rsid w:val="0056236B"/>
    <w:rsid w:val="00563A41"/>
    <w:rsid w:val="0056632A"/>
    <w:rsid w:val="0057445A"/>
    <w:rsid w:val="005747F3"/>
    <w:rsid w:val="0057721D"/>
    <w:rsid w:val="005904F8"/>
    <w:rsid w:val="00592799"/>
    <w:rsid w:val="005A6A60"/>
    <w:rsid w:val="005A7305"/>
    <w:rsid w:val="005B0736"/>
    <w:rsid w:val="005B42B5"/>
    <w:rsid w:val="005B6FD3"/>
    <w:rsid w:val="005C03E1"/>
    <w:rsid w:val="005C1F1A"/>
    <w:rsid w:val="005D12E0"/>
    <w:rsid w:val="005E6A98"/>
    <w:rsid w:val="005E7D7C"/>
    <w:rsid w:val="005F33B5"/>
    <w:rsid w:val="005F6867"/>
    <w:rsid w:val="00601B16"/>
    <w:rsid w:val="006207F9"/>
    <w:rsid w:val="00620ABA"/>
    <w:rsid w:val="00630BA5"/>
    <w:rsid w:val="006349F5"/>
    <w:rsid w:val="00634C39"/>
    <w:rsid w:val="006449A7"/>
    <w:rsid w:val="006465FA"/>
    <w:rsid w:val="00650CC6"/>
    <w:rsid w:val="00654717"/>
    <w:rsid w:val="00656211"/>
    <w:rsid w:val="00662FBE"/>
    <w:rsid w:val="0066301C"/>
    <w:rsid w:val="00665059"/>
    <w:rsid w:val="00670049"/>
    <w:rsid w:val="00671CED"/>
    <w:rsid w:val="00676082"/>
    <w:rsid w:val="00677F19"/>
    <w:rsid w:val="006843C7"/>
    <w:rsid w:val="00685270"/>
    <w:rsid w:val="00696A65"/>
    <w:rsid w:val="006A0F12"/>
    <w:rsid w:val="006A6268"/>
    <w:rsid w:val="006B5674"/>
    <w:rsid w:val="006B7F44"/>
    <w:rsid w:val="006C257D"/>
    <w:rsid w:val="006C3129"/>
    <w:rsid w:val="006C7146"/>
    <w:rsid w:val="006D3F64"/>
    <w:rsid w:val="006D6832"/>
    <w:rsid w:val="006D7CB0"/>
    <w:rsid w:val="006F3114"/>
    <w:rsid w:val="006F6797"/>
    <w:rsid w:val="007319F9"/>
    <w:rsid w:val="007332CB"/>
    <w:rsid w:val="00734877"/>
    <w:rsid w:val="00734902"/>
    <w:rsid w:val="0073563B"/>
    <w:rsid w:val="007366C6"/>
    <w:rsid w:val="007473FC"/>
    <w:rsid w:val="00752E3B"/>
    <w:rsid w:val="007639BF"/>
    <w:rsid w:val="007646F7"/>
    <w:rsid w:val="00764A96"/>
    <w:rsid w:val="00771614"/>
    <w:rsid w:val="00771EF4"/>
    <w:rsid w:val="00782EF7"/>
    <w:rsid w:val="00786485"/>
    <w:rsid w:val="007866CD"/>
    <w:rsid w:val="00786A9C"/>
    <w:rsid w:val="007947E7"/>
    <w:rsid w:val="007A15A6"/>
    <w:rsid w:val="007A4223"/>
    <w:rsid w:val="007A6D70"/>
    <w:rsid w:val="007B0C09"/>
    <w:rsid w:val="007B1649"/>
    <w:rsid w:val="007B5072"/>
    <w:rsid w:val="007C26A7"/>
    <w:rsid w:val="007D3FA5"/>
    <w:rsid w:val="007E1A18"/>
    <w:rsid w:val="007F2ACB"/>
    <w:rsid w:val="007F6DF4"/>
    <w:rsid w:val="008041E2"/>
    <w:rsid w:val="008125D0"/>
    <w:rsid w:val="00815E0B"/>
    <w:rsid w:val="00816F1A"/>
    <w:rsid w:val="00817068"/>
    <w:rsid w:val="00822318"/>
    <w:rsid w:val="00825A33"/>
    <w:rsid w:val="00827FF5"/>
    <w:rsid w:val="008377E8"/>
    <w:rsid w:val="0084486B"/>
    <w:rsid w:val="00845AA7"/>
    <w:rsid w:val="00855E67"/>
    <w:rsid w:val="0086392F"/>
    <w:rsid w:val="0086634D"/>
    <w:rsid w:val="008678DE"/>
    <w:rsid w:val="008721BA"/>
    <w:rsid w:val="00881C57"/>
    <w:rsid w:val="008844C2"/>
    <w:rsid w:val="008927B8"/>
    <w:rsid w:val="00894098"/>
    <w:rsid w:val="00894939"/>
    <w:rsid w:val="0089605B"/>
    <w:rsid w:val="008B408F"/>
    <w:rsid w:val="008C0BCC"/>
    <w:rsid w:val="008D10C1"/>
    <w:rsid w:val="008D398A"/>
    <w:rsid w:val="008D4E03"/>
    <w:rsid w:val="008D7CE1"/>
    <w:rsid w:val="008E7C95"/>
    <w:rsid w:val="008F173D"/>
    <w:rsid w:val="008F2490"/>
    <w:rsid w:val="009169E5"/>
    <w:rsid w:val="00921631"/>
    <w:rsid w:val="00922198"/>
    <w:rsid w:val="0092349B"/>
    <w:rsid w:val="00931B0B"/>
    <w:rsid w:val="00931F65"/>
    <w:rsid w:val="009371A6"/>
    <w:rsid w:val="00945099"/>
    <w:rsid w:val="0096750F"/>
    <w:rsid w:val="00971479"/>
    <w:rsid w:val="00987B09"/>
    <w:rsid w:val="00987B20"/>
    <w:rsid w:val="009938E5"/>
    <w:rsid w:val="00995154"/>
    <w:rsid w:val="009957A3"/>
    <w:rsid w:val="009A158F"/>
    <w:rsid w:val="009A70E9"/>
    <w:rsid w:val="009A7745"/>
    <w:rsid w:val="009A7928"/>
    <w:rsid w:val="009D038C"/>
    <w:rsid w:val="009D1AD3"/>
    <w:rsid w:val="009F2CC9"/>
    <w:rsid w:val="009F5558"/>
    <w:rsid w:val="009F5E0F"/>
    <w:rsid w:val="00A11E86"/>
    <w:rsid w:val="00A14266"/>
    <w:rsid w:val="00A15BAE"/>
    <w:rsid w:val="00A22763"/>
    <w:rsid w:val="00A26BDF"/>
    <w:rsid w:val="00A30845"/>
    <w:rsid w:val="00A31A76"/>
    <w:rsid w:val="00A3646C"/>
    <w:rsid w:val="00A37461"/>
    <w:rsid w:val="00A437DE"/>
    <w:rsid w:val="00A51C9F"/>
    <w:rsid w:val="00A55501"/>
    <w:rsid w:val="00A6514F"/>
    <w:rsid w:val="00A654A5"/>
    <w:rsid w:val="00A665B5"/>
    <w:rsid w:val="00A67D49"/>
    <w:rsid w:val="00A74066"/>
    <w:rsid w:val="00A75446"/>
    <w:rsid w:val="00A761C1"/>
    <w:rsid w:val="00A773E9"/>
    <w:rsid w:val="00A83755"/>
    <w:rsid w:val="00A860D5"/>
    <w:rsid w:val="00A86847"/>
    <w:rsid w:val="00A8721C"/>
    <w:rsid w:val="00A91E89"/>
    <w:rsid w:val="00A920F3"/>
    <w:rsid w:val="00AA2053"/>
    <w:rsid w:val="00AA21BF"/>
    <w:rsid w:val="00AB54CD"/>
    <w:rsid w:val="00AB6764"/>
    <w:rsid w:val="00AC46BF"/>
    <w:rsid w:val="00AC4701"/>
    <w:rsid w:val="00AC533D"/>
    <w:rsid w:val="00AD2ABD"/>
    <w:rsid w:val="00AD36F0"/>
    <w:rsid w:val="00AD6966"/>
    <w:rsid w:val="00AF0793"/>
    <w:rsid w:val="00AF1B02"/>
    <w:rsid w:val="00AF7CCA"/>
    <w:rsid w:val="00B007D5"/>
    <w:rsid w:val="00B137A3"/>
    <w:rsid w:val="00B20870"/>
    <w:rsid w:val="00B26668"/>
    <w:rsid w:val="00B2684B"/>
    <w:rsid w:val="00B325F3"/>
    <w:rsid w:val="00B35210"/>
    <w:rsid w:val="00B37BD7"/>
    <w:rsid w:val="00B51B32"/>
    <w:rsid w:val="00B577BB"/>
    <w:rsid w:val="00B57F78"/>
    <w:rsid w:val="00B60CFE"/>
    <w:rsid w:val="00B62B82"/>
    <w:rsid w:val="00B62E7D"/>
    <w:rsid w:val="00B7146C"/>
    <w:rsid w:val="00B724C6"/>
    <w:rsid w:val="00B72C2E"/>
    <w:rsid w:val="00B94718"/>
    <w:rsid w:val="00BA0BC3"/>
    <w:rsid w:val="00BA5EC9"/>
    <w:rsid w:val="00BA6309"/>
    <w:rsid w:val="00BB03A7"/>
    <w:rsid w:val="00BC2DDE"/>
    <w:rsid w:val="00BC3DB5"/>
    <w:rsid w:val="00BC465E"/>
    <w:rsid w:val="00BC6A10"/>
    <w:rsid w:val="00BE42FD"/>
    <w:rsid w:val="00BE7841"/>
    <w:rsid w:val="00BF07C6"/>
    <w:rsid w:val="00BF3E0D"/>
    <w:rsid w:val="00BF61DC"/>
    <w:rsid w:val="00C00B94"/>
    <w:rsid w:val="00C0293A"/>
    <w:rsid w:val="00C10411"/>
    <w:rsid w:val="00C12488"/>
    <w:rsid w:val="00C15255"/>
    <w:rsid w:val="00C205D3"/>
    <w:rsid w:val="00C26756"/>
    <w:rsid w:val="00C31401"/>
    <w:rsid w:val="00C315A3"/>
    <w:rsid w:val="00C31C6D"/>
    <w:rsid w:val="00C3541B"/>
    <w:rsid w:val="00C40810"/>
    <w:rsid w:val="00C506C2"/>
    <w:rsid w:val="00C50CCF"/>
    <w:rsid w:val="00C51089"/>
    <w:rsid w:val="00C56CA1"/>
    <w:rsid w:val="00C65B93"/>
    <w:rsid w:val="00C660B5"/>
    <w:rsid w:val="00C67B6B"/>
    <w:rsid w:val="00C76112"/>
    <w:rsid w:val="00C917B0"/>
    <w:rsid w:val="00C9500E"/>
    <w:rsid w:val="00CA0F80"/>
    <w:rsid w:val="00CA55F3"/>
    <w:rsid w:val="00CB184E"/>
    <w:rsid w:val="00CB373D"/>
    <w:rsid w:val="00CC740E"/>
    <w:rsid w:val="00CD1CDA"/>
    <w:rsid w:val="00CD43B0"/>
    <w:rsid w:val="00CE63FD"/>
    <w:rsid w:val="00CE78E9"/>
    <w:rsid w:val="00D03387"/>
    <w:rsid w:val="00D0553B"/>
    <w:rsid w:val="00D05569"/>
    <w:rsid w:val="00D071CB"/>
    <w:rsid w:val="00D1376D"/>
    <w:rsid w:val="00D138F5"/>
    <w:rsid w:val="00D16200"/>
    <w:rsid w:val="00D32690"/>
    <w:rsid w:val="00D352E6"/>
    <w:rsid w:val="00D6191A"/>
    <w:rsid w:val="00D70944"/>
    <w:rsid w:val="00D77C16"/>
    <w:rsid w:val="00D8412E"/>
    <w:rsid w:val="00D97922"/>
    <w:rsid w:val="00DA72F2"/>
    <w:rsid w:val="00DB781D"/>
    <w:rsid w:val="00DB7EA1"/>
    <w:rsid w:val="00DC6045"/>
    <w:rsid w:val="00DE2ACF"/>
    <w:rsid w:val="00DE4A67"/>
    <w:rsid w:val="00DE7AC7"/>
    <w:rsid w:val="00E05157"/>
    <w:rsid w:val="00E1483B"/>
    <w:rsid w:val="00E23596"/>
    <w:rsid w:val="00E23F47"/>
    <w:rsid w:val="00E26AA5"/>
    <w:rsid w:val="00E31D76"/>
    <w:rsid w:val="00E32972"/>
    <w:rsid w:val="00E35AF7"/>
    <w:rsid w:val="00E569D8"/>
    <w:rsid w:val="00E70718"/>
    <w:rsid w:val="00E76A29"/>
    <w:rsid w:val="00E95E51"/>
    <w:rsid w:val="00EA7689"/>
    <w:rsid w:val="00EC0DB7"/>
    <w:rsid w:val="00EC4343"/>
    <w:rsid w:val="00EC5B8D"/>
    <w:rsid w:val="00ED2A33"/>
    <w:rsid w:val="00ED68EA"/>
    <w:rsid w:val="00EF4347"/>
    <w:rsid w:val="00EF7272"/>
    <w:rsid w:val="00F11658"/>
    <w:rsid w:val="00F157F4"/>
    <w:rsid w:val="00F30AFD"/>
    <w:rsid w:val="00F336B4"/>
    <w:rsid w:val="00F3744D"/>
    <w:rsid w:val="00F424E4"/>
    <w:rsid w:val="00F473B3"/>
    <w:rsid w:val="00F51B9A"/>
    <w:rsid w:val="00F5716B"/>
    <w:rsid w:val="00F6487B"/>
    <w:rsid w:val="00F64CE1"/>
    <w:rsid w:val="00F73771"/>
    <w:rsid w:val="00F76574"/>
    <w:rsid w:val="00F7686D"/>
    <w:rsid w:val="00F82458"/>
    <w:rsid w:val="00F846E6"/>
    <w:rsid w:val="00F8499D"/>
    <w:rsid w:val="00F86F30"/>
    <w:rsid w:val="00F9017A"/>
    <w:rsid w:val="00F919B1"/>
    <w:rsid w:val="00FB42A2"/>
    <w:rsid w:val="00FC1D1D"/>
    <w:rsid w:val="00FC5133"/>
    <w:rsid w:val="00FD400C"/>
    <w:rsid w:val="00FE2DB4"/>
    <w:rsid w:val="00FE3315"/>
    <w:rsid w:val="00FE50D6"/>
    <w:rsid w:val="00FF5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0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50F"/>
    <w:pPr>
      <w:tabs>
        <w:tab w:val="center" w:pos="4680"/>
        <w:tab w:val="right" w:pos="9360"/>
      </w:tabs>
    </w:pPr>
  </w:style>
  <w:style w:type="character" w:customStyle="1" w:styleId="HeaderChar">
    <w:name w:val="Header Char"/>
    <w:basedOn w:val="DefaultParagraphFont"/>
    <w:link w:val="Header"/>
    <w:uiPriority w:val="99"/>
    <w:rsid w:val="0096750F"/>
    <w:rPr>
      <w:rFonts w:ascii="Calibri" w:eastAsia="Calibri" w:hAnsi="Calibri" w:cs="Arial"/>
      <w:sz w:val="20"/>
      <w:szCs w:val="20"/>
    </w:rPr>
  </w:style>
  <w:style w:type="paragraph" w:styleId="Footer">
    <w:name w:val="footer"/>
    <w:basedOn w:val="Normal"/>
    <w:link w:val="FooterChar"/>
    <w:uiPriority w:val="99"/>
    <w:unhideWhenUsed/>
    <w:rsid w:val="0096750F"/>
    <w:pPr>
      <w:tabs>
        <w:tab w:val="center" w:pos="4680"/>
        <w:tab w:val="right" w:pos="9360"/>
      </w:tabs>
    </w:pPr>
  </w:style>
  <w:style w:type="character" w:customStyle="1" w:styleId="FooterChar">
    <w:name w:val="Footer Char"/>
    <w:basedOn w:val="DefaultParagraphFont"/>
    <w:link w:val="Footer"/>
    <w:uiPriority w:val="99"/>
    <w:rsid w:val="0096750F"/>
    <w:rPr>
      <w:rFonts w:ascii="Calibri" w:eastAsia="Calibri" w:hAnsi="Calibri" w:cs="Arial"/>
      <w:sz w:val="20"/>
      <w:szCs w:val="20"/>
    </w:rPr>
  </w:style>
  <w:style w:type="paragraph" w:styleId="ListParagraph">
    <w:name w:val="List Paragraph"/>
    <w:basedOn w:val="Normal"/>
    <w:uiPriority w:val="34"/>
    <w:qFormat/>
    <w:rsid w:val="004B31DB"/>
    <w:pPr>
      <w:ind w:left="720"/>
      <w:contextualSpacing/>
    </w:pPr>
  </w:style>
  <w:style w:type="character" w:styleId="Hyperlink">
    <w:name w:val="Hyperlink"/>
    <w:rsid w:val="00676082"/>
    <w:rPr>
      <w:color w:val="003399"/>
      <w:u w:val="single"/>
    </w:rPr>
  </w:style>
  <w:style w:type="character" w:styleId="FollowedHyperlink">
    <w:name w:val="FollowedHyperlink"/>
    <w:basedOn w:val="DefaultParagraphFont"/>
    <w:uiPriority w:val="99"/>
    <w:semiHidden/>
    <w:unhideWhenUsed/>
    <w:rsid w:val="004F35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0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50F"/>
    <w:pPr>
      <w:tabs>
        <w:tab w:val="center" w:pos="4680"/>
        <w:tab w:val="right" w:pos="9360"/>
      </w:tabs>
    </w:pPr>
  </w:style>
  <w:style w:type="character" w:customStyle="1" w:styleId="HeaderChar">
    <w:name w:val="Header Char"/>
    <w:basedOn w:val="DefaultParagraphFont"/>
    <w:link w:val="Header"/>
    <w:uiPriority w:val="99"/>
    <w:rsid w:val="0096750F"/>
    <w:rPr>
      <w:rFonts w:ascii="Calibri" w:eastAsia="Calibri" w:hAnsi="Calibri" w:cs="Arial"/>
      <w:sz w:val="20"/>
      <w:szCs w:val="20"/>
    </w:rPr>
  </w:style>
  <w:style w:type="paragraph" w:styleId="Footer">
    <w:name w:val="footer"/>
    <w:basedOn w:val="Normal"/>
    <w:link w:val="FooterChar"/>
    <w:uiPriority w:val="99"/>
    <w:unhideWhenUsed/>
    <w:rsid w:val="0096750F"/>
    <w:pPr>
      <w:tabs>
        <w:tab w:val="center" w:pos="4680"/>
        <w:tab w:val="right" w:pos="9360"/>
      </w:tabs>
    </w:pPr>
  </w:style>
  <w:style w:type="character" w:customStyle="1" w:styleId="FooterChar">
    <w:name w:val="Footer Char"/>
    <w:basedOn w:val="DefaultParagraphFont"/>
    <w:link w:val="Footer"/>
    <w:uiPriority w:val="99"/>
    <w:rsid w:val="0096750F"/>
    <w:rPr>
      <w:rFonts w:ascii="Calibri" w:eastAsia="Calibri" w:hAnsi="Calibri" w:cs="Arial"/>
      <w:sz w:val="20"/>
      <w:szCs w:val="20"/>
    </w:rPr>
  </w:style>
  <w:style w:type="paragraph" w:styleId="ListParagraph">
    <w:name w:val="List Paragraph"/>
    <w:basedOn w:val="Normal"/>
    <w:uiPriority w:val="34"/>
    <w:qFormat/>
    <w:rsid w:val="004B31DB"/>
    <w:pPr>
      <w:ind w:left="720"/>
      <w:contextualSpacing/>
    </w:pPr>
  </w:style>
  <w:style w:type="character" w:styleId="Hyperlink">
    <w:name w:val="Hyperlink"/>
    <w:rsid w:val="00676082"/>
    <w:rPr>
      <w:color w:val="003399"/>
      <w:u w:val="single"/>
    </w:rPr>
  </w:style>
  <w:style w:type="character" w:styleId="FollowedHyperlink">
    <w:name w:val="FollowedHyperlink"/>
    <w:basedOn w:val="DefaultParagraphFont"/>
    <w:uiPriority w:val="99"/>
    <w:semiHidden/>
    <w:unhideWhenUsed/>
    <w:rsid w:val="004F35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in/osama-el-maghrb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adgroup.site123.me" TargetMode="External"/><Relationship Id="rId4" Type="http://schemas.microsoft.com/office/2007/relationships/stylesWithEffects" Target="stylesWithEffects.xml"/><Relationship Id="rId9" Type="http://schemas.openxmlformats.org/officeDocument/2006/relationships/hyperlink" Target="mailto:cadgroup@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71F1-62C2-4827-9E90-6642FFA5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87</cp:revision>
  <cp:lastPrinted>2021-03-16T11:41:00Z</cp:lastPrinted>
  <dcterms:created xsi:type="dcterms:W3CDTF">2021-01-20T04:23:00Z</dcterms:created>
  <dcterms:modified xsi:type="dcterms:W3CDTF">2021-03-16T11:42:00Z</dcterms:modified>
</cp:coreProperties>
</file>