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E25DB" w14:textId="77777777" w:rsidR="00EC11B2" w:rsidRDefault="00EC11B2" w:rsidP="00F74A9F">
      <w:pPr>
        <w:spacing w:line="480" w:lineRule="auto"/>
        <w:rPr>
          <w:rFonts w:ascii="Times New Roman" w:hAnsi="Times New Roman" w:cs="Times New Roman"/>
        </w:rPr>
      </w:pPr>
      <w:bookmarkStart w:id="0" w:name="_GoBack"/>
      <w:bookmarkEnd w:id="0"/>
    </w:p>
    <w:p w14:paraId="4B1EFC55" w14:textId="50C3958E" w:rsidR="00EC11B2" w:rsidRDefault="0074198C" w:rsidP="005D716E">
      <w:pPr>
        <w:spacing w:line="480" w:lineRule="auto"/>
        <w:jc w:val="center"/>
        <w:rPr>
          <w:rFonts w:ascii="Times New Roman" w:hAnsi="Times New Roman" w:cs="Times New Roman"/>
          <w:b/>
        </w:rPr>
      </w:pPr>
      <w:r>
        <w:rPr>
          <w:rFonts w:ascii="Times New Roman" w:hAnsi="Times New Roman" w:cs="Times New Roman"/>
          <w:b/>
        </w:rPr>
        <w:t>Abstract</w:t>
      </w:r>
    </w:p>
    <w:p w14:paraId="02768DC4" w14:textId="3A5F3DFB" w:rsidR="0074198C" w:rsidRDefault="00F74A9F" w:rsidP="005D716E">
      <w:pPr>
        <w:spacing w:line="480" w:lineRule="auto"/>
        <w:rPr>
          <w:rFonts w:ascii="Times New Roman" w:hAnsi="Times New Roman" w:cs="Times New Roman"/>
        </w:rPr>
      </w:pPr>
      <w:r>
        <w:rPr>
          <w:rFonts w:ascii="Times New Roman" w:hAnsi="Times New Roman" w:cs="Times New Roman"/>
        </w:rPr>
        <w:t xml:space="preserve">This </w:t>
      </w:r>
      <w:r w:rsidR="0074198C">
        <w:rPr>
          <w:rFonts w:ascii="Times New Roman" w:hAnsi="Times New Roman" w:cs="Times New Roman"/>
        </w:rPr>
        <w:t xml:space="preserve">explores the decision-making model and framework for The College to decide on an LMS (Learning Management System) for their new Time Management course. Both the cost and student benefit are being considered. The decision-making model chosen for this situation is rational, cost-benefit analysis. The paper </w:t>
      </w:r>
      <w:r w:rsidR="005D716E">
        <w:rPr>
          <w:rFonts w:ascii="Times New Roman" w:hAnsi="Times New Roman" w:cs="Times New Roman"/>
        </w:rPr>
        <w:t>includes the needs analysis, decision-making strategies, and framework.</w:t>
      </w:r>
    </w:p>
    <w:p w14:paraId="3896A52A" w14:textId="7E00DEF6" w:rsidR="0074198C" w:rsidRPr="00EC11B2" w:rsidRDefault="0074198C" w:rsidP="005D716E">
      <w:pPr>
        <w:spacing w:line="480" w:lineRule="auto"/>
        <w:rPr>
          <w:rFonts w:ascii="Times New Roman" w:hAnsi="Times New Roman" w:cs="Times New Roman"/>
        </w:rPr>
      </w:pPr>
      <w:r>
        <w:rPr>
          <w:rFonts w:ascii="Times New Roman" w:hAnsi="Times New Roman" w:cs="Times New Roman"/>
        </w:rPr>
        <w:tab/>
      </w:r>
      <w:r w:rsidRPr="00EC11B2">
        <w:rPr>
          <w:rFonts w:ascii="Times New Roman" w:hAnsi="Times New Roman" w:cs="Times New Roman"/>
        </w:rPr>
        <w:t xml:space="preserve"> </w:t>
      </w:r>
    </w:p>
    <w:p w14:paraId="08879B2C" w14:textId="77777777" w:rsidR="0074198C" w:rsidRDefault="0074198C" w:rsidP="005D716E">
      <w:pPr>
        <w:spacing w:line="480" w:lineRule="auto"/>
        <w:rPr>
          <w:rFonts w:ascii="Times New Roman" w:hAnsi="Times New Roman" w:cs="Times New Roman"/>
          <w:b/>
        </w:rPr>
      </w:pPr>
    </w:p>
    <w:p w14:paraId="5558A600" w14:textId="77777777" w:rsidR="0074198C" w:rsidRDefault="0074198C" w:rsidP="005D716E">
      <w:pPr>
        <w:spacing w:line="480" w:lineRule="auto"/>
        <w:rPr>
          <w:rFonts w:ascii="Times New Roman" w:hAnsi="Times New Roman" w:cs="Times New Roman"/>
          <w:b/>
        </w:rPr>
      </w:pPr>
    </w:p>
    <w:p w14:paraId="44E51E9F" w14:textId="77777777" w:rsidR="0074198C" w:rsidRDefault="0074198C" w:rsidP="005D716E">
      <w:pPr>
        <w:spacing w:line="480" w:lineRule="auto"/>
        <w:rPr>
          <w:rFonts w:ascii="Times New Roman" w:hAnsi="Times New Roman" w:cs="Times New Roman"/>
          <w:b/>
        </w:rPr>
      </w:pPr>
    </w:p>
    <w:p w14:paraId="24D4A4B0" w14:textId="77777777" w:rsidR="0074198C" w:rsidRDefault="0074198C" w:rsidP="005D716E">
      <w:pPr>
        <w:spacing w:line="480" w:lineRule="auto"/>
        <w:rPr>
          <w:rFonts w:ascii="Times New Roman" w:hAnsi="Times New Roman" w:cs="Times New Roman"/>
          <w:b/>
        </w:rPr>
      </w:pPr>
    </w:p>
    <w:p w14:paraId="0CBEAF22" w14:textId="77777777" w:rsidR="0074198C" w:rsidRDefault="0074198C" w:rsidP="005D716E">
      <w:pPr>
        <w:spacing w:line="480" w:lineRule="auto"/>
        <w:rPr>
          <w:rFonts w:ascii="Times New Roman" w:hAnsi="Times New Roman" w:cs="Times New Roman"/>
          <w:b/>
        </w:rPr>
      </w:pPr>
    </w:p>
    <w:p w14:paraId="0A5171DD" w14:textId="77777777" w:rsidR="0074198C" w:rsidRDefault="0074198C" w:rsidP="005D716E">
      <w:pPr>
        <w:spacing w:line="480" w:lineRule="auto"/>
        <w:rPr>
          <w:rFonts w:ascii="Times New Roman" w:hAnsi="Times New Roman" w:cs="Times New Roman"/>
          <w:b/>
        </w:rPr>
      </w:pPr>
    </w:p>
    <w:p w14:paraId="5C861034" w14:textId="77777777" w:rsidR="005D716E" w:rsidRDefault="005D716E" w:rsidP="005D716E">
      <w:pPr>
        <w:spacing w:line="480" w:lineRule="auto"/>
        <w:rPr>
          <w:rFonts w:ascii="Times New Roman" w:hAnsi="Times New Roman" w:cs="Times New Roman"/>
          <w:b/>
        </w:rPr>
      </w:pPr>
    </w:p>
    <w:p w14:paraId="1E288F68" w14:textId="77777777" w:rsidR="005D716E" w:rsidRDefault="005D716E" w:rsidP="005D716E">
      <w:pPr>
        <w:spacing w:line="480" w:lineRule="auto"/>
        <w:rPr>
          <w:rFonts w:ascii="Times New Roman" w:hAnsi="Times New Roman" w:cs="Times New Roman"/>
          <w:b/>
        </w:rPr>
      </w:pPr>
    </w:p>
    <w:p w14:paraId="15124D92" w14:textId="77777777" w:rsidR="005D716E" w:rsidRDefault="005D716E" w:rsidP="005D716E">
      <w:pPr>
        <w:spacing w:line="480" w:lineRule="auto"/>
        <w:rPr>
          <w:rFonts w:ascii="Times New Roman" w:hAnsi="Times New Roman" w:cs="Times New Roman"/>
          <w:b/>
        </w:rPr>
      </w:pPr>
    </w:p>
    <w:p w14:paraId="7A3683C5" w14:textId="77777777" w:rsidR="005D716E" w:rsidRDefault="005D716E" w:rsidP="005D716E">
      <w:pPr>
        <w:spacing w:line="480" w:lineRule="auto"/>
        <w:rPr>
          <w:rFonts w:ascii="Times New Roman" w:hAnsi="Times New Roman" w:cs="Times New Roman"/>
          <w:b/>
        </w:rPr>
      </w:pPr>
    </w:p>
    <w:p w14:paraId="186A2371" w14:textId="77777777" w:rsidR="005D716E" w:rsidRDefault="005D716E" w:rsidP="005D716E">
      <w:pPr>
        <w:spacing w:line="480" w:lineRule="auto"/>
        <w:rPr>
          <w:rFonts w:ascii="Times New Roman" w:hAnsi="Times New Roman" w:cs="Times New Roman"/>
          <w:b/>
        </w:rPr>
      </w:pPr>
    </w:p>
    <w:p w14:paraId="3B95953A" w14:textId="77777777" w:rsidR="005D716E" w:rsidRDefault="005D716E" w:rsidP="005D716E">
      <w:pPr>
        <w:spacing w:line="480" w:lineRule="auto"/>
        <w:rPr>
          <w:rFonts w:ascii="Times New Roman" w:hAnsi="Times New Roman" w:cs="Times New Roman"/>
          <w:b/>
        </w:rPr>
      </w:pPr>
    </w:p>
    <w:p w14:paraId="0B30329A" w14:textId="77777777" w:rsidR="00E2052B" w:rsidRDefault="00E2052B" w:rsidP="005D716E">
      <w:pPr>
        <w:spacing w:line="480" w:lineRule="auto"/>
        <w:rPr>
          <w:rFonts w:ascii="Times New Roman" w:hAnsi="Times New Roman" w:cs="Times New Roman"/>
          <w:b/>
        </w:rPr>
      </w:pPr>
    </w:p>
    <w:p w14:paraId="5311EA27" w14:textId="77777777" w:rsidR="00E2052B" w:rsidRDefault="00E2052B" w:rsidP="005D716E">
      <w:pPr>
        <w:spacing w:line="480" w:lineRule="auto"/>
        <w:rPr>
          <w:rFonts w:ascii="Times New Roman" w:hAnsi="Times New Roman" w:cs="Times New Roman"/>
          <w:b/>
        </w:rPr>
      </w:pPr>
    </w:p>
    <w:p w14:paraId="7150BA73" w14:textId="77777777" w:rsidR="00E2052B" w:rsidRDefault="00E2052B" w:rsidP="005D716E">
      <w:pPr>
        <w:spacing w:line="480" w:lineRule="auto"/>
        <w:rPr>
          <w:rFonts w:ascii="Times New Roman" w:hAnsi="Times New Roman" w:cs="Times New Roman"/>
          <w:b/>
        </w:rPr>
      </w:pPr>
    </w:p>
    <w:p w14:paraId="410DB747" w14:textId="77777777" w:rsidR="00E2052B" w:rsidRDefault="00E2052B" w:rsidP="005D716E">
      <w:pPr>
        <w:spacing w:line="480" w:lineRule="auto"/>
        <w:rPr>
          <w:rFonts w:ascii="Times New Roman" w:hAnsi="Times New Roman" w:cs="Times New Roman"/>
          <w:b/>
        </w:rPr>
      </w:pPr>
    </w:p>
    <w:p w14:paraId="2883A44B" w14:textId="064B0EE8" w:rsidR="00EC11B2" w:rsidRPr="0074198C" w:rsidRDefault="00EC11B2" w:rsidP="005D716E">
      <w:pPr>
        <w:spacing w:line="480" w:lineRule="auto"/>
        <w:rPr>
          <w:rFonts w:ascii="Times New Roman" w:hAnsi="Times New Roman" w:cs="Times New Roman"/>
          <w:b/>
        </w:rPr>
      </w:pPr>
      <w:r>
        <w:rPr>
          <w:rFonts w:ascii="Times New Roman" w:hAnsi="Times New Roman" w:cs="Times New Roman"/>
          <w:b/>
        </w:rPr>
        <w:t>Needs Analysis</w:t>
      </w:r>
    </w:p>
    <w:p w14:paraId="5D4291C2" w14:textId="77777777" w:rsidR="00EC11B2" w:rsidRPr="00EC11B2" w:rsidRDefault="00EC11B2" w:rsidP="005D716E">
      <w:pPr>
        <w:pStyle w:val="Heading2"/>
        <w:spacing w:before="0" w:line="480" w:lineRule="auto"/>
        <w:rPr>
          <w:rFonts w:ascii="Times New Roman" w:eastAsia="Calibri" w:hAnsi="Times New Roman" w:cs="Times New Roman"/>
          <w:b w:val="0"/>
          <w:i/>
          <w:color w:val="auto"/>
          <w:sz w:val="24"/>
          <w:szCs w:val="24"/>
          <w:lang w:eastAsia="en-AU"/>
        </w:rPr>
      </w:pPr>
      <w:r w:rsidRPr="00EC11B2">
        <w:rPr>
          <w:rFonts w:ascii="Times New Roman" w:eastAsia="Calibri" w:hAnsi="Times New Roman" w:cs="Times New Roman"/>
          <w:b w:val="0"/>
          <w:i/>
          <w:color w:val="auto"/>
          <w:sz w:val="24"/>
          <w:szCs w:val="24"/>
          <w:lang w:eastAsia="en-AU"/>
        </w:rPr>
        <w:t>Background and Focus</w:t>
      </w:r>
    </w:p>
    <w:p w14:paraId="5DDEA860" w14:textId="77777777" w:rsidR="00EC11B2" w:rsidRPr="00EC11B2" w:rsidRDefault="00EC11B2" w:rsidP="005D716E">
      <w:pPr>
        <w:pStyle w:val="ListParagraph"/>
        <w:numPr>
          <w:ilvl w:val="0"/>
          <w:numId w:val="2"/>
        </w:numPr>
        <w:spacing w:after="0" w:line="480" w:lineRule="auto"/>
        <w:rPr>
          <w:rFonts w:ascii="Times New Roman" w:hAnsi="Times New Roman" w:cs="Times New Roman"/>
          <w:sz w:val="24"/>
          <w:szCs w:val="24"/>
          <w:lang w:eastAsia="en-AU"/>
        </w:rPr>
      </w:pPr>
      <w:r w:rsidRPr="00EC11B2">
        <w:rPr>
          <w:rFonts w:ascii="Times New Roman" w:hAnsi="Times New Roman" w:cs="Times New Roman"/>
          <w:sz w:val="24"/>
          <w:szCs w:val="24"/>
          <w:lang w:eastAsia="en-AU"/>
        </w:rPr>
        <w:t>The College is a higher educational school that serves working adults and offers an online, flexibly paced degree program. It has been observed, and the data also supports, that the majority of our students are starting the program below a proficient level in several “college readiness” skills. The College would like to begin offering an online, pre-course that students would complete before starting the program. Proposed modules include time management, academic writing overview, self-</w:t>
      </w:r>
      <w:proofErr w:type="gramStart"/>
      <w:r w:rsidRPr="00EC11B2">
        <w:rPr>
          <w:rFonts w:ascii="Times New Roman" w:hAnsi="Times New Roman" w:cs="Times New Roman"/>
          <w:sz w:val="24"/>
          <w:szCs w:val="24"/>
          <w:lang w:eastAsia="en-AU"/>
        </w:rPr>
        <w:t>evaluation ,</w:t>
      </w:r>
      <w:proofErr w:type="gramEnd"/>
      <w:r w:rsidRPr="00EC11B2">
        <w:rPr>
          <w:rFonts w:ascii="Times New Roman" w:hAnsi="Times New Roman" w:cs="Times New Roman"/>
          <w:sz w:val="24"/>
          <w:szCs w:val="24"/>
          <w:lang w:eastAsia="en-AU"/>
        </w:rPr>
        <w:t xml:space="preserve"> etc. Because this will be a pre-course and will not count toward the students’ degree, The College carefully needs to consider the per student cost </w:t>
      </w:r>
    </w:p>
    <w:p w14:paraId="41EE501A" w14:textId="31976E72" w:rsidR="00EC11B2" w:rsidRPr="00EC11B2" w:rsidRDefault="00EC11B2" w:rsidP="005D716E">
      <w:pPr>
        <w:pStyle w:val="ListParagraph"/>
        <w:numPr>
          <w:ilvl w:val="0"/>
          <w:numId w:val="2"/>
        </w:numPr>
        <w:spacing w:after="0" w:line="480" w:lineRule="auto"/>
        <w:rPr>
          <w:rFonts w:ascii="Times New Roman" w:hAnsi="Times New Roman" w:cs="Times New Roman"/>
          <w:sz w:val="24"/>
          <w:szCs w:val="24"/>
          <w:lang w:eastAsia="en-AU"/>
        </w:rPr>
      </w:pPr>
      <w:r w:rsidRPr="00EC11B2">
        <w:rPr>
          <w:rFonts w:ascii="Times New Roman" w:hAnsi="Times New Roman" w:cs="Times New Roman"/>
          <w:sz w:val="24"/>
          <w:szCs w:val="24"/>
          <w:lang w:eastAsia="en-AU"/>
        </w:rPr>
        <w:t xml:space="preserve">The College has requested a consultation on which LMS platform would be most cost effective and </w:t>
      </w:r>
      <w:r w:rsidR="00E55045">
        <w:rPr>
          <w:rFonts w:ascii="Times New Roman" w:hAnsi="Times New Roman" w:cs="Times New Roman"/>
          <w:sz w:val="24"/>
          <w:szCs w:val="24"/>
          <w:lang w:eastAsia="en-AU"/>
        </w:rPr>
        <w:t>beneficial</w:t>
      </w:r>
      <w:r w:rsidRPr="00EC11B2">
        <w:rPr>
          <w:rFonts w:ascii="Times New Roman" w:hAnsi="Times New Roman" w:cs="Times New Roman"/>
          <w:sz w:val="24"/>
          <w:szCs w:val="24"/>
          <w:lang w:eastAsia="en-AU"/>
        </w:rPr>
        <w:t xml:space="preserve"> for both the College and the students. </w:t>
      </w:r>
    </w:p>
    <w:p w14:paraId="6E83DE7E" w14:textId="77777777" w:rsidR="00EC11B2" w:rsidRPr="00EC11B2" w:rsidRDefault="00EC11B2" w:rsidP="005D716E">
      <w:pPr>
        <w:pStyle w:val="Heading2"/>
        <w:tabs>
          <w:tab w:val="left" w:pos="6540"/>
        </w:tabs>
        <w:spacing w:before="0" w:line="480" w:lineRule="auto"/>
        <w:rPr>
          <w:rFonts w:ascii="Times New Roman" w:eastAsia="Calibri" w:hAnsi="Times New Roman" w:cs="Times New Roman"/>
          <w:b w:val="0"/>
          <w:i/>
          <w:color w:val="auto"/>
          <w:sz w:val="24"/>
          <w:szCs w:val="24"/>
          <w:lang w:eastAsia="en-AU"/>
        </w:rPr>
      </w:pPr>
      <w:r w:rsidRPr="00EC11B2">
        <w:rPr>
          <w:rFonts w:ascii="Times New Roman" w:eastAsia="Calibri" w:hAnsi="Times New Roman" w:cs="Times New Roman"/>
          <w:b w:val="0"/>
          <w:i/>
          <w:color w:val="auto"/>
          <w:sz w:val="24"/>
          <w:szCs w:val="24"/>
          <w:lang w:eastAsia="en-AU"/>
        </w:rPr>
        <w:t>Goals</w:t>
      </w:r>
      <w:r w:rsidRPr="00EC11B2">
        <w:rPr>
          <w:rFonts w:ascii="Times New Roman" w:eastAsia="Calibri" w:hAnsi="Times New Roman" w:cs="Times New Roman"/>
          <w:b w:val="0"/>
          <w:i/>
          <w:color w:val="auto"/>
          <w:sz w:val="24"/>
          <w:szCs w:val="24"/>
          <w:lang w:eastAsia="en-AU"/>
        </w:rPr>
        <w:tab/>
      </w:r>
    </w:p>
    <w:p w14:paraId="53FB7AF0" w14:textId="77777777" w:rsidR="00EC11B2" w:rsidRPr="00EC11B2" w:rsidRDefault="00EC11B2" w:rsidP="005D716E">
      <w:pPr>
        <w:pStyle w:val="ListParagraph"/>
        <w:numPr>
          <w:ilvl w:val="0"/>
          <w:numId w:val="2"/>
        </w:numPr>
        <w:spacing w:after="0" w:line="480" w:lineRule="auto"/>
        <w:rPr>
          <w:rFonts w:ascii="Times New Roman" w:eastAsia="Calibri" w:hAnsi="Times New Roman" w:cs="Times New Roman"/>
          <w:sz w:val="24"/>
          <w:szCs w:val="24"/>
          <w:lang w:eastAsia="en-AU"/>
        </w:rPr>
      </w:pPr>
      <w:r w:rsidRPr="00EC11B2">
        <w:rPr>
          <w:rFonts w:ascii="Times New Roman" w:eastAsia="Calibri" w:hAnsi="Times New Roman" w:cs="Times New Roman"/>
          <w:sz w:val="24"/>
          <w:szCs w:val="24"/>
          <w:lang w:eastAsia="en-AU"/>
        </w:rPr>
        <w:t xml:space="preserve">To present options of platforms that The College can utilize to offer their pre-course on Time Management to their incoming students. </w:t>
      </w:r>
    </w:p>
    <w:p w14:paraId="71A82A11" w14:textId="77777777" w:rsidR="00EC11B2" w:rsidRPr="00EC11B2" w:rsidRDefault="00EC11B2" w:rsidP="005D716E">
      <w:pPr>
        <w:pStyle w:val="ListParagraph"/>
        <w:numPr>
          <w:ilvl w:val="0"/>
          <w:numId w:val="2"/>
        </w:numPr>
        <w:spacing w:after="0" w:line="480" w:lineRule="auto"/>
        <w:rPr>
          <w:rFonts w:ascii="Times New Roman" w:eastAsia="Calibri" w:hAnsi="Times New Roman" w:cs="Times New Roman"/>
          <w:sz w:val="24"/>
          <w:szCs w:val="24"/>
          <w:lang w:eastAsia="en-AU"/>
        </w:rPr>
      </w:pPr>
      <w:r w:rsidRPr="00EC11B2">
        <w:rPr>
          <w:rFonts w:ascii="Times New Roman" w:eastAsia="Calibri" w:hAnsi="Times New Roman" w:cs="Times New Roman"/>
          <w:sz w:val="24"/>
          <w:szCs w:val="24"/>
          <w:lang w:eastAsia="en-AU"/>
        </w:rPr>
        <w:t>To present the cost and benefits investment of each of the options</w:t>
      </w:r>
    </w:p>
    <w:p w14:paraId="5B62C90F" w14:textId="77777777" w:rsidR="00EC11B2" w:rsidRPr="00EC11B2" w:rsidRDefault="00EC11B2" w:rsidP="005D716E">
      <w:pPr>
        <w:pStyle w:val="ListParagraph"/>
        <w:numPr>
          <w:ilvl w:val="0"/>
          <w:numId w:val="2"/>
        </w:numPr>
        <w:spacing w:after="0" w:line="480" w:lineRule="auto"/>
        <w:rPr>
          <w:rFonts w:ascii="Times New Roman" w:eastAsia="Calibri" w:hAnsi="Times New Roman" w:cs="Times New Roman"/>
          <w:sz w:val="24"/>
          <w:szCs w:val="24"/>
          <w:lang w:eastAsia="en-AU"/>
        </w:rPr>
      </w:pPr>
      <w:r w:rsidRPr="00EC11B2">
        <w:rPr>
          <w:rFonts w:ascii="Times New Roman" w:eastAsia="Calibri" w:hAnsi="Times New Roman" w:cs="Times New Roman"/>
          <w:sz w:val="24"/>
          <w:szCs w:val="24"/>
          <w:lang w:eastAsia="en-AU"/>
        </w:rPr>
        <w:t>To present one recommendation that is most cost effective and most aligns with the needs</w:t>
      </w:r>
    </w:p>
    <w:p w14:paraId="77C81A17" w14:textId="293AB7D9" w:rsidR="00EC11B2" w:rsidRPr="00EC11B2" w:rsidRDefault="00EC11B2" w:rsidP="005D716E">
      <w:pPr>
        <w:pStyle w:val="Heading2"/>
        <w:spacing w:before="0" w:line="480" w:lineRule="auto"/>
        <w:rPr>
          <w:rFonts w:ascii="Times New Roman" w:eastAsia="Calibri" w:hAnsi="Times New Roman" w:cs="Times New Roman"/>
          <w:b w:val="0"/>
          <w:i/>
          <w:color w:val="auto"/>
          <w:sz w:val="24"/>
          <w:szCs w:val="24"/>
          <w:lang w:eastAsia="en-AU"/>
        </w:rPr>
      </w:pPr>
      <w:r w:rsidRPr="00EC11B2">
        <w:rPr>
          <w:rFonts w:ascii="Times New Roman" w:eastAsia="Calibri" w:hAnsi="Times New Roman" w:cs="Times New Roman"/>
          <w:b w:val="0"/>
          <w:i/>
          <w:color w:val="auto"/>
          <w:sz w:val="24"/>
          <w:szCs w:val="24"/>
          <w:lang w:eastAsia="en-AU"/>
        </w:rPr>
        <w:t>Additional Consideration</w:t>
      </w:r>
      <w:r w:rsidR="00EB4BF8">
        <w:rPr>
          <w:rFonts w:ascii="Times New Roman" w:eastAsia="Calibri" w:hAnsi="Times New Roman" w:cs="Times New Roman"/>
          <w:b w:val="0"/>
          <w:i/>
          <w:color w:val="auto"/>
          <w:sz w:val="24"/>
          <w:szCs w:val="24"/>
          <w:lang w:eastAsia="en-AU"/>
        </w:rPr>
        <w:t>s</w:t>
      </w:r>
    </w:p>
    <w:p w14:paraId="529DD5CC" w14:textId="77777777" w:rsidR="00EC11B2" w:rsidRPr="00EC11B2" w:rsidRDefault="00EC11B2" w:rsidP="005D716E">
      <w:pPr>
        <w:pStyle w:val="ListParagraph"/>
        <w:numPr>
          <w:ilvl w:val="0"/>
          <w:numId w:val="3"/>
        </w:numPr>
        <w:spacing w:line="480" w:lineRule="auto"/>
        <w:rPr>
          <w:rFonts w:ascii="Times New Roman" w:hAnsi="Times New Roman" w:cs="Times New Roman"/>
          <w:sz w:val="24"/>
          <w:szCs w:val="24"/>
        </w:rPr>
      </w:pPr>
      <w:r w:rsidRPr="00EC11B2">
        <w:rPr>
          <w:rFonts w:ascii="Times New Roman" w:hAnsi="Times New Roman" w:cs="Times New Roman"/>
          <w:sz w:val="24"/>
          <w:szCs w:val="24"/>
        </w:rPr>
        <w:t>There may need to be a trial period for students to try and give feedback</w:t>
      </w:r>
    </w:p>
    <w:p w14:paraId="0C1FCD40" w14:textId="77777777" w:rsidR="00EC11B2" w:rsidRPr="00EC11B2" w:rsidRDefault="00EC11B2" w:rsidP="005D716E">
      <w:pPr>
        <w:pStyle w:val="ListParagraph"/>
        <w:numPr>
          <w:ilvl w:val="0"/>
          <w:numId w:val="3"/>
        </w:numPr>
        <w:spacing w:line="480" w:lineRule="auto"/>
        <w:rPr>
          <w:rFonts w:ascii="Times New Roman" w:hAnsi="Times New Roman" w:cs="Times New Roman"/>
          <w:sz w:val="24"/>
          <w:szCs w:val="24"/>
        </w:rPr>
      </w:pPr>
      <w:r w:rsidRPr="00EC11B2">
        <w:rPr>
          <w:rFonts w:ascii="Times New Roman" w:hAnsi="Times New Roman" w:cs="Times New Roman"/>
          <w:sz w:val="24"/>
          <w:szCs w:val="24"/>
        </w:rPr>
        <w:t>There may need to be staff training in using a new LMS platform</w:t>
      </w:r>
    </w:p>
    <w:p w14:paraId="3B11D76F" w14:textId="77777777" w:rsidR="00EC11B2" w:rsidRPr="00EC11B2" w:rsidRDefault="00EC11B2" w:rsidP="005D716E">
      <w:pPr>
        <w:pStyle w:val="ListParagraph"/>
        <w:numPr>
          <w:ilvl w:val="0"/>
          <w:numId w:val="3"/>
        </w:numPr>
        <w:spacing w:line="480" w:lineRule="auto"/>
        <w:rPr>
          <w:rFonts w:ascii="Times New Roman" w:hAnsi="Times New Roman" w:cs="Times New Roman"/>
          <w:sz w:val="24"/>
          <w:szCs w:val="24"/>
        </w:rPr>
      </w:pPr>
      <w:r w:rsidRPr="00EC11B2">
        <w:rPr>
          <w:rFonts w:ascii="Times New Roman" w:hAnsi="Times New Roman" w:cs="Times New Roman"/>
          <w:sz w:val="24"/>
          <w:szCs w:val="24"/>
        </w:rPr>
        <w:t>Students may need to be taught how to use the pre-course platform, that could potentially end up being different from their degree program LMS</w:t>
      </w:r>
    </w:p>
    <w:p w14:paraId="3682863B" w14:textId="77777777" w:rsidR="00EC11B2" w:rsidRPr="00EC11B2" w:rsidRDefault="00EC11B2" w:rsidP="005D716E">
      <w:pPr>
        <w:pStyle w:val="Heading2"/>
        <w:spacing w:before="0" w:line="480" w:lineRule="auto"/>
        <w:rPr>
          <w:rFonts w:ascii="Times New Roman" w:eastAsia="Calibri" w:hAnsi="Times New Roman" w:cs="Times New Roman"/>
          <w:b w:val="0"/>
          <w:i/>
          <w:color w:val="auto"/>
          <w:sz w:val="24"/>
          <w:szCs w:val="24"/>
          <w:lang w:eastAsia="en-AU"/>
        </w:rPr>
      </w:pPr>
      <w:r w:rsidRPr="00EC11B2">
        <w:rPr>
          <w:rFonts w:ascii="Times New Roman" w:eastAsia="Calibri" w:hAnsi="Times New Roman" w:cs="Times New Roman"/>
          <w:b w:val="0"/>
          <w:i/>
          <w:color w:val="auto"/>
          <w:sz w:val="24"/>
          <w:szCs w:val="24"/>
          <w:lang w:eastAsia="en-AU"/>
        </w:rPr>
        <w:t>Process</w:t>
      </w:r>
    </w:p>
    <w:p w14:paraId="48645528" w14:textId="77777777" w:rsidR="00EC11B2" w:rsidRPr="00EC11B2" w:rsidRDefault="00EC11B2" w:rsidP="005D716E">
      <w:pPr>
        <w:pStyle w:val="ListParagraph"/>
        <w:numPr>
          <w:ilvl w:val="0"/>
          <w:numId w:val="1"/>
        </w:numPr>
        <w:spacing w:after="0" w:line="480" w:lineRule="auto"/>
        <w:rPr>
          <w:rFonts w:ascii="Times New Roman" w:eastAsia="Calibri" w:hAnsi="Times New Roman" w:cs="Times New Roman"/>
          <w:sz w:val="24"/>
          <w:szCs w:val="24"/>
          <w:lang w:eastAsia="en-AU"/>
        </w:rPr>
      </w:pPr>
      <w:r w:rsidRPr="00EC11B2">
        <w:rPr>
          <w:rFonts w:ascii="Times New Roman" w:eastAsia="Calibri" w:hAnsi="Times New Roman" w:cs="Times New Roman"/>
          <w:sz w:val="24"/>
          <w:szCs w:val="24"/>
          <w:lang w:eastAsia="en-AU"/>
        </w:rPr>
        <w:t>Key stakeholders and project team members to be involved and how:</w:t>
      </w:r>
    </w:p>
    <w:p w14:paraId="4C23C38F" w14:textId="77777777" w:rsidR="00EC11B2" w:rsidRPr="00EC11B2" w:rsidRDefault="00EC11B2" w:rsidP="005D716E">
      <w:pPr>
        <w:pStyle w:val="ListParagraph"/>
        <w:numPr>
          <w:ilvl w:val="1"/>
          <w:numId w:val="1"/>
        </w:numPr>
        <w:spacing w:after="0" w:line="480" w:lineRule="auto"/>
        <w:rPr>
          <w:rFonts w:ascii="Times New Roman" w:eastAsia="Calibri" w:hAnsi="Times New Roman" w:cs="Times New Roman"/>
          <w:sz w:val="24"/>
          <w:szCs w:val="24"/>
          <w:lang w:eastAsia="en-AU"/>
        </w:rPr>
      </w:pPr>
      <w:r w:rsidRPr="00EC11B2">
        <w:rPr>
          <w:rFonts w:ascii="Times New Roman" w:eastAsia="Calibri" w:hAnsi="Times New Roman" w:cs="Times New Roman"/>
          <w:sz w:val="24"/>
          <w:szCs w:val="24"/>
          <w:lang w:eastAsia="en-AU"/>
        </w:rPr>
        <w:t>Chief Executive – will approve of the final Needs Assessment and approve the recommendations</w:t>
      </w:r>
    </w:p>
    <w:p w14:paraId="13123199" w14:textId="77777777" w:rsidR="00EC11B2" w:rsidRPr="00EC11B2" w:rsidRDefault="00EC11B2" w:rsidP="005D716E">
      <w:pPr>
        <w:pStyle w:val="ListParagraph"/>
        <w:numPr>
          <w:ilvl w:val="1"/>
          <w:numId w:val="1"/>
        </w:numPr>
        <w:spacing w:after="0" w:line="480" w:lineRule="auto"/>
        <w:rPr>
          <w:rFonts w:ascii="Times New Roman" w:eastAsia="Calibri" w:hAnsi="Times New Roman" w:cs="Times New Roman"/>
          <w:sz w:val="24"/>
          <w:szCs w:val="24"/>
          <w:lang w:eastAsia="en-AU"/>
        </w:rPr>
      </w:pPr>
      <w:r w:rsidRPr="00EC11B2">
        <w:rPr>
          <w:rFonts w:ascii="Times New Roman" w:eastAsia="Calibri" w:hAnsi="Times New Roman" w:cs="Times New Roman"/>
          <w:sz w:val="24"/>
          <w:szCs w:val="24"/>
          <w:lang w:eastAsia="en-AU"/>
        </w:rPr>
        <w:t>Chief Learning Architect – will supervise the Needs Assessment and review the recommendations</w:t>
      </w:r>
    </w:p>
    <w:p w14:paraId="3C057C98" w14:textId="77777777" w:rsidR="00EC11B2" w:rsidRPr="00EC11B2" w:rsidRDefault="00EC11B2" w:rsidP="005D716E">
      <w:pPr>
        <w:pStyle w:val="ListParagraph"/>
        <w:numPr>
          <w:ilvl w:val="1"/>
          <w:numId w:val="1"/>
        </w:numPr>
        <w:spacing w:after="0" w:line="480" w:lineRule="auto"/>
        <w:rPr>
          <w:rFonts w:ascii="Times New Roman" w:eastAsia="Calibri" w:hAnsi="Times New Roman" w:cs="Times New Roman"/>
          <w:sz w:val="24"/>
          <w:szCs w:val="24"/>
          <w:lang w:eastAsia="en-AU"/>
        </w:rPr>
      </w:pPr>
      <w:r w:rsidRPr="00EC11B2">
        <w:rPr>
          <w:rFonts w:ascii="Times New Roman" w:eastAsia="Calibri" w:hAnsi="Times New Roman" w:cs="Times New Roman"/>
          <w:sz w:val="24"/>
          <w:szCs w:val="24"/>
          <w:lang w:eastAsia="en-AU"/>
        </w:rPr>
        <w:t>Head Curriculum Developer – will consult on how LMS will interact with competencies, content and modules for the pre- course</w:t>
      </w:r>
    </w:p>
    <w:p w14:paraId="3989AE08" w14:textId="77777777" w:rsidR="00EC11B2" w:rsidRPr="00EC11B2" w:rsidRDefault="00EC11B2" w:rsidP="005D716E">
      <w:pPr>
        <w:pStyle w:val="ListParagraph"/>
        <w:numPr>
          <w:ilvl w:val="1"/>
          <w:numId w:val="1"/>
        </w:numPr>
        <w:spacing w:after="0" w:line="480" w:lineRule="auto"/>
        <w:rPr>
          <w:rFonts w:ascii="Times New Roman" w:eastAsia="Calibri" w:hAnsi="Times New Roman" w:cs="Times New Roman"/>
          <w:sz w:val="24"/>
          <w:szCs w:val="24"/>
          <w:lang w:eastAsia="en-AU"/>
        </w:rPr>
      </w:pPr>
      <w:r w:rsidRPr="00EC11B2">
        <w:rPr>
          <w:rFonts w:ascii="Times New Roman" w:eastAsia="Calibri" w:hAnsi="Times New Roman" w:cs="Times New Roman"/>
          <w:sz w:val="24"/>
          <w:szCs w:val="24"/>
          <w:lang w:eastAsia="en-AU"/>
        </w:rPr>
        <w:t>Head IT – will consult on technical features of the LMS options and system requirements</w:t>
      </w:r>
    </w:p>
    <w:p w14:paraId="71E64870" w14:textId="77777777" w:rsidR="00EC11B2" w:rsidRPr="00EC11B2" w:rsidRDefault="00EC11B2" w:rsidP="005D716E">
      <w:pPr>
        <w:pStyle w:val="ListParagraph"/>
        <w:numPr>
          <w:ilvl w:val="1"/>
          <w:numId w:val="1"/>
        </w:numPr>
        <w:spacing w:after="0" w:line="480" w:lineRule="auto"/>
        <w:rPr>
          <w:rFonts w:ascii="Times New Roman" w:eastAsia="Calibri" w:hAnsi="Times New Roman" w:cs="Times New Roman"/>
          <w:sz w:val="24"/>
          <w:szCs w:val="24"/>
          <w:lang w:eastAsia="en-AU"/>
        </w:rPr>
      </w:pPr>
      <w:r w:rsidRPr="00EC11B2">
        <w:rPr>
          <w:rFonts w:ascii="Times New Roman" w:eastAsia="Calibri" w:hAnsi="Times New Roman" w:cs="Times New Roman"/>
          <w:sz w:val="24"/>
          <w:szCs w:val="24"/>
          <w:lang w:eastAsia="en-AU"/>
        </w:rPr>
        <w:t>Student Success Manager – will help with getting student feedback, rolling out the surveys and communicating with students about the process</w:t>
      </w:r>
    </w:p>
    <w:p w14:paraId="2A75E13B" w14:textId="77777777" w:rsidR="00EC11B2" w:rsidRPr="00EC11B2" w:rsidRDefault="00EC11B2" w:rsidP="005D716E">
      <w:pPr>
        <w:pStyle w:val="ListParagraph"/>
        <w:numPr>
          <w:ilvl w:val="1"/>
          <w:numId w:val="1"/>
        </w:numPr>
        <w:spacing w:after="0" w:line="480" w:lineRule="auto"/>
        <w:rPr>
          <w:rFonts w:ascii="Times New Roman" w:eastAsia="Calibri" w:hAnsi="Times New Roman" w:cs="Times New Roman"/>
          <w:sz w:val="24"/>
          <w:szCs w:val="24"/>
          <w:lang w:eastAsia="en-AU"/>
        </w:rPr>
      </w:pPr>
      <w:r w:rsidRPr="00EC11B2">
        <w:rPr>
          <w:rFonts w:ascii="Times New Roman" w:eastAsia="Calibri" w:hAnsi="Times New Roman" w:cs="Times New Roman"/>
          <w:sz w:val="24"/>
          <w:szCs w:val="24"/>
          <w:lang w:eastAsia="en-AU"/>
        </w:rPr>
        <w:t>Data Analyst – will help in analyzing and interpreting the data</w:t>
      </w:r>
    </w:p>
    <w:p w14:paraId="074E67AF" w14:textId="77777777" w:rsidR="00EC11B2" w:rsidRPr="00EC11B2" w:rsidRDefault="00EC11B2" w:rsidP="005D716E">
      <w:pPr>
        <w:pStyle w:val="Heading2"/>
        <w:spacing w:before="0" w:line="480" w:lineRule="auto"/>
        <w:rPr>
          <w:rFonts w:ascii="Times New Roman" w:eastAsia="Calibri" w:hAnsi="Times New Roman" w:cs="Times New Roman"/>
          <w:color w:val="auto"/>
          <w:sz w:val="24"/>
          <w:szCs w:val="24"/>
          <w:lang w:eastAsia="en-AU"/>
        </w:rPr>
      </w:pPr>
    </w:p>
    <w:p w14:paraId="65EC507B" w14:textId="77777777" w:rsidR="00EC11B2" w:rsidRPr="00EC11B2" w:rsidRDefault="00EC11B2" w:rsidP="005D716E">
      <w:pPr>
        <w:spacing w:line="480" w:lineRule="auto"/>
        <w:rPr>
          <w:rFonts w:ascii="Times New Roman" w:eastAsia="Calibri" w:hAnsi="Times New Roman" w:cs="Times New Roman"/>
          <w:i/>
          <w:lang w:eastAsia="en-AU"/>
        </w:rPr>
      </w:pPr>
      <w:r w:rsidRPr="00EC11B2">
        <w:rPr>
          <w:rFonts w:ascii="Times New Roman" w:eastAsia="Calibri" w:hAnsi="Times New Roman" w:cs="Times New Roman"/>
          <w:i/>
          <w:lang w:eastAsia="en-AU"/>
        </w:rPr>
        <w:t>Results</w:t>
      </w:r>
    </w:p>
    <w:p w14:paraId="35D86975" w14:textId="77777777" w:rsidR="00EC11B2" w:rsidRDefault="00EC11B2" w:rsidP="005D716E">
      <w:pPr>
        <w:spacing w:line="480" w:lineRule="auto"/>
        <w:ind w:firstLine="720"/>
        <w:rPr>
          <w:rFonts w:ascii="Times New Roman" w:eastAsia="Calibri" w:hAnsi="Times New Roman" w:cs="Times New Roman"/>
          <w:lang w:eastAsia="en-AU"/>
        </w:rPr>
      </w:pPr>
      <w:r w:rsidRPr="00EC11B2">
        <w:rPr>
          <w:rFonts w:ascii="Times New Roman" w:eastAsia="Calibri" w:hAnsi="Times New Roman" w:cs="Times New Roman"/>
          <w:lang w:eastAsia="en-AU"/>
        </w:rPr>
        <w:t xml:space="preserve">The results of the Needs Analysis will be shared further on. The final should result in one recommended LMS that will be cost effective for The University and an effective way of learning Time Management skills for students before they start the degree program. </w:t>
      </w:r>
    </w:p>
    <w:p w14:paraId="4A528120" w14:textId="77777777" w:rsidR="00EC11B2" w:rsidRDefault="00EC11B2" w:rsidP="005D716E">
      <w:pPr>
        <w:spacing w:line="480" w:lineRule="auto"/>
        <w:rPr>
          <w:rFonts w:ascii="Times New Roman" w:eastAsia="Calibri" w:hAnsi="Times New Roman" w:cs="Times New Roman"/>
          <w:lang w:eastAsia="en-AU"/>
        </w:rPr>
      </w:pPr>
    </w:p>
    <w:p w14:paraId="1060740C" w14:textId="748AB439" w:rsidR="008F5E9F" w:rsidRPr="005D716E" w:rsidRDefault="008F5E9F" w:rsidP="005D716E">
      <w:pPr>
        <w:spacing w:line="480" w:lineRule="auto"/>
        <w:rPr>
          <w:rFonts w:ascii="Times New Roman" w:eastAsia="Calibri" w:hAnsi="Times New Roman" w:cs="Times New Roman"/>
          <w:b/>
          <w:lang w:eastAsia="en-AU"/>
        </w:rPr>
      </w:pPr>
      <w:r>
        <w:rPr>
          <w:rFonts w:ascii="Times New Roman" w:eastAsia="Calibri" w:hAnsi="Times New Roman" w:cs="Times New Roman"/>
          <w:b/>
          <w:lang w:eastAsia="en-AU"/>
        </w:rPr>
        <w:t>Decision-making Strategies</w:t>
      </w:r>
    </w:p>
    <w:p w14:paraId="5F509F7D" w14:textId="77777777" w:rsidR="008F5E9F" w:rsidRPr="008F5E9F" w:rsidRDefault="008F5E9F" w:rsidP="005D716E">
      <w:pPr>
        <w:spacing w:line="480" w:lineRule="auto"/>
        <w:rPr>
          <w:rFonts w:ascii="Times New Roman" w:hAnsi="Times New Roman" w:cs="Times New Roman"/>
          <w:i/>
        </w:rPr>
      </w:pPr>
      <w:r w:rsidRPr="008F5E9F">
        <w:rPr>
          <w:rFonts w:ascii="Times New Roman" w:hAnsi="Times New Roman" w:cs="Times New Roman"/>
          <w:i/>
        </w:rPr>
        <w:t xml:space="preserve">Value Hierarchy </w:t>
      </w:r>
    </w:p>
    <w:p w14:paraId="23D0303E" w14:textId="0830ECF7" w:rsidR="008F5E9F" w:rsidRPr="00A40B30" w:rsidRDefault="008F5E9F" w:rsidP="005D716E">
      <w:pPr>
        <w:spacing w:line="480" w:lineRule="auto"/>
        <w:ind w:firstLine="720"/>
        <w:rPr>
          <w:rFonts w:ascii="Times New Roman" w:hAnsi="Times New Roman" w:cs="Times New Roman"/>
        </w:rPr>
      </w:pPr>
      <w:r w:rsidRPr="00A40B30">
        <w:rPr>
          <w:rFonts w:ascii="Times New Roman" w:hAnsi="Times New Roman" w:cs="Times New Roman"/>
        </w:rPr>
        <w:t>The College’s mission is to provide the best student experience. Currently, The College is also interested in making this new degree program</w:t>
      </w:r>
      <w:r>
        <w:rPr>
          <w:rFonts w:ascii="Times New Roman" w:hAnsi="Times New Roman" w:cs="Times New Roman"/>
        </w:rPr>
        <w:t xml:space="preserve"> more</w:t>
      </w:r>
      <w:r w:rsidRPr="00A40B30">
        <w:rPr>
          <w:rFonts w:ascii="Times New Roman" w:hAnsi="Times New Roman" w:cs="Times New Roman"/>
        </w:rPr>
        <w:t xml:space="preserve"> cost efficient and sustainable. At the College, the students are always the first priority in all decision-making, therefore, they are the priority and at the top of the v</w:t>
      </w:r>
      <w:r>
        <w:rPr>
          <w:rFonts w:ascii="Times New Roman" w:hAnsi="Times New Roman" w:cs="Times New Roman"/>
        </w:rPr>
        <w:t>alue hierarchy in this decision and t</w:t>
      </w:r>
      <w:r w:rsidRPr="00A40B30">
        <w:rPr>
          <w:rFonts w:ascii="Times New Roman" w:hAnsi="Times New Roman" w:cs="Times New Roman"/>
        </w:rPr>
        <w:t xml:space="preserve">he standard of benefit for the student will be the upmost priority. </w:t>
      </w:r>
      <w:r>
        <w:rPr>
          <w:rFonts w:ascii="Times New Roman" w:hAnsi="Times New Roman" w:cs="Times New Roman"/>
        </w:rPr>
        <w:t>However, d</w:t>
      </w:r>
      <w:r w:rsidRPr="00A40B30">
        <w:rPr>
          <w:rFonts w:ascii="Times New Roman" w:hAnsi="Times New Roman" w:cs="Times New Roman"/>
        </w:rPr>
        <w:t xml:space="preserve">ue to the current financial positioning of The College, the standard of cost also be included. </w:t>
      </w:r>
    </w:p>
    <w:p w14:paraId="04D77306" w14:textId="77777777" w:rsidR="008F5E9F" w:rsidRPr="008F5E9F" w:rsidRDefault="008F5E9F" w:rsidP="005D716E">
      <w:pPr>
        <w:spacing w:line="480" w:lineRule="auto"/>
        <w:rPr>
          <w:rFonts w:ascii="Times New Roman" w:hAnsi="Times New Roman" w:cs="Times New Roman"/>
          <w:i/>
        </w:rPr>
      </w:pPr>
      <w:r w:rsidRPr="008F5E9F">
        <w:rPr>
          <w:rFonts w:ascii="Times New Roman" w:hAnsi="Times New Roman" w:cs="Times New Roman"/>
          <w:i/>
        </w:rPr>
        <w:t>Strategies for Decision-Making: Systemization</w:t>
      </w:r>
    </w:p>
    <w:p w14:paraId="1D9DA18D" w14:textId="57FF75C1" w:rsidR="008F5E9F" w:rsidRPr="00A40B30" w:rsidRDefault="008F5E9F" w:rsidP="005D716E">
      <w:pPr>
        <w:spacing w:line="480" w:lineRule="auto"/>
        <w:ind w:firstLine="720"/>
        <w:rPr>
          <w:rFonts w:ascii="Times New Roman" w:hAnsi="Times New Roman" w:cs="Times New Roman"/>
        </w:rPr>
      </w:pPr>
      <w:r>
        <w:rPr>
          <w:rFonts w:ascii="Times New Roman" w:hAnsi="Times New Roman" w:cs="Times New Roman"/>
        </w:rPr>
        <w:t>Being that this</w:t>
      </w:r>
      <w:r w:rsidRPr="00A40B30">
        <w:rPr>
          <w:rFonts w:ascii="Times New Roman" w:hAnsi="Times New Roman" w:cs="Times New Roman"/>
        </w:rPr>
        <w:t xml:space="preserve"> decision is based on set choices, us</w:t>
      </w:r>
      <w:r>
        <w:rPr>
          <w:rFonts w:ascii="Times New Roman" w:hAnsi="Times New Roman" w:cs="Times New Roman"/>
        </w:rPr>
        <w:t>ing a system of rational choice m</w:t>
      </w:r>
      <w:r w:rsidRPr="00A40B30">
        <w:rPr>
          <w:rFonts w:ascii="Times New Roman" w:hAnsi="Times New Roman" w:cs="Times New Roman"/>
        </w:rPr>
        <w:t>odel will fit well. Since this decision considers both the benefit to students and the cost to The College, using the</w:t>
      </w:r>
      <w:r>
        <w:rPr>
          <w:rFonts w:ascii="Times New Roman" w:hAnsi="Times New Roman" w:cs="Times New Roman"/>
        </w:rPr>
        <w:t xml:space="preserve"> rational choice model</w:t>
      </w:r>
      <w:r w:rsidRPr="00A40B30">
        <w:rPr>
          <w:rFonts w:ascii="Times New Roman" w:hAnsi="Times New Roman" w:cs="Times New Roman"/>
        </w:rPr>
        <w:t xml:space="preserve"> type of cost-benefit analysis method will provide a systematic and analytic method to provide accuracy and efficiency in the process of comparing the benefits and costs of different LMS platforms (</w:t>
      </w:r>
      <w:proofErr w:type="spellStart"/>
      <w:r w:rsidRPr="00A40B30">
        <w:rPr>
          <w:rFonts w:ascii="Times New Roman" w:hAnsi="Times New Roman" w:cs="Times New Roman"/>
        </w:rPr>
        <w:t>Jonassen</w:t>
      </w:r>
      <w:proofErr w:type="spellEnd"/>
      <w:r w:rsidRPr="00A40B30">
        <w:rPr>
          <w:rFonts w:ascii="Times New Roman" w:hAnsi="Times New Roman" w:cs="Times New Roman"/>
        </w:rPr>
        <w:t xml:space="preserve">, 2012). Both the intangible and tangible benefits and costs will be evaluated and recognized (Baker, Bridges, Hunter, Johnson, </w:t>
      </w:r>
      <w:proofErr w:type="spellStart"/>
      <w:r w:rsidRPr="00A40B30">
        <w:rPr>
          <w:rFonts w:ascii="Times New Roman" w:hAnsi="Times New Roman" w:cs="Times New Roman"/>
        </w:rPr>
        <w:t>Krupa</w:t>
      </w:r>
      <w:proofErr w:type="spellEnd"/>
      <w:r w:rsidRPr="00A40B30">
        <w:rPr>
          <w:rFonts w:ascii="Times New Roman" w:hAnsi="Times New Roman" w:cs="Times New Roman"/>
        </w:rPr>
        <w:t>, &amp; Murphy, 2001). Using this method, a set of LMS options will be identified and evaluated, the cost and benefit of each option will be rated and then one will be selected based on the lowest cost to The College and highest benefit to the student (</w:t>
      </w:r>
      <w:proofErr w:type="spellStart"/>
      <w:r w:rsidRPr="00A40B30">
        <w:rPr>
          <w:rFonts w:ascii="Times New Roman" w:hAnsi="Times New Roman" w:cs="Times New Roman"/>
        </w:rPr>
        <w:t>Johnassen</w:t>
      </w:r>
      <w:proofErr w:type="spellEnd"/>
      <w:r w:rsidRPr="00A40B30">
        <w:rPr>
          <w:rFonts w:ascii="Times New Roman" w:hAnsi="Times New Roman" w:cs="Times New Roman"/>
        </w:rPr>
        <w:t>, 2012).</w:t>
      </w:r>
    </w:p>
    <w:p w14:paraId="434B5F30" w14:textId="77777777" w:rsidR="008F5E9F" w:rsidRPr="008F5E9F" w:rsidRDefault="008F5E9F" w:rsidP="005D716E">
      <w:pPr>
        <w:spacing w:line="480" w:lineRule="auto"/>
        <w:rPr>
          <w:rFonts w:ascii="Times New Roman" w:hAnsi="Times New Roman" w:cs="Times New Roman"/>
          <w:i/>
        </w:rPr>
      </w:pPr>
      <w:r w:rsidRPr="008F5E9F">
        <w:rPr>
          <w:rFonts w:ascii="Times New Roman" w:hAnsi="Times New Roman" w:cs="Times New Roman"/>
          <w:i/>
        </w:rPr>
        <w:t>Strategies for Decision-Making: Research Initiatives and Goal Setting</w:t>
      </w:r>
    </w:p>
    <w:p w14:paraId="3D8F7A6C" w14:textId="77777777" w:rsidR="008F5E9F" w:rsidRPr="00A40B30" w:rsidRDefault="008F5E9F" w:rsidP="005D716E">
      <w:pPr>
        <w:spacing w:line="480" w:lineRule="auto"/>
        <w:ind w:firstLine="720"/>
        <w:rPr>
          <w:rFonts w:ascii="Times New Roman" w:hAnsi="Times New Roman" w:cs="Times New Roman"/>
        </w:rPr>
      </w:pPr>
      <w:r w:rsidRPr="00A40B30">
        <w:rPr>
          <w:rFonts w:ascii="Times New Roman" w:hAnsi="Times New Roman" w:cs="Times New Roman"/>
        </w:rPr>
        <w:t>Involved with this decision will be the ongoing research to evaluate it effectiveness for the students. A pilot group of students will first trial the new LMS and the feedback will be used before giving it to all new students. Within a couple months of implementation, a survey will be sent out and feedback from all students will be gathered.</w:t>
      </w:r>
    </w:p>
    <w:p w14:paraId="0AAB1099" w14:textId="7E554586" w:rsidR="008F5E9F" w:rsidRPr="00A40B30" w:rsidRDefault="008F5E9F" w:rsidP="005D716E">
      <w:pPr>
        <w:spacing w:line="480" w:lineRule="auto"/>
        <w:rPr>
          <w:rFonts w:ascii="Times New Roman" w:hAnsi="Times New Roman" w:cs="Times New Roman"/>
        </w:rPr>
      </w:pPr>
      <w:r w:rsidRPr="00A40B30">
        <w:rPr>
          <w:rFonts w:ascii="Times New Roman" w:hAnsi="Times New Roman" w:cs="Times New Roman"/>
        </w:rPr>
        <w:t>In comparing this working-adult higher education environment to a younger, more elementary environment the research focus might be different. With younger students there could be more focus on whether there is any harm being done to the children. Also, in conducting research, parental consent may have to be gathered, which could bias the sample being used. Additionally, using a survey to ask for feedback may not be as effective with younger children. There may need to be other ways, such as some befo</w:t>
      </w:r>
      <w:r>
        <w:rPr>
          <w:rFonts w:ascii="Times New Roman" w:hAnsi="Times New Roman" w:cs="Times New Roman"/>
        </w:rPr>
        <w:t>re-and-after evaluations, that can be used instead.</w:t>
      </w:r>
    </w:p>
    <w:p w14:paraId="5FA87541" w14:textId="77777777" w:rsidR="008F5E9F" w:rsidRPr="008F5E9F" w:rsidRDefault="008F5E9F" w:rsidP="005D716E">
      <w:pPr>
        <w:spacing w:line="480" w:lineRule="auto"/>
        <w:rPr>
          <w:rFonts w:ascii="Times New Roman" w:hAnsi="Times New Roman" w:cs="Times New Roman"/>
          <w:i/>
        </w:rPr>
      </w:pPr>
      <w:r w:rsidRPr="008F5E9F">
        <w:rPr>
          <w:rFonts w:ascii="Times New Roman" w:hAnsi="Times New Roman" w:cs="Times New Roman"/>
          <w:i/>
        </w:rPr>
        <w:t>Strategies for Decision-Making: Alternative Factors and Strategies</w:t>
      </w:r>
    </w:p>
    <w:p w14:paraId="5CA716E1" w14:textId="3407863C" w:rsidR="008F5E9F" w:rsidRPr="00A40B30" w:rsidRDefault="008F5E9F" w:rsidP="005D716E">
      <w:pPr>
        <w:spacing w:line="480" w:lineRule="auto"/>
        <w:ind w:firstLine="720"/>
        <w:rPr>
          <w:rFonts w:ascii="Times New Roman" w:hAnsi="Times New Roman" w:cs="Times New Roman"/>
        </w:rPr>
      </w:pPr>
      <w:r w:rsidRPr="00A40B30">
        <w:rPr>
          <w:rFonts w:ascii="Times New Roman" w:hAnsi="Times New Roman" w:cs="Times New Roman"/>
        </w:rPr>
        <w:t xml:space="preserve">The article </w:t>
      </w:r>
      <w:r w:rsidRPr="00A40B30">
        <w:rPr>
          <w:rFonts w:ascii="Times New Roman" w:hAnsi="Times New Roman" w:cs="Times New Roman"/>
          <w:i/>
        </w:rPr>
        <w:t xml:space="preserve">Theories and Strategies of Good Decision Making </w:t>
      </w:r>
      <w:r w:rsidRPr="00A40B30">
        <w:rPr>
          <w:rFonts w:ascii="Times New Roman" w:hAnsi="Times New Roman" w:cs="Times New Roman"/>
        </w:rPr>
        <w:t xml:space="preserve">(2012) focuses on how decision-making applies to Information Technology and Project management. It provides many examples for how decisions can be made. In these industries sometimes principles and algorithms can be used for </w:t>
      </w:r>
      <w:r w:rsidR="00E55045" w:rsidRPr="00A40B30">
        <w:rPr>
          <w:rFonts w:ascii="Times New Roman" w:hAnsi="Times New Roman" w:cs="Times New Roman"/>
        </w:rPr>
        <w:t>decision-making</w:t>
      </w:r>
      <w:r w:rsidRPr="00A40B30">
        <w:rPr>
          <w:rFonts w:ascii="Times New Roman" w:hAnsi="Times New Roman" w:cs="Times New Roman"/>
        </w:rPr>
        <w:t xml:space="preserve"> output. For this particular situation in higher education, and algorithm may provide part of the answer related to the cost but may not be able provide the answer for the most benefit to the student, which is a priority for The College. This could also be applied to using an automated system to deliver an answer. This decision needs people to </w:t>
      </w:r>
      <w:r>
        <w:rPr>
          <w:rFonts w:ascii="Times New Roman" w:hAnsi="Times New Roman" w:cs="Times New Roman"/>
        </w:rPr>
        <w:t>consider</w:t>
      </w:r>
      <w:r w:rsidRPr="00A40B30">
        <w:rPr>
          <w:rFonts w:ascii="Times New Roman" w:hAnsi="Times New Roman" w:cs="Times New Roman"/>
        </w:rPr>
        <w:t xml:space="preserve"> the impact to the student. For this reason, a group approach in which people from different parts of the student experience are brought together to analyze different alternatives that fit the </w:t>
      </w:r>
      <w:r w:rsidR="008941BA" w:rsidRPr="00A40B30">
        <w:rPr>
          <w:rFonts w:ascii="Times New Roman" w:hAnsi="Times New Roman" w:cs="Times New Roman"/>
        </w:rPr>
        <w:t>goal</w:t>
      </w:r>
      <w:r w:rsidRPr="00A40B30">
        <w:rPr>
          <w:rFonts w:ascii="Times New Roman" w:hAnsi="Times New Roman" w:cs="Times New Roman"/>
        </w:rPr>
        <w:t xml:space="preserve"> would best be suited to this track. This would improve the decision-making and be most efficient in resource management. It would eliminate the back-and-forth for each option and include the scope of the whole student experience.</w:t>
      </w:r>
    </w:p>
    <w:p w14:paraId="73F07983" w14:textId="7BE49F5B" w:rsidR="00EB4BF8" w:rsidRDefault="00EB4BF8" w:rsidP="005D716E">
      <w:pPr>
        <w:spacing w:line="480" w:lineRule="auto"/>
        <w:rPr>
          <w:rFonts w:ascii="Times New Roman" w:hAnsi="Times New Roman" w:cs="Times New Roman"/>
          <w:b/>
        </w:rPr>
      </w:pPr>
      <w:r>
        <w:rPr>
          <w:rFonts w:ascii="Times New Roman" w:hAnsi="Times New Roman" w:cs="Times New Roman"/>
          <w:b/>
        </w:rPr>
        <w:t xml:space="preserve">Framework for </w:t>
      </w:r>
      <w:r w:rsidR="001B273A">
        <w:rPr>
          <w:rFonts w:ascii="Times New Roman" w:hAnsi="Times New Roman" w:cs="Times New Roman"/>
          <w:b/>
        </w:rPr>
        <w:t>Decision-making</w:t>
      </w:r>
    </w:p>
    <w:p w14:paraId="06C2D7FC" w14:textId="0CC26AD6" w:rsidR="001B273A" w:rsidRPr="001B273A" w:rsidRDefault="001B273A" w:rsidP="005D716E">
      <w:pPr>
        <w:spacing w:line="480" w:lineRule="auto"/>
        <w:rPr>
          <w:rFonts w:ascii="Times New Roman" w:hAnsi="Times New Roman" w:cs="Times New Roman"/>
          <w:i/>
        </w:rPr>
      </w:pPr>
      <w:r>
        <w:rPr>
          <w:rFonts w:ascii="Times New Roman" w:hAnsi="Times New Roman" w:cs="Times New Roman"/>
          <w:i/>
        </w:rPr>
        <w:t>Alignment to Established Decision-making models</w:t>
      </w:r>
    </w:p>
    <w:p w14:paraId="1FF1A4E6" w14:textId="38A52233" w:rsidR="008A73B9" w:rsidRPr="00863623" w:rsidRDefault="008941BA" w:rsidP="005D716E">
      <w:pPr>
        <w:spacing w:line="480" w:lineRule="auto"/>
        <w:ind w:firstLine="720"/>
        <w:rPr>
          <w:rFonts w:ascii="Times New Roman" w:eastAsia="Times New Roman" w:hAnsi="Times New Roman" w:cs="Times New Roman"/>
        </w:rPr>
      </w:pPr>
      <w:r w:rsidRPr="00863623">
        <w:rPr>
          <w:rFonts w:ascii="Times New Roman" w:hAnsi="Times New Roman" w:cs="Times New Roman"/>
        </w:rPr>
        <w:t>This framework is well aligned to the established rational choice model and type of cost-benefit analysis method (</w:t>
      </w:r>
      <w:proofErr w:type="spellStart"/>
      <w:r w:rsidRPr="00863623">
        <w:rPr>
          <w:rFonts w:ascii="Times New Roman" w:hAnsi="Times New Roman" w:cs="Times New Roman"/>
        </w:rPr>
        <w:t>Jonassen</w:t>
      </w:r>
      <w:proofErr w:type="spellEnd"/>
      <w:r w:rsidRPr="00863623">
        <w:rPr>
          <w:rFonts w:ascii="Times New Roman" w:hAnsi="Times New Roman" w:cs="Times New Roman"/>
        </w:rPr>
        <w:t>, 2012).</w:t>
      </w:r>
      <w:r w:rsidR="008A73B9" w:rsidRPr="00863623">
        <w:rPr>
          <w:rFonts w:ascii="Times New Roman" w:hAnsi="Times New Roman" w:cs="Times New Roman"/>
        </w:rPr>
        <w:t xml:space="preserve"> </w:t>
      </w:r>
      <w:r w:rsidR="008A73B9" w:rsidRPr="00863623">
        <w:rPr>
          <w:rFonts w:ascii="Times New Roman" w:eastAsia="Times New Roman" w:hAnsi="Times New Roman" w:cs="Times New Roman"/>
        </w:rPr>
        <w:t>Cost-effectiveness begins with a clear goal and a set of alte</w:t>
      </w:r>
      <w:r w:rsidR="005D716E">
        <w:rPr>
          <w:rFonts w:ascii="Times New Roman" w:eastAsia="Times New Roman" w:hAnsi="Times New Roman" w:cs="Times New Roman"/>
        </w:rPr>
        <w:t xml:space="preserve">rnatives for reaching that goal </w:t>
      </w:r>
      <w:r w:rsidR="005D716E" w:rsidRPr="005D716E">
        <w:rPr>
          <w:rFonts w:ascii="Times New Roman" w:eastAsia="Times New Roman" w:hAnsi="Times New Roman" w:cs="Times New Roman"/>
        </w:rPr>
        <w:t>(State University, 2017)</w:t>
      </w:r>
      <w:r w:rsidR="008A73B9" w:rsidRPr="00863623">
        <w:rPr>
          <w:rFonts w:ascii="Times New Roman" w:eastAsia="Times New Roman" w:hAnsi="Times New Roman" w:cs="Times New Roman"/>
        </w:rPr>
        <w:t xml:space="preserve"> </w:t>
      </w:r>
      <w:proofErr w:type="gramStart"/>
      <w:r w:rsidR="008A73B9" w:rsidRPr="00863623">
        <w:rPr>
          <w:rFonts w:ascii="Times New Roman" w:eastAsia="Times New Roman" w:hAnsi="Times New Roman" w:cs="Times New Roman"/>
        </w:rPr>
        <w:t>The</w:t>
      </w:r>
      <w:proofErr w:type="gramEnd"/>
      <w:r w:rsidR="008A73B9" w:rsidRPr="00863623">
        <w:rPr>
          <w:rFonts w:ascii="Times New Roman" w:eastAsia="Times New Roman" w:hAnsi="Times New Roman" w:cs="Times New Roman"/>
        </w:rPr>
        <w:t xml:space="preserve"> goal is to find an LMS that is both cost-effective and beneficial to students. Comparisons between the different LMS platforms will be conducted. The alternatives with the largest effectiveness relative to cost and the additional factor of student effectiveness will be considered in evaluating each option. </w:t>
      </w:r>
    </w:p>
    <w:p w14:paraId="3F822B4D" w14:textId="2E9A2DDE" w:rsidR="008A73B9" w:rsidRPr="008A73B9" w:rsidRDefault="008A73B9" w:rsidP="005D716E">
      <w:pPr>
        <w:spacing w:line="480" w:lineRule="auto"/>
        <w:rPr>
          <w:rFonts w:ascii="Times" w:eastAsia="Times New Roman" w:hAnsi="Times" w:cs="Times New Roman"/>
          <w:sz w:val="20"/>
          <w:szCs w:val="20"/>
        </w:rPr>
      </w:pPr>
    </w:p>
    <w:p w14:paraId="73035E3A" w14:textId="0D04738C" w:rsidR="008941BA" w:rsidRDefault="00863623" w:rsidP="005D716E">
      <w:pPr>
        <w:spacing w:line="480" w:lineRule="auto"/>
        <w:ind w:firstLine="720"/>
        <w:rPr>
          <w:rFonts w:ascii="Times New Roman" w:hAnsi="Times New Roman" w:cs="Times New Roman"/>
        </w:rPr>
      </w:pPr>
      <w:r>
        <w:rPr>
          <w:rFonts w:ascii="Times New Roman" w:hAnsi="Times New Roman" w:cs="Times New Roman"/>
        </w:rPr>
        <w:t>This framework also relates to theories of instruction as it includes an overall objective, similar to a learning objective. This offers the means to choose the most appropriate learning decision or LMS and can help to select and organize decision activities and resources. In using a learning objective to focus the decision-making, the expected result will be a highly focused decision (</w:t>
      </w:r>
      <w:proofErr w:type="spellStart"/>
      <w:r>
        <w:rPr>
          <w:rFonts w:ascii="Times New Roman" w:hAnsi="Times New Roman" w:cs="Times New Roman"/>
        </w:rPr>
        <w:t>Morrision</w:t>
      </w:r>
      <w:proofErr w:type="spellEnd"/>
      <w:r>
        <w:rPr>
          <w:rFonts w:ascii="Times New Roman" w:hAnsi="Times New Roman" w:cs="Times New Roman"/>
        </w:rPr>
        <w:t xml:space="preserve">, Ross, </w:t>
      </w:r>
      <w:proofErr w:type="spellStart"/>
      <w:r>
        <w:rPr>
          <w:rFonts w:ascii="Times New Roman" w:hAnsi="Times New Roman" w:cs="Times New Roman"/>
        </w:rPr>
        <w:t>Kalman</w:t>
      </w:r>
      <w:proofErr w:type="spellEnd"/>
      <w:r>
        <w:rPr>
          <w:rFonts w:ascii="Times New Roman" w:hAnsi="Times New Roman" w:cs="Times New Roman"/>
        </w:rPr>
        <w:t>, Kemp, 2011).</w:t>
      </w:r>
    </w:p>
    <w:p w14:paraId="7ED17B67" w14:textId="295BAC9E" w:rsidR="00863623" w:rsidRDefault="00863623" w:rsidP="005D716E">
      <w:pPr>
        <w:spacing w:line="480" w:lineRule="auto"/>
        <w:rPr>
          <w:rFonts w:ascii="Times New Roman" w:hAnsi="Times New Roman" w:cs="Times New Roman"/>
          <w:i/>
        </w:rPr>
      </w:pPr>
      <w:r>
        <w:rPr>
          <w:rFonts w:ascii="Times New Roman" w:hAnsi="Times New Roman" w:cs="Times New Roman"/>
          <w:i/>
        </w:rPr>
        <w:t>Adaptability</w:t>
      </w:r>
    </w:p>
    <w:p w14:paraId="7DCC138C" w14:textId="6C661F1F" w:rsidR="0074198C" w:rsidRPr="005D716E" w:rsidRDefault="00863623" w:rsidP="005D716E">
      <w:pPr>
        <w:spacing w:line="480" w:lineRule="auto"/>
        <w:rPr>
          <w:rFonts w:ascii="Times New Roman" w:eastAsia="Times New Roman" w:hAnsi="Times New Roman" w:cs="Times New Roman"/>
        </w:rPr>
      </w:pPr>
      <w:r>
        <w:rPr>
          <w:rFonts w:ascii="Times New Roman" w:hAnsi="Times New Roman" w:cs="Times New Roman"/>
        </w:rPr>
        <w:tab/>
      </w:r>
      <w:r w:rsidRPr="005D716E">
        <w:rPr>
          <w:rFonts w:ascii="Times New Roman" w:hAnsi="Times New Roman" w:cs="Times New Roman"/>
        </w:rPr>
        <w:t xml:space="preserve">This framework is very adaptable to any changing needs of The College or students. </w:t>
      </w:r>
      <w:r w:rsidR="0074198C" w:rsidRPr="005D716E">
        <w:rPr>
          <w:rFonts w:ascii="Times New Roman" w:hAnsi="Times New Roman" w:cs="Times New Roman"/>
        </w:rPr>
        <w:t xml:space="preserve">If The College wants to look at both cost and student benefit they can, or if they want to just focus on one or the other, that will work too. The decision-making model will gather information about many alternatives and this information can always be re-evaluated if another LMS needs to be chosen. </w:t>
      </w:r>
      <w:r w:rsidR="0074198C" w:rsidRPr="005D716E">
        <w:rPr>
          <w:rFonts w:ascii="Times New Roman" w:eastAsia="Times New Roman" w:hAnsi="Times New Roman" w:cs="Times New Roman"/>
        </w:rPr>
        <w:t>Cos</w:t>
      </w:r>
      <w:r w:rsidR="005D716E" w:rsidRPr="005D716E">
        <w:rPr>
          <w:rFonts w:ascii="Times New Roman" w:eastAsia="Times New Roman" w:hAnsi="Times New Roman" w:cs="Times New Roman"/>
        </w:rPr>
        <w:t xml:space="preserve">t-effectiveness analysis adds </w:t>
      </w:r>
      <w:proofErr w:type="spellStart"/>
      <w:r w:rsidR="005D716E" w:rsidRPr="005D716E">
        <w:rPr>
          <w:rFonts w:ascii="Times New Roman" w:eastAsia="Times New Roman" w:hAnsi="Times New Roman" w:cs="Times New Roman"/>
        </w:rPr>
        <w:t>tp</w:t>
      </w:r>
      <w:proofErr w:type="spellEnd"/>
      <w:r w:rsidR="0074198C" w:rsidRPr="005D716E">
        <w:rPr>
          <w:rFonts w:ascii="Times New Roman" w:eastAsia="Times New Roman" w:hAnsi="Times New Roman" w:cs="Times New Roman"/>
        </w:rPr>
        <w:t xml:space="preserve"> the ability to consider the results of different alternatives relative to the costs of achieving the ideal results (State University, 2017)</w:t>
      </w:r>
    </w:p>
    <w:p w14:paraId="45780B70" w14:textId="337D0186" w:rsidR="00863623" w:rsidRPr="00863623" w:rsidRDefault="00863623" w:rsidP="005D716E">
      <w:pPr>
        <w:spacing w:line="480" w:lineRule="auto"/>
        <w:rPr>
          <w:rFonts w:ascii="Times New Roman" w:hAnsi="Times New Roman" w:cs="Times New Roman"/>
        </w:rPr>
      </w:pPr>
    </w:p>
    <w:p w14:paraId="68D9B43F" w14:textId="77777777" w:rsidR="00EC11B2" w:rsidRDefault="00EC11B2" w:rsidP="005D716E">
      <w:pPr>
        <w:spacing w:line="480" w:lineRule="auto"/>
        <w:jc w:val="center"/>
        <w:rPr>
          <w:rFonts w:ascii="Times New Roman" w:hAnsi="Times New Roman" w:cs="Times New Roman"/>
        </w:rPr>
      </w:pPr>
    </w:p>
    <w:p w14:paraId="285932C5" w14:textId="77777777" w:rsidR="005D716E" w:rsidRDefault="005D716E" w:rsidP="005D716E">
      <w:pPr>
        <w:spacing w:line="480" w:lineRule="auto"/>
        <w:jc w:val="center"/>
        <w:rPr>
          <w:rFonts w:ascii="Times New Roman" w:hAnsi="Times New Roman" w:cs="Times New Roman"/>
        </w:rPr>
      </w:pPr>
    </w:p>
    <w:p w14:paraId="00FD8A9C" w14:textId="77777777" w:rsidR="005D716E" w:rsidRDefault="005D716E" w:rsidP="005D716E">
      <w:pPr>
        <w:spacing w:line="480" w:lineRule="auto"/>
        <w:jc w:val="center"/>
        <w:rPr>
          <w:rFonts w:ascii="Times New Roman" w:hAnsi="Times New Roman" w:cs="Times New Roman"/>
        </w:rPr>
      </w:pPr>
    </w:p>
    <w:p w14:paraId="19BB2A63" w14:textId="77777777" w:rsidR="005D716E" w:rsidRDefault="005D716E" w:rsidP="005D716E">
      <w:pPr>
        <w:spacing w:line="480" w:lineRule="auto"/>
        <w:jc w:val="center"/>
        <w:rPr>
          <w:rFonts w:ascii="Times New Roman" w:hAnsi="Times New Roman" w:cs="Times New Roman"/>
        </w:rPr>
      </w:pPr>
    </w:p>
    <w:p w14:paraId="3C55D5C8" w14:textId="77777777" w:rsidR="005D716E" w:rsidRDefault="005D716E" w:rsidP="005D716E">
      <w:pPr>
        <w:spacing w:line="480" w:lineRule="auto"/>
        <w:jc w:val="center"/>
        <w:rPr>
          <w:rFonts w:ascii="Times New Roman" w:hAnsi="Times New Roman" w:cs="Times New Roman"/>
        </w:rPr>
      </w:pPr>
    </w:p>
    <w:p w14:paraId="43F73961" w14:textId="77777777" w:rsidR="005D716E" w:rsidRDefault="005D716E" w:rsidP="005D716E">
      <w:pPr>
        <w:spacing w:line="480" w:lineRule="auto"/>
        <w:jc w:val="center"/>
        <w:rPr>
          <w:rFonts w:ascii="Times New Roman" w:hAnsi="Times New Roman" w:cs="Times New Roman"/>
        </w:rPr>
      </w:pPr>
    </w:p>
    <w:p w14:paraId="7E61069E" w14:textId="77777777" w:rsidR="005D716E" w:rsidRDefault="005D716E" w:rsidP="005D716E">
      <w:pPr>
        <w:spacing w:line="480" w:lineRule="auto"/>
        <w:jc w:val="center"/>
        <w:rPr>
          <w:rFonts w:ascii="Times New Roman" w:hAnsi="Times New Roman" w:cs="Times New Roman"/>
        </w:rPr>
      </w:pPr>
    </w:p>
    <w:p w14:paraId="6B47C711" w14:textId="77777777" w:rsidR="005D716E" w:rsidRDefault="005D716E" w:rsidP="005D716E">
      <w:pPr>
        <w:spacing w:line="480" w:lineRule="auto"/>
        <w:jc w:val="center"/>
        <w:rPr>
          <w:rFonts w:ascii="Times New Roman" w:hAnsi="Times New Roman" w:cs="Times New Roman"/>
        </w:rPr>
      </w:pPr>
    </w:p>
    <w:p w14:paraId="3BACD821" w14:textId="77777777" w:rsidR="005D716E" w:rsidRDefault="005D716E" w:rsidP="005D716E">
      <w:pPr>
        <w:spacing w:line="480" w:lineRule="auto"/>
        <w:jc w:val="center"/>
        <w:rPr>
          <w:rFonts w:ascii="Times New Roman" w:hAnsi="Times New Roman" w:cs="Times New Roman"/>
        </w:rPr>
      </w:pPr>
    </w:p>
    <w:p w14:paraId="70EC34B0" w14:textId="77777777" w:rsidR="005D716E" w:rsidRDefault="005D716E" w:rsidP="005D716E">
      <w:pPr>
        <w:spacing w:line="480" w:lineRule="auto"/>
        <w:jc w:val="center"/>
        <w:rPr>
          <w:rFonts w:ascii="Times New Roman" w:hAnsi="Times New Roman" w:cs="Times New Roman"/>
        </w:rPr>
      </w:pPr>
    </w:p>
    <w:p w14:paraId="02E4C19D" w14:textId="08CF0254" w:rsidR="00EC11B2" w:rsidRDefault="008A73B9" w:rsidP="005D716E">
      <w:pPr>
        <w:spacing w:line="480" w:lineRule="auto"/>
        <w:jc w:val="center"/>
        <w:rPr>
          <w:rFonts w:ascii="Times New Roman" w:hAnsi="Times New Roman" w:cs="Times New Roman"/>
        </w:rPr>
      </w:pPr>
      <w:r>
        <w:rPr>
          <w:rFonts w:ascii="Times New Roman" w:hAnsi="Times New Roman" w:cs="Times New Roman"/>
        </w:rPr>
        <w:t>References</w:t>
      </w:r>
    </w:p>
    <w:p w14:paraId="4171B46A" w14:textId="77777777" w:rsidR="005D716E" w:rsidRDefault="005D716E" w:rsidP="005D716E">
      <w:pPr>
        <w:spacing w:line="480" w:lineRule="auto"/>
        <w:jc w:val="center"/>
        <w:rPr>
          <w:rFonts w:ascii="Times New Roman" w:hAnsi="Times New Roman" w:cs="Times New Roman"/>
        </w:rPr>
      </w:pPr>
    </w:p>
    <w:p w14:paraId="2CD7D3EE" w14:textId="77777777" w:rsidR="005D716E" w:rsidRPr="00A40B30" w:rsidRDefault="005D716E" w:rsidP="005D716E">
      <w:pPr>
        <w:spacing w:line="480" w:lineRule="auto"/>
        <w:rPr>
          <w:rFonts w:ascii="Times New Roman" w:hAnsi="Times New Roman" w:cs="Times New Roman"/>
        </w:rPr>
      </w:pPr>
      <w:proofErr w:type="gramStart"/>
      <w:r w:rsidRPr="00A40B30">
        <w:rPr>
          <w:rFonts w:ascii="Times New Roman" w:hAnsi="Times New Roman" w:cs="Times New Roman"/>
        </w:rPr>
        <w:t xml:space="preserve">Ahmed, M.T., &amp; </w:t>
      </w:r>
      <w:proofErr w:type="spellStart"/>
      <w:r w:rsidRPr="00A40B30">
        <w:rPr>
          <w:rFonts w:ascii="Times New Roman" w:hAnsi="Times New Roman" w:cs="Times New Roman"/>
        </w:rPr>
        <w:t>Habeeb</w:t>
      </w:r>
      <w:proofErr w:type="spellEnd"/>
      <w:r w:rsidRPr="00A40B30">
        <w:rPr>
          <w:rFonts w:ascii="Times New Roman" w:hAnsi="Times New Roman" w:cs="Times New Roman"/>
        </w:rPr>
        <w:t xml:space="preserve"> O. (2012).</w:t>
      </w:r>
      <w:proofErr w:type="gramEnd"/>
      <w:r w:rsidRPr="00A40B30">
        <w:rPr>
          <w:rFonts w:ascii="Times New Roman" w:hAnsi="Times New Roman" w:cs="Times New Roman"/>
        </w:rPr>
        <w:t xml:space="preserve"> Theories and strategies of good </w:t>
      </w:r>
      <w:proofErr w:type="gramStart"/>
      <w:r w:rsidRPr="00A40B30">
        <w:rPr>
          <w:rFonts w:ascii="Times New Roman" w:hAnsi="Times New Roman" w:cs="Times New Roman"/>
        </w:rPr>
        <w:t>decision making</w:t>
      </w:r>
      <w:proofErr w:type="gramEnd"/>
      <w:r w:rsidRPr="00A40B30">
        <w:rPr>
          <w:rFonts w:ascii="Times New Roman" w:hAnsi="Times New Roman" w:cs="Times New Roman"/>
        </w:rPr>
        <w:t xml:space="preserve">. </w:t>
      </w:r>
    </w:p>
    <w:p w14:paraId="6EEA169E" w14:textId="77777777" w:rsidR="005D716E" w:rsidRPr="00A40B30" w:rsidRDefault="005D716E" w:rsidP="005D716E">
      <w:pPr>
        <w:spacing w:line="480" w:lineRule="auto"/>
        <w:ind w:firstLine="720"/>
        <w:rPr>
          <w:rFonts w:ascii="Times New Roman" w:hAnsi="Times New Roman" w:cs="Times New Roman"/>
        </w:rPr>
      </w:pPr>
      <w:proofErr w:type="gramStart"/>
      <w:r w:rsidRPr="00A40B30">
        <w:rPr>
          <w:rFonts w:ascii="Times New Roman" w:hAnsi="Times New Roman" w:cs="Times New Roman"/>
          <w:i/>
        </w:rPr>
        <w:t xml:space="preserve">International Journal of Scientific </w:t>
      </w:r>
      <w:proofErr w:type="spellStart"/>
      <w:r w:rsidRPr="00A40B30">
        <w:rPr>
          <w:rFonts w:ascii="Times New Roman" w:hAnsi="Times New Roman" w:cs="Times New Roman"/>
          <w:i/>
        </w:rPr>
        <w:t>Techonology</w:t>
      </w:r>
      <w:proofErr w:type="spellEnd"/>
      <w:r w:rsidRPr="00A40B30">
        <w:rPr>
          <w:rFonts w:ascii="Times New Roman" w:hAnsi="Times New Roman" w:cs="Times New Roman"/>
          <w:i/>
        </w:rPr>
        <w:t xml:space="preserve"> Research, 1(10), </w:t>
      </w:r>
      <w:r w:rsidRPr="00A40B30">
        <w:rPr>
          <w:rFonts w:ascii="Times New Roman" w:hAnsi="Times New Roman" w:cs="Times New Roman"/>
        </w:rPr>
        <w:t>51-54.</w:t>
      </w:r>
      <w:proofErr w:type="gramEnd"/>
    </w:p>
    <w:p w14:paraId="25729E57" w14:textId="77777777" w:rsidR="005D716E" w:rsidRPr="00A40B30" w:rsidRDefault="005D716E" w:rsidP="005D716E">
      <w:pPr>
        <w:spacing w:line="480" w:lineRule="auto"/>
        <w:rPr>
          <w:rFonts w:ascii="Times New Roman" w:hAnsi="Times New Roman" w:cs="Times New Roman"/>
        </w:rPr>
      </w:pPr>
    </w:p>
    <w:p w14:paraId="39313BA9" w14:textId="77777777" w:rsidR="005D716E" w:rsidRPr="00A40B30" w:rsidRDefault="005D716E" w:rsidP="005D716E">
      <w:pPr>
        <w:spacing w:line="480" w:lineRule="auto"/>
        <w:rPr>
          <w:rFonts w:ascii="Times New Roman" w:hAnsi="Times New Roman" w:cs="Times New Roman"/>
        </w:rPr>
      </w:pPr>
      <w:r w:rsidRPr="00A40B30">
        <w:rPr>
          <w:rFonts w:ascii="Times New Roman" w:hAnsi="Times New Roman" w:cs="Times New Roman"/>
        </w:rPr>
        <w:t xml:space="preserve">Baker, D., Bridges, D., Hunter R., </w:t>
      </w:r>
      <w:proofErr w:type="spellStart"/>
      <w:r w:rsidRPr="00A40B30">
        <w:rPr>
          <w:rFonts w:ascii="Times New Roman" w:hAnsi="Times New Roman" w:cs="Times New Roman"/>
        </w:rPr>
        <w:t>Johanson</w:t>
      </w:r>
      <w:proofErr w:type="spellEnd"/>
      <w:r w:rsidRPr="00A40B30">
        <w:rPr>
          <w:rFonts w:ascii="Times New Roman" w:hAnsi="Times New Roman" w:cs="Times New Roman"/>
        </w:rPr>
        <w:t xml:space="preserve"> G., </w:t>
      </w:r>
      <w:proofErr w:type="spellStart"/>
      <w:r w:rsidRPr="00A40B30">
        <w:rPr>
          <w:rFonts w:ascii="Times New Roman" w:hAnsi="Times New Roman" w:cs="Times New Roman"/>
        </w:rPr>
        <w:t>Krupa</w:t>
      </w:r>
      <w:proofErr w:type="spellEnd"/>
      <w:r w:rsidRPr="00A40B30">
        <w:rPr>
          <w:rFonts w:ascii="Times New Roman" w:hAnsi="Times New Roman" w:cs="Times New Roman"/>
        </w:rPr>
        <w:t xml:space="preserve"> J., Murphy, J. et al. (December </w:t>
      </w:r>
    </w:p>
    <w:p w14:paraId="42231170" w14:textId="55491D8C" w:rsidR="005D716E" w:rsidRPr="005D716E" w:rsidRDefault="005D716E" w:rsidP="005D716E">
      <w:pPr>
        <w:spacing w:line="480" w:lineRule="auto"/>
        <w:ind w:left="720"/>
        <w:rPr>
          <w:rFonts w:ascii="Times New Roman" w:eastAsia="Times New Roman" w:hAnsi="Times New Roman" w:cs="Times New Roman"/>
        </w:rPr>
      </w:pPr>
      <w:proofErr w:type="gramStart"/>
      <w:r w:rsidRPr="00A40B30">
        <w:rPr>
          <w:rFonts w:ascii="Times New Roman" w:hAnsi="Times New Roman" w:cs="Times New Roman"/>
        </w:rPr>
        <w:t>2001). Guidebook to decision-making methods.</w:t>
      </w:r>
      <w:proofErr w:type="gramEnd"/>
      <w:r w:rsidRPr="00A40B30">
        <w:rPr>
          <w:rFonts w:ascii="Times New Roman" w:hAnsi="Times New Roman" w:cs="Times New Roman"/>
        </w:rPr>
        <w:t xml:space="preserve"> US Department of Energy, </w:t>
      </w:r>
      <w:r w:rsidRPr="00A40B30">
        <w:rPr>
          <w:rFonts w:ascii="Times New Roman" w:eastAsia="Times New Roman" w:hAnsi="Times New Roman" w:cs="Times New Roman"/>
        </w:rPr>
        <w:t>WSRC-IM-2002-00002</w:t>
      </w:r>
    </w:p>
    <w:p w14:paraId="77A11584" w14:textId="77777777" w:rsidR="005D716E" w:rsidRPr="00A40B30" w:rsidRDefault="005D716E" w:rsidP="005D716E">
      <w:pPr>
        <w:spacing w:line="480" w:lineRule="auto"/>
        <w:rPr>
          <w:rFonts w:ascii="Times New Roman" w:hAnsi="Times New Roman" w:cs="Times New Roman"/>
          <w:i/>
        </w:rPr>
      </w:pPr>
      <w:proofErr w:type="spellStart"/>
      <w:r w:rsidRPr="00A40B30">
        <w:rPr>
          <w:rFonts w:ascii="Times New Roman" w:hAnsi="Times New Roman" w:cs="Times New Roman"/>
        </w:rPr>
        <w:t>Jonassen</w:t>
      </w:r>
      <w:proofErr w:type="spellEnd"/>
      <w:r w:rsidRPr="00A40B30">
        <w:rPr>
          <w:rFonts w:ascii="Times New Roman" w:hAnsi="Times New Roman" w:cs="Times New Roman"/>
        </w:rPr>
        <w:t xml:space="preserve">, D. (2012). Designing for </w:t>
      </w:r>
      <w:proofErr w:type="gramStart"/>
      <w:r w:rsidRPr="00A40B30">
        <w:rPr>
          <w:rFonts w:ascii="Times New Roman" w:hAnsi="Times New Roman" w:cs="Times New Roman"/>
        </w:rPr>
        <w:t>decision making</w:t>
      </w:r>
      <w:proofErr w:type="gramEnd"/>
      <w:r w:rsidRPr="00A40B30">
        <w:rPr>
          <w:rFonts w:ascii="Times New Roman" w:hAnsi="Times New Roman" w:cs="Times New Roman"/>
        </w:rPr>
        <w:t xml:space="preserve">. </w:t>
      </w:r>
      <w:r w:rsidRPr="00A40B30">
        <w:rPr>
          <w:rFonts w:ascii="Times New Roman" w:hAnsi="Times New Roman" w:cs="Times New Roman"/>
          <w:i/>
        </w:rPr>
        <w:t xml:space="preserve">Education Research Technology </w:t>
      </w:r>
    </w:p>
    <w:p w14:paraId="386BA0BB" w14:textId="55E894D5" w:rsidR="005D716E" w:rsidRDefault="005D716E" w:rsidP="005D716E">
      <w:pPr>
        <w:spacing w:line="480" w:lineRule="auto"/>
        <w:ind w:firstLine="720"/>
        <w:rPr>
          <w:rFonts w:ascii="Times New Roman" w:hAnsi="Times New Roman" w:cs="Times New Roman"/>
        </w:rPr>
      </w:pPr>
      <w:proofErr w:type="gramStart"/>
      <w:r w:rsidRPr="00A40B30">
        <w:rPr>
          <w:rFonts w:ascii="Times New Roman" w:hAnsi="Times New Roman" w:cs="Times New Roman"/>
          <w:i/>
        </w:rPr>
        <w:t xml:space="preserve">Development, 60, </w:t>
      </w:r>
      <w:r w:rsidRPr="00A40B30">
        <w:rPr>
          <w:rFonts w:ascii="Times New Roman" w:hAnsi="Times New Roman" w:cs="Times New Roman"/>
        </w:rPr>
        <w:t>341-359.</w:t>
      </w:r>
      <w:proofErr w:type="gramEnd"/>
    </w:p>
    <w:p w14:paraId="4B6DFB28" w14:textId="77777777" w:rsidR="005D716E" w:rsidRDefault="005D716E" w:rsidP="005D716E">
      <w:pPr>
        <w:spacing w:line="480" w:lineRule="auto"/>
        <w:rPr>
          <w:rFonts w:ascii="Times New Roman" w:hAnsi="Times New Roman" w:cs="Times New Roman"/>
        </w:rPr>
      </w:pPr>
      <w:r>
        <w:rPr>
          <w:rFonts w:ascii="Times New Roman" w:hAnsi="Times New Roman" w:cs="Times New Roman"/>
        </w:rPr>
        <w:t xml:space="preserve">Morrison, G.R., Ross, S.M., </w:t>
      </w:r>
      <w:proofErr w:type="spellStart"/>
      <w:r>
        <w:rPr>
          <w:rFonts w:ascii="Times New Roman" w:hAnsi="Times New Roman" w:cs="Times New Roman"/>
        </w:rPr>
        <w:t>Kalman</w:t>
      </w:r>
      <w:proofErr w:type="spellEnd"/>
      <w:r>
        <w:rPr>
          <w:rFonts w:ascii="Times New Roman" w:hAnsi="Times New Roman" w:cs="Times New Roman"/>
        </w:rPr>
        <w:t>, H.K., &amp; Kemp, J.E. Designing effective instructions, 6</w:t>
      </w:r>
      <w:r w:rsidRPr="005D716E">
        <w:rPr>
          <w:rFonts w:ascii="Times New Roman" w:hAnsi="Times New Roman" w:cs="Times New Roman"/>
          <w:vertAlign w:val="superscript"/>
        </w:rPr>
        <w:t>th</w:t>
      </w:r>
      <w:r>
        <w:rPr>
          <w:rFonts w:ascii="Times New Roman" w:hAnsi="Times New Roman" w:cs="Times New Roman"/>
        </w:rPr>
        <w:t xml:space="preserve"> ed. John Wiley &amp; Sons, </w:t>
      </w:r>
      <w:proofErr w:type="spellStart"/>
      <w:r>
        <w:rPr>
          <w:rFonts w:ascii="Times New Roman" w:hAnsi="Times New Roman" w:cs="Times New Roman"/>
        </w:rPr>
        <w:t>Inc.</w:t>
      </w:r>
      <w:proofErr w:type="gramStart"/>
      <w:r>
        <w:rPr>
          <w:rFonts w:ascii="Times New Roman" w:hAnsi="Times New Roman" w:cs="Times New Roman"/>
        </w:rPr>
        <w:t>:Danvers</w:t>
      </w:r>
      <w:proofErr w:type="spellEnd"/>
      <w:proofErr w:type="gramEnd"/>
      <w:r>
        <w:rPr>
          <w:rFonts w:ascii="Times New Roman" w:hAnsi="Times New Roman" w:cs="Times New Roman"/>
        </w:rPr>
        <w:t>, MA.</w:t>
      </w:r>
    </w:p>
    <w:p w14:paraId="1402071E" w14:textId="77777777" w:rsidR="005D716E" w:rsidRDefault="005D716E" w:rsidP="005D716E">
      <w:pPr>
        <w:spacing w:line="480" w:lineRule="auto"/>
        <w:rPr>
          <w:rFonts w:ascii="Times New Roman" w:hAnsi="Times New Roman" w:cs="Times New Roman"/>
        </w:rPr>
      </w:pPr>
    </w:p>
    <w:p w14:paraId="56A297E7" w14:textId="77777777" w:rsidR="005D716E" w:rsidRDefault="008A73B9" w:rsidP="005D716E">
      <w:pPr>
        <w:spacing w:line="480" w:lineRule="auto"/>
        <w:rPr>
          <w:rFonts w:ascii="Times New Roman" w:hAnsi="Times New Roman" w:cs="Times New Roman"/>
        </w:rPr>
      </w:pPr>
      <w:proofErr w:type="gramStart"/>
      <w:r>
        <w:rPr>
          <w:rFonts w:ascii="Times New Roman" w:hAnsi="Times New Roman" w:cs="Times New Roman"/>
        </w:rPr>
        <w:t>State University.com (</w:t>
      </w:r>
      <w:r w:rsidR="00863623">
        <w:rPr>
          <w:rFonts w:ascii="Times New Roman" w:hAnsi="Times New Roman" w:cs="Times New Roman"/>
        </w:rPr>
        <w:t>2017).</w:t>
      </w:r>
      <w:proofErr w:type="gramEnd"/>
      <w:r w:rsidR="00863623">
        <w:rPr>
          <w:rFonts w:ascii="Times New Roman" w:hAnsi="Times New Roman" w:cs="Times New Roman"/>
        </w:rPr>
        <w:t xml:space="preserve"> Cost effectiveness in education – Methodology, examples, use of </w:t>
      </w:r>
    </w:p>
    <w:p w14:paraId="350E2D3F" w14:textId="36AA61AB" w:rsidR="008A73B9" w:rsidRDefault="00863623" w:rsidP="005D716E">
      <w:pPr>
        <w:spacing w:line="480" w:lineRule="auto"/>
        <w:ind w:left="720"/>
        <w:rPr>
          <w:rFonts w:ascii="Times New Roman" w:hAnsi="Times New Roman" w:cs="Times New Roman"/>
        </w:rPr>
      </w:pPr>
      <w:proofErr w:type="gramStart"/>
      <w:r>
        <w:rPr>
          <w:rFonts w:ascii="Times New Roman" w:hAnsi="Times New Roman" w:cs="Times New Roman"/>
        </w:rPr>
        <w:t>cost</w:t>
      </w:r>
      <w:proofErr w:type="gramEnd"/>
      <w:r>
        <w:rPr>
          <w:rFonts w:ascii="Times New Roman" w:hAnsi="Times New Roman" w:cs="Times New Roman"/>
        </w:rPr>
        <w:t xml:space="preserve">-effectiveness analysis. Retrieved from </w:t>
      </w:r>
      <w:r w:rsidRPr="00863623">
        <w:rPr>
          <w:rFonts w:ascii="Times New Roman" w:hAnsi="Times New Roman" w:cs="Times New Roman"/>
        </w:rPr>
        <w:t>http://education.stateuniversity.com/pages/1887/Cost-Effectiveness-in-Education.html</w:t>
      </w:r>
    </w:p>
    <w:p w14:paraId="74A21365" w14:textId="0F7FFDA5" w:rsidR="008A73B9" w:rsidRPr="00EC11B2" w:rsidRDefault="008A73B9" w:rsidP="005D716E">
      <w:pPr>
        <w:spacing w:line="480" w:lineRule="auto"/>
        <w:jc w:val="center"/>
        <w:rPr>
          <w:rFonts w:ascii="Times New Roman" w:hAnsi="Times New Roman" w:cs="Times New Roman"/>
        </w:rPr>
      </w:pPr>
    </w:p>
    <w:sectPr w:rsidR="008A73B9" w:rsidRPr="00EC11B2" w:rsidSect="00EC1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B327C"/>
    <w:multiLevelType w:val="hybridMultilevel"/>
    <w:tmpl w:val="ED5E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9F7BC7"/>
    <w:multiLevelType w:val="hybridMultilevel"/>
    <w:tmpl w:val="AA1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5C4A62"/>
    <w:multiLevelType w:val="hybridMultilevel"/>
    <w:tmpl w:val="1E22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A7"/>
    <w:rsid w:val="001B273A"/>
    <w:rsid w:val="0027558C"/>
    <w:rsid w:val="005D716E"/>
    <w:rsid w:val="0074198C"/>
    <w:rsid w:val="007A3BA7"/>
    <w:rsid w:val="00863623"/>
    <w:rsid w:val="008941BA"/>
    <w:rsid w:val="008A73B9"/>
    <w:rsid w:val="008F5E9F"/>
    <w:rsid w:val="00C522D6"/>
    <w:rsid w:val="00E2052B"/>
    <w:rsid w:val="00E55045"/>
    <w:rsid w:val="00EB4BF8"/>
    <w:rsid w:val="00EC11B2"/>
    <w:rsid w:val="00F74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774B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C11B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11B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C11B2"/>
    <w:pPr>
      <w:spacing w:after="200" w:line="276" w:lineRule="auto"/>
      <w:ind w:left="720"/>
      <w:contextualSpacing/>
    </w:pPr>
    <w:rPr>
      <w:rFonts w:eastAsiaTheme="minorHAnsi"/>
      <w:sz w:val="22"/>
      <w:szCs w:val="22"/>
    </w:rPr>
  </w:style>
  <w:style w:type="character" w:styleId="Hyperlink">
    <w:name w:val="Hyperlink"/>
    <w:basedOn w:val="DefaultParagraphFont"/>
    <w:uiPriority w:val="99"/>
    <w:semiHidden/>
    <w:unhideWhenUsed/>
    <w:rsid w:val="008A73B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C11B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11B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C11B2"/>
    <w:pPr>
      <w:spacing w:after="200" w:line="276" w:lineRule="auto"/>
      <w:ind w:left="720"/>
      <w:contextualSpacing/>
    </w:pPr>
    <w:rPr>
      <w:rFonts w:eastAsiaTheme="minorHAnsi"/>
      <w:sz w:val="22"/>
      <w:szCs w:val="22"/>
    </w:rPr>
  </w:style>
  <w:style w:type="character" w:styleId="Hyperlink">
    <w:name w:val="Hyperlink"/>
    <w:basedOn w:val="DefaultParagraphFont"/>
    <w:uiPriority w:val="99"/>
    <w:semiHidden/>
    <w:unhideWhenUsed/>
    <w:rsid w:val="008A73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480189">
      <w:bodyDiv w:val="1"/>
      <w:marLeft w:val="0"/>
      <w:marRight w:val="0"/>
      <w:marTop w:val="0"/>
      <w:marBottom w:val="0"/>
      <w:divBdr>
        <w:top w:val="none" w:sz="0" w:space="0" w:color="auto"/>
        <w:left w:val="none" w:sz="0" w:space="0" w:color="auto"/>
        <w:bottom w:val="none" w:sz="0" w:space="0" w:color="auto"/>
        <w:right w:val="none" w:sz="0" w:space="0" w:color="auto"/>
      </w:divBdr>
    </w:div>
    <w:div w:id="1414594652">
      <w:bodyDiv w:val="1"/>
      <w:marLeft w:val="0"/>
      <w:marRight w:val="0"/>
      <w:marTop w:val="0"/>
      <w:marBottom w:val="0"/>
      <w:divBdr>
        <w:top w:val="none" w:sz="0" w:space="0" w:color="auto"/>
        <w:left w:val="none" w:sz="0" w:space="0" w:color="auto"/>
        <w:bottom w:val="none" w:sz="0" w:space="0" w:color="auto"/>
        <w:right w:val="none" w:sz="0" w:space="0" w:color="auto"/>
      </w:divBdr>
    </w:div>
    <w:div w:id="14695894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1318</Words>
  <Characters>7519</Characters>
  <Application>Microsoft Macintosh Word</Application>
  <DocSecurity>0</DocSecurity>
  <Lines>62</Lines>
  <Paragraphs>17</Paragraphs>
  <ScaleCrop>false</ScaleCrop>
  <Company>snhu</Company>
  <LinksUpToDate>false</LinksUpToDate>
  <CharactersWithSpaces>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Kesel, Danae</dc:creator>
  <cp:keywords/>
  <dc:description/>
  <cp:lastModifiedBy>Kesel, Danae</cp:lastModifiedBy>
  <cp:revision>3</cp:revision>
  <dcterms:created xsi:type="dcterms:W3CDTF">2017-05-01T03:15:00Z</dcterms:created>
  <dcterms:modified xsi:type="dcterms:W3CDTF">2019-01-15T17:52:00Z</dcterms:modified>
</cp:coreProperties>
</file>