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4C41" w14:textId="77777777" w:rsidR="00F126D0" w:rsidRPr="00F126D0" w:rsidRDefault="00F126D0" w:rsidP="00F126D0">
      <w:pPr>
        <w:spacing w:after="75" w:line="240" w:lineRule="auto"/>
        <w:outlineLvl w:val="0"/>
        <w:rPr>
          <w:rFonts w:ascii="Merriweather Sans" w:eastAsia="Times New Roman" w:hAnsi="Merriweather Sans" w:cs="Times New Roman"/>
          <w:color w:val="294A70"/>
          <w:kern w:val="36"/>
          <w:sz w:val="42"/>
          <w:szCs w:val="42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294A70"/>
          <w:kern w:val="36"/>
          <w:sz w:val="42"/>
          <w:szCs w:val="42"/>
          <w:lang w:eastAsia="uk-UA"/>
          <w14:ligatures w14:val="none"/>
        </w:rPr>
        <w:t>Електронна</w:t>
      </w:r>
      <w:r w:rsidRPr="00F126D0">
        <w:rPr>
          <w:rFonts w:ascii="Merriweather Sans" w:eastAsia="Times New Roman" w:hAnsi="Merriweather Sans" w:cs="Times New Roman"/>
          <w:color w:val="294A70"/>
          <w:kern w:val="36"/>
          <w:sz w:val="42"/>
          <w:szCs w:val="42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294A70"/>
          <w:kern w:val="36"/>
          <w:sz w:val="42"/>
          <w:szCs w:val="42"/>
          <w:lang w:eastAsia="uk-UA"/>
          <w14:ligatures w14:val="none"/>
        </w:rPr>
        <w:t>бібліотека</w:t>
      </w:r>
    </w:p>
    <w:p w14:paraId="431221C5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ЗАГАЛЬНООСВІТНЯ</w:t>
      </w:r>
      <w:r w:rsidRPr="00F126D0"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ПІДГОТОВКА</w:t>
      </w:r>
    </w:p>
    <w:p w14:paraId="29A65956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4" w:tgtFrame="_blank" w:history="1">
        <w:r w:rsidR="00F126D0" w:rsidRPr="00F126D0">
          <w:rPr>
            <w:rFonts w:ascii="Calibri" w:eastAsia="Times New Roman" w:hAnsi="Calibri" w:cs="Calibri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Електронна</w:t>
        </w:r>
        <w:r w:rsidR="00F126D0" w:rsidRPr="00F126D0">
          <w:rPr>
            <w:rFonts w:ascii="Merriweather Sans" w:eastAsia="Times New Roman" w:hAnsi="Merriweather Sans" w:cs="Open Sans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бібліотека</w:t>
        </w:r>
        <w:r w:rsidR="00F126D0" w:rsidRPr="00F126D0">
          <w:rPr>
            <w:rFonts w:ascii="Merriweather Sans" w:eastAsia="Times New Roman" w:hAnsi="Merriweather Sans" w:cs="Open Sans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загальноосвітні</w:t>
        </w:r>
        <w:r w:rsidR="00F126D0" w:rsidRPr="00F126D0">
          <w:rPr>
            <w:rFonts w:ascii="Merriweather Sans" w:eastAsia="Times New Roman" w:hAnsi="Merriweather Sans" w:cs="Open Sans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b/>
            <w:bCs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предмети</w:t>
        </w:r>
      </w:hyperlink>
    </w:p>
    <w:p w14:paraId="6DBDF8C1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ФАХОВІ</w:t>
      </w:r>
      <w:r w:rsidRPr="00F126D0"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ПІДРУЧНИКИ</w:t>
      </w:r>
      <w:r w:rsidRPr="00F126D0"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ТА</w:t>
      </w:r>
      <w:r w:rsidRPr="00F126D0"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294A70"/>
          <w:kern w:val="0"/>
          <w:sz w:val="30"/>
          <w:szCs w:val="30"/>
          <w:lang w:eastAsia="uk-UA"/>
          <w14:ligatures w14:val="none"/>
        </w:rPr>
        <w:t>ПОСІБНИКИ</w:t>
      </w:r>
    </w:p>
    <w:p w14:paraId="2BFCED04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для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спеціальності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071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Облік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оподаткування</w:t>
      </w:r>
    </w:p>
    <w:p w14:paraId="211D7152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для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спеціальності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072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Фінанси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,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банківська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справа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,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страхування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та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фондовий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ринок</w:t>
      </w:r>
    </w:p>
    <w:p w14:paraId="0191197B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для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спеціальності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076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Підприємництво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та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торгівля</w:t>
      </w:r>
    </w:p>
    <w:p w14:paraId="368B2A1F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для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спеціальності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201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Агрономія</w:t>
      </w:r>
    </w:p>
    <w:p w14:paraId="13DBC813" w14:textId="77777777" w:rsidR="00F126D0" w:rsidRPr="00F126D0" w:rsidRDefault="00F126D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</w:pP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для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спеціальності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204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Технологія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виробництва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і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переробки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продукції</w:t>
      </w:r>
      <w:r w:rsidRPr="00F126D0">
        <w:rPr>
          <w:rFonts w:ascii="Merriweather Sans" w:eastAsia="Times New Roman" w:hAnsi="Merriweather Sans" w:cs="Open Sans"/>
          <w:color w:val="00387D"/>
          <w:kern w:val="0"/>
          <w:sz w:val="30"/>
          <w:szCs w:val="30"/>
          <w:lang w:eastAsia="uk-UA"/>
          <w14:ligatures w14:val="none"/>
        </w:rPr>
        <w:t xml:space="preserve"> </w:t>
      </w:r>
      <w:r w:rsidRPr="00F126D0">
        <w:rPr>
          <w:rFonts w:ascii="Calibri" w:eastAsia="Times New Roman" w:hAnsi="Calibri" w:cs="Calibri"/>
          <w:color w:val="00387D"/>
          <w:kern w:val="0"/>
          <w:sz w:val="30"/>
          <w:szCs w:val="30"/>
          <w:lang w:eastAsia="uk-UA"/>
          <w14:ligatures w14:val="none"/>
        </w:rPr>
        <w:t>тваринництва</w:t>
      </w:r>
    </w:p>
    <w:p w14:paraId="7197338D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0"/>
        <w:rPr>
          <w:rFonts w:ascii="Merriweather Sans" w:eastAsia="Times New Roman" w:hAnsi="Merriweather Sans" w:cs="Open Sans"/>
          <w:color w:val="294A70"/>
          <w:kern w:val="36"/>
          <w:sz w:val="42"/>
          <w:szCs w:val="42"/>
          <w:lang w:eastAsia="uk-UA"/>
          <w14:ligatures w14:val="none"/>
        </w:rPr>
      </w:pPr>
      <w:hyperlink r:id="rId5" w:tgtFrame="_blank" w:history="1">
        <w:proofErr w:type="spellStart"/>
        <w:r w:rsidR="00F126D0" w:rsidRPr="00F126D0">
          <w:rPr>
            <w:rFonts w:ascii="Calibri" w:eastAsia="Times New Roman" w:hAnsi="Calibri" w:cs="Calibri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>Медіатека</w:t>
        </w:r>
        <w:proofErr w:type="spellEnd"/>
        <w:r w:rsidR="00F126D0" w:rsidRPr="00F126D0">
          <w:rPr>
            <w:rFonts w:ascii="Merriweather Sans" w:eastAsia="Times New Roman" w:hAnsi="Merriweather Sans" w:cs="Open Sans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>електронних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>засобів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36"/>
            <w:sz w:val="42"/>
            <w:szCs w:val="42"/>
            <w:u w:val="single"/>
            <w:lang w:eastAsia="uk-UA"/>
            <w14:ligatures w14:val="none"/>
          </w:rPr>
          <w:t>навчання</w:t>
        </w:r>
      </w:hyperlink>
    </w:p>
    <w:p w14:paraId="50A1A055" w14:textId="77777777" w:rsidR="00F126D0" w:rsidRPr="00F126D0" w:rsidRDefault="00F126D0" w:rsidP="00F126D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54B77E"/>
          <w:kern w:val="0"/>
          <w:sz w:val="24"/>
          <w:szCs w:val="24"/>
          <w:lang w:eastAsia="uk-UA"/>
          <w14:ligatures w14:val="none"/>
        </w:rPr>
      </w:pPr>
      <w:r w:rsidRPr="00F126D0">
        <w:rPr>
          <w:rFonts w:ascii="Open Sans" w:eastAsia="Times New Roman" w:hAnsi="Open Sans" w:cs="Open Sans"/>
          <w:b/>
          <w:bCs/>
          <w:color w:val="54B77E"/>
          <w:kern w:val="0"/>
          <w:sz w:val="24"/>
          <w:szCs w:val="24"/>
          <w:lang w:eastAsia="uk-UA"/>
          <w14:ligatures w14:val="none"/>
        </w:rPr>
        <w:t>ЕЛЕКТРОННІ ПІДРУЧНИКИ</w:t>
      </w:r>
    </w:p>
    <w:p w14:paraId="6390BD4F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6" w:tgtFrame="_blank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ЕП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Загальноосвітній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цикл</w:t>
        </w:r>
      </w:hyperlink>
    </w:p>
    <w:p w14:paraId="42BB7723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7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ЕП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Фінанси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,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банківська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справа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страхування</w:t>
        </w:r>
      </w:hyperlink>
    </w:p>
    <w:p w14:paraId="2CD641B9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8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ЕП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</w:hyperlink>
    </w:p>
    <w:p w14:paraId="32A41F0A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9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ЕП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Виробництво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тваринництва</w:t>
        </w:r>
      </w:hyperlink>
    </w:p>
    <w:p w14:paraId="5D478B63" w14:textId="77777777" w:rsidR="00F126D0" w:rsidRPr="00F126D0" w:rsidRDefault="00F126D0" w:rsidP="00F126D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54B77E"/>
          <w:kern w:val="0"/>
          <w:sz w:val="24"/>
          <w:szCs w:val="24"/>
          <w:lang w:eastAsia="uk-UA"/>
          <w14:ligatures w14:val="none"/>
        </w:rPr>
      </w:pPr>
      <w:r w:rsidRPr="00F126D0">
        <w:rPr>
          <w:rFonts w:ascii="Open Sans" w:eastAsia="Times New Roman" w:hAnsi="Open Sans" w:cs="Open Sans"/>
          <w:b/>
          <w:bCs/>
          <w:color w:val="54B77E"/>
          <w:kern w:val="0"/>
          <w:sz w:val="24"/>
          <w:szCs w:val="24"/>
          <w:lang w:eastAsia="uk-UA"/>
          <w14:ligatures w14:val="none"/>
        </w:rPr>
        <w:t>ПІДРУЧНИКИ ПДФ</w:t>
      </w:r>
    </w:p>
    <w:p w14:paraId="1CBB3D1E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0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201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PDF</w:t>
        </w:r>
      </w:hyperlink>
    </w:p>
    <w:p w14:paraId="56246DCE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1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204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виробництва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тваринництва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PDF</w:t>
        </w:r>
      </w:hyperlink>
    </w:p>
    <w:p w14:paraId="4E9563BB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2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208 </w:t>
        </w:r>
        <w:proofErr w:type="spellStart"/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Агроінженерія</w:t>
        </w:r>
        <w:proofErr w:type="spellEnd"/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PDF</w:t>
        </w:r>
      </w:hyperlink>
    </w:p>
    <w:p w14:paraId="541FEC5A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3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07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Управління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адміністрування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PDF</w:t>
        </w:r>
      </w:hyperlink>
    </w:p>
    <w:p w14:paraId="67BB165B" w14:textId="77777777" w:rsidR="00F126D0" w:rsidRPr="00F126D0" w:rsidRDefault="00F126D0" w:rsidP="00F126D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54B77E"/>
          <w:kern w:val="0"/>
          <w:sz w:val="24"/>
          <w:szCs w:val="24"/>
          <w:lang w:eastAsia="uk-UA"/>
          <w14:ligatures w14:val="none"/>
        </w:rPr>
      </w:pPr>
      <w:r w:rsidRPr="00F126D0">
        <w:rPr>
          <w:rFonts w:ascii="Open Sans" w:eastAsia="Times New Roman" w:hAnsi="Open Sans" w:cs="Open Sans"/>
          <w:b/>
          <w:bCs/>
          <w:color w:val="54B77E"/>
          <w:kern w:val="0"/>
          <w:sz w:val="24"/>
          <w:szCs w:val="24"/>
          <w:lang w:eastAsia="uk-UA"/>
          <w14:ligatures w14:val="none"/>
        </w:rPr>
        <w:t>НАВЧАЛЬНІ ВІДЕОФІЛЬМИ</w:t>
      </w:r>
    </w:p>
    <w:p w14:paraId="0F557CD9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4" w:tgtFrame="_blank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Навчальні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відеофільми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</w:hyperlink>
    </w:p>
    <w:p w14:paraId="5DA357DD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5" w:tgtFrame="_blank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Навчальні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відеофільми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ВИРОБНИЦТВА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ТВАРИННИЦТВА</w:t>
        </w:r>
      </w:hyperlink>
    </w:p>
    <w:p w14:paraId="5E6E9A9E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6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Навчальні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відеофільми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АГРОІНЖЕНЕРІЯ</w:t>
        </w:r>
      </w:hyperlink>
    </w:p>
    <w:p w14:paraId="542E775D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7" w:history="1"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Навчальні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відеофільми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ХАРЧОВІ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(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для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здобувачів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освіти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спеціальності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076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дисципліни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“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зберігання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сільськогосподарської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”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)</w:t>
        </w:r>
      </w:hyperlink>
    </w:p>
    <w:p w14:paraId="15A60E11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8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201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proofErr w:type="spellStart"/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Відеолекція</w:t>
        </w:r>
        <w:proofErr w:type="spellEnd"/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“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олійних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культур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”</w:t>
        </w:r>
      </w:hyperlink>
    </w:p>
    <w:p w14:paraId="1E766F81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19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201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proofErr w:type="spellStart"/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Відеопосібник</w:t>
        </w:r>
        <w:proofErr w:type="spellEnd"/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QR-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кодами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навчальної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дисципліни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“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зберігання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і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рослинництва</w:t>
        </w:r>
        <w:r w:rsidR="00F126D0" w:rsidRPr="00F126D0">
          <w:rPr>
            <w:rFonts w:ascii="Merriweather Sans" w:eastAsia="Times New Roman" w:hAnsi="Merriweather Sans" w:cs="Merriweather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”</w:t>
        </w:r>
      </w:hyperlink>
    </w:p>
    <w:p w14:paraId="40A06CB9" w14:textId="77777777" w:rsidR="00F126D0" w:rsidRPr="00F126D0" w:rsidRDefault="00000000" w:rsidP="00F126D0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Open Sans"/>
          <w:color w:val="294A70"/>
          <w:kern w:val="0"/>
          <w:sz w:val="30"/>
          <w:szCs w:val="30"/>
          <w:lang w:eastAsia="uk-UA"/>
          <w14:ligatures w14:val="none"/>
        </w:rPr>
      </w:pPr>
      <w:hyperlink r:id="rId20" w:history="1"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201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Агрономія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proofErr w:type="spellStart"/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Косенчук</w:t>
        </w:r>
        <w:proofErr w:type="spellEnd"/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.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.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Технологія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зберігання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та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переробки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продукції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рослинництва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(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підручник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нового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 xml:space="preserve"> </w:t>
        </w:r>
        <w:r w:rsidR="00F126D0" w:rsidRPr="00F126D0">
          <w:rPr>
            <w:rFonts w:ascii="Calibri" w:eastAsia="Times New Roman" w:hAnsi="Calibri" w:cs="Calibri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покоління</w:t>
        </w:r>
        <w:r w:rsidR="00F126D0" w:rsidRPr="00F126D0">
          <w:rPr>
            <w:rFonts w:ascii="Merriweather Sans" w:eastAsia="Times New Roman" w:hAnsi="Merriweather Sans" w:cs="Open Sans"/>
            <w:color w:val="294A70"/>
            <w:kern w:val="0"/>
            <w:sz w:val="30"/>
            <w:szCs w:val="30"/>
            <w:u w:val="single"/>
            <w:lang w:eastAsia="uk-UA"/>
            <w14:ligatures w14:val="none"/>
          </w:rPr>
          <w:t>)</w:t>
        </w:r>
      </w:hyperlink>
    </w:p>
    <w:p w14:paraId="40FE0ECC" w14:textId="071672F8" w:rsidR="00B343FB" w:rsidRPr="00B343FB" w:rsidRDefault="00B343FB" w:rsidP="00B343FB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Times New Roman"/>
          <w:color w:val="294A70"/>
          <w:kern w:val="0"/>
          <w:sz w:val="30"/>
          <w:szCs w:val="30"/>
          <w:lang w:eastAsia="uk-UA"/>
          <w14:ligatures w14:val="none"/>
        </w:rPr>
      </w:pPr>
    </w:p>
    <w:p w14:paraId="6D8A8A30" w14:textId="77777777" w:rsidR="00B343FB" w:rsidRPr="00B343FB" w:rsidRDefault="00B343FB" w:rsidP="00B343FB">
      <w:pPr>
        <w:shd w:val="clear" w:color="auto" w:fill="FFFFFF"/>
        <w:spacing w:after="225" w:line="240" w:lineRule="auto"/>
        <w:outlineLvl w:val="1"/>
        <w:rPr>
          <w:rFonts w:ascii="Merriweather Sans" w:eastAsia="Times New Roman" w:hAnsi="Merriweather Sans" w:cs="Times New Roman"/>
          <w:color w:val="294A70"/>
          <w:kern w:val="0"/>
          <w:sz w:val="30"/>
          <w:szCs w:val="30"/>
          <w:lang w:eastAsia="uk-UA"/>
          <w14:ligatures w14:val="none"/>
        </w:rPr>
      </w:pPr>
      <w:r w:rsidRPr="00B343FB">
        <w:rPr>
          <w:rFonts w:ascii="Calibri" w:eastAsia="Times New Roman" w:hAnsi="Calibri" w:cs="Calibri"/>
          <w:b/>
          <w:bCs/>
          <w:color w:val="294A70"/>
          <w:kern w:val="0"/>
          <w:sz w:val="30"/>
          <w:szCs w:val="30"/>
          <w:lang w:eastAsia="uk-UA"/>
          <w14:ligatures w14:val="none"/>
        </w:rPr>
        <w:t>БІБЛІОТЕКА</w:t>
      </w:r>
      <w:r w:rsidRPr="00B343FB">
        <w:rPr>
          <w:rFonts w:ascii="Merriweather Sans" w:eastAsia="Times New Roman" w:hAnsi="Merriweather Sans" w:cs="Times New Roman"/>
          <w:b/>
          <w:bCs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B343FB">
        <w:rPr>
          <w:rFonts w:ascii="Calibri" w:eastAsia="Times New Roman" w:hAnsi="Calibri" w:cs="Calibri"/>
          <w:b/>
          <w:bCs/>
          <w:color w:val="294A70"/>
          <w:kern w:val="0"/>
          <w:sz w:val="30"/>
          <w:szCs w:val="30"/>
          <w:lang w:eastAsia="uk-UA"/>
          <w14:ligatures w14:val="none"/>
        </w:rPr>
        <w:t>ГОРОХІВСЬКОГО</w:t>
      </w:r>
      <w:r w:rsidRPr="00B343FB">
        <w:rPr>
          <w:rFonts w:ascii="Merriweather Sans" w:eastAsia="Times New Roman" w:hAnsi="Merriweather Sans" w:cs="Times New Roman"/>
          <w:b/>
          <w:bCs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B343FB">
        <w:rPr>
          <w:rFonts w:ascii="Calibri" w:eastAsia="Times New Roman" w:hAnsi="Calibri" w:cs="Calibri"/>
          <w:b/>
          <w:bCs/>
          <w:color w:val="294A70"/>
          <w:kern w:val="0"/>
          <w:sz w:val="30"/>
          <w:szCs w:val="30"/>
          <w:lang w:eastAsia="uk-UA"/>
          <w14:ligatures w14:val="none"/>
        </w:rPr>
        <w:t>ФАХОВОГО</w:t>
      </w:r>
      <w:r w:rsidRPr="00B343FB">
        <w:rPr>
          <w:rFonts w:ascii="Merriweather Sans" w:eastAsia="Times New Roman" w:hAnsi="Merriweather Sans" w:cs="Times New Roman"/>
          <w:b/>
          <w:bCs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B343FB">
        <w:rPr>
          <w:rFonts w:ascii="Calibri" w:eastAsia="Times New Roman" w:hAnsi="Calibri" w:cs="Calibri"/>
          <w:b/>
          <w:bCs/>
          <w:color w:val="294A70"/>
          <w:kern w:val="0"/>
          <w:sz w:val="30"/>
          <w:szCs w:val="30"/>
          <w:lang w:eastAsia="uk-UA"/>
          <w14:ligatures w14:val="none"/>
        </w:rPr>
        <w:t>КОЛЕДЖУ</w:t>
      </w:r>
      <w:r w:rsidRPr="00B343FB">
        <w:rPr>
          <w:rFonts w:ascii="Merriweather Sans" w:eastAsia="Times New Roman" w:hAnsi="Merriweather Sans" w:cs="Times New Roman"/>
          <w:b/>
          <w:bCs/>
          <w:color w:val="294A70"/>
          <w:kern w:val="0"/>
          <w:sz w:val="30"/>
          <w:szCs w:val="30"/>
          <w:lang w:eastAsia="uk-UA"/>
          <w14:ligatures w14:val="none"/>
        </w:rPr>
        <w:t xml:space="preserve"> </w:t>
      </w:r>
      <w:r w:rsidRPr="00B343FB">
        <w:rPr>
          <w:rFonts w:ascii="Calibri" w:eastAsia="Times New Roman" w:hAnsi="Calibri" w:cs="Calibri"/>
          <w:b/>
          <w:bCs/>
          <w:color w:val="294A70"/>
          <w:kern w:val="0"/>
          <w:sz w:val="30"/>
          <w:szCs w:val="30"/>
          <w:lang w:eastAsia="uk-UA"/>
          <w14:ligatures w14:val="none"/>
        </w:rPr>
        <w:t>ЛНУП</w:t>
      </w:r>
    </w:p>
    <w:p w14:paraId="76E44AB8" w14:textId="5AFECD03" w:rsidR="00B343FB" w:rsidRPr="00B343FB" w:rsidRDefault="00B343FB" w:rsidP="00B343F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uk-UA"/>
          <w14:ligatures w14:val="none"/>
        </w:rPr>
      </w:pPr>
      <w:r w:rsidRPr="00B343FB">
        <w:rPr>
          <w:rFonts w:ascii="Open Sans" w:eastAsia="Times New Roman" w:hAnsi="Open Sans" w:cs="Open Sans"/>
          <w:noProof/>
          <w:color w:val="294A70"/>
          <w:kern w:val="0"/>
          <w:sz w:val="21"/>
          <w:szCs w:val="21"/>
          <w:lang w:eastAsia="uk-UA"/>
          <w14:ligatures w14:val="none"/>
        </w:rPr>
        <w:drawing>
          <wp:inline distT="0" distB="0" distL="0" distR="0" wp14:anchorId="4F6967F0" wp14:editId="23D91B73">
            <wp:extent cx="6316980" cy="4632960"/>
            <wp:effectExtent l="0" t="0" r="7620" b="0"/>
            <wp:docPr id="150498227" name="Рисунок 3" descr="Електронна бібліоте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ектронна бібліоте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7BA4" w14:textId="4043F840" w:rsidR="00B343FB" w:rsidRPr="00B343FB" w:rsidRDefault="00B343FB" w:rsidP="00B343FB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uk-UA"/>
          <w14:ligatures w14:val="none"/>
        </w:rPr>
      </w:pPr>
      <w:r w:rsidRPr="00B343FB">
        <w:rPr>
          <w:rFonts w:ascii="Open Sans" w:eastAsia="Times New Roman" w:hAnsi="Open Sans" w:cs="Open Sans"/>
          <w:noProof/>
          <w:color w:val="6081A7"/>
          <w:kern w:val="0"/>
          <w:sz w:val="21"/>
          <w:szCs w:val="21"/>
          <w:lang w:eastAsia="uk-UA"/>
          <w14:ligatures w14:val="none"/>
        </w:rPr>
        <w:lastRenderedPageBreak/>
        <w:drawing>
          <wp:inline distT="0" distB="0" distL="0" distR="0" wp14:anchorId="19C54BEA" wp14:editId="4927EBB8">
            <wp:extent cx="6332855" cy="3502025"/>
            <wp:effectExtent l="0" t="0" r="0" b="3175"/>
            <wp:docPr id="913170970" name="Рисунок 2" descr="Електронна бібліоте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70970" name="Рисунок 2" descr="Електронна бібліоте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50DA" w14:textId="78B1E29A" w:rsidR="00F90797" w:rsidRDefault="00A55569" w:rsidP="00F126D0">
      <w:hyperlink r:id="rId25" w:history="1">
        <w:r w:rsidRPr="00D426AE">
          <w:rPr>
            <w:rStyle w:val="a4"/>
          </w:rPr>
          <w:t>https://www.facebook.com/watch/?v=228875089017930</w:t>
        </w:r>
      </w:hyperlink>
    </w:p>
    <w:p w14:paraId="6E5B5B93" w14:textId="77777777" w:rsidR="00A55569" w:rsidRPr="00F126D0" w:rsidRDefault="00A55569" w:rsidP="00F126D0"/>
    <w:sectPr w:rsidR="00A55569" w:rsidRPr="00F126D0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F6"/>
    <w:rsid w:val="005A4EF6"/>
    <w:rsid w:val="0082116A"/>
    <w:rsid w:val="00A55569"/>
    <w:rsid w:val="00B343FB"/>
    <w:rsid w:val="00DC2B83"/>
    <w:rsid w:val="00E34AA9"/>
    <w:rsid w:val="00F126D0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81F"/>
  <w15:chartTrackingRefBased/>
  <w15:docId w15:val="{9971E0E8-D0B1-4C3F-8CB2-625C8E1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2">
    <w:name w:val="heading 2"/>
    <w:basedOn w:val="a"/>
    <w:link w:val="20"/>
    <w:uiPriority w:val="9"/>
    <w:qFormat/>
    <w:rsid w:val="00F1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126D0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styleId="a3">
    <w:name w:val="Strong"/>
    <w:basedOn w:val="a0"/>
    <w:uiPriority w:val="22"/>
    <w:qFormat/>
    <w:rsid w:val="00F126D0"/>
    <w:rPr>
      <w:b/>
      <w:bCs/>
    </w:rPr>
  </w:style>
  <w:style w:type="character" w:styleId="a4">
    <w:name w:val="Hyperlink"/>
    <w:basedOn w:val="a0"/>
    <w:uiPriority w:val="99"/>
    <w:unhideWhenUsed/>
    <w:rsid w:val="00F126D0"/>
    <w:rPr>
      <w:color w:val="0000FF"/>
      <w:u w:val="single"/>
    </w:rPr>
  </w:style>
  <w:style w:type="paragraph" w:customStyle="1" w:styleId="has-green-color">
    <w:name w:val="has-green-color"/>
    <w:basedOn w:val="a"/>
    <w:rsid w:val="00F1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Unresolved Mention"/>
    <w:basedOn w:val="a0"/>
    <w:uiPriority w:val="99"/>
    <w:semiHidden/>
    <w:unhideWhenUsed/>
    <w:rsid w:val="00A55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5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cbook.com.ua/%D0%B5%D0%BF-%D0%B0%D0%B3%D1%80%D0%BE%D0%BD%D0%BE%D0%BC%D1%96%D1%8F-%D0%BF%D0%B5%D1%80%D0%B5%D0%BB%D1%96%D0%BA/" TargetMode="External"/><Relationship Id="rId13" Type="http://schemas.openxmlformats.org/officeDocument/2006/relationships/hyperlink" Target="https://nmcbook.com.ua/%D0%BF%D0%B4%D1%84-%D1%84%D1%96%D0%BD%D0%B0%D0%BD%D1%81%D0%B8-%D1%96-%D0%BA%D1%80%D0%B5%D0%B4%D0%B8%D1%82-%D0%BF%D0%B5%D1%80%D0%B5%D0%BB%D1%96%D0%BA/" TargetMode="External"/><Relationship Id="rId18" Type="http://schemas.openxmlformats.org/officeDocument/2006/relationships/hyperlink" Target="https://www.youtube.com/watch?v=-J_fjYwIMV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rofile.php?id=100069726558352" TargetMode="External"/><Relationship Id="rId7" Type="http://schemas.openxmlformats.org/officeDocument/2006/relationships/hyperlink" Target="https://nmcbook.com.ua/%D0%B5%D0%BF-%D1%84%D1%96%D0%BD%D0%B0%D0%BD%D1%81%D0%B8-%D0%B1%D0%B0%D0%BD%D0%BA%D1%96%D0%B2%D1%81%D1%8C%D0%BA%D0%B0-%D1%81%D0%BF%D1%80%D0%B0%D0%B2%D0%B0-%D1%82%D0%B0-%D1%81%D1%82%D1%80%D0%B0%D1%85/" TargetMode="External"/><Relationship Id="rId12" Type="http://schemas.openxmlformats.org/officeDocument/2006/relationships/hyperlink" Target="https://nmcbook.com.ua/%D0%BF%D0%B4%D1%84-%D0%B0%D0%B3%D1%80%D0%BE%D1%96%D0%BD%D0%B6%D0%B5%D0%BD%D0%B5%D1%80%D1%96%D1%8F-%D0%BF%D0%B5%D1%80%D0%B5%D0%BB%D1%96%D0%BA/" TargetMode="External"/><Relationship Id="rId17" Type="http://schemas.openxmlformats.org/officeDocument/2006/relationships/hyperlink" Target="https://nmcbook.com.ua/%D0%BD%D0%B0%D0%B2%D1%87%D0%B0%D0%BB%D1%8C%D0%BD%D1%96-%D0%B2%D1%96%D0%B4%D0%B5%D0%BE%D1%84%D1%96%D0%BB%D1%8C%D0%BC%D0%B8-%D1%85%D0%B0%D1%80%D1%87%D0%BE%D0%B2%D1%96-%D1%82%D0%B5%D1%85%D0%BD%D0%BE/" TargetMode="External"/><Relationship Id="rId25" Type="http://schemas.openxmlformats.org/officeDocument/2006/relationships/hyperlink" Target="https://www.facebook.com/watch/?v=2288750890179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mcbook.com.ua/%D0%BD%D0%B0%D0%B2%D1%87%D0%B0%D0%BB%D1%8C%D0%BD%D1%96-%D0%B2%D1%96%D0%B4%D0%B5%D0%BE%D1%84%D1%96%D0%BB%D1%8C%D0%BC%D0%B8-%D0%B0%D0%B3%D1%80%D0%BE%D1%96%D0%BD%D0%B6%D0%B5%D0%BD%D0%B5%D1%80%D1%96%D1%8F/" TargetMode="External"/><Relationship Id="rId20" Type="http://schemas.openxmlformats.org/officeDocument/2006/relationships/hyperlink" Target="https://drive.google.com/file/d/13ijZuCyPbFM3QBT7-ZM6dJ9rCy4bWSa2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nmcbook.com.ua/%D0%B5%D0%BF-%D0%B7%D0%B0%D0%B3%D0%B0%D0%BB%D1%8C%D0%BD%D0%BE%D0%BE%D1%81%D0%B2%D1%96%D1%82%D0%BD%D1%96%D0%B9-%D1%86%D0%B8%D0%BA%D0%BB-%D0%BF%D0%B5%D1%80%D0%B5%D0%BB%D1%96%D0%BA/" TargetMode="External"/><Relationship Id="rId11" Type="http://schemas.openxmlformats.org/officeDocument/2006/relationships/hyperlink" Target="https://nmcbook.com.ua/%D1%82%D0%B5%D1%85%D0%BD%D0%BE%D0%BB%D0%BE%D0%B3%D1%96%D1%8F-%D0%B2%D0%B8%D1%80%D0%BE%D0%B1%D0%BD%D0%B8%D1%86%D1%82%D0%B2%D0%B0-%D1%96-%D0%BF%D0%B5%D1%80%D0%B5%D1%80%D0%BE%D0%B1%D0%BA%D0%B8-%D0%BF/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nmcbook.com.ua/" TargetMode="External"/><Relationship Id="rId15" Type="http://schemas.openxmlformats.org/officeDocument/2006/relationships/hyperlink" Target="https://nmcbook.com.ua/%D0%BD%D0%B0%D0%B2%D1%87%D0%B0%D0%BB%D1%8C%D0%BD%D1%96-%D0%B2%D1%96%D0%B4%D0%B5%D0%BE%D1%84%D1%96%D0%BB%D1%8C%D0%BC%D0%B8-%D1%82%D0%B5%D1%85%D0%BD%D0%BE%D0%BB%D0%BE%D0%B3%D1%96%D1%8F-%D0%B2%D0%B8/" TargetMode="External"/><Relationship Id="rId23" Type="http://schemas.openxmlformats.org/officeDocument/2006/relationships/hyperlink" Target="https://www.facebook.com/watch/?v=228875089017930" TargetMode="External"/><Relationship Id="rId10" Type="http://schemas.openxmlformats.org/officeDocument/2006/relationships/hyperlink" Target="https://nmcbook.com.ua/%D0%B0%D0%B3%D1%80%D0%BE%D0%BD%D0%BE%D0%BC%D1%96%D1%8F-%D0%BF%D0%B5%D1%80%D0%B5%D0%BB%D1%96%D0%BA-%D0%BF%D0%B4%D1%84/" TargetMode="External"/><Relationship Id="rId19" Type="http://schemas.openxmlformats.org/officeDocument/2006/relationships/hyperlink" Target="https://drive.google.com/file/d/1G7hxVPlAIw-l0yxbpQXcTudkeHS1A2Qx/view" TargetMode="External"/><Relationship Id="rId4" Type="http://schemas.openxmlformats.org/officeDocument/2006/relationships/hyperlink" Target="https://drive.google.com/file/d/1kwZh-dl_fcVr6XeJT9SAl7ZbBZJl3EPP/view?usp=drive_link" TargetMode="External"/><Relationship Id="rId9" Type="http://schemas.openxmlformats.org/officeDocument/2006/relationships/hyperlink" Target="https://nmcbook.com.ua/%D0%B5%D0%BF-%D0%B2%D0%B8%D1%80%D0%BE%D0%B1%D0%BD%D0%B8%D1%86%D1%82%D0%B2%D0%BE-%D1%96-%D0%BF%D0%B5%D1%80%D0%B5%D1%80%D0%BE%D0%B1%D0%BA%D0%B0-%D0%BF%D1%80%D0%BE%D0%B4%D1%83%D0%BA%D1%86%D1%96%D1%97/" TargetMode="External"/><Relationship Id="rId14" Type="http://schemas.openxmlformats.org/officeDocument/2006/relationships/hyperlink" Target="https://nmcbook.com.ua/%D0%BD%D0%B0%D0%B2%D1%87%D0%B0%D0%BB%D1%8C%D0%BD%D1%96-%D0%B2%D1%96%D0%B4%D0%B5%D0%BE%D1%84%D1%96%D0%BB%D1%8C%D0%BC%D0%B8-%D0%B0%D0%B3%D1%80%D0%BE%D0%BD%D0%BE%D0%BC%D1%96%D1%8F-%D0%BF%D0%B5%D1%80/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2895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2023-06-05T18:28:00Z</dcterms:created>
  <dcterms:modified xsi:type="dcterms:W3CDTF">2023-06-05T18:34:00Z</dcterms:modified>
</cp:coreProperties>
</file>