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978F" w14:textId="77777777" w:rsidR="004B6009" w:rsidRPr="004B6009" w:rsidRDefault="004B6009" w:rsidP="004B6009">
      <w:pPr>
        <w:spacing w:line="276" w:lineRule="auto"/>
        <w:jc w:val="center"/>
        <w:rPr>
          <w:rFonts w:ascii="Times New Roman" w:hAnsi="Times New Roman"/>
          <w:b/>
          <w:bCs/>
          <w:sz w:val="28"/>
        </w:rPr>
      </w:pPr>
      <w:r w:rsidRPr="004B6009">
        <w:rPr>
          <w:rFonts w:ascii="Times New Roman" w:hAnsi="Times New Roman"/>
          <w:b/>
          <w:bCs/>
          <w:sz w:val="28"/>
        </w:rPr>
        <w:t>Відокремлений структурний підрозділ</w:t>
      </w:r>
    </w:p>
    <w:p w14:paraId="730E20FD" w14:textId="77777777" w:rsidR="004B6009" w:rsidRPr="004B6009" w:rsidRDefault="004B6009" w:rsidP="004B6009">
      <w:pPr>
        <w:spacing w:line="276" w:lineRule="auto"/>
        <w:jc w:val="center"/>
        <w:rPr>
          <w:rFonts w:ascii="Times New Roman" w:hAnsi="Times New Roman"/>
          <w:b/>
          <w:bCs/>
          <w:sz w:val="28"/>
        </w:rPr>
      </w:pPr>
      <w:r w:rsidRPr="004B6009">
        <w:rPr>
          <w:rFonts w:ascii="Times New Roman" w:hAnsi="Times New Roman"/>
          <w:b/>
          <w:bCs/>
          <w:sz w:val="28"/>
        </w:rPr>
        <w:t xml:space="preserve">«Горохівський фаховий коледж </w:t>
      </w:r>
    </w:p>
    <w:p w14:paraId="0014742A" w14:textId="77777777" w:rsidR="004B6009" w:rsidRPr="004B6009" w:rsidRDefault="004B6009" w:rsidP="004B6009">
      <w:pPr>
        <w:spacing w:line="276" w:lineRule="auto"/>
        <w:jc w:val="center"/>
        <w:rPr>
          <w:rFonts w:ascii="Times New Roman" w:hAnsi="Times New Roman"/>
          <w:b/>
          <w:bCs/>
          <w:sz w:val="28"/>
        </w:rPr>
      </w:pPr>
      <w:r w:rsidRPr="004B6009">
        <w:rPr>
          <w:rFonts w:ascii="Times New Roman" w:hAnsi="Times New Roman"/>
          <w:b/>
          <w:bCs/>
          <w:sz w:val="28"/>
        </w:rPr>
        <w:t>Львівського національного університету природокористування»</w:t>
      </w:r>
    </w:p>
    <w:p w14:paraId="3C0B9375" w14:textId="77777777" w:rsidR="00632812" w:rsidRDefault="00632812" w:rsidP="00294B8F">
      <w:pPr>
        <w:pStyle w:val="30"/>
        <w:shd w:val="clear" w:color="auto" w:fill="auto"/>
        <w:tabs>
          <w:tab w:val="left" w:pos="8864"/>
        </w:tabs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14:paraId="2324BD95" w14:textId="2B635820" w:rsidR="006E7464" w:rsidRDefault="00A62E8D" w:rsidP="00294B8F">
      <w:pPr>
        <w:pStyle w:val="30"/>
        <w:shd w:val="clear" w:color="auto" w:fill="auto"/>
        <w:tabs>
          <w:tab w:val="left" w:pos="8864"/>
        </w:tabs>
        <w:ind w:left="6804"/>
        <w:rPr>
          <w:rFonts w:ascii="Times New Roman" w:hAnsi="Times New Roman" w:cs="Times New Roman"/>
          <w:sz w:val="24"/>
          <w:szCs w:val="24"/>
        </w:rPr>
      </w:pPr>
      <w:r w:rsidRPr="00183215">
        <w:rPr>
          <w:rFonts w:ascii="Times New Roman" w:hAnsi="Times New Roman" w:cs="Times New Roman"/>
          <w:sz w:val="24"/>
          <w:szCs w:val="24"/>
        </w:rPr>
        <w:t xml:space="preserve">наказом </w:t>
      </w:r>
      <w:r w:rsidR="0076417D">
        <w:rPr>
          <w:rFonts w:ascii="Times New Roman" w:hAnsi="Times New Roman" w:cs="Times New Roman"/>
          <w:sz w:val="24"/>
          <w:szCs w:val="24"/>
        </w:rPr>
        <w:t xml:space="preserve">в.о. </w:t>
      </w:r>
      <w:r w:rsidRPr="00183215">
        <w:rPr>
          <w:rFonts w:ascii="Times New Roman" w:hAnsi="Times New Roman" w:cs="Times New Roman"/>
          <w:sz w:val="24"/>
          <w:szCs w:val="24"/>
        </w:rPr>
        <w:t>директора коледжу</w:t>
      </w:r>
    </w:p>
    <w:p w14:paraId="5389BAF2" w14:textId="6BAB9D02" w:rsidR="00632812" w:rsidRDefault="00632812" w:rsidP="00294B8F">
      <w:pPr>
        <w:pStyle w:val="30"/>
        <w:shd w:val="clear" w:color="auto" w:fill="auto"/>
        <w:tabs>
          <w:tab w:val="left" w:pos="8864"/>
        </w:tabs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«_</w:t>
      </w:r>
      <w:r w:rsidR="004E40BB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_» _</w:t>
      </w:r>
      <w:r w:rsidR="004E40BB">
        <w:rPr>
          <w:rFonts w:ascii="Times New Roman" w:hAnsi="Times New Roman" w:cs="Times New Roman"/>
          <w:sz w:val="24"/>
          <w:szCs w:val="24"/>
        </w:rPr>
        <w:t>серпня</w:t>
      </w:r>
      <w:r>
        <w:rPr>
          <w:rFonts w:ascii="Times New Roman" w:hAnsi="Times New Roman" w:cs="Times New Roman"/>
          <w:sz w:val="24"/>
          <w:szCs w:val="24"/>
        </w:rPr>
        <w:t>_ 20</w:t>
      </w:r>
      <w:r w:rsidR="00700E5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р. № _</w:t>
      </w:r>
      <w:r w:rsidR="005D309A">
        <w:rPr>
          <w:rFonts w:ascii="Times New Roman" w:hAnsi="Times New Roman" w:cs="Times New Roman"/>
          <w:sz w:val="24"/>
          <w:szCs w:val="24"/>
        </w:rPr>
        <w:t>45-3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5D5AA22" w14:textId="77777777" w:rsidR="00632812" w:rsidRPr="00183215" w:rsidRDefault="00632812" w:rsidP="00294B8F">
      <w:pPr>
        <w:pStyle w:val="30"/>
        <w:shd w:val="clear" w:color="auto" w:fill="auto"/>
        <w:tabs>
          <w:tab w:val="left" w:pos="8864"/>
        </w:tabs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О.М. Жельчик</w:t>
      </w:r>
    </w:p>
    <w:p w14:paraId="50ECBA7C" w14:textId="77777777" w:rsidR="00E75C0A" w:rsidRPr="00E75C0A" w:rsidRDefault="00E75C0A">
      <w:pPr>
        <w:pStyle w:val="1"/>
        <w:shd w:val="clear" w:color="auto" w:fill="auto"/>
        <w:rPr>
          <w:sz w:val="10"/>
          <w:szCs w:val="24"/>
        </w:rPr>
      </w:pPr>
    </w:p>
    <w:p w14:paraId="215C5A4D" w14:textId="77777777" w:rsidR="00736664" w:rsidRDefault="00736664" w:rsidP="00736664">
      <w:pPr>
        <w:pStyle w:val="1"/>
        <w:shd w:val="clear" w:color="auto" w:fill="auto"/>
        <w:spacing w:after="0"/>
      </w:pPr>
      <w:r>
        <w:t xml:space="preserve">        </w:t>
      </w:r>
      <w:r w:rsidRPr="00736664">
        <w:t xml:space="preserve">ХУІ. ЗАХОДИ ПО ДОСЯГНЕННЮ ВСТАНОВЛЕНИХ </w:t>
      </w:r>
    </w:p>
    <w:p w14:paraId="32D753FC" w14:textId="60E73801" w:rsidR="00736664" w:rsidRDefault="00736664" w:rsidP="00736664">
      <w:pPr>
        <w:pStyle w:val="1"/>
        <w:shd w:val="clear" w:color="auto" w:fill="auto"/>
        <w:spacing w:after="0"/>
      </w:pPr>
      <w:r w:rsidRPr="00736664">
        <w:t xml:space="preserve">НОРМАТИВІВ БЕЗПЕКИ, ГІГІЄНИ ПРАЦІ, ВИРОБНИЧОЇ САНІТАРІЇ, </w:t>
      </w:r>
    </w:p>
    <w:p w14:paraId="21185A5F" w14:textId="77777777" w:rsidR="00736664" w:rsidRDefault="00736664" w:rsidP="00736664">
      <w:pPr>
        <w:pStyle w:val="1"/>
        <w:shd w:val="clear" w:color="auto" w:fill="auto"/>
        <w:spacing w:after="0"/>
      </w:pPr>
      <w:r w:rsidRPr="00736664">
        <w:t xml:space="preserve">ПІДВИЩЕННЯ РІВНЯ ОХОРОНИ ПРАЦІ, ПРОФІЛАКТИКИ </w:t>
      </w:r>
    </w:p>
    <w:p w14:paraId="19C5C647" w14:textId="1F156861" w:rsidR="00736664" w:rsidRPr="00736664" w:rsidRDefault="00736664" w:rsidP="00736664">
      <w:pPr>
        <w:pStyle w:val="1"/>
        <w:shd w:val="clear" w:color="auto" w:fill="auto"/>
        <w:spacing w:after="0"/>
      </w:pPr>
      <w:r w:rsidRPr="00736664">
        <w:t>ТРАВМАТИЗМУ ТА ПОЖЕЖНОЇ БЕЗПЕКИ НА 2022-2023 н.</w:t>
      </w:r>
      <w:r w:rsidR="00821363">
        <w:t xml:space="preserve"> </w:t>
      </w:r>
      <w:r w:rsidRPr="00736664">
        <w:t>р.</w:t>
      </w:r>
    </w:p>
    <w:tbl>
      <w:tblPr>
        <w:tblOverlap w:val="never"/>
        <w:tblW w:w="102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4940"/>
        <w:gridCol w:w="11"/>
        <w:gridCol w:w="1671"/>
        <w:gridCol w:w="8"/>
        <w:gridCol w:w="19"/>
        <w:gridCol w:w="1698"/>
        <w:gridCol w:w="29"/>
        <w:gridCol w:w="22"/>
        <w:gridCol w:w="1364"/>
        <w:gridCol w:w="11"/>
        <w:gridCol w:w="45"/>
        <w:gridCol w:w="31"/>
      </w:tblGrid>
      <w:tr w:rsidR="006E7464" w:rsidRPr="00183215" w14:paraId="1B9AD1F8" w14:textId="77777777" w:rsidTr="009F5EB7">
        <w:trPr>
          <w:gridAfter w:val="1"/>
          <w:wAfter w:w="31" w:type="dxa"/>
          <w:trHeight w:hRule="exact" w:val="53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FF32A" w14:textId="77777777" w:rsidR="006E7464" w:rsidRPr="006546CC" w:rsidRDefault="00A62E8D" w:rsidP="0063281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05997" w14:textId="701B5FF6" w:rsidR="006E7464" w:rsidRPr="006546CC" w:rsidRDefault="0075210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Планові заходи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9CCB2" w14:textId="77777777" w:rsidR="006E7464" w:rsidRPr="006546CC" w:rsidRDefault="00A62E8D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Терміни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EB682" w14:textId="520E8392" w:rsidR="006E7464" w:rsidRPr="006546CC" w:rsidRDefault="00A62E8D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6546CC" w:rsidRPr="00654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ідповідальний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C7E01" w14:textId="77777777" w:rsidR="006E7464" w:rsidRPr="006546CC" w:rsidRDefault="00A62E8D">
            <w:pPr>
              <w:pStyle w:val="a5"/>
              <w:shd w:val="clear" w:color="auto" w:fill="auto"/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 про виконання</w:t>
            </w:r>
          </w:p>
        </w:tc>
      </w:tr>
      <w:tr w:rsidR="006E7464" w:rsidRPr="00183215" w14:paraId="4CA98089" w14:textId="77777777" w:rsidTr="00294B8F">
        <w:trPr>
          <w:gridAfter w:val="1"/>
          <w:wAfter w:w="31" w:type="dxa"/>
          <w:trHeight w:hRule="exact" w:val="269"/>
          <w:jc w:val="center"/>
        </w:trPr>
        <w:tc>
          <w:tcPr>
            <w:tcW w:w="1023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5D643" w14:textId="77777777" w:rsidR="006E7464" w:rsidRPr="00183215" w:rsidRDefault="00A62E8D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5">
              <w:rPr>
                <w:rFonts w:ascii="Times New Roman" w:eastAsia="Arial" w:hAnsi="Times New Roman" w:cs="Times New Roman"/>
                <w:sz w:val="24"/>
                <w:szCs w:val="24"/>
              </w:rPr>
              <w:t>1. ОРГАНІЗАЦІЙНІ ЗАХОДИ</w:t>
            </w:r>
          </w:p>
        </w:tc>
      </w:tr>
      <w:tr w:rsidR="006E7464" w:rsidRPr="006546CC" w14:paraId="06AA3964" w14:textId="77777777" w:rsidTr="009F5EB7">
        <w:trPr>
          <w:gridAfter w:val="1"/>
          <w:wAfter w:w="31" w:type="dxa"/>
          <w:trHeight w:hRule="exact" w:val="63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4EA74" w14:textId="77777777" w:rsidR="006E7464" w:rsidRPr="006546CC" w:rsidRDefault="00A62E8D" w:rsidP="0063281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32015" w14:textId="77777777" w:rsidR="006E7464" w:rsidRPr="006546CC" w:rsidRDefault="00A62E8D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Забезпечувати заклад законодавчими актами та нормативно-технічною документацією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2AB74" w14:textId="77777777" w:rsidR="006E7464" w:rsidRPr="006546CC" w:rsidRDefault="00A62E8D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Постійно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87B94" w14:textId="0CE5E780" w:rsidR="006E7464" w:rsidRPr="006546CC" w:rsidRDefault="00B11416" w:rsidP="0063281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</w:t>
            </w:r>
            <w:r w:rsidR="00A62E8D"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иректор</w:t>
            </w: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A62E8D"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коледжу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98899" w14:textId="77777777" w:rsidR="006E7464" w:rsidRPr="006546CC" w:rsidRDefault="006E7464">
            <w:pPr>
              <w:rPr>
                <w:rFonts w:ascii="Times New Roman" w:hAnsi="Times New Roman" w:cs="Times New Roman"/>
              </w:rPr>
            </w:pPr>
          </w:p>
        </w:tc>
      </w:tr>
      <w:tr w:rsidR="006E7464" w:rsidRPr="006546CC" w14:paraId="2C23A83A" w14:textId="77777777" w:rsidTr="009F5EB7">
        <w:trPr>
          <w:gridAfter w:val="1"/>
          <w:wAfter w:w="31" w:type="dxa"/>
          <w:trHeight w:hRule="exact" w:val="14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862B5" w14:textId="77777777" w:rsidR="006E7464" w:rsidRPr="006546CC" w:rsidRDefault="00A62E8D" w:rsidP="0063281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F8820" w14:textId="5714654C" w:rsidR="006E7464" w:rsidRPr="006546CC" w:rsidRDefault="00A62E8D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(розробити), ввести в дію інструкції посадові, з охорони праці, безпеки життєдіяльності, </w:t>
            </w:r>
            <w:r w:rsidR="00C175B7" w:rsidRPr="006546CC">
              <w:rPr>
                <w:rFonts w:ascii="Times New Roman" w:hAnsi="Times New Roman" w:cs="Times New Roman"/>
                <w:sz w:val="24"/>
                <w:szCs w:val="24"/>
              </w:rPr>
              <w:t xml:space="preserve">цивільного захисту, </w:t>
            </w: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 xml:space="preserve">робочі інструкції </w:t>
            </w:r>
            <w:r w:rsidR="00BA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для працівників закладу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633AD" w14:textId="77777777" w:rsidR="006E7464" w:rsidRPr="006546CC" w:rsidRDefault="0063281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Протягом року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95E05" w14:textId="77777777" w:rsidR="006E7464" w:rsidRPr="006546CC" w:rsidRDefault="00A62E8D" w:rsidP="0063281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Інженер з ОП</w:t>
            </w:r>
            <w:r w:rsidR="00632812"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керівники структурних підрозділів, з</w:t>
            </w: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ав. кабінетами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8CE6B" w14:textId="77777777" w:rsidR="006E7464" w:rsidRPr="006546CC" w:rsidRDefault="006E7464">
            <w:pPr>
              <w:rPr>
                <w:rFonts w:ascii="Times New Roman" w:hAnsi="Times New Roman" w:cs="Times New Roman"/>
              </w:rPr>
            </w:pPr>
          </w:p>
        </w:tc>
      </w:tr>
      <w:tr w:rsidR="00D35850" w:rsidRPr="006546CC" w14:paraId="41958D31" w14:textId="77777777" w:rsidTr="009F5EB7">
        <w:trPr>
          <w:gridAfter w:val="1"/>
          <w:wAfter w:w="31" w:type="dxa"/>
          <w:trHeight w:hRule="exact" w:val="14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D579A" w14:textId="6B21DFB1" w:rsidR="00D35850" w:rsidRPr="006546CC" w:rsidRDefault="00C024B9" w:rsidP="00632812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6A8B4" w14:textId="7EED9112" w:rsidR="00D35850" w:rsidRPr="006546CC" w:rsidRDefault="00063466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Поновити, з</w:t>
            </w:r>
            <w:r w:rsidR="00D35850">
              <w:rPr>
                <w:rFonts w:ascii="Times New Roman" w:hAnsi="Times New Roman" w:cs="Times New Roman"/>
                <w:sz w:val="24"/>
                <w:szCs w:val="24"/>
              </w:rPr>
              <w:t>атвердити та ввести в дію Програму вступного інструктажу з безпеки життєдіяльності для здобувачів освіти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2E1AC" w14:textId="28772B1F" w:rsidR="00D35850" w:rsidRPr="006546CC" w:rsidRDefault="00D35850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початку нового навчального року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86CFB" w14:textId="1CD40395" w:rsidR="00D35850" w:rsidRPr="006546CC" w:rsidRDefault="00D35850" w:rsidP="0063281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</w:t>
            </w:r>
            <w:r w:rsidR="004B60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інженер з ОП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9CFCC" w14:textId="77777777" w:rsidR="00D35850" w:rsidRPr="006546CC" w:rsidRDefault="00D35850">
            <w:pPr>
              <w:rPr>
                <w:rFonts w:ascii="Times New Roman" w:hAnsi="Times New Roman" w:cs="Times New Roman"/>
              </w:rPr>
            </w:pPr>
          </w:p>
        </w:tc>
      </w:tr>
      <w:tr w:rsidR="00DD007B" w:rsidRPr="006546CC" w14:paraId="45BA8E78" w14:textId="77777777" w:rsidTr="000A1643">
        <w:trPr>
          <w:gridAfter w:val="1"/>
          <w:wAfter w:w="31" w:type="dxa"/>
          <w:trHeight w:hRule="exact" w:val="7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4C603" w14:textId="508E4235" w:rsidR="00DD007B" w:rsidRPr="006546CC" w:rsidRDefault="00C024B9" w:rsidP="00632812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D39CE" w14:textId="53C4A131" w:rsidR="00DD007B" w:rsidRDefault="000A164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Затвердити внесення змін до </w:t>
            </w:r>
            <w:r w:rsidR="00DD007B">
              <w:rPr>
                <w:rFonts w:ascii="Times New Roman" w:hAnsi="Times New Roman" w:cs="Times New Roman"/>
                <w:sz w:val="24"/>
                <w:szCs w:val="24"/>
              </w:rPr>
              <w:t xml:space="preserve"> 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0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комісії системи цивільного захисту 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F7013" w14:textId="327E667E" w:rsidR="00DD007B" w:rsidRPr="006546CC" w:rsidRDefault="000A164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вересень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B5362" w14:textId="6BFDBB36" w:rsidR="00DD007B" w:rsidRPr="006546CC" w:rsidRDefault="000A1643" w:rsidP="0063281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A9F35" w14:textId="77777777" w:rsidR="00DD007B" w:rsidRPr="006546CC" w:rsidRDefault="00DD007B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6FD3C62B" w14:textId="77777777" w:rsidTr="00A50CD3">
        <w:trPr>
          <w:gridAfter w:val="1"/>
          <w:wAfter w:w="31" w:type="dxa"/>
          <w:trHeight w:hRule="exact" w:val="8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0013B" w14:textId="0DB009EF" w:rsidR="00A50CD3" w:rsidRPr="006546CC" w:rsidRDefault="00C024B9" w:rsidP="00A50CD3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BFCE3" w14:textId="6D2F6B5F" w:rsidR="00A50CD3" w:rsidRPr="00A50CD3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CD3">
              <w:rPr>
                <w:rStyle w:val="21"/>
                <w:rFonts w:eastAsia="Arial Narrow"/>
                <w:b w:val="0"/>
                <w:bCs w:val="0"/>
                <w:sz w:val="24"/>
                <w:szCs w:val="24"/>
              </w:rPr>
              <w:t xml:space="preserve">Провести технічну інвентаризацію захисних споруд цивільного захисту </w:t>
            </w:r>
            <w:r w:rsidRPr="00A50CD3">
              <w:rPr>
                <w:rStyle w:val="21"/>
                <w:rFonts w:eastAsia="Microsoft Sans Serif"/>
                <w:b w:val="0"/>
                <w:bCs w:val="0"/>
                <w:sz w:val="24"/>
                <w:szCs w:val="24"/>
              </w:rPr>
              <w:t>коледжу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1831C" w14:textId="7205CF03" w:rsidR="00A50CD3" w:rsidRPr="00A50CD3" w:rsidRDefault="00302687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ІІІ квартал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F7959" w14:textId="15A12B22" w:rsidR="00A50CD3" w:rsidRPr="00A50CD3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0C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Заступник директора з АГ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="004B60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комісія ЦЗ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F43AB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750C5323" w14:textId="77777777" w:rsidTr="008F3DDE">
        <w:trPr>
          <w:gridAfter w:val="1"/>
          <w:wAfter w:w="31" w:type="dxa"/>
          <w:trHeight w:hRule="exact" w:val="16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D909D" w14:textId="1EFB0051" w:rsidR="00A50CD3" w:rsidRPr="006546CC" w:rsidRDefault="00C024B9" w:rsidP="00A50CD3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1D092" w14:textId="4E10DC5A" w:rsidR="00A50CD3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Розробити та ввести в дію інструкції з цивільного захисту (порядку дій при сигналі «Повітряна тривога»),   плани евакуації, маршрути, схеми розміщення в укриттях здобувачів освіти та працівників при сигналі «Повітряна тривога»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B3C7E" w14:textId="1789511E" w:rsidR="00A50CD3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1 вересня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C843D" w14:textId="0DE1349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інженер з охорони праці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A0987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2BAF8A22" w14:textId="77777777" w:rsidTr="009F5EB7">
        <w:trPr>
          <w:gridAfter w:val="1"/>
          <w:wAfter w:w="31" w:type="dxa"/>
          <w:trHeight w:hRule="exact" w:val="17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98C3D" w14:textId="45CFA4CC" w:rsidR="00A50CD3" w:rsidRPr="006546CC" w:rsidRDefault="00C024B9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="00A50CD3"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5F1D3" w14:textId="77777777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Видати та довести до відома всіх працівників наказ "Про організацію роботи з охорони праці" з визначенням відповідальних осіб за пожежну, електробезпеку, безпечну експлуатацію електромеханічного обладнання, будівель і споруд, автотранспорту тощо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B1AA0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початку нового навчального року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9200D" w14:textId="724ED971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</w:t>
            </w:r>
            <w:r w:rsidR="00012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заступник директора з АГР</w:t>
            </w: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F67D7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1C25A3DD" w14:textId="77777777" w:rsidTr="00AF3BEA">
        <w:trPr>
          <w:gridAfter w:val="1"/>
          <w:wAfter w:w="31" w:type="dxa"/>
          <w:trHeight w:hRule="exact" w:val="264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30AE7" w14:textId="622333E6" w:rsidR="00A50CD3" w:rsidRPr="006546CC" w:rsidRDefault="00C024B9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8</w:t>
            </w:r>
            <w:r w:rsidR="00A50CD3"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5FD82" w14:textId="753C1546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Здійснити перевірку готовності закладу до нового навчального року, оформити акт готовності закладу,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-дозвол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(паспорти) </w:t>
            </w: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на заняття в кабінетах підвищеної небезпеки,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санітарно-технічного обстеження спортивних споруд та перевірки на надійність</w:t>
            </w: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обладнання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акт оцінки об’єкта щодо можливості його використання як найпростішого укриття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B49E7" w14:textId="17CB714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30.08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D5588" w14:textId="43711436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коледжу, заступник директора з АГР, інженер з ОП</w:t>
            </w:r>
            <w:r w:rsidR="00012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комісія</w:t>
            </w:r>
          </w:p>
          <w:p w14:paraId="335C90B4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81C4B4C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EFF0F7D" w14:textId="01280A35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20FD1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7EC10630" w14:textId="77777777" w:rsidTr="00726E7A">
        <w:trPr>
          <w:gridAfter w:val="1"/>
          <w:wAfter w:w="31" w:type="dxa"/>
          <w:trHeight w:hRule="exact" w:val="269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8C33D" w14:textId="1ADB5280" w:rsidR="00A50CD3" w:rsidRPr="006546CC" w:rsidRDefault="00C024B9" w:rsidP="00A50CD3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6EE66" w14:textId="7423F659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 xml:space="preserve">Відповідно до вимог Закону « Про охорону праці», Кодексу цивільного захисту України, Типового положення про службу охорони праці забезпечити функціонування в коледжі системи управління охороною праці. Призначити посадових осіб, відповідальних за організацію, стан та забезпечення охорони праці,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 xml:space="preserve">цивільного захисту, </w:t>
            </w:r>
            <w:r w:rsidRPr="006546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 xml:space="preserve">безпеки життєдіяльності  та пожежної безпеки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4A6FB" w14:textId="2893C905" w:rsidR="00A50CD3" w:rsidRPr="00B54197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4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серпень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6C28D" w14:textId="20B22200" w:rsidR="00A50CD3" w:rsidRPr="00B54197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</w:t>
            </w:r>
            <w:r w:rsidRPr="00B54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26D1E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5D222417" w14:textId="77777777" w:rsidTr="009F5EB7">
        <w:trPr>
          <w:gridAfter w:val="1"/>
          <w:wAfter w:w="31" w:type="dxa"/>
          <w:trHeight w:hRule="exact" w:val="14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C0E14" w14:textId="03F91BF3" w:rsidR="00A50CD3" w:rsidRPr="006546CC" w:rsidRDefault="00C024B9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10.</w:t>
            </w:r>
            <w:r w:rsidR="00A50CD3"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50954" w14:textId="2F264274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Переглянути, при необхідності поновити законодавчу, нормативно-технічну документацію з охорони праці, безпеки життєдіяльності, пожежної та електробезпеки, а також навчально-методичні матеріали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3C34B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25.09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68F87" w14:textId="77777777" w:rsidR="00012777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Інженер з ОП, викладачі з </w:t>
            </w:r>
          </w:p>
          <w:p w14:paraId="1B27DDAE" w14:textId="697F367A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БЖД</w:t>
            </w:r>
            <w:r w:rsidR="00012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 ОП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00FFC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2889F06A" w14:textId="77777777" w:rsidTr="009F5EB7">
        <w:trPr>
          <w:gridAfter w:val="1"/>
          <w:wAfter w:w="31" w:type="dxa"/>
          <w:trHeight w:hRule="exact" w:val="14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192FC" w14:textId="490DCA8E" w:rsidR="00A50CD3" w:rsidRPr="006546CC" w:rsidRDefault="00C024B9" w:rsidP="00A50CD3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0AD74" w14:textId="298D82EE" w:rsidR="00A50CD3" w:rsidRPr="00F242CB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2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>Надання методичної допомоги викладачам щодо оформлення кабінетів, лабораторій, майстерень з питань БЖД, ОП та пожежної безпеки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B282A" w14:textId="34E4AF64" w:rsidR="00A50CD3" w:rsidRPr="00C024B9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2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серпень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FA530" w14:textId="77777777" w:rsidR="00012777" w:rsidRDefault="00012777" w:rsidP="00012777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Інженер з ОП, викладачі з </w:t>
            </w:r>
          </w:p>
          <w:p w14:paraId="292091C0" w14:textId="65DC5644" w:rsidR="00A50CD3" w:rsidRPr="00C024B9" w:rsidRDefault="00012777" w:rsidP="00012777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БЖД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 ОП</w:t>
            </w:r>
            <w:r w:rsidRPr="00C02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438F5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76483D3F" w14:textId="77777777" w:rsidTr="009F5EB7">
        <w:trPr>
          <w:gridAfter w:val="1"/>
          <w:wAfter w:w="31" w:type="dxa"/>
          <w:trHeight w:hRule="exact" w:val="114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8E78E" w14:textId="2EA3A34B" w:rsidR="00A50CD3" w:rsidRPr="006546CC" w:rsidRDefault="00C024B9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7F5CB" w14:textId="6390B2AF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 xml:space="preserve">Розробити заходи щодо підготовки  закладу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освіти </w:t>
            </w: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до роботи в осінньо-зимовий період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D6A54" w14:textId="6EDC0959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1.10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4DC7A" w14:textId="1F3E38EA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коледжу, заст. директора з АГР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B047F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02C70EDB" w14:textId="77777777" w:rsidTr="009F5EB7">
        <w:trPr>
          <w:gridAfter w:val="1"/>
          <w:wAfter w:w="31" w:type="dxa"/>
          <w:trHeight w:hRule="exact" w:val="114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B124C" w14:textId="1BDE4E82" w:rsidR="00A50CD3" w:rsidRPr="006546CC" w:rsidRDefault="00C024B9" w:rsidP="00A50CD3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9C102" w14:textId="0BC24716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Підготувати  заклад освіти до опалювального сезону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E2392" w14:textId="372DBDF5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1-а декада жовтня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77A92" w14:textId="70DD24DC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коледжу, заст. директора з АГР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60769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039E097F" w14:textId="77777777" w:rsidTr="00673A74">
        <w:trPr>
          <w:gridAfter w:val="1"/>
          <w:wAfter w:w="31" w:type="dxa"/>
          <w:trHeight w:hRule="exact" w:val="114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9FE70" w14:textId="59FA52F8" w:rsidR="00A50CD3" w:rsidRPr="006546CC" w:rsidRDefault="00C024B9" w:rsidP="00A50CD3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2C469" w14:textId="2F59DDD6" w:rsidR="00A50CD3" w:rsidRPr="00CB50BE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0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>Проводити вступний інструктаж з питань охорони праці та пожежної безпеки згідно програми з новоприйнятими працівниками, викладачами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5D30E" w14:textId="25A0394E" w:rsidR="00A50CD3" w:rsidRPr="00767A78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7A7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bidi="ar-SA"/>
              </w:rPr>
              <w:t>постійно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E8192" w14:textId="0EC321A8" w:rsidR="00A50CD3" w:rsidRPr="00767A78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7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інженер з ОП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DB4CE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318E9B0E" w14:textId="77777777" w:rsidTr="00012777">
        <w:trPr>
          <w:gridAfter w:val="1"/>
          <w:wAfter w:w="31" w:type="dxa"/>
          <w:trHeight w:hRule="exact" w:val="14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7DDB0" w14:textId="07B8511F" w:rsidR="00A50CD3" w:rsidRPr="006546CC" w:rsidRDefault="00C024B9" w:rsidP="00A50CD3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B77EE" w14:textId="77777777" w:rsidR="00A50CD3" w:rsidRPr="001B3F0B" w:rsidRDefault="00A50CD3" w:rsidP="00A50CD3">
            <w:pPr>
              <w:ind w:left="142" w:right="284" w:firstLine="13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1B3F0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Провести інструктажі з охорони праці з кожним підлеглим працівником:</w:t>
            </w:r>
          </w:p>
          <w:p w14:paraId="5C8497F6" w14:textId="77777777" w:rsidR="00A50CD3" w:rsidRPr="001B3F0B" w:rsidRDefault="00A50CD3" w:rsidP="00A50CD3">
            <w:pPr>
              <w:ind w:left="142" w:right="284" w:firstLine="13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1B3F0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- первинний - на робочому місці,</w:t>
            </w:r>
          </w:p>
          <w:p w14:paraId="5C7096DB" w14:textId="65C6A28A" w:rsidR="00A50CD3" w:rsidRPr="004048E6" w:rsidRDefault="00A50CD3" w:rsidP="00A50CD3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</w:pPr>
            <w:r w:rsidRPr="001B3F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>- повторний (позаплановий, цільовий), з реєстрацією у відповідному журналі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83B4E" w14:textId="105670BC" w:rsidR="00A50CD3" w:rsidRPr="001B3F0B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bidi="ar-SA"/>
              </w:rPr>
            </w:pPr>
            <w:r w:rsidRPr="001B3F0B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bidi="ar-SA"/>
              </w:rPr>
              <w:t>постійно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FA5A6" w14:textId="21D8249A" w:rsidR="00A50CD3" w:rsidRPr="001B3F0B" w:rsidRDefault="00A50CD3" w:rsidP="00A50C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bidi="ar-SA"/>
              </w:rPr>
              <w:t>З</w:t>
            </w:r>
            <w:r w:rsidRPr="001B3F0B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bidi="ar-SA"/>
              </w:rPr>
              <w:t>аступник</w:t>
            </w:r>
            <w:r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bidi="ar-SA"/>
              </w:rPr>
              <w:t>и</w:t>
            </w:r>
            <w:r w:rsidRPr="001B3F0B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bidi="ar-SA"/>
              </w:rPr>
              <w:t xml:space="preserve"> директора з </w:t>
            </w:r>
            <w:r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bidi="ar-SA"/>
              </w:rPr>
              <w:t xml:space="preserve">НР, </w:t>
            </w:r>
            <w:r w:rsidRPr="001B3F0B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bidi="ar-SA"/>
              </w:rPr>
              <w:t>АГР,</w:t>
            </w:r>
          </w:p>
          <w:p w14:paraId="61E800D1" w14:textId="41F2CAD7" w:rsidR="00A50CD3" w:rsidRPr="001B3F0B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</w:pPr>
            <w:r w:rsidRPr="001B3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керівник підрозділу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437D5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5A1B561A" w14:textId="77777777" w:rsidTr="001B3F0B">
        <w:trPr>
          <w:gridAfter w:val="1"/>
          <w:wAfter w:w="31" w:type="dxa"/>
          <w:trHeight w:hRule="exact" w:val="182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7E0FA" w14:textId="064A2533" w:rsidR="00A50CD3" w:rsidRPr="006546CC" w:rsidRDefault="00C024B9" w:rsidP="00A50CD3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E9A09" w14:textId="7B1FE4D5" w:rsidR="00A50CD3" w:rsidRPr="001662E7" w:rsidRDefault="00A50CD3" w:rsidP="00A50CD3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</w:pPr>
            <w:r w:rsidRPr="00166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>Забезпечити кожного куратора групи (1-4 курси)</w:t>
            </w:r>
            <w:r w:rsidR="000127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 xml:space="preserve">, вихователя гуртожитку, </w:t>
            </w:r>
            <w:r w:rsidRPr="00166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 xml:space="preserve"> інструкціями з БЖД та ОП перед початком навчального року, виходом на літні канікули, при виконанні господарських робіт, по наданню першої долікарської допомоги, пожежної безпеки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7FC1F" w14:textId="0E81FA6F" w:rsidR="00A50CD3" w:rsidRPr="00064B5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bidi="ar-SA"/>
              </w:rPr>
            </w:pPr>
            <w:r w:rsidRPr="00064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серпень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12F85" w14:textId="77777777" w:rsidR="00A50CD3" w:rsidRPr="00064B5C" w:rsidRDefault="00A50CD3" w:rsidP="00A50C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bidi="ar-SA"/>
              </w:rPr>
            </w:pPr>
            <w:r w:rsidRPr="00064B5C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bidi="ar-SA"/>
              </w:rPr>
              <w:t>інженер з ОП,</w:t>
            </w:r>
          </w:p>
          <w:p w14:paraId="14201B97" w14:textId="3038C7D3" w:rsidR="00A50CD3" w:rsidRPr="00064B5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</w:pPr>
            <w:r w:rsidRPr="00064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заст. директора з виховної роботи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F19BE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097021D3" w14:textId="77777777" w:rsidTr="00012777">
        <w:trPr>
          <w:gridAfter w:val="1"/>
          <w:wAfter w:w="31" w:type="dxa"/>
          <w:trHeight w:hRule="exact" w:val="7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BD6BB" w14:textId="3282049B" w:rsidR="00A50CD3" w:rsidRPr="006546CC" w:rsidRDefault="00C024B9" w:rsidP="00A50CD3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9B262" w14:textId="67DF3E6D" w:rsidR="00A50CD3" w:rsidRPr="00552D39" w:rsidRDefault="00A50CD3" w:rsidP="00A50CD3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</w:pPr>
            <w:r w:rsidRPr="00552D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 xml:space="preserve"> Забезпечити всі структурні підрозділи коледжу інструкціями з охорони праці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D030A" w14:textId="7A74F4B3" w:rsidR="00A50CD3" w:rsidRPr="00064B5C" w:rsidRDefault="00012777" w:rsidP="00A50CD3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bidi="ar-SA"/>
              </w:rPr>
              <w:t>с</w:t>
            </w:r>
            <w:r w:rsidR="00A50CD3" w:rsidRPr="00064B5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bidi="ar-SA"/>
              </w:rPr>
              <w:t>ерпень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A5B45" w14:textId="6B467547" w:rsidR="00A50CD3" w:rsidRPr="00064B5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</w:pPr>
            <w:r w:rsidRPr="00064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інженер з ОП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C283A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1A146276" w14:textId="77777777" w:rsidTr="009F5EB7">
        <w:trPr>
          <w:gridAfter w:val="1"/>
          <w:wAfter w:w="31" w:type="dxa"/>
          <w:trHeight w:hRule="exact" w:val="112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62942B" w14:textId="73D883D8" w:rsidR="00A50CD3" w:rsidRPr="006546CC" w:rsidRDefault="00C024B9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A50CD3"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B203E" w14:textId="77777777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Своєчасно проводити розслідування кожного нещасного випадку (в побуті та під час навчально-виховного процесу) з працівниками закладу відповідно до чинних Положень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0D691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Після кожного випадку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4762E" w14:textId="45B5309C" w:rsidR="00A50CD3" w:rsidRPr="006546CC" w:rsidRDefault="00A50CD3" w:rsidP="00A50CD3">
            <w:pPr>
              <w:pStyle w:val="a5"/>
              <w:shd w:val="clear" w:color="auto" w:fill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В.о. директора коледжу, </w:t>
            </w:r>
          </w:p>
          <w:p w14:paraId="1396A625" w14:textId="305D120D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інженер з ОП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08E6B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3AB1800C" w14:textId="77777777" w:rsidTr="00012777">
        <w:trPr>
          <w:gridAfter w:val="1"/>
          <w:wAfter w:w="31" w:type="dxa"/>
          <w:trHeight w:hRule="exact" w:val="11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1F634" w14:textId="5446E842" w:rsidR="00A50CD3" w:rsidRPr="006546CC" w:rsidRDefault="00C024B9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A50CD3"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ED83F" w14:textId="0F25148A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Здійснювати аналіз стану травматизму серед учасників освітнього процесу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ABAF0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Щоквартально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05BE49" w14:textId="6DF892AA" w:rsidR="00A50CD3" w:rsidRPr="006546CC" w:rsidRDefault="00A50CD3" w:rsidP="00A50CD3">
            <w:pPr>
              <w:pStyle w:val="a5"/>
              <w:shd w:val="clear" w:color="auto" w:fill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</w:t>
            </w:r>
            <w:r w:rsidR="00C02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інженер </w:t>
            </w:r>
            <w:r w:rsidR="00012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ОП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1C438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4C573B7C" w14:textId="77777777" w:rsidTr="009F5EB7">
        <w:trPr>
          <w:gridAfter w:val="1"/>
          <w:wAfter w:w="31" w:type="dxa"/>
          <w:trHeight w:hRule="exact" w:val="114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8A0ED2" w14:textId="7103627D" w:rsidR="00A50CD3" w:rsidRPr="006546CC" w:rsidRDefault="00C024B9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A50CD3"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676C8D" w14:textId="3FB6CDEA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Своєчасно проаналізувати виконання  заходів щодо підготовки закладу освіти до нового навчального року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BC2407" w14:textId="2B347114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01.09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BF1354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Директор коледжу, заст. директора з АГР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58835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5E1AE745" w14:textId="77777777" w:rsidTr="00071E4E">
        <w:trPr>
          <w:gridAfter w:val="1"/>
          <w:wAfter w:w="31" w:type="dxa"/>
          <w:trHeight w:hRule="exact" w:val="404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E77341" w14:textId="5DB45A2E" w:rsidR="00A50CD3" w:rsidRPr="006546CC" w:rsidRDefault="00C024B9" w:rsidP="00A50CD3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3D5EAD" w14:textId="3F5AC923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 xml:space="preserve">Відповідно до ст.40 Закону України «Про забезпечення санітарного та епідемічного благополуччя населення»,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>з метою попередження поширення коронавірусної хвороби серед працівників та здобувачів освіти дотримуватись протиепідемічних заходів у коледжі.  В</w:t>
            </w:r>
            <w:r w:rsidRPr="00F27E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>ідповідальн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>ій особі</w:t>
            </w:r>
            <w:r w:rsidRPr="00F27E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 xml:space="preserve"> щодо реалізації протиепідемічних заходів  в коледжі у період карантину  в зв’язку поширенням коронавірусної хвороби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 xml:space="preserve"> здійснювати контроль дотримання </w:t>
            </w:r>
            <w:r w:rsidRPr="00F27E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>Тимчасов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>ого</w:t>
            </w:r>
            <w:r w:rsidRPr="00F27E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 xml:space="preserve"> положення щодо організації протиепідемічних заходів у коледжі, в гуртожитках, при проведенні занять в спортивних секціях на період карантину</w:t>
            </w:r>
            <w:r w:rsidRPr="00A23115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.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65F96C" w14:textId="7A350C7C" w:rsidR="00A50CD3" w:rsidRPr="00041AB3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bidi="ar-SA"/>
              </w:rPr>
              <w:t>Постійно на період карантину</w:t>
            </w:r>
            <w:r w:rsidRPr="00041AB3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bidi="ar-SA"/>
              </w:rPr>
              <w:t xml:space="preserve"> 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B3FDA4" w14:textId="48034E0A" w:rsidR="00A50CD3" w:rsidRPr="00041AB3" w:rsidRDefault="00A50CD3" w:rsidP="00A50C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bidi="ar-SA"/>
              </w:rPr>
            </w:pPr>
            <w:r w:rsidRPr="00041AB3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bidi="ar-SA"/>
              </w:rPr>
              <w:t xml:space="preserve">заст. директора з </w:t>
            </w:r>
          </w:p>
          <w:p w14:paraId="0A167A63" w14:textId="77777777" w:rsidR="00A50CD3" w:rsidRPr="00041AB3" w:rsidRDefault="00A50CD3" w:rsidP="00A50C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bidi="ar-SA"/>
              </w:rPr>
            </w:pPr>
            <w:r w:rsidRPr="00041AB3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bidi="ar-SA"/>
              </w:rPr>
              <w:t>з виховної роботи</w:t>
            </w:r>
          </w:p>
          <w:p w14:paraId="4C1E97B3" w14:textId="1B61DA8B" w:rsidR="00A50CD3" w:rsidRPr="00041AB3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1AB3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bidi="ar-SA"/>
              </w:rPr>
              <w:t xml:space="preserve"> 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E846B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4D78E947" w14:textId="77777777" w:rsidTr="006B1D34">
        <w:trPr>
          <w:gridAfter w:val="1"/>
          <w:wAfter w:w="31" w:type="dxa"/>
          <w:trHeight w:hRule="exact" w:val="114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22AC2D" w14:textId="76EDFECD" w:rsidR="00A50CD3" w:rsidRPr="006546CC" w:rsidRDefault="00C024B9" w:rsidP="00A50CD3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34171D" w14:textId="45044CEA" w:rsidR="00A50CD3" w:rsidRPr="006B1D34" w:rsidRDefault="00A50CD3" w:rsidP="00A50CD3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  <w:r w:rsidRPr="006B1D34">
              <w:rPr>
                <w:rStyle w:val="21"/>
                <w:rFonts w:eastAsia="Arial Narrow"/>
                <w:b w:val="0"/>
                <w:bCs w:val="0"/>
                <w:sz w:val="24"/>
                <w:szCs w:val="24"/>
              </w:rPr>
              <w:t>Придбати необхідну нормативно-технічну, наглядово-довідкову літературу з охорони праці, цивільного захисту та знаки безпеки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676210" w14:textId="510789B2" w:rsidR="00A50CD3" w:rsidRPr="006B1D34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bidi="ar-SA"/>
              </w:rPr>
            </w:pPr>
            <w:r w:rsidRPr="006B1D34">
              <w:rPr>
                <w:rStyle w:val="210pt"/>
                <w:rFonts w:eastAsia="Arial Narrow"/>
                <w:b w:val="0"/>
                <w:i/>
                <w:iCs/>
                <w:sz w:val="24"/>
                <w:szCs w:val="24"/>
              </w:rPr>
              <w:t>Протягом року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29F84C" w14:textId="293A3F97" w:rsidR="00A50CD3" w:rsidRPr="006B1D34" w:rsidRDefault="00A50CD3" w:rsidP="00A50CD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hd w:val="clear" w:color="auto" w:fill="FFFFFF"/>
                <w:lang w:bidi="ar-SA"/>
              </w:rPr>
            </w:pPr>
            <w:r w:rsidRPr="006B1D34">
              <w:rPr>
                <w:rFonts w:ascii="Times New Roman" w:hAnsi="Times New Roman" w:cs="Times New Roman"/>
                <w:bCs/>
                <w:i/>
                <w:iCs/>
              </w:rPr>
              <w:t>Інженер з охорони праці, завідувач бібліотекою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75872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7E6696E3" w14:textId="77777777" w:rsidTr="0067688D">
        <w:trPr>
          <w:gridAfter w:val="1"/>
          <w:wAfter w:w="31" w:type="dxa"/>
          <w:trHeight w:hRule="exact" w:val="12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91E2E8" w14:textId="79B61CAD" w:rsidR="00A50CD3" w:rsidRPr="006546CC" w:rsidRDefault="00C024B9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BAB678" w14:textId="77777777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Підготувати звіти про стан травматизму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711C8" w14:textId="142ECF84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31.12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621214" w14:textId="77777777" w:rsidR="00A50CD3" w:rsidRPr="006546CC" w:rsidRDefault="00A50CD3" w:rsidP="00A50CD3">
            <w:pPr>
              <w:pStyle w:val="a5"/>
              <w:shd w:val="clear" w:color="auto" w:fill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В.о. директора коледжу, </w:t>
            </w:r>
          </w:p>
          <w:p w14:paraId="1E71E69F" w14:textId="795C3788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інженер з ОП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927BF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4739FCA4" w14:textId="77777777" w:rsidTr="00294B8F">
        <w:trPr>
          <w:gridAfter w:val="1"/>
          <w:wAfter w:w="31" w:type="dxa"/>
          <w:trHeight w:hRule="exact" w:val="269"/>
          <w:jc w:val="center"/>
        </w:trPr>
        <w:tc>
          <w:tcPr>
            <w:tcW w:w="1023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76DC3" w14:textId="65F2FD83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II. НАВЧАННЯ</w:t>
            </w:r>
          </w:p>
          <w:p w14:paraId="57FAAFE0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ння</w:t>
            </w:r>
          </w:p>
        </w:tc>
      </w:tr>
      <w:tr w:rsidR="00A50CD3" w:rsidRPr="006546CC" w14:paraId="0CE8C860" w14:textId="77777777" w:rsidTr="009F5EB7">
        <w:trPr>
          <w:gridAfter w:val="1"/>
          <w:wAfter w:w="31" w:type="dxa"/>
          <w:trHeight w:hRule="exact" w:val="8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DF85F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E115A" w14:textId="77777777" w:rsidR="00A50CD3" w:rsidRPr="006546CC" w:rsidRDefault="00A50CD3" w:rsidP="00A50CD3">
            <w:pPr>
              <w:pStyle w:val="a5"/>
              <w:shd w:val="clear" w:color="auto" w:fill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Проводити вступний інструктаж з новопризначеними працівниками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C966A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перший день роботи, перед початком роботи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34FDB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Інженер з охорони праці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B34E3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18842E60" w14:textId="77777777" w:rsidTr="009F5EB7">
        <w:trPr>
          <w:gridAfter w:val="1"/>
          <w:wAfter w:w="31" w:type="dxa"/>
          <w:trHeight w:hRule="exact" w:val="10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BD188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23343" w14:textId="77777777" w:rsidR="00A50CD3" w:rsidRPr="006546CC" w:rsidRDefault="00A50CD3" w:rsidP="00A50CD3">
            <w:pPr>
              <w:pStyle w:val="a5"/>
              <w:shd w:val="clear" w:color="auto" w:fill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Проводити інструктажі з охорони праці на робочому місці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5578C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sz w:val="24"/>
                <w:szCs w:val="24"/>
              </w:rPr>
              <w:t>Згідно графіку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C7745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sz w:val="24"/>
                <w:szCs w:val="24"/>
              </w:rPr>
              <w:t>Керівники структурних підрозділів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84AA4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11237553" w14:textId="77777777" w:rsidTr="009F5EB7">
        <w:trPr>
          <w:gridAfter w:val="1"/>
          <w:wAfter w:w="31" w:type="dxa"/>
          <w:trHeight w:hRule="exact" w:val="8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3E694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17D1B" w14:textId="77777777" w:rsidR="00A50CD3" w:rsidRPr="006546CC" w:rsidRDefault="00A50CD3" w:rsidP="00A50CD3">
            <w:pPr>
              <w:pStyle w:val="a5"/>
              <w:shd w:val="clear" w:color="auto" w:fill="auto"/>
              <w:tabs>
                <w:tab w:val="left" w:pos="144"/>
              </w:tabs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Проводити цільові та позапланові інструктажі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893744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sz w:val="24"/>
                <w:szCs w:val="24"/>
              </w:rPr>
              <w:t>По мірі необхідності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A3054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sz w:val="24"/>
                <w:szCs w:val="24"/>
              </w:rPr>
              <w:t>Керівники структурних підрозділів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CCD79" w14:textId="77777777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D3" w:rsidRPr="006546CC" w14:paraId="10F6A590" w14:textId="77777777" w:rsidTr="0067688D">
        <w:trPr>
          <w:gridAfter w:val="1"/>
          <w:wAfter w:w="31" w:type="dxa"/>
          <w:trHeight w:hRule="exact" w:val="115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99D6F5" w14:textId="20C234D0" w:rsidR="00A50CD3" w:rsidRPr="006546CC" w:rsidRDefault="00EF2EB1" w:rsidP="00A50CD3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D834D9" w14:textId="34E61E28" w:rsidR="00A50CD3" w:rsidRPr="006546CC" w:rsidRDefault="00A50CD3" w:rsidP="00A50CD3">
            <w:pPr>
              <w:pStyle w:val="a5"/>
              <w:shd w:val="clear" w:color="auto" w:fill="auto"/>
              <w:tabs>
                <w:tab w:val="left" w:pos="144"/>
              </w:tabs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проведення навчання посадових осіб з питань охорони праці, безпеки життєдіяльності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01304" w14:textId="799CB868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01.09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AEE3F0" w14:textId="77777777" w:rsidR="00A50CD3" w:rsidRPr="006546CC" w:rsidRDefault="00A50CD3" w:rsidP="00A50CD3">
            <w:pPr>
              <w:pStyle w:val="a5"/>
              <w:shd w:val="clear" w:color="auto" w:fill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В.о. директора коледжу, </w:t>
            </w:r>
          </w:p>
          <w:p w14:paraId="30966FE8" w14:textId="016B65B4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інженер з ОП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FDDA4" w14:textId="77777777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D3" w:rsidRPr="006546CC" w14:paraId="42BC7140" w14:textId="77777777" w:rsidTr="00012777">
        <w:trPr>
          <w:gridAfter w:val="1"/>
          <w:wAfter w:w="31" w:type="dxa"/>
          <w:trHeight w:hRule="exact" w:val="11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8A6E1" w14:textId="618FACF5" w:rsidR="00A50CD3" w:rsidRPr="006546CC" w:rsidRDefault="00EF2EB1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5</w:t>
            </w:r>
            <w:r w:rsidR="00A50CD3"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B7544" w14:textId="77777777" w:rsidR="00A50CD3" w:rsidRDefault="00A50CD3" w:rsidP="00A50CD3">
            <w:pPr>
              <w:pStyle w:val="a5"/>
              <w:shd w:val="clear" w:color="auto" w:fill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Надавати консультативну допомогу працівникам  закладу освіти з питань охорони праці, безпеки життєдіяльності</w:t>
            </w:r>
          </w:p>
          <w:p w14:paraId="1C06C248" w14:textId="4875C74B" w:rsidR="00A50CD3" w:rsidRPr="006546CC" w:rsidRDefault="00A50CD3" w:rsidP="00A50CD3">
            <w:pPr>
              <w:pStyle w:val="a5"/>
              <w:shd w:val="clear" w:color="auto" w:fill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81501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Постійно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AA0D4" w14:textId="70AC1483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</w:t>
            </w: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нженер з ОП, викладачі БЖД</w:t>
            </w:r>
            <w:r w:rsidR="00012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 охорони праці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8BA35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083AD2FD" w14:textId="77777777" w:rsidTr="002619E4">
        <w:trPr>
          <w:gridAfter w:val="1"/>
          <w:wAfter w:w="31" w:type="dxa"/>
          <w:trHeight w:hRule="exact" w:val="15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C2EB8" w14:textId="5C43937F" w:rsidR="00A50CD3" w:rsidRPr="006546CC" w:rsidRDefault="00EF2EB1" w:rsidP="00A50CD3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3D568" w14:textId="77777777" w:rsidR="00A50CD3" w:rsidRDefault="00A50CD3" w:rsidP="00A50CD3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</w:pPr>
            <w:r w:rsidRPr="004048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 xml:space="preserve">Провести навчання і перевірку знань кураторів груп  з питань охорони праці, безпеки життєдіяльності та пожежної безпеки згідно затвердженої програми </w:t>
            </w:r>
          </w:p>
          <w:p w14:paraId="64091425" w14:textId="77777777" w:rsidR="00A50CD3" w:rsidRPr="006546CC" w:rsidRDefault="00A50CD3" w:rsidP="00A50CD3">
            <w:pPr>
              <w:pStyle w:val="a5"/>
              <w:shd w:val="clear" w:color="auto" w:fill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6BE56" w14:textId="4EBB5995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bidi="ar-SA"/>
              </w:rPr>
              <w:t>с</w:t>
            </w:r>
            <w:r w:rsidRPr="00767A7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bidi="ar-SA"/>
              </w:rPr>
              <w:t>ерпень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2FA1D" w14:textId="1474C957" w:rsidR="00A50CD3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Заступник директора з виховної роботи,</w:t>
            </w:r>
          </w:p>
          <w:p w14:paraId="7963D631" w14:textId="01D105AA" w:rsidR="00A50CD3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</w:pPr>
            <w:r w:rsidRPr="00767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інженер з ОП</w:t>
            </w:r>
          </w:p>
          <w:p w14:paraId="061D0140" w14:textId="77777777" w:rsidR="00A50CD3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</w:pPr>
          </w:p>
          <w:p w14:paraId="21C5BA03" w14:textId="77777777" w:rsidR="00A50CD3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</w:pPr>
          </w:p>
          <w:p w14:paraId="397DBCB0" w14:textId="77777777" w:rsidR="00A50CD3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</w:pPr>
          </w:p>
          <w:p w14:paraId="27BC7D3D" w14:textId="77777777" w:rsidR="00A50CD3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</w:pPr>
          </w:p>
          <w:p w14:paraId="59D0BC7C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BD9AF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701A017A" w14:textId="77777777" w:rsidTr="005925DC">
        <w:trPr>
          <w:gridAfter w:val="1"/>
          <w:wAfter w:w="31" w:type="dxa"/>
          <w:trHeight w:hRule="exact" w:val="8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94DCA" w14:textId="326674A2" w:rsidR="00A50CD3" w:rsidRPr="006546CC" w:rsidRDefault="00EF2EB1" w:rsidP="00A50CD3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A3140" w14:textId="31070D5D" w:rsidR="00A50CD3" w:rsidRPr="000B1E3D" w:rsidRDefault="00A50CD3" w:rsidP="00A50CD3">
            <w:pPr>
              <w:pStyle w:val="a5"/>
              <w:shd w:val="clear" w:color="auto" w:fill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E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>Організація навчання та позачергової перевірки знань  «Правил технічної експлуатації електроустановок споживачів» електротехнічного персоналу коледжу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0292F" w14:textId="29B305C6" w:rsidR="00A50CD3" w:rsidRPr="000B1E3D" w:rsidRDefault="00565E7D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ІІІ квартал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8CE1C" w14:textId="392BF1FF" w:rsidR="00A50CD3" w:rsidRPr="000B1E3D" w:rsidRDefault="00EF2EB1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В.о. директора коледжу, </w:t>
            </w:r>
            <w:r w:rsidR="00A50CD3" w:rsidRPr="000B1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технік-електрик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7E071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1959A14F" w14:textId="77777777" w:rsidTr="00294B8F">
        <w:trPr>
          <w:gridAfter w:val="1"/>
          <w:wAfter w:w="31" w:type="dxa"/>
          <w:trHeight w:hRule="exact" w:val="269"/>
          <w:jc w:val="center"/>
        </w:trPr>
        <w:tc>
          <w:tcPr>
            <w:tcW w:w="1023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1709A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III. МАСОВІ ЗАХОДИ</w:t>
            </w:r>
          </w:p>
        </w:tc>
      </w:tr>
      <w:tr w:rsidR="00A50CD3" w:rsidRPr="006546CC" w14:paraId="3408C7E0" w14:textId="77777777" w:rsidTr="009F5EB7">
        <w:trPr>
          <w:gridAfter w:val="1"/>
          <w:wAfter w:w="31" w:type="dxa"/>
          <w:trHeight w:hRule="exact" w:val="58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E139E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3458D" w14:textId="77777777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Розглядати питання з охорони праці, безпеки життєдіяльності: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0120E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18924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6ECD7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23B9B589" w14:textId="77777777" w:rsidTr="0003487F">
        <w:trPr>
          <w:gridAfter w:val="1"/>
          <w:wAfter w:w="31" w:type="dxa"/>
          <w:trHeight w:hRule="exact" w:val="31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8B910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068BD" w14:textId="7FA0BAD7" w:rsidR="00A50CD3" w:rsidRDefault="00A50CD3" w:rsidP="00A50CD3">
            <w:pPr>
              <w:pStyle w:val="a5"/>
              <w:shd w:val="clear" w:color="auto" w:fill="auto"/>
              <w:ind w:firstLine="38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педраді:</w:t>
            </w:r>
          </w:p>
          <w:p w14:paraId="542CD792" w14:textId="19A38669" w:rsidR="00A50CD3" w:rsidRPr="0003487F" w:rsidRDefault="00A50CD3" w:rsidP="00A50CD3">
            <w:pPr>
              <w:pStyle w:val="a5"/>
              <w:shd w:val="clear" w:color="auto" w:fill="auto"/>
              <w:ind w:firstLine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03487F">
              <w:rPr>
                <w:rFonts w:ascii="Times New Roman" w:hAnsi="Times New Roman" w:cs="Times New Roman"/>
                <w:sz w:val="24"/>
                <w:szCs w:val="24"/>
              </w:rPr>
              <w:t>«Безпека життєдіяльності учасників освітнього процесу в умовах воєнного стану та алгоритм дій викладачів у разі увімкнення сигналів тривоги»;</w:t>
            </w:r>
          </w:p>
          <w:p w14:paraId="468EF0E7" w14:textId="68914E80" w:rsidR="00A50CD3" w:rsidRPr="006546CC" w:rsidRDefault="00A50CD3" w:rsidP="00A50CD3">
            <w:pPr>
              <w:pStyle w:val="a5"/>
              <w:shd w:val="clear" w:color="auto" w:fill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«Про стан виробничого та побутового травматизму учасників освітнього процесу»;</w:t>
            </w:r>
          </w:p>
          <w:p w14:paraId="74BCAA60" w14:textId="77777777" w:rsidR="00A50CD3" w:rsidRPr="006546CC" w:rsidRDefault="00A50CD3" w:rsidP="00A50CD3">
            <w:pPr>
              <w:pStyle w:val="a5"/>
              <w:shd w:val="clear" w:color="auto" w:fill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«Виконання наказу про організацію роботи з охорони праці»;</w:t>
            </w:r>
          </w:p>
          <w:p w14:paraId="04E12AA0" w14:textId="77777777" w:rsidR="00A50CD3" w:rsidRPr="006546CC" w:rsidRDefault="00A50CD3" w:rsidP="00A50CD3">
            <w:pPr>
              <w:pStyle w:val="a5"/>
              <w:shd w:val="clear" w:color="auto" w:fill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«Про стан роботи з питань охорони праці, безпеки життєдіяльності»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CAE65" w14:textId="04DEEEAC" w:rsidR="00A50CD3" w:rsidRPr="006546CC" w:rsidRDefault="00A50CD3" w:rsidP="00A50CD3">
            <w:pPr>
              <w:pStyle w:val="a5"/>
              <w:shd w:val="clear" w:color="auto" w:fill="auto"/>
              <w:spacing w:after="4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серпень</w:t>
            </w:r>
          </w:p>
          <w:p w14:paraId="4D2CF871" w14:textId="297D6948" w:rsidR="00A50CD3" w:rsidRPr="006546CC" w:rsidRDefault="00A50CD3" w:rsidP="00A50CD3">
            <w:pPr>
              <w:pStyle w:val="a5"/>
              <w:shd w:val="clear" w:color="auto" w:fill="auto"/>
              <w:spacing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Березень</w:t>
            </w:r>
          </w:p>
          <w:p w14:paraId="5143E95B" w14:textId="77777777" w:rsidR="00A50CD3" w:rsidRPr="006546CC" w:rsidRDefault="00A50CD3" w:rsidP="00A50CD3">
            <w:pPr>
              <w:pStyle w:val="a5"/>
              <w:shd w:val="clear" w:color="auto" w:fill="auto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Червень</w:t>
            </w:r>
          </w:p>
          <w:p w14:paraId="355C2DE3" w14:textId="77777777" w:rsidR="00A50CD3" w:rsidRPr="006546CC" w:rsidRDefault="00A50CD3" w:rsidP="00A50CD3">
            <w:pPr>
              <w:pStyle w:val="a5"/>
              <w:shd w:val="clear" w:color="auto" w:fill="auto"/>
              <w:spacing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Червень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B23B9" w14:textId="6EDDF313" w:rsidR="00A50CD3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Інженер з охорони праці</w:t>
            </w:r>
          </w:p>
          <w:p w14:paraId="3BDCE8A4" w14:textId="77777777" w:rsidR="00A50CD3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3D0EF11" w14:textId="77777777" w:rsidR="00A50CD3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В.о. директора коледжу, </w:t>
            </w:r>
          </w:p>
          <w:p w14:paraId="2C593189" w14:textId="57BB3444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E26F7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712A421B" w14:textId="77777777" w:rsidTr="009F5EB7">
        <w:trPr>
          <w:gridAfter w:val="1"/>
          <w:wAfter w:w="31" w:type="dxa"/>
          <w:trHeight w:hRule="exact" w:val="16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C4656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7CF95" w14:textId="789C6BD6" w:rsidR="00A50CD3" w:rsidRPr="006546CC" w:rsidRDefault="00A50CD3" w:rsidP="00A50CD3">
            <w:pPr>
              <w:pStyle w:val="a5"/>
              <w:shd w:val="clear" w:color="auto" w:fill="auto"/>
              <w:ind w:firstLine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адміністративній раді:</w:t>
            </w:r>
          </w:p>
          <w:p w14:paraId="4A23823C" w14:textId="4E3CDCD6" w:rsidR="00A50CD3" w:rsidRPr="006546CC" w:rsidRDefault="00A50CD3" w:rsidP="00A50CD3">
            <w:pPr>
              <w:pStyle w:val="a5"/>
              <w:shd w:val="clear" w:color="auto" w:fill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«Про план заходів з охорони праці, безпеки життєдіяльності»</w:t>
            </w:r>
          </w:p>
          <w:p w14:paraId="7F555E91" w14:textId="77777777" w:rsidR="00A50CD3" w:rsidRPr="006546CC" w:rsidRDefault="00A50CD3" w:rsidP="00A50CD3">
            <w:pPr>
              <w:pStyle w:val="a5"/>
              <w:shd w:val="clear" w:color="auto" w:fill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«Про підготовку закладу освіти до  роботи в осінньо-зимовий період»;</w:t>
            </w:r>
          </w:p>
          <w:p w14:paraId="0919CC47" w14:textId="77777777" w:rsidR="00A50CD3" w:rsidRPr="006546CC" w:rsidRDefault="00A50CD3" w:rsidP="00A50CD3">
            <w:pPr>
              <w:pStyle w:val="a5"/>
              <w:shd w:val="clear" w:color="auto" w:fill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8226B" w14:textId="77777777" w:rsidR="00A50CD3" w:rsidRPr="006546CC" w:rsidRDefault="00A50CD3" w:rsidP="00A50CD3">
            <w:pPr>
              <w:pStyle w:val="a5"/>
              <w:shd w:val="clear" w:color="auto" w:fill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316A0" w14:textId="77777777" w:rsidR="00A50CD3" w:rsidRPr="006546CC" w:rsidRDefault="00A50CD3" w:rsidP="00A50CD3">
            <w:pPr>
              <w:pStyle w:val="a5"/>
              <w:shd w:val="clear" w:color="auto" w:fill="auto"/>
              <w:ind w:firstLine="38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58018" w14:textId="119D48B8" w:rsidR="00A50CD3" w:rsidRPr="006546CC" w:rsidRDefault="00A50CD3" w:rsidP="00A50CD3">
            <w:pPr>
              <w:pStyle w:val="a5"/>
              <w:shd w:val="clear" w:color="auto" w:fill="auto"/>
              <w:spacing w:after="4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Жовтень</w:t>
            </w:r>
          </w:p>
          <w:p w14:paraId="3597D99C" w14:textId="238F657F" w:rsidR="00A50CD3" w:rsidRPr="006546CC" w:rsidRDefault="00A50CD3" w:rsidP="00A50CD3">
            <w:pPr>
              <w:pStyle w:val="a5"/>
              <w:shd w:val="clear" w:color="auto" w:fill="auto"/>
              <w:spacing w:after="4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жовтень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A8208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Інженер з ОП</w:t>
            </w:r>
          </w:p>
          <w:p w14:paraId="2009C74F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15BEEC4" w14:textId="4B4F0E2E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В.о. директора коледжу, заступник директора з АГР </w:t>
            </w:r>
          </w:p>
          <w:p w14:paraId="1D83F537" w14:textId="2CC6795D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2F3A7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2804F2A8" w14:textId="77777777" w:rsidTr="00012777">
        <w:trPr>
          <w:gridAfter w:val="1"/>
          <w:wAfter w:w="31" w:type="dxa"/>
          <w:trHeight w:hRule="exact" w:val="114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62083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A0FF8" w14:textId="77777777" w:rsidR="00A50CD3" w:rsidRPr="006546CC" w:rsidRDefault="00A50CD3" w:rsidP="00A50CD3">
            <w:pPr>
              <w:pStyle w:val="a5"/>
              <w:shd w:val="clear" w:color="auto" w:fill="auto"/>
              <w:ind w:firstLine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зборах трудового колективу:</w:t>
            </w:r>
          </w:p>
          <w:p w14:paraId="169BC5BA" w14:textId="77777777" w:rsidR="00A50CD3" w:rsidRPr="006546CC" w:rsidRDefault="00A50CD3" w:rsidP="00A50CD3">
            <w:pPr>
              <w:pStyle w:val="a5"/>
              <w:shd w:val="clear" w:color="auto" w:fill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D3E0B" w14:textId="77777777" w:rsidR="00A50CD3" w:rsidRPr="006546CC" w:rsidRDefault="00A50CD3" w:rsidP="00A50CD3">
            <w:pPr>
              <w:pStyle w:val="a5"/>
              <w:shd w:val="clear" w:color="auto" w:fill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«Про виконання заходів, зазначених у розділі «Охорона праці» Колективного договору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22528" w14:textId="09B6122F" w:rsidR="00A50CD3" w:rsidRPr="006546CC" w:rsidRDefault="00012777" w:rsidP="00A50CD3">
            <w:pPr>
              <w:pStyle w:val="a5"/>
              <w:shd w:val="clear" w:color="auto" w:fill="auto"/>
              <w:spacing w:after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Грудень</w:t>
            </w:r>
          </w:p>
          <w:p w14:paraId="0D9FE612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A49E76D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04024DB" w14:textId="7B882576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1E46D" w14:textId="0B1C7196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коледжу, голова профспілкового комітету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502B0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2E4D6668" w14:textId="77777777" w:rsidTr="00012777">
        <w:trPr>
          <w:gridAfter w:val="1"/>
          <w:wAfter w:w="31" w:type="dxa"/>
          <w:trHeight w:hRule="exact" w:val="114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26B3F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92B86" w14:textId="2647C337" w:rsidR="00A50CD3" w:rsidRPr="006546CC" w:rsidRDefault="00A50CD3" w:rsidP="00A50CD3">
            <w:pPr>
              <w:pStyle w:val="a5"/>
              <w:shd w:val="clear" w:color="auto" w:fill="auto"/>
              <w:ind w:firstLine="38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Тиждень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знань з основ безпеки життєдіяльності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79324" w14:textId="650B49D1" w:rsidR="00A50CD3" w:rsidRPr="006546CC" w:rsidRDefault="00A50CD3" w:rsidP="00A50CD3">
            <w:pPr>
              <w:pStyle w:val="a5"/>
              <w:shd w:val="clear" w:color="auto" w:fill="auto"/>
              <w:spacing w:after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Жовтень, квітень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AFD36" w14:textId="3E7DADE9" w:rsidR="00A50CD3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Інженер з ОП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викладачі БЖД, </w:t>
            </w:r>
          </w:p>
          <w:p w14:paraId="76858BA6" w14:textId="4C53BCB6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«Захист України»</w:t>
            </w:r>
          </w:p>
          <w:p w14:paraId="6B60BD15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3948F4B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9E119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1E8C4471" w14:textId="77777777" w:rsidTr="009F5EB7">
        <w:trPr>
          <w:gridAfter w:val="1"/>
          <w:wAfter w:w="31" w:type="dxa"/>
          <w:trHeight w:hRule="exact" w:val="70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DCCE7" w14:textId="77777777" w:rsidR="00A50CD3" w:rsidRPr="006546CC" w:rsidRDefault="00A50CD3" w:rsidP="00A50CD3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AAAC3" w14:textId="0B232815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Проводити Тиждень охорони праці відповідно до діючого Положення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5C373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Квітень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7C6A0" w14:textId="130AFA91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В.о. директора коледжу 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BDCA4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5ED8328C" w14:textId="77777777" w:rsidTr="001225B9">
        <w:trPr>
          <w:gridAfter w:val="1"/>
          <w:wAfter w:w="31" w:type="dxa"/>
          <w:trHeight w:hRule="exact" w:val="18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F1140" w14:textId="2CF5B54B" w:rsidR="00A50CD3" w:rsidRPr="006546CC" w:rsidRDefault="00562085" w:rsidP="00A50CD3">
            <w:pPr>
              <w:pStyle w:val="a5"/>
              <w:shd w:val="clear" w:color="auto" w:fill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59A0C" w14:textId="25202E37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інформаційно-роз’яснювальну роботу серед працівників та здобувачів освіти щодо порядку дій та правил поводження у разі виявлення вибухонебезпечних предметів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37103" w14:textId="05D05799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постійно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351D6" w14:textId="6487F5EA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Інженер з охорони праці, куратори груп, вихователі гуртожитків,  викладачі БЖД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75F1A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20DBEF81" w14:textId="77777777" w:rsidTr="00294B8F">
        <w:trPr>
          <w:gridAfter w:val="1"/>
          <w:wAfter w:w="31" w:type="dxa"/>
          <w:trHeight w:hRule="exact" w:val="269"/>
          <w:jc w:val="center"/>
        </w:trPr>
        <w:tc>
          <w:tcPr>
            <w:tcW w:w="1023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A53C2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IV. БЕЗПЕЧНА ТА НАДІЙНА ЕКСПЛУАТАЦІЯ БУДІВЕЛЬ ТА СПОРУД</w:t>
            </w:r>
          </w:p>
        </w:tc>
      </w:tr>
      <w:tr w:rsidR="00A50CD3" w:rsidRPr="006546CC" w14:paraId="755BD131" w14:textId="77777777" w:rsidTr="009F5EB7">
        <w:trPr>
          <w:gridAfter w:val="1"/>
          <w:wAfter w:w="31" w:type="dxa"/>
          <w:trHeight w:hRule="exact" w:val="87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FD9EB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D7CCBC" w14:textId="77777777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Призначити відповідального за безпечний стан будівель і споруд, ознайомити з обов'язками, організувати його навчання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D62342" w14:textId="6E2CFA05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01.09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138872" w14:textId="28ED74C3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665C9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1B444731" w14:textId="77777777" w:rsidTr="009F5EB7">
        <w:trPr>
          <w:gridAfter w:val="1"/>
          <w:wAfter w:w="31" w:type="dxa"/>
          <w:trHeight w:hRule="exact" w:val="8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54AB2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F7F48" w14:textId="77777777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Перевірити та впорядкувати територію закладу й усунути всі травмонебезпечні місця (ями, вибоїни)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2C738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Постійно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2195EC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Інженер з ОП, заст. з директора з АГР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14BC3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1FEC2C7D" w14:textId="77777777" w:rsidTr="009F5EB7">
        <w:trPr>
          <w:gridAfter w:val="1"/>
          <w:wAfter w:w="31" w:type="dxa"/>
          <w:trHeight w:hRule="exact" w:val="11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6BE3FE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63BCD" w14:textId="77777777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Проводити систематичні спостереження за станом виробничих будівель і споруд відповідно до Положення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00E79C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Постійно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C23818" w14:textId="18FD8C1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Інженер з ОП, заст.  директора з АГР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EC443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2069EE57" w14:textId="77777777" w:rsidTr="009F5EB7">
        <w:trPr>
          <w:gridAfter w:val="1"/>
          <w:wAfter w:w="31" w:type="dxa"/>
          <w:trHeight w:hRule="exact" w:val="83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736B56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9975C" w14:textId="77777777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Організувати проведення загального огляду будівель і споруд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608B72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Восени, взимку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D28B41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Комісія по огляду будівель і споруд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4F364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60F4F343" w14:textId="77777777" w:rsidTr="009F5EB7">
        <w:trPr>
          <w:gridAfter w:val="1"/>
          <w:wAfter w:w="31" w:type="dxa"/>
          <w:trHeight w:hRule="exact" w:val="86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93D20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AACFA" w14:textId="77777777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Скласти річний графік проведення планово-запобіжних ремонтів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A96B6" w14:textId="77777777" w:rsidR="00A50CD3" w:rsidRPr="006546CC" w:rsidRDefault="00A50CD3" w:rsidP="00A50CD3">
            <w:pPr>
              <w:pStyle w:val="a5"/>
              <w:shd w:val="clear" w:color="auto" w:fill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01.02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49E2E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Заст. директора з</w:t>
            </w:r>
          </w:p>
          <w:p w14:paraId="49953CC0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АГР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87D1E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4A801F44" w14:textId="77777777" w:rsidTr="009F5EB7">
        <w:trPr>
          <w:gridAfter w:val="1"/>
          <w:wAfter w:w="31" w:type="dxa"/>
          <w:trHeight w:hRule="exact" w:val="113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54BD9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B9D00" w14:textId="77777777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Проводити ремонт виробничих будівель і споруд з метою підтримання чи відновлення початкових експлуатаційних якостей як будівлі в цілому, так і її окремих конструкцій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2C253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Відповідно до затвердженого графіка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59BE8" w14:textId="77777777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Заст. директора</w:t>
            </w: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</w:p>
          <w:p w14:paraId="79BADE22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АГР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8B54E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5C501520" w14:textId="77777777" w:rsidTr="009F5EB7">
        <w:trPr>
          <w:gridAfter w:val="1"/>
          <w:wAfter w:w="31" w:type="dxa"/>
          <w:trHeight w:hRule="exact" w:val="113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C5ACE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46848" w14:textId="77777777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Провести утеплення приміщень закладу (засклити вікна, відремонтувати двері, заклеїти щілини вікон)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144A9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15.10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3CB35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Заст. директора з АГР, зав.кабінетами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7727D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5926FE32" w14:textId="77777777" w:rsidTr="00294B8F">
        <w:trPr>
          <w:gridAfter w:val="1"/>
          <w:wAfter w:w="31" w:type="dxa"/>
          <w:trHeight w:hRule="exact" w:val="269"/>
          <w:jc w:val="center"/>
        </w:trPr>
        <w:tc>
          <w:tcPr>
            <w:tcW w:w="1023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7662A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V. ЕЛЕКТРОБЕЗПЕКА</w:t>
            </w:r>
          </w:p>
        </w:tc>
      </w:tr>
      <w:tr w:rsidR="00A50CD3" w:rsidRPr="006546CC" w14:paraId="42EE68A4" w14:textId="77777777" w:rsidTr="009F5EB7">
        <w:trPr>
          <w:gridAfter w:val="1"/>
          <w:wAfter w:w="31" w:type="dxa"/>
          <w:trHeight w:hRule="exact" w:val="11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2B30F" w14:textId="77777777" w:rsidR="00A50CD3" w:rsidRPr="006546CC" w:rsidRDefault="00A50CD3" w:rsidP="00A50CD3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C19B2" w14:textId="77777777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Організувати проведення електротехнічних вимірів опору заземлюючого пристрою, опору ізоляції електропроводів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293EF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Щорічно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22299" w14:textId="774C80AE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В.о. директора коледжу, Заст. директора з АГР 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61B34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6F4C2EA5" w14:textId="77777777" w:rsidTr="009F5EB7">
        <w:trPr>
          <w:gridAfter w:val="1"/>
          <w:wAfter w:w="31" w:type="dxa"/>
          <w:trHeight w:hRule="exact" w:val="112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131BF" w14:textId="77777777" w:rsidR="00A50CD3" w:rsidRPr="006546CC" w:rsidRDefault="00A50CD3" w:rsidP="00A50CD3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E41E2" w14:textId="77777777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Забезпечити утримання електромереж, електроарматури, електросилових шаф, освітлювальних електрощитів відповідно до вимог ПТЕ, ПТБ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2383F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Постійно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484C1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Заст. директора з АГР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5BEF9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08A77492" w14:textId="77777777" w:rsidTr="009F5EB7">
        <w:trPr>
          <w:gridAfter w:val="1"/>
          <w:wAfter w:w="31" w:type="dxa"/>
          <w:trHeight w:hRule="exact" w:val="11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66820" w14:textId="77777777" w:rsidR="00A50CD3" w:rsidRPr="006546CC" w:rsidRDefault="00A50CD3" w:rsidP="00A50CD3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57AF5" w14:textId="77777777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Забезпечити наявність схеми електропостачання, паспорта заземлюючого пристрою та робочої схеми занулення електрообладнання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AA8A0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Постійно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3CEA1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Заст. директора з АГР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AD26D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2DC41A25" w14:textId="77777777" w:rsidTr="009F5EB7">
        <w:trPr>
          <w:gridAfter w:val="1"/>
          <w:wAfter w:w="31" w:type="dxa"/>
          <w:trHeight w:hRule="exact" w:val="112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FB7C5" w14:textId="77777777" w:rsidR="00A50CD3" w:rsidRPr="006546CC" w:rsidRDefault="00A50CD3" w:rsidP="00A50CD3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9B2EC" w14:textId="77777777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Забезпечити робочі місця засобами захисту від ураження електрострумом (дерев'яний настил чи діелектричні килимки, спеціальне взуття, рукавиці, інструменти з ізольованими ручками)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1BD9B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Постійно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3D426" w14:textId="781673F0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коледжу, заст. директора з АГР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BEA4C5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3FAA5D42" w14:textId="77777777" w:rsidTr="009F5EB7">
        <w:trPr>
          <w:trHeight w:hRule="exact" w:val="8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2BCB97" w14:textId="77777777" w:rsidR="00A50CD3" w:rsidRPr="006546CC" w:rsidRDefault="00A50CD3" w:rsidP="00A50CD3">
            <w:pPr>
              <w:pStyle w:val="a5"/>
              <w:shd w:val="clear" w:color="auto" w:fill="auto"/>
              <w:spacing w:before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2E4B01" w14:textId="77777777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Провести ремонт світильників, замінити лампи, що перегоріли, або ті, що не відповідають вимогам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003575" w14:textId="77777777" w:rsidR="00A50CD3" w:rsidRPr="006546CC" w:rsidRDefault="00A50CD3" w:rsidP="00A50CD3">
            <w:pPr>
              <w:pStyle w:val="a5"/>
              <w:shd w:val="clear" w:color="auto" w:fill="auto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Постійно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0FD061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Заст. директора з АГР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9CAEB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53AB8506" w14:textId="77777777" w:rsidTr="009F5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7" w:type="dxa"/>
          <w:trHeight w:hRule="exact" w:val="834"/>
          <w:jc w:val="center"/>
        </w:trPr>
        <w:tc>
          <w:tcPr>
            <w:tcW w:w="421" w:type="dxa"/>
            <w:shd w:val="clear" w:color="auto" w:fill="FFFFFF"/>
          </w:tcPr>
          <w:p w14:paraId="05C8762F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  <w:r w:rsidRPr="006546C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51" w:type="dxa"/>
            <w:gridSpan w:val="2"/>
            <w:shd w:val="clear" w:color="auto" w:fill="FFFFFF"/>
          </w:tcPr>
          <w:p w14:paraId="766AAE4E" w14:textId="77777777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Організувати проведення випробування засобів захисту від ураження електрострумом</w:t>
            </w:r>
          </w:p>
        </w:tc>
        <w:tc>
          <w:tcPr>
            <w:tcW w:w="1698" w:type="dxa"/>
            <w:gridSpan w:val="3"/>
            <w:shd w:val="clear" w:color="auto" w:fill="FFFFFF"/>
          </w:tcPr>
          <w:p w14:paraId="75ADE03E" w14:textId="77777777" w:rsidR="00A50CD3" w:rsidRPr="006546CC" w:rsidRDefault="00A50CD3" w:rsidP="00A50CD3">
            <w:pPr>
              <w:pStyle w:val="a5"/>
              <w:shd w:val="clear" w:color="auto" w:fill="auto"/>
              <w:spacing w:before="14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01.09</w:t>
            </w:r>
          </w:p>
        </w:tc>
        <w:tc>
          <w:tcPr>
            <w:tcW w:w="1698" w:type="dxa"/>
            <w:shd w:val="clear" w:color="auto" w:fill="FFFFFF"/>
          </w:tcPr>
          <w:p w14:paraId="2A8098BF" w14:textId="77777777" w:rsidR="00A50CD3" w:rsidRPr="006546CC" w:rsidRDefault="00A50CD3" w:rsidP="00A50CD3">
            <w:pPr>
              <w:jc w:val="center"/>
            </w:pPr>
            <w:r w:rsidRPr="006546CC">
              <w:rPr>
                <w:rFonts w:ascii="Times New Roman" w:hAnsi="Times New Roman" w:cs="Times New Roman"/>
                <w:i/>
                <w:iCs/>
              </w:rPr>
              <w:t>Заст. директора з АГР</w:t>
            </w:r>
          </w:p>
        </w:tc>
        <w:tc>
          <w:tcPr>
            <w:tcW w:w="1415" w:type="dxa"/>
            <w:gridSpan w:val="3"/>
            <w:shd w:val="clear" w:color="auto" w:fill="FFFFFF"/>
          </w:tcPr>
          <w:p w14:paraId="2270925B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0DA550D9" w14:textId="77777777" w:rsidTr="009F5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7" w:type="dxa"/>
          <w:trHeight w:hRule="exact" w:val="8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761B1A75" w14:textId="77777777" w:rsidR="00A50CD3" w:rsidRPr="006546CC" w:rsidRDefault="00A50CD3" w:rsidP="00A50CD3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1" w:type="dxa"/>
            <w:gridSpan w:val="2"/>
            <w:shd w:val="clear" w:color="auto" w:fill="FFFFFF"/>
            <w:vAlign w:val="bottom"/>
          </w:tcPr>
          <w:p w14:paraId="08D2EE32" w14:textId="77777777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Відремонтувати несправні електророзетки, електровимикачі. Закрити кришками електрокоробки</w:t>
            </w:r>
          </w:p>
        </w:tc>
        <w:tc>
          <w:tcPr>
            <w:tcW w:w="1698" w:type="dxa"/>
            <w:gridSpan w:val="3"/>
            <w:shd w:val="clear" w:color="auto" w:fill="FFFFFF"/>
            <w:vAlign w:val="center"/>
          </w:tcPr>
          <w:p w14:paraId="1F08B907" w14:textId="77777777" w:rsidR="00A50CD3" w:rsidRPr="006546CC" w:rsidRDefault="00A50CD3" w:rsidP="00A50CD3">
            <w:pPr>
              <w:pStyle w:val="a5"/>
              <w:shd w:val="clear" w:color="auto" w:fill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01.09</w:t>
            </w:r>
          </w:p>
        </w:tc>
        <w:tc>
          <w:tcPr>
            <w:tcW w:w="1698" w:type="dxa"/>
            <w:shd w:val="clear" w:color="auto" w:fill="FFFFFF"/>
          </w:tcPr>
          <w:p w14:paraId="2CAEF23F" w14:textId="77777777" w:rsidR="00A50CD3" w:rsidRPr="006546CC" w:rsidRDefault="00A50CD3" w:rsidP="00A50CD3">
            <w:pPr>
              <w:jc w:val="center"/>
            </w:pPr>
            <w:r w:rsidRPr="006546CC">
              <w:rPr>
                <w:rFonts w:ascii="Times New Roman" w:hAnsi="Times New Roman" w:cs="Times New Roman"/>
                <w:i/>
                <w:iCs/>
              </w:rPr>
              <w:t>Заст. директора з АГР</w:t>
            </w:r>
          </w:p>
        </w:tc>
        <w:tc>
          <w:tcPr>
            <w:tcW w:w="1415" w:type="dxa"/>
            <w:gridSpan w:val="3"/>
            <w:shd w:val="clear" w:color="auto" w:fill="FFFFFF"/>
          </w:tcPr>
          <w:p w14:paraId="4E903746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6B1EDE0C" w14:textId="77777777" w:rsidTr="009F5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7" w:type="dxa"/>
          <w:trHeight w:hRule="exact" w:val="844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1A1B5533" w14:textId="77777777" w:rsidR="00A50CD3" w:rsidRPr="006546CC" w:rsidRDefault="00A50CD3" w:rsidP="00A50CD3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1" w:type="dxa"/>
            <w:gridSpan w:val="2"/>
            <w:shd w:val="clear" w:color="auto" w:fill="FFFFFF"/>
            <w:vAlign w:val="bottom"/>
          </w:tcPr>
          <w:p w14:paraId="25A03A21" w14:textId="77777777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Перевірити стан усіх електророзеток. Зробити біля кожної написи „220 В"</w:t>
            </w:r>
          </w:p>
        </w:tc>
        <w:tc>
          <w:tcPr>
            <w:tcW w:w="1698" w:type="dxa"/>
            <w:gridSpan w:val="3"/>
            <w:shd w:val="clear" w:color="auto" w:fill="FFFFFF"/>
            <w:vAlign w:val="center"/>
          </w:tcPr>
          <w:p w14:paraId="0EE2CB19" w14:textId="77777777" w:rsidR="00A50CD3" w:rsidRPr="006546CC" w:rsidRDefault="00A50CD3" w:rsidP="00A50CD3">
            <w:pPr>
              <w:pStyle w:val="a5"/>
              <w:shd w:val="clear" w:color="auto" w:fill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01.09</w:t>
            </w:r>
          </w:p>
        </w:tc>
        <w:tc>
          <w:tcPr>
            <w:tcW w:w="1698" w:type="dxa"/>
            <w:shd w:val="clear" w:color="auto" w:fill="FFFFFF"/>
          </w:tcPr>
          <w:p w14:paraId="2D964005" w14:textId="77777777" w:rsidR="00A50CD3" w:rsidRPr="006546CC" w:rsidRDefault="00A50CD3" w:rsidP="00A50CD3">
            <w:pPr>
              <w:jc w:val="center"/>
            </w:pPr>
            <w:r w:rsidRPr="006546CC">
              <w:rPr>
                <w:rFonts w:ascii="Times New Roman" w:hAnsi="Times New Roman" w:cs="Times New Roman"/>
                <w:i/>
                <w:iCs/>
              </w:rPr>
              <w:t>Заст. директора з АГР</w:t>
            </w:r>
          </w:p>
        </w:tc>
        <w:tc>
          <w:tcPr>
            <w:tcW w:w="1415" w:type="dxa"/>
            <w:gridSpan w:val="3"/>
            <w:shd w:val="clear" w:color="auto" w:fill="FFFFFF"/>
          </w:tcPr>
          <w:p w14:paraId="7822D3A8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088B5A79" w14:textId="77777777" w:rsidTr="009F5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7" w:type="dxa"/>
          <w:trHeight w:hRule="exact" w:val="1141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1A3962AE" w14:textId="77777777" w:rsidR="00A50CD3" w:rsidRPr="006546CC" w:rsidRDefault="00A50CD3" w:rsidP="00A50CD3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1" w:type="dxa"/>
            <w:gridSpan w:val="2"/>
            <w:shd w:val="clear" w:color="auto" w:fill="FFFFFF"/>
            <w:vAlign w:val="bottom"/>
          </w:tcPr>
          <w:p w14:paraId="268B6B7A" w14:textId="77777777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Провести інструктаж з охорони праці для працівників, які використовують у трудовому процесі механізми, машини, обладнання тощо, та зареєструвати у журналі встановленої форми</w:t>
            </w:r>
          </w:p>
        </w:tc>
        <w:tc>
          <w:tcPr>
            <w:tcW w:w="1698" w:type="dxa"/>
            <w:gridSpan w:val="3"/>
            <w:shd w:val="clear" w:color="auto" w:fill="FFFFFF"/>
            <w:vAlign w:val="center"/>
          </w:tcPr>
          <w:p w14:paraId="4DA6FEFC" w14:textId="77777777" w:rsidR="00A50CD3" w:rsidRPr="006546CC" w:rsidRDefault="00A50CD3" w:rsidP="00A50CD3">
            <w:pPr>
              <w:pStyle w:val="a5"/>
              <w:shd w:val="clear" w:color="auto" w:fill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01.09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466CBC3C" w14:textId="6E95B914" w:rsidR="00A50CD3" w:rsidRPr="006546CC" w:rsidRDefault="00A50CD3" w:rsidP="00A50CD3">
            <w:pPr>
              <w:pStyle w:val="a5"/>
              <w:shd w:val="clear" w:color="auto" w:fill="auto"/>
              <w:ind w:firstLine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коледжу, інженер 3 охорони праці</w:t>
            </w:r>
          </w:p>
        </w:tc>
        <w:tc>
          <w:tcPr>
            <w:tcW w:w="1415" w:type="dxa"/>
            <w:gridSpan w:val="3"/>
            <w:shd w:val="clear" w:color="auto" w:fill="FFFFFF"/>
          </w:tcPr>
          <w:p w14:paraId="547E3385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4AC39A79" w14:textId="77777777" w:rsidTr="009F5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7" w:type="dxa"/>
          <w:trHeight w:hRule="exact" w:val="846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651A8FAC" w14:textId="77777777" w:rsidR="00A50CD3" w:rsidRPr="006546CC" w:rsidRDefault="00A50CD3" w:rsidP="00A50CD3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51" w:type="dxa"/>
            <w:gridSpan w:val="2"/>
            <w:shd w:val="clear" w:color="auto" w:fill="FFFFFF"/>
            <w:vAlign w:val="bottom"/>
          </w:tcPr>
          <w:p w14:paraId="4706B0C5" w14:textId="77777777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Щорічно проводити спеціальне навчання з питань електробезпеки (присвоєння, підтвердження II або III групи допуску)</w:t>
            </w:r>
          </w:p>
        </w:tc>
        <w:tc>
          <w:tcPr>
            <w:tcW w:w="1698" w:type="dxa"/>
            <w:gridSpan w:val="3"/>
            <w:shd w:val="clear" w:color="auto" w:fill="FFFFFF"/>
            <w:vAlign w:val="center"/>
          </w:tcPr>
          <w:p w14:paraId="66B855FF" w14:textId="77777777" w:rsidR="00A50CD3" w:rsidRPr="006546CC" w:rsidRDefault="00A50CD3" w:rsidP="00A50CD3">
            <w:pPr>
              <w:pStyle w:val="a5"/>
              <w:shd w:val="clear" w:color="auto" w:fill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01.09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48C80F12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Заст. директора з АГР</w:t>
            </w:r>
          </w:p>
        </w:tc>
        <w:tc>
          <w:tcPr>
            <w:tcW w:w="1415" w:type="dxa"/>
            <w:gridSpan w:val="3"/>
            <w:shd w:val="clear" w:color="auto" w:fill="FFFFFF"/>
          </w:tcPr>
          <w:p w14:paraId="3DF713E9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3849244B" w14:textId="77777777" w:rsidTr="009F5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7" w:type="dxa"/>
          <w:trHeight w:hRule="exact" w:val="857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4D0A0313" w14:textId="77777777" w:rsidR="00A50CD3" w:rsidRPr="006546CC" w:rsidRDefault="00A50CD3" w:rsidP="00A50CD3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1" w:type="dxa"/>
            <w:gridSpan w:val="2"/>
            <w:shd w:val="clear" w:color="auto" w:fill="FFFFFF"/>
          </w:tcPr>
          <w:p w14:paraId="1424D80E" w14:textId="77777777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Провести інструктаж з електробезпеки на І групу допуску з працівниками</w:t>
            </w:r>
          </w:p>
        </w:tc>
        <w:tc>
          <w:tcPr>
            <w:tcW w:w="1698" w:type="dxa"/>
            <w:gridSpan w:val="3"/>
            <w:shd w:val="clear" w:color="auto" w:fill="FFFFFF"/>
            <w:vAlign w:val="center"/>
          </w:tcPr>
          <w:p w14:paraId="648156FE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Щорічно</w:t>
            </w:r>
          </w:p>
        </w:tc>
        <w:tc>
          <w:tcPr>
            <w:tcW w:w="1698" w:type="dxa"/>
            <w:shd w:val="clear" w:color="auto" w:fill="FFFFFF"/>
            <w:vAlign w:val="bottom"/>
          </w:tcPr>
          <w:p w14:paraId="50F33A2B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Заст. директора з АГР</w:t>
            </w:r>
          </w:p>
        </w:tc>
        <w:tc>
          <w:tcPr>
            <w:tcW w:w="1415" w:type="dxa"/>
            <w:gridSpan w:val="3"/>
            <w:shd w:val="clear" w:color="auto" w:fill="FFFFFF"/>
          </w:tcPr>
          <w:p w14:paraId="1E0B730B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A50CD3" w:rsidRPr="006546CC" w14:paraId="1A978148" w14:textId="77777777" w:rsidTr="009F5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7" w:type="dxa"/>
          <w:trHeight w:hRule="exact" w:val="1769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69022D08" w14:textId="77777777" w:rsidR="00A50CD3" w:rsidRPr="006546CC" w:rsidRDefault="00A50CD3" w:rsidP="00A50CD3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1" w:type="dxa"/>
            <w:gridSpan w:val="2"/>
            <w:shd w:val="clear" w:color="auto" w:fill="FFFFFF"/>
          </w:tcPr>
          <w:p w14:paraId="1386794E" w14:textId="77777777" w:rsidR="00A50CD3" w:rsidRPr="006546CC" w:rsidRDefault="00A50CD3" w:rsidP="00A50CD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Перевірити стан електромеханічного обладнання та його відповідність вимогам охорони праці, безпеки життєдіяльності</w:t>
            </w:r>
          </w:p>
        </w:tc>
        <w:tc>
          <w:tcPr>
            <w:tcW w:w="1698" w:type="dxa"/>
            <w:gridSpan w:val="3"/>
            <w:shd w:val="clear" w:color="auto" w:fill="FFFFFF"/>
            <w:vAlign w:val="center"/>
          </w:tcPr>
          <w:p w14:paraId="28E8604E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Серпень</w:t>
            </w:r>
          </w:p>
        </w:tc>
        <w:tc>
          <w:tcPr>
            <w:tcW w:w="1698" w:type="dxa"/>
            <w:shd w:val="clear" w:color="auto" w:fill="FFFFFF"/>
            <w:vAlign w:val="bottom"/>
          </w:tcPr>
          <w:p w14:paraId="75C3684C" w14:textId="50EC41F0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коледжу, інженер з</w:t>
            </w:r>
          </w:p>
          <w:p w14:paraId="64853540" w14:textId="77777777" w:rsidR="00A50CD3" w:rsidRPr="006546CC" w:rsidRDefault="00A50CD3" w:rsidP="00A50CD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ОП, заст. директора з АГР</w:t>
            </w:r>
          </w:p>
        </w:tc>
        <w:tc>
          <w:tcPr>
            <w:tcW w:w="1415" w:type="dxa"/>
            <w:gridSpan w:val="3"/>
            <w:shd w:val="clear" w:color="auto" w:fill="FFFFFF"/>
          </w:tcPr>
          <w:p w14:paraId="6558CC03" w14:textId="77777777" w:rsidR="00A50CD3" w:rsidRPr="006546CC" w:rsidRDefault="00A50CD3" w:rsidP="00A50CD3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3F383FEF" w14:textId="77777777" w:rsidTr="00947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7" w:type="dxa"/>
          <w:trHeight w:hRule="exact" w:val="932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4981391C" w14:textId="71B4B60A" w:rsidR="00947591" w:rsidRPr="006546CC" w:rsidRDefault="00947591" w:rsidP="00947591">
            <w:pPr>
              <w:pStyle w:val="a5"/>
              <w:shd w:val="clear" w:color="auto" w:fill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51" w:type="dxa"/>
            <w:gridSpan w:val="2"/>
            <w:shd w:val="clear" w:color="auto" w:fill="FFFFFF"/>
          </w:tcPr>
          <w:p w14:paraId="7D78BAB7" w14:textId="79DEAEAB" w:rsidR="00947591" w:rsidRPr="00947591" w:rsidRDefault="00947591" w:rsidP="00947591">
            <w:pPr>
              <w:pStyle w:val="a5"/>
              <w:shd w:val="clear" w:color="auto" w:fil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591">
              <w:rPr>
                <w:rStyle w:val="21"/>
                <w:rFonts w:eastAsia="Arial Narrow"/>
                <w:b w:val="0"/>
                <w:bCs w:val="0"/>
                <w:sz w:val="24"/>
                <w:szCs w:val="24"/>
              </w:rPr>
              <w:t xml:space="preserve">Проводити роботи по покращенню стану електромережі, освітлення, температурного режиму в приміщеннях </w:t>
            </w:r>
            <w:r w:rsidRPr="00947591">
              <w:rPr>
                <w:rStyle w:val="21"/>
                <w:rFonts w:eastAsia="Microsoft Sans Serif"/>
                <w:b w:val="0"/>
                <w:bCs w:val="0"/>
                <w:sz w:val="24"/>
                <w:szCs w:val="24"/>
              </w:rPr>
              <w:t>коледжу</w:t>
            </w:r>
          </w:p>
        </w:tc>
        <w:tc>
          <w:tcPr>
            <w:tcW w:w="1698" w:type="dxa"/>
            <w:gridSpan w:val="3"/>
            <w:shd w:val="clear" w:color="auto" w:fill="FFFFFF"/>
          </w:tcPr>
          <w:p w14:paraId="1B9FECA1" w14:textId="45B61468" w:rsidR="00947591" w:rsidRPr="00A84AFD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4AFD">
              <w:rPr>
                <w:rStyle w:val="210pt"/>
                <w:rFonts w:eastAsia="Microsoft Sans Serif"/>
                <w:b w:val="0"/>
                <w:bCs w:val="0"/>
                <w:i/>
                <w:iCs/>
                <w:sz w:val="24"/>
                <w:szCs w:val="24"/>
              </w:rPr>
              <w:t>Протягом року</w:t>
            </w:r>
          </w:p>
        </w:tc>
        <w:tc>
          <w:tcPr>
            <w:tcW w:w="1698" w:type="dxa"/>
            <w:shd w:val="clear" w:color="auto" w:fill="FFFFFF"/>
          </w:tcPr>
          <w:p w14:paraId="61459090" w14:textId="442DC699" w:rsidR="00947591" w:rsidRPr="00A84AFD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4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Заступник директора з АГР</w:t>
            </w:r>
          </w:p>
        </w:tc>
        <w:tc>
          <w:tcPr>
            <w:tcW w:w="1415" w:type="dxa"/>
            <w:gridSpan w:val="3"/>
            <w:shd w:val="clear" w:color="auto" w:fill="FFFFFF"/>
          </w:tcPr>
          <w:p w14:paraId="44C7C75E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6E241434" w14:textId="77777777" w:rsidTr="009F5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7" w:type="dxa"/>
          <w:trHeight w:hRule="exact" w:val="264"/>
          <w:jc w:val="center"/>
        </w:trPr>
        <w:tc>
          <w:tcPr>
            <w:tcW w:w="10183" w:type="dxa"/>
            <w:gridSpan w:val="10"/>
            <w:shd w:val="clear" w:color="auto" w:fill="FFFFFF"/>
          </w:tcPr>
          <w:p w14:paraId="41477A1A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VI. ТЕПЛОМЕРЕЖІ</w:t>
            </w:r>
          </w:p>
        </w:tc>
      </w:tr>
      <w:tr w:rsidR="00947591" w:rsidRPr="006546CC" w14:paraId="2C6775F9" w14:textId="77777777" w:rsidTr="009F5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7" w:type="dxa"/>
          <w:trHeight w:hRule="exact" w:val="60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79280A25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1" w:type="dxa"/>
            <w:gridSpan w:val="2"/>
            <w:shd w:val="clear" w:color="auto" w:fill="FFFFFF"/>
            <w:vAlign w:val="bottom"/>
          </w:tcPr>
          <w:p w14:paraId="101A2601" w14:textId="77777777" w:rsidR="00947591" w:rsidRPr="006546CC" w:rsidRDefault="00947591" w:rsidP="0094759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Призначити відповідального за експлуатацію та технічий стан тепломереж</w:t>
            </w:r>
          </w:p>
        </w:tc>
        <w:tc>
          <w:tcPr>
            <w:tcW w:w="1698" w:type="dxa"/>
            <w:gridSpan w:val="3"/>
            <w:shd w:val="clear" w:color="auto" w:fill="FFFFFF"/>
            <w:vAlign w:val="center"/>
          </w:tcPr>
          <w:p w14:paraId="5630B1E1" w14:textId="77777777" w:rsidR="00947591" w:rsidRPr="006546CC" w:rsidRDefault="00947591" w:rsidP="00947591">
            <w:pPr>
              <w:pStyle w:val="a5"/>
              <w:shd w:val="clear" w:color="auto" w:fill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01.09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2524E373" w14:textId="2EB4EB0B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 Директор коледжу</w:t>
            </w:r>
          </w:p>
        </w:tc>
        <w:tc>
          <w:tcPr>
            <w:tcW w:w="1415" w:type="dxa"/>
            <w:gridSpan w:val="3"/>
            <w:shd w:val="clear" w:color="auto" w:fill="FFFFFF"/>
          </w:tcPr>
          <w:p w14:paraId="13367D09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46BE1E0C" w14:textId="77777777" w:rsidTr="009F5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7" w:type="dxa"/>
          <w:trHeight w:hRule="exact" w:val="901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182591AC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1" w:type="dxa"/>
            <w:gridSpan w:val="2"/>
            <w:shd w:val="clear" w:color="auto" w:fill="FFFFFF"/>
            <w:vAlign w:val="bottom"/>
          </w:tcPr>
          <w:p w14:paraId="74524082" w14:textId="77777777" w:rsidR="00947591" w:rsidRPr="006546CC" w:rsidRDefault="00947591" w:rsidP="0094759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Підготувати систему опалення до сезону: провести ревізію опалювальної системи, опосвідчення теплового лічильника тощо</w:t>
            </w:r>
          </w:p>
        </w:tc>
        <w:tc>
          <w:tcPr>
            <w:tcW w:w="1698" w:type="dxa"/>
            <w:gridSpan w:val="3"/>
            <w:shd w:val="clear" w:color="auto" w:fill="FFFFFF"/>
            <w:vAlign w:val="center"/>
          </w:tcPr>
          <w:p w14:paraId="1281B0F1" w14:textId="77777777" w:rsidR="00947591" w:rsidRPr="006546CC" w:rsidRDefault="00947591" w:rsidP="00947591">
            <w:pPr>
              <w:pStyle w:val="a5"/>
              <w:shd w:val="clear" w:color="auto" w:fill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01.10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146DCED1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Заст. директора з</w:t>
            </w:r>
          </w:p>
          <w:p w14:paraId="53A3E36B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АГР</w:t>
            </w:r>
          </w:p>
        </w:tc>
        <w:tc>
          <w:tcPr>
            <w:tcW w:w="1415" w:type="dxa"/>
            <w:gridSpan w:val="3"/>
            <w:shd w:val="clear" w:color="auto" w:fill="FFFFFF"/>
          </w:tcPr>
          <w:p w14:paraId="51586240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35F3F4B6" w14:textId="77777777" w:rsidTr="009F5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7" w:type="dxa"/>
          <w:trHeight w:hRule="exact" w:val="1184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6938250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1" w:type="dxa"/>
            <w:gridSpan w:val="2"/>
            <w:shd w:val="clear" w:color="auto" w:fill="FFFFFF"/>
          </w:tcPr>
          <w:p w14:paraId="63FAE345" w14:textId="77777777" w:rsidR="00947591" w:rsidRPr="006546CC" w:rsidRDefault="00947591" w:rsidP="0094759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Організувати перевірку контрольно-вимірювальних приладів опалювальної системи</w:t>
            </w:r>
          </w:p>
        </w:tc>
        <w:tc>
          <w:tcPr>
            <w:tcW w:w="1698" w:type="dxa"/>
            <w:gridSpan w:val="3"/>
            <w:shd w:val="clear" w:color="auto" w:fill="FFFFFF"/>
            <w:vAlign w:val="center"/>
          </w:tcPr>
          <w:p w14:paraId="2AEDAE5A" w14:textId="77777777" w:rsidR="00947591" w:rsidRPr="006546CC" w:rsidRDefault="00947591" w:rsidP="00947591">
            <w:pPr>
              <w:pStyle w:val="a5"/>
              <w:shd w:val="clear" w:color="auto" w:fill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15.09</w:t>
            </w:r>
          </w:p>
        </w:tc>
        <w:tc>
          <w:tcPr>
            <w:tcW w:w="1698" w:type="dxa"/>
            <w:shd w:val="clear" w:color="auto" w:fill="FFFFFF"/>
            <w:vAlign w:val="bottom"/>
          </w:tcPr>
          <w:p w14:paraId="7B4675D4" w14:textId="41C6F0CB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коледжу, заст. директора з</w:t>
            </w:r>
          </w:p>
          <w:p w14:paraId="59233CA0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АГР</w:t>
            </w:r>
          </w:p>
        </w:tc>
        <w:tc>
          <w:tcPr>
            <w:tcW w:w="1415" w:type="dxa"/>
            <w:gridSpan w:val="3"/>
            <w:shd w:val="clear" w:color="auto" w:fill="FFFFFF"/>
          </w:tcPr>
          <w:p w14:paraId="37D9B4A5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7A33D72A" w14:textId="77777777" w:rsidTr="009F5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7" w:type="dxa"/>
          <w:trHeight w:hRule="exact" w:val="1092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6AFFAAA1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1" w:type="dxa"/>
            <w:gridSpan w:val="2"/>
            <w:shd w:val="clear" w:color="auto" w:fill="FFFFFF"/>
          </w:tcPr>
          <w:p w14:paraId="6D41CB63" w14:textId="77777777" w:rsidR="00947591" w:rsidRPr="006546CC" w:rsidRDefault="00947591" w:rsidP="0094759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Забезпечити всіх працюючих на робочих місцях спецодягом, засобами індивідуального захисту</w:t>
            </w:r>
          </w:p>
        </w:tc>
        <w:tc>
          <w:tcPr>
            <w:tcW w:w="1698" w:type="dxa"/>
            <w:gridSpan w:val="3"/>
            <w:shd w:val="clear" w:color="auto" w:fill="FFFFFF"/>
            <w:vAlign w:val="center"/>
          </w:tcPr>
          <w:p w14:paraId="10247A32" w14:textId="77777777" w:rsidR="00947591" w:rsidRPr="006546CC" w:rsidRDefault="00947591" w:rsidP="00947591">
            <w:pPr>
              <w:pStyle w:val="a5"/>
              <w:shd w:val="clear" w:color="auto" w:fill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01.09</w:t>
            </w:r>
          </w:p>
        </w:tc>
        <w:tc>
          <w:tcPr>
            <w:tcW w:w="1698" w:type="dxa"/>
            <w:shd w:val="clear" w:color="auto" w:fill="FFFFFF"/>
          </w:tcPr>
          <w:p w14:paraId="627092EC" w14:textId="3BCB6700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коледжу, заст. директора з</w:t>
            </w:r>
          </w:p>
          <w:p w14:paraId="13C161DF" w14:textId="77777777" w:rsidR="00947591" w:rsidRPr="006546CC" w:rsidRDefault="00947591" w:rsidP="00947591">
            <w:pPr>
              <w:jc w:val="center"/>
              <w:rPr>
                <w:rFonts w:ascii="Times New Roman" w:hAnsi="Times New Roman" w:cs="Times New Roman"/>
              </w:rPr>
            </w:pPr>
            <w:r w:rsidRPr="006546CC">
              <w:rPr>
                <w:rFonts w:ascii="Times New Roman" w:hAnsi="Times New Roman" w:cs="Times New Roman"/>
                <w:i/>
                <w:iCs/>
              </w:rPr>
              <w:t>АГР</w:t>
            </w:r>
          </w:p>
        </w:tc>
        <w:tc>
          <w:tcPr>
            <w:tcW w:w="1415" w:type="dxa"/>
            <w:gridSpan w:val="3"/>
            <w:shd w:val="clear" w:color="auto" w:fill="FFFFFF"/>
          </w:tcPr>
          <w:p w14:paraId="7CD45E55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6F2794D2" w14:textId="77777777" w:rsidTr="009F5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7" w:type="dxa"/>
          <w:trHeight w:hRule="exact" w:val="555"/>
          <w:jc w:val="center"/>
        </w:trPr>
        <w:tc>
          <w:tcPr>
            <w:tcW w:w="10183" w:type="dxa"/>
            <w:gridSpan w:val="10"/>
            <w:shd w:val="clear" w:color="auto" w:fill="FFFFFF"/>
          </w:tcPr>
          <w:p w14:paraId="31D262DD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VII. ГІГІЄНА ПРАЦІ. МЕДИЧНІ ОГЛЯДИ. ПРОФІЛАКТИКА ОТРУЄНЬ ТА ПРОФЕСІЙНИХ ЗАХВОРЮВАНЬ</w:t>
            </w:r>
          </w:p>
        </w:tc>
      </w:tr>
      <w:tr w:rsidR="00947591" w:rsidRPr="006546CC" w14:paraId="50C3D573" w14:textId="77777777" w:rsidTr="009F5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7" w:type="dxa"/>
          <w:trHeight w:hRule="exact" w:val="587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5C8522A4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1" w:type="dxa"/>
            <w:gridSpan w:val="2"/>
            <w:shd w:val="clear" w:color="auto" w:fill="FFFFFF"/>
          </w:tcPr>
          <w:p w14:paraId="7A8ECC36" w14:textId="77777777" w:rsidR="00947591" w:rsidRPr="006546CC" w:rsidRDefault="00947591" w:rsidP="0094759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проведення обов’язкового медогляду працівників </w:t>
            </w:r>
          </w:p>
        </w:tc>
        <w:tc>
          <w:tcPr>
            <w:tcW w:w="1698" w:type="dxa"/>
            <w:gridSpan w:val="3"/>
            <w:shd w:val="clear" w:color="auto" w:fill="FFFFFF"/>
            <w:vAlign w:val="center"/>
          </w:tcPr>
          <w:p w14:paraId="533D1D44" w14:textId="77777777" w:rsidR="00947591" w:rsidRPr="006546CC" w:rsidRDefault="00947591" w:rsidP="00947591">
            <w:pPr>
              <w:pStyle w:val="a5"/>
              <w:shd w:val="clear" w:color="auto" w:fill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01.09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6A989809" w14:textId="4D9EBFD9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 Директор коледжу</w:t>
            </w:r>
          </w:p>
        </w:tc>
        <w:tc>
          <w:tcPr>
            <w:tcW w:w="1415" w:type="dxa"/>
            <w:gridSpan w:val="3"/>
            <w:shd w:val="clear" w:color="auto" w:fill="FFFFFF"/>
          </w:tcPr>
          <w:p w14:paraId="7B0D8568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52FBF59E" w14:textId="77777777" w:rsidTr="009F5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7" w:type="dxa"/>
          <w:trHeight w:hRule="exact" w:val="571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3E0818F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1" w:type="dxa"/>
            <w:gridSpan w:val="2"/>
            <w:shd w:val="clear" w:color="auto" w:fill="FFFFFF"/>
            <w:vAlign w:val="bottom"/>
          </w:tcPr>
          <w:p w14:paraId="56D70A30" w14:textId="77777777" w:rsidR="00947591" w:rsidRPr="006546CC" w:rsidRDefault="00947591" w:rsidP="0094759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Забезпечити працівників знешкоджувальними миючими засобами, спецодягом</w:t>
            </w:r>
          </w:p>
        </w:tc>
        <w:tc>
          <w:tcPr>
            <w:tcW w:w="1698" w:type="dxa"/>
            <w:gridSpan w:val="3"/>
            <w:shd w:val="clear" w:color="auto" w:fill="FFFFFF"/>
            <w:vAlign w:val="center"/>
          </w:tcPr>
          <w:p w14:paraId="12AEB8F8" w14:textId="77777777" w:rsidR="00947591" w:rsidRPr="006546CC" w:rsidRDefault="00947591" w:rsidP="00947591">
            <w:pPr>
              <w:pStyle w:val="a5"/>
              <w:shd w:val="clear" w:color="auto" w:fill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01.09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53FABA4A" w14:textId="5A8D888E" w:rsidR="00947591" w:rsidRPr="006546CC" w:rsidRDefault="00947591" w:rsidP="00947591">
            <w:pPr>
              <w:pStyle w:val="a5"/>
              <w:shd w:val="clear" w:color="auto" w:fill="auto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 Директор коледжу</w:t>
            </w:r>
          </w:p>
        </w:tc>
        <w:tc>
          <w:tcPr>
            <w:tcW w:w="1415" w:type="dxa"/>
            <w:gridSpan w:val="3"/>
            <w:shd w:val="clear" w:color="auto" w:fill="FFFFFF"/>
          </w:tcPr>
          <w:p w14:paraId="54C98B90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1488B283" w14:textId="77777777" w:rsidTr="009F5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7" w:type="dxa"/>
          <w:trHeight w:hRule="exact" w:val="918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270A943A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1" w:type="dxa"/>
            <w:gridSpan w:val="2"/>
            <w:shd w:val="clear" w:color="auto" w:fill="FFFFFF"/>
          </w:tcPr>
          <w:p w14:paraId="5BE54923" w14:textId="77777777" w:rsidR="00947591" w:rsidRPr="006546CC" w:rsidRDefault="00947591" w:rsidP="0094759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Структурні підрозділи забезпечити укомплектованими медичними аптечками</w:t>
            </w:r>
          </w:p>
        </w:tc>
        <w:tc>
          <w:tcPr>
            <w:tcW w:w="1698" w:type="dxa"/>
            <w:gridSpan w:val="3"/>
            <w:shd w:val="clear" w:color="auto" w:fill="FFFFFF"/>
            <w:vAlign w:val="center"/>
          </w:tcPr>
          <w:p w14:paraId="0633BC47" w14:textId="77777777" w:rsidR="00947591" w:rsidRPr="006546CC" w:rsidRDefault="00947591" w:rsidP="00947591">
            <w:pPr>
              <w:pStyle w:val="a5"/>
              <w:shd w:val="clear" w:color="auto" w:fill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01.09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09CAAD3D" w14:textId="1686658C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 Директор коледжу, медсестра</w:t>
            </w:r>
          </w:p>
        </w:tc>
        <w:tc>
          <w:tcPr>
            <w:tcW w:w="1415" w:type="dxa"/>
            <w:gridSpan w:val="3"/>
            <w:shd w:val="clear" w:color="auto" w:fill="FFFFFF"/>
          </w:tcPr>
          <w:p w14:paraId="3F64AE8A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567E0DEE" w14:textId="77777777" w:rsidTr="009F5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7" w:type="dxa"/>
          <w:trHeight w:hRule="exact" w:val="799"/>
          <w:jc w:val="center"/>
        </w:trPr>
        <w:tc>
          <w:tcPr>
            <w:tcW w:w="421" w:type="dxa"/>
            <w:shd w:val="clear" w:color="auto" w:fill="FFFFFF"/>
          </w:tcPr>
          <w:p w14:paraId="5B34FEEA" w14:textId="77777777" w:rsidR="00947591" w:rsidRPr="006546CC" w:rsidRDefault="00947591" w:rsidP="00947591">
            <w:pPr>
              <w:pStyle w:val="a5"/>
              <w:shd w:val="clear" w:color="auto" w:fill="auto"/>
              <w:spacing w:befor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1" w:type="dxa"/>
            <w:gridSpan w:val="2"/>
            <w:shd w:val="clear" w:color="auto" w:fill="FFFFFF"/>
          </w:tcPr>
          <w:p w14:paraId="1B24411C" w14:textId="77777777" w:rsidR="00947591" w:rsidRPr="006546CC" w:rsidRDefault="00947591" w:rsidP="0094759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Забезпечити роботу всіх санітарно-побутових приміщень</w:t>
            </w:r>
          </w:p>
        </w:tc>
        <w:tc>
          <w:tcPr>
            <w:tcW w:w="1698" w:type="dxa"/>
            <w:gridSpan w:val="3"/>
            <w:shd w:val="clear" w:color="auto" w:fill="FFFFFF"/>
          </w:tcPr>
          <w:p w14:paraId="58E28A70" w14:textId="77777777" w:rsidR="00947591" w:rsidRPr="006546CC" w:rsidRDefault="00947591" w:rsidP="00947591">
            <w:pPr>
              <w:pStyle w:val="a5"/>
              <w:shd w:val="clear" w:color="auto" w:fill="auto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Постійно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05E5DE88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 xml:space="preserve">Заст. директора з </w:t>
            </w: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АГР</w:t>
            </w:r>
          </w:p>
        </w:tc>
        <w:tc>
          <w:tcPr>
            <w:tcW w:w="1415" w:type="dxa"/>
            <w:gridSpan w:val="3"/>
            <w:shd w:val="clear" w:color="auto" w:fill="FFFFFF"/>
          </w:tcPr>
          <w:p w14:paraId="5E96B3D6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3337C140" w14:textId="77777777" w:rsidTr="009F5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7" w:type="dxa"/>
          <w:trHeight w:hRule="exact" w:val="905"/>
          <w:jc w:val="center"/>
        </w:trPr>
        <w:tc>
          <w:tcPr>
            <w:tcW w:w="421" w:type="dxa"/>
            <w:shd w:val="clear" w:color="auto" w:fill="FFFFFF"/>
          </w:tcPr>
          <w:p w14:paraId="3CE94099" w14:textId="77777777" w:rsidR="00947591" w:rsidRPr="006546CC" w:rsidRDefault="00947591" w:rsidP="00947591">
            <w:pPr>
              <w:pStyle w:val="a5"/>
              <w:shd w:val="clear" w:color="auto" w:fill="auto"/>
              <w:spacing w:befor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1" w:type="dxa"/>
            <w:gridSpan w:val="2"/>
            <w:shd w:val="clear" w:color="auto" w:fill="FFFFFF"/>
          </w:tcPr>
          <w:p w14:paraId="5B5FFEF4" w14:textId="77777777" w:rsidR="00947591" w:rsidRPr="006546CC" w:rsidRDefault="00947591" w:rsidP="0094759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Забезпечити дезинфекцію, дератизацію приміщень</w:t>
            </w:r>
          </w:p>
        </w:tc>
        <w:tc>
          <w:tcPr>
            <w:tcW w:w="1698" w:type="dxa"/>
            <w:gridSpan w:val="3"/>
            <w:shd w:val="clear" w:color="auto" w:fill="FFFFFF"/>
          </w:tcPr>
          <w:p w14:paraId="0CC4BA86" w14:textId="77777777" w:rsidR="00947591" w:rsidRPr="006546CC" w:rsidRDefault="00947591" w:rsidP="00947591">
            <w:pPr>
              <w:pStyle w:val="a5"/>
              <w:shd w:val="clear" w:color="auto" w:fill="auto"/>
              <w:spacing w:before="12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01.09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72345F06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Заст. директора з АГР, медсестра</w:t>
            </w:r>
          </w:p>
        </w:tc>
        <w:tc>
          <w:tcPr>
            <w:tcW w:w="1415" w:type="dxa"/>
            <w:gridSpan w:val="3"/>
            <w:shd w:val="clear" w:color="auto" w:fill="FFFFFF"/>
          </w:tcPr>
          <w:p w14:paraId="5E2E59CC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4AE8A0CC" w14:textId="77777777" w:rsidTr="009F5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7" w:type="dxa"/>
          <w:trHeight w:hRule="exact" w:val="1144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7CFD7B6E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1" w:type="dxa"/>
            <w:gridSpan w:val="2"/>
            <w:shd w:val="clear" w:color="auto" w:fill="FFFFFF"/>
          </w:tcPr>
          <w:p w14:paraId="23751A3B" w14:textId="3EECFF1B" w:rsidR="00947591" w:rsidRPr="006546CC" w:rsidRDefault="00947591" w:rsidP="0094759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Організувати вивезення сміття з території закладу, установи</w:t>
            </w:r>
          </w:p>
        </w:tc>
        <w:tc>
          <w:tcPr>
            <w:tcW w:w="1698" w:type="dxa"/>
            <w:gridSpan w:val="3"/>
            <w:shd w:val="clear" w:color="auto" w:fill="FFFFFF"/>
            <w:vAlign w:val="center"/>
          </w:tcPr>
          <w:p w14:paraId="5E7C193B" w14:textId="1C7425D9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Постійно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59E0D76E" w14:textId="2FC9932C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коледжу, заст. директора з АГР</w:t>
            </w:r>
          </w:p>
        </w:tc>
        <w:tc>
          <w:tcPr>
            <w:tcW w:w="1415" w:type="dxa"/>
            <w:gridSpan w:val="3"/>
            <w:shd w:val="clear" w:color="auto" w:fill="FFFFFF"/>
          </w:tcPr>
          <w:p w14:paraId="21B57F7D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4F27D5F7" w14:textId="77777777" w:rsidTr="009F5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7" w:type="dxa"/>
          <w:trHeight w:hRule="exact" w:val="828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596D8966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1" w:type="dxa"/>
            <w:gridSpan w:val="2"/>
            <w:shd w:val="clear" w:color="auto" w:fill="FFFFFF"/>
          </w:tcPr>
          <w:p w14:paraId="5A3CFF58" w14:textId="77777777" w:rsidR="00947591" w:rsidRPr="006546CC" w:rsidRDefault="00947591" w:rsidP="0094759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Організувати в закладі, установі безпечний питний, повітряний, температурний, світловий режими</w:t>
            </w:r>
          </w:p>
        </w:tc>
        <w:tc>
          <w:tcPr>
            <w:tcW w:w="1698" w:type="dxa"/>
            <w:gridSpan w:val="3"/>
            <w:shd w:val="clear" w:color="auto" w:fill="FFFFFF"/>
            <w:vAlign w:val="center"/>
          </w:tcPr>
          <w:p w14:paraId="711CC562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Постійно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77CD2873" w14:textId="78898A40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коледжу, медсестра</w:t>
            </w:r>
          </w:p>
        </w:tc>
        <w:tc>
          <w:tcPr>
            <w:tcW w:w="1415" w:type="dxa"/>
            <w:gridSpan w:val="3"/>
            <w:shd w:val="clear" w:color="auto" w:fill="FFFFFF"/>
          </w:tcPr>
          <w:p w14:paraId="1495BAB1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49124D89" w14:textId="77777777" w:rsidTr="00012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7" w:type="dxa"/>
          <w:trHeight w:hRule="exact" w:val="727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D009C54" w14:textId="4384A426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51" w:type="dxa"/>
            <w:gridSpan w:val="2"/>
            <w:shd w:val="clear" w:color="auto" w:fill="FFFFFF"/>
          </w:tcPr>
          <w:p w14:paraId="6B79FCCF" w14:textId="3BDEF9B4" w:rsidR="00947591" w:rsidRPr="006546CC" w:rsidRDefault="00947591" w:rsidP="0094759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температурний скринінг працівників</w:t>
            </w:r>
          </w:p>
        </w:tc>
        <w:tc>
          <w:tcPr>
            <w:tcW w:w="1698" w:type="dxa"/>
            <w:gridSpan w:val="3"/>
            <w:shd w:val="clear" w:color="auto" w:fill="FFFFFF"/>
            <w:vAlign w:val="center"/>
          </w:tcPr>
          <w:p w14:paraId="41E4772D" w14:textId="4F49CFD0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Постійно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74BCDB6D" w14:textId="1E0F5955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медсестра</w:t>
            </w:r>
          </w:p>
        </w:tc>
        <w:tc>
          <w:tcPr>
            <w:tcW w:w="1415" w:type="dxa"/>
            <w:gridSpan w:val="3"/>
            <w:shd w:val="clear" w:color="auto" w:fill="FFFFFF"/>
          </w:tcPr>
          <w:p w14:paraId="0C3ADBE3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06569405" w14:textId="77777777" w:rsidTr="00A34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7" w:type="dxa"/>
          <w:trHeight w:hRule="exact" w:val="1799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13B5B546" w14:textId="7DD98D51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1" w:type="dxa"/>
            <w:gridSpan w:val="2"/>
            <w:shd w:val="clear" w:color="auto" w:fill="FFFFFF"/>
          </w:tcPr>
          <w:p w14:paraId="3CF808D6" w14:textId="2A973259" w:rsidR="00947591" w:rsidRDefault="00947591" w:rsidP="0094759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Здійснювати моніторинг студентів та працівників на предмет виявлення ознак захворюваності, фіксацію офіційно зареєстрованих хворих на коронавірусну інфекцію, контактних осіб та осіб, які перебувають на самоізоляції </w:t>
            </w:r>
          </w:p>
        </w:tc>
        <w:tc>
          <w:tcPr>
            <w:tcW w:w="1698" w:type="dxa"/>
            <w:gridSpan w:val="3"/>
            <w:shd w:val="clear" w:color="auto" w:fill="FFFFFF"/>
            <w:vAlign w:val="center"/>
          </w:tcPr>
          <w:p w14:paraId="1277BB62" w14:textId="79E59638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Постійно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165C5693" w14:textId="5F55A698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в.о. соціального педагога,  </w:t>
            </w: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медсестра</w:t>
            </w:r>
          </w:p>
        </w:tc>
        <w:tc>
          <w:tcPr>
            <w:tcW w:w="1415" w:type="dxa"/>
            <w:gridSpan w:val="3"/>
            <w:shd w:val="clear" w:color="auto" w:fill="FFFFFF"/>
          </w:tcPr>
          <w:p w14:paraId="6F72132D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5F66B840" w14:textId="77777777" w:rsidTr="009F5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7" w:type="dxa"/>
          <w:trHeight w:hRule="exact" w:val="274"/>
          <w:jc w:val="center"/>
        </w:trPr>
        <w:tc>
          <w:tcPr>
            <w:tcW w:w="10183" w:type="dxa"/>
            <w:gridSpan w:val="10"/>
            <w:shd w:val="clear" w:color="auto" w:fill="FFFFFF"/>
          </w:tcPr>
          <w:p w14:paraId="46485160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VIII. ПОЖЕЖНА БЕЗПЕКА</w:t>
            </w:r>
          </w:p>
        </w:tc>
      </w:tr>
      <w:tr w:rsidR="00947591" w:rsidRPr="006546CC" w14:paraId="6AFBE583" w14:textId="77777777" w:rsidTr="009F5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7" w:type="dxa"/>
          <w:trHeight w:hRule="exact" w:val="858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2B74A11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1" w:type="dxa"/>
            <w:gridSpan w:val="2"/>
            <w:shd w:val="clear" w:color="auto" w:fill="FFFFFF"/>
          </w:tcPr>
          <w:p w14:paraId="4CA12758" w14:textId="77777777" w:rsidR="00947591" w:rsidRPr="006546CC" w:rsidRDefault="00947591" w:rsidP="0094759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Провести практичне заняття з відпрацюванням плану евакуації</w:t>
            </w:r>
          </w:p>
        </w:tc>
        <w:tc>
          <w:tcPr>
            <w:tcW w:w="1698" w:type="dxa"/>
            <w:gridSpan w:val="3"/>
            <w:shd w:val="clear" w:color="auto" w:fill="FFFFFF"/>
            <w:vAlign w:val="center"/>
          </w:tcPr>
          <w:p w14:paraId="5D6F4B83" w14:textId="25FB11B9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III квартал, вересень</w:t>
            </w:r>
          </w:p>
        </w:tc>
        <w:tc>
          <w:tcPr>
            <w:tcW w:w="1698" w:type="dxa"/>
            <w:shd w:val="clear" w:color="auto" w:fill="FFFFFF"/>
            <w:vAlign w:val="bottom"/>
          </w:tcPr>
          <w:p w14:paraId="11B0CAB1" w14:textId="46BBD5D2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коледжу, голова комісії з ЦЗ</w:t>
            </w:r>
          </w:p>
        </w:tc>
        <w:tc>
          <w:tcPr>
            <w:tcW w:w="1415" w:type="dxa"/>
            <w:gridSpan w:val="3"/>
            <w:shd w:val="clear" w:color="auto" w:fill="FFFFFF"/>
          </w:tcPr>
          <w:p w14:paraId="465CA392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7B1A7519" w14:textId="77777777" w:rsidTr="009F5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7" w:type="dxa"/>
          <w:trHeight w:hRule="exact" w:val="559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5CA0CBBF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1" w:type="dxa"/>
            <w:gridSpan w:val="2"/>
            <w:shd w:val="clear" w:color="auto" w:fill="FFFFFF"/>
          </w:tcPr>
          <w:p w14:paraId="1FB553A7" w14:textId="77777777" w:rsidR="00947591" w:rsidRPr="006546CC" w:rsidRDefault="00947591" w:rsidP="0094759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Провести заняття з користування первинними засобами пожежогасіння</w:t>
            </w:r>
          </w:p>
        </w:tc>
        <w:tc>
          <w:tcPr>
            <w:tcW w:w="1698" w:type="dxa"/>
            <w:gridSpan w:val="3"/>
            <w:shd w:val="clear" w:color="auto" w:fill="FFFFFF"/>
            <w:vAlign w:val="center"/>
          </w:tcPr>
          <w:p w14:paraId="0A56EB6A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III квартал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4391E865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Інженер з ОП</w:t>
            </w:r>
          </w:p>
        </w:tc>
        <w:tc>
          <w:tcPr>
            <w:tcW w:w="1415" w:type="dxa"/>
            <w:gridSpan w:val="3"/>
            <w:shd w:val="clear" w:color="auto" w:fill="FFFFFF"/>
          </w:tcPr>
          <w:p w14:paraId="4F8D4EF2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462FA8E0" w14:textId="77777777" w:rsidTr="009F5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7" w:type="dxa"/>
          <w:trHeight w:hRule="exact" w:val="1715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410B4275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1" w:type="dxa"/>
            <w:gridSpan w:val="2"/>
            <w:shd w:val="clear" w:color="auto" w:fill="FFFFFF"/>
          </w:tcPr>
          <w:p w14:paraId="68015E70" w14:textId="77777777" w:rsidR="00947591" w:rsidRPr="006546CC" w:rsidRDefault="00947591" w:rsidP="0094759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Переглянути (розробити), ввести в дію інструкції з пожежної безпеки</w:t>
            </w:r>
          </w:p>
        </w:tc>
        <w:tc>
          <w:tcPr>
            <w:tcW w:w="1698" w:type="dxa"/>
            <w:gridSpan w:val="3"/>
            <w:shd w:val="clear" w:color="auto" w:fill="FFFFFF"/>
            <w:vAlign w:val="center"/>
          </w:tcPr>
          <w:p w14:paraId="1790EA06" w14:textId="77777777" w:rsidR="00947591" w:rsidRPr="006546CC" w:rsidRDefault="00947591" w:rsidP="00947591">
            <w:pPr>
              <w:pStyle w:val="a5"/>
              <w:shd w:val="clear" w:color="auto" w:fill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01.09</w:t>
            </w:r>
          </w:p>
        </w:tc>
        <w:tc>
          <w:tcPr>
            <w:tcW w:w="1698" w:type="dxa"/>
            <w:shd w:val="clear" w:color="auto" w:fill="FFFFFF"/>
            <w:vAlign w:val="bottom"/>
          </w:tcPr>
          <w:p w14:paraId="2D6E9AE8" w14:textId="08F47789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коледжу, керівники структурних підрозділів, інженер з ОП</w:t>
            </w:r>
          </w:p>
        </w:tc>
        <w:tc>
          <w:tcPr>
            <w:tcW w:w="1415" w:type="dxa"/>
            <w:gridSpan w:val="3"/>
            <w:shd w:val="clear" w:color="auto" w:fill="FFFFFF"/>
          </w:tcPr>
          <w:p w14:paraId="07398F00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55B76F1A" w14:textId="77777777" w:rsidTr="009F5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7" w:type="dxa"/>
          <w:trHeight w:hRule="exact" w:val="84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6E63DB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EF99129" w14:textId="77777777" w:rsidR="00947591" w:rsidRPr="006546CC" w:rsidRDefault="00947591" w:rsidP="0094759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Провести інструктажі з працівниками з протипожежної безпеки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42D279" w14:textId="77777777" w:rsidR="00947591" w:rsidRPr="006546CC" w:rsidRDefault="00947591" w:rsidP="00947591">
            <w:pPr>
              <w:pStyle w:val="a5"/>
              <w:shd w:val="clear" w:color="auto" w:fill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01.09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913A1B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Керівники структурних підрозділів</w:t>
            </w:r>
          </w:p>
        </w:tc>
        <w:tc>
          <w:tcPr>
            <w:tcW w:w="141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36F08F6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762E7B5A" w14:textId="77777777" w:rsidTr="009F5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7" w:type="dxa"/>
          <w:trHeight w:hRule="exact" w:val="561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792E18F3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1" w:type="dxa"/>
            <w:gridSpan w:val="2"/>
            <w:shd w:val="clear" w:color="auto" w:fill="FFFFFF"/>
          </w:tcPr>
          <w:p w14:paraId="788020AE" w14:textId="77777777" w:rsidR="00947591" w:rsidRPr="006546CC" w:rsidRDefault="00947591" w:rsidP="0094759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Ознайомити працівників з порядком оповіщення про пожежу</w:t>
            </w:r>
          </w:p>
        </w:tc>
        <w:tc>
          <w:tcPr>
            <w:tcW w:w="1698" w:type="dxa"/>
            <w:gridSpan w:val="3"/>
            <w:shd w:val="clear" w:color="auto" w:fill="FFFFFF"/>
          </w:tcPr>
          <w:p w14:paraId="66729D88" w14:textId="77777777" w:rsidR="00947591" w:rsidRPr="006546CC" w:rsidRDefault="00947591" w:rsidP="00947591">
            <w:pPr>
              <w:pStyle w:val="a5"/>
              <w:shd w:val="clear" w:color="auto" w:fill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01.09</w:t>
            </w:r>
          </w:p>
        </w:tc>
        <w:tc>
          <w:tcPr>
            <w:tcW w:w="1698" w:type="dxa"/>
            <w:shd w:val="clear" w:color="auto" w:fill="FFFFFF"/>
          </w:tcPr>
          <w:p w14:paraId="56126104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Інженер з ОП</w:t>
            </w:r>
          </w:p>
        </w:tc>
        <w:tc>
          <w:tcPr>
            <w:tcW w:w="1415" w:type="dxa"/>
            <w:gridSpan w:val="3"/>
            <w:shd w:val="clear" w:color="auto" w:fill="FFFFFF"/>
          </w:tcPr>
          <w:p w14:paraId="1A20C4E6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62AE9A5B" w14:textId="77777777" w:rsidTr="009F5EB7">
        <w:trPr>
          <w:gridAfter w:val="2"/>
          <w:wAfter w:w="76" w:type="dxa"/>
          <w:trHeight w:hRule="exact" w:val="11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3F16B1" w14:textId="77777777" w:rsidR="00947591" w:rsidRPr="006546CC" w:rsidRDefault="00947591" w:rsidP="00947591">
            <w:pPr>
              <w:jc w:val="center"/>
              <w:rPr>
                <w:rFonts w:ascii="Times New Roman" w:hAnsi="Times New Roman" w:cs="Times New Roman"/>
              </w:rPr>
            </w:pPr>
            <w:r w:rsidRPr="006546C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566CD3" w14:textId="77777777" w:rsidR="00947591" w:rsidRPr="006546CC" w:rsidRDefault="00947591" w:rsidP="0094759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Забезпечити сторожа (вахтера) списком посадових осіб із зазначенням їхніх номерів домашніх телефонів, адрес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99C379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01.09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ECFD95" w14:textId="53951E0A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коледжу, заст. директора з АГР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90416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31175F21" w14:textId="77777777" w:rsidTr="009F5EB7">
        <w:trPr>
          <w:gridAfter w:val="2"/>
          <w:wAfter w:w="76" w:type="dxa"/>
          <w:trHeight w:hRule="exact" w:val="143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47125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557B59" w14:textId="1A66D25B" w:rsidR="00947591" w:rsidRPr="006546CC" w:rsidRDefault="00947591" w:rsidP="0094759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Розробити заходи щодо усунення недоліків, зазначених у приписах служби охорони праці та інспекторів Держнагляду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ДСНС.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69D62F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міру необхідності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4A7C2D" w14:textId="34F745E2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коледжу, заст. директора з АГР, інженер з ОП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A9F8B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182E941D" w14:textId="77777777" w:rsidTr="009F5EB7">
        <w:trPr>
          <w:gridAfter w:val="2"/>
          <w:wAfter w:w="76" w:type="dxa"/>
          <w:trHeight w:hRule="exact" w:val="82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94157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C83F7" w14:textId="77777777" w:rsidR="00947591" w:rsidRPr="006546CC" w:rsidRDefault="00947591" w:rsidP="0094759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Забезпечити утримання шляхів евакуації у відповідності з Правилами пожежної безпеки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9F8101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Постійно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25013E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Інженер з ОП, заст. директора з АГР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D875C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46217AA3" w14:textId="77777777" w:rsidTr="009F5EB7">
        <w:trPr>
          <w:gridAfter w:val="2"/>
          <w:wAfter w:w="76" w:type="dxa"/>
          <w:trHeight w:hRule="exact" w:val="264"/>
          <w:jc w:val="center"/>
        </w:trPr>
        <w:tc>
          <w:tcPr>
            <w:tcW w:w="10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F4DF25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IX. ЇДАЛЬНЯ</w:t>
            </w:r>
          </w:p>
        </w:tc>
      </w:tr>
      <w:tr w:rsidR="00947591" w:rsidRPr="006546CC" w14:paraId="02149D1F" w14:textId="77777777" w:rsidTr="009F5EB7">
        <w:trPr>
          <w:gridAfter w:val="2"/>
          <w:wAfter w:w="76" w:type="dxa"/>
          <w:trHeight w:hRule="exact" w:val="58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6AA426" w14:textId="77777777" w:rsidR="00947591" w:rsidRPr="006546CC" w:rsidRDefault="00947591" w:rsidP="00947591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27EC9E" w14:textId="3ECE6144" w:rsidR="00947591" w:rsidRPr="006546CC" w:rsidRDefault="00947591" w:rsidP="0094759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Видати наказ про організацію харчування у  закладі освіти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AD46AF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01.09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7D86E3" w14:textId="05C92100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 Директор коледжу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C67BD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5AC51614" w14:textId="77777777" w:rsidTr="009F5EB7">
        <w:trPr>
          <w:gridAfter w:val="2"/>
          <w:wAfter w:w="76" w:type="dxa"/>
          <w:trHeight w:hRule="exact" w:val="5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DC7178" w14:textId="77777777" w:rsidR="00947591" w:rsidRPr="006546CC" w:rsidRDefault="00947591" w:rsidP="00947591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FA062E" w14:textId="77777777" w:rsidR="00947591" w:rsidRPr="006546CC" w:rsidRDefault="00947591" w:rsidP="0094759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Зберігати добові проби готових страв у холодильнику відповідно до санітарних вимог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CBC763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Постійно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ACEF0B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Медсестра, кухар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B4DD1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44E3C11D" w14:textId="77777777" w:rsidTr="00012777">
        <w:trPr>
          <w:gridAfter w:val="2"/>
          <w:wAfter w:w="76" w:type="dxa"/>
          <w:trHeight w:hRule="exact" w:val="9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CDE39" w14:textId="77777777" w:rsidR="00947591" w:rsidRPr="006546CC" w:rsidRDefault="00947591" w:rsidP="00947591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160C31" w14:textId="77777777" w:rsidR="00947591" w:rsidRPr="006546CC" w:rsidRDefault="00947591" w:rsidP="0094759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Здійснювати бракераж сирої та готової продукції, результати заносити до відповідних журналів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DEABB0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Постійно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6D4A64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Медсестра, кухар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BB4CB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42A06B4D" w14:textId="77777777" w:rsidTr="00012777">
        <w:trPr>
          <w:gridAfter w:val="2"/>
          <w:wAfter w:w="76" w:type="dxa"/>
          <w:trHeight w:hRule="exact" w:val="7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7448A1" w14:textId="77777777" w:rsidR="00947591" w:rsidRPr="006546CC" w:rsidRDefault="00947591" w:rsidP="00947591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133330" w14:textId="77777777" w:rsidR="00947591" w:rsidRPr="006546CC" w:rsidRDefault="00947591" w:rsidP="0094759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Вести необхідну документацію згідно із вимогами НАССР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9F8517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Постійно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A062D9" w14:textId="77777777" w:rsidR="00947591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Медсестра, кухар</w:t>
            </w:r>
          </w:p>
          <w:p w14:paraId="7B717B63" w14:textId="77777777" w:rsidR="00947591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9C1963A" w14:textId="0FFD173F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D04DE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75535E4A" w14:textId="77777777" w:rsidTr="009F5EB7">
        <w:trPr>
          <w:gridAfter w:val="2"/>
          <w:wAfter w:w="76" w:type="dxa"/>
          <w:trHeight w:hRule="exact" w:val="269"/>
          <w:jc w:val="center"/>
        </w:trPr>
        <w:tc>
          <w:tcPr>
            <w:tcW w:w="10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413AB9" w14:textId="54E42FED" w:rsidR="00947591" w:rsidRPr="006546CC" w:rsidRDefault="00947591" w:rsidP="00947591">
            <w:pPr>
              <w:pStyle w:val="a5"/>
              <w:shd w:val="clear" w:color="auto" w:fill="auto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X. КОНТРОЛЬ ЗА СТАНОМ ОХОРОНИ ПРАЦІ ТА БЕЗПЕКИ ЖИТТЄДІЯЛЬНОСТІ </w:t>
            </w:r>
          </w:p>
          <w:p w14:paraId="24769C35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  <w:r w:rsidRPr="006546CC">
              <w:rPr>
                <w:rFonts w:ascii="Times New Roman" w:eastAsia="Arial" w:hAnsi="Times New Roman" w:cs="Times New Roman"/>
              </w:rPr>
              <w:t>М ОХОРОНИ ПРАЦ</w:t>
            </w:r>
          </w:p>
        </w:tc>
      </w:tr>
      <w:tr w:rsidR="00947591" w:rsidRPr="006546CC" w14:paraId="54018DD5" w14:textId="77777777" w:rsidTr="009F5EB7">
        <w:trPr>
          <w:gridAfter w:val="2"/>
          <w:wAfter w:w="76" w:type="dxa"/>
          <w:trHeight w:hRule="exact" w:val="231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553033" w14:textId="777777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26DCFB" w14:textId="11A91023" w:rsidR="00947591" w:rsidRPr="006546CC" w:rsidRDefault="00947591" w:rsidP="00947591">
            <w:pPr>
              <w:pStyle w:val="a5"/>
              <w:shd w:val="clear" w:color="auto" w:fill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Здійснювати: оперативний; адміністративний; громадський контроль за станом охорони праці та безпеки життєдіяльності учасників освітнього процесу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F87BD3" w14:textId="77777777" w:rsidR="00947591" w:rsidRPr="006546CC" w:rsidRDefault="00947591" w:rsidP="00947591">
            <w:pPr>
              <w:pStyle w:val="a5"/>
              <w:shd w:val="clear" w:color="auto" w:fill="auto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Постійно; за графіком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B3240C" w14:textId="54C19644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коледжу, заст. директора з навчальної роботи, інженер з ОП, профспілковий комітет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AA465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1D508A4C" w14:textId="77777777" w:rsidTr="004B4121">
        <w:trPr>
          <w:gridAfter w:val="2"/>
          <w:wAfter w:w="76" w:type="dxa"/>
          <w:trHeight w:hRule="exact" w:val="231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ED356C" w14:textId="144ED0F8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76ABF" w14:textId="3628321D" w:rsidR="00947591" w:rsidRPr="006546CC" w:rsidRDefault="00947591" w:rsidP="00947591">
            <w:pPr>
              <w:ind w:left="142" w:right="284" w:firstLine="131"/>
              <w:jc w:val="both"/>
              <w:rPr>
                <w:rFonts w:ascii="Times New Roman" w:hAnsi="Times New Roman" w:cs="Times New Roman"/>
              </w:rPr>
            </w:pPr>
            <w:r w:rsidRPr="006546CC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Перевірка готовності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</w:t>
            </w:r>
            <w:r w:rsidRPr="006546CC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кабінетів, лабораторій та майстерень до нового навчального року,  наявності актів-дозволів на проведення занять у кабінетах, лабораторії фізики, інформатики та комп’ютерної техніки, лабораторії хімії та біології.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6D444" w14:textId="4DE4C3B8" w:rsidR="00947591" w:rsidRPr="0099248B" w:rsidRDefault="00947591" w:rsidP="00947591">
            <w:pPr>
              <w:pStyle w:val="a5"/>
              <w:shd w:val="clear" w:color="auto" w:fill="auto"/>
              <w:spacing w:line="233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2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До 01.09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79F4FE" w14:textId="17447B21" w:rsidR="00947591" w:rsidRPr="0099248B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2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Комісія у складі: директор, заст. директора з АГР, інженер з ОП, голова профкому, зав. кабінету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88845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6A6A5933" w14:textId="77777777" w:rsidTr="00E846E7">
        <w:trPr>
          <w:gridAfter w:val="2"/>
          <w:wAfter w:w="76" w:type="dxa"/>
          <w:trHeight w:hRule="exact" w:val="257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077E24" w14:textId="356B011B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73BB2D" w14:textId="77777777" w:rsidR="00947591" w:rsidRPr="006546CC" w:rsidRDefault="00947591" w:rsidP="00947591">
            <w:pPr>
              <w:ind w:left="142" w:right="284" w:firstLine="13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6546CC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Перевірка готовності спортивної зали до нового навчального року. </w:t>
            </w:r>
          </w:p>
          <w:p w14:paraId="427EFFF9" w14:textId="19E09F3E" w:rsidR="00947591" w:rsidRPr="006546CC" w:rsidRDefault="00947591" w:rsidP="00947591">
            <w:pPr>
              <w:ind w:left="142" w:right="284" w:firstLine="13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6546CC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Складання акту санітарно-технічного обстеження спортивних споруд та перевірки на надійність спортивного обладнання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2EC595" w14:textId="5949C498" w:rsidR="00947591" w:rsidRPr="0099248B" w:rsidRDefault="00947591" w:rsidP="00947591">
            <w:pPr>
              <w:pStyle w:val="a5"/>
              <w:shd w:val="clear" w:color="auto" w:fill="auto"/>
              <w:spacing w:line="233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</w:pPr>
            <w:r w:rsidRPr="00992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серпень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07E876" w14:textId="77777777" w:rsidR="00947591" w:rsidRPr="0099248B" w:rsidRDefault="00947591" w:rsidP="0094759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bidi="ar-SA"/>
              </w:rPr>
            </w:pPr>
            <w:r w:rsidRPr="0099248B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bidi="ar-SA"/>
              </w:rPr>
              <w:t xml:space="preserve">Заступник директора з АГР, </w:t>
            </w:r>
          </w:p>
          <w:p w14:paraId="265E9B9B" w14:textId="106DF0A1" w:rsidR="00947591" w:rsidRPr="0099248B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</w:pPr>
            <w:r w:rsidRPr="00992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комісія у складі: заст. директора з АГР, інженер з ОП, голова профкому, зав. кабінету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43ECF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2263F542" w14:textId="77777777" w:rsidTr="00B15B00">
        <w:trPr>
          <w:gridAfter w:val="2"/>
          <w:wAfter w:w="76" w:type="dxa"/>
          <w:trHeight w:hRule="exact" w:val="294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F4199" w14:textId="23102015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B50A68" w14:textId="77777777" w:rsidR="00947591" w:rsidRPr="006546CC" w:rsidRDefault="00947591" w:rsidP="00947591">
            <w:pPr>
              <w:ind w:left="142" w:right="284" w:firstLine="13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6546CC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Перевірка готовності приміщень,  актової зали, їдальні, бібліотеки  до нового навчального року. </w:t>
            </w:r>
          </w:p>
          <w:p w14:paraId="3BC473C8" w14:textId="1A0270B8" w:rsidR="00947591" w:rsidRPr="006546CC" w:rsidRDefault="00947591" w:rsidP="00947591">
            <w:pPr>
              <w:ind w:left="142" w:right="284" w:firstLine="13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6546CC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Складання акту обстеження приміщень та інженерних комунікацій коледжу до початку 2022-2023 н.р. та опалювального сезону.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9A9A64" w14:textId="5FD29767" w:rsidR="00947591" w:rsidRPr="0099248B" w:rsidRDefault="00947591" w:rsidP="00947591">
            <w:pPr>
              <w:pStyle w:val="a5"/>
              <w:shd w:val="clear" w:color="auto" w:fill="auto"/>
              <w:spacing w:line="233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</w:pPr>
            <w:r w:rsidRPr="00992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серпень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0738DD" w14:textId="77777777" w:rsidR="00947591" w:rsidRPr="0099248B" w:rsidRDefault="00947591" w:rsidP="0094759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bidi="ar-SA"/>
              </w:rPr>
            </w:pPr>
            <w:r w:rsidRPr="0099248B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bidi="ar-SA"/>
              </w:rPr>
              <w:t>Заступник директора з АГР,</w:t>
            </w:r>
          </w:p>
          <w:p w14:paraId="1821ED42" w14:textId="091D4616" w:rsidR="00947591" w:rsidRPr="0099248B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</w:pPr>
            <w:r w:rsidRPr="00992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 xml:space="preserve"> комісія у складі: заст. директора з АГР, інженер з ОП, голова профкому, зав. кабінету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CB6D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4D25A01E" w14:textId="77777777" w:rsidTr="009F5EB7">
        <w:trPr>
          <w:gridAfter w:val="2"/>
          <w:wAfter w:w="76" w:type="dxa"/>
          <w:trHeight w:hRule="exact" w:val="71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B07BC" w14:textId="19ED0B80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548B97" w14:textId="77777777" w:rsidR="00947591" w:rsidRPr="006546CC" w:rsidRDefault="00947591" w:rsidP="0094759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Проводити внутрішній аудит охорони праці в рамках Тижня охорони праці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7C06F5" w14:textId="77777777" w:rsidR="00947591" w:rsidRPr="00CC7D5A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7D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Щоквартально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23BC71" w14:textId="77777777" w:rsidR="00947591" w:rsidRPr="00CC7D5A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7D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Комісія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13A47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3630DF6F" w14:textId="77777777" w:rsidTr="009F5EB7">
        <w:trPr>
          <w:gridAfter w:val="2"/>
          <w:wAfter w:w="76" w:type="dxa"/>
          <w:trHeight w:hRule="exact" w:val="60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C6F13" w14:textId="437D9C14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BDED04" w14:textId="77777777" w:rsidR="00947591" w:rsidRPr="006546CC" w:rsidRDefault="00947591" w:rsidP="0094759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Перевірити готовність до нового навчального року всіх приміщень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3A8661" w14:textId="77777777" w:rsidR="00947591" w:rsidRPr="00CC7D5A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7D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Серпень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41D522" w14:textId="77777777" w:rsidR="00947591" w:rsidRPr="00CC7D5A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7D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Комісія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A6566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3F366165" w14:textId="77777777" w:rsidTr="009F5EB7">
        <w:trPr>
          <w:gridAfter w:val="2"/>
          <w:wAfter w:w="76" w:type="dxa"/>
          <w:trHeight w:hRule="exact" w:val="121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F875F3" w14:textId="65F703F2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D1AFD6" w14:textId="77777777" w:rsidR="00947591" w:rsidRPr="006546CC" w:rsidRDefault="00947591" w:rsidP="0094759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Перевірити наявність актів-дозволів на проведення занять у кабінетах підвищеної небезпеки, спортзалі, майстерні, актів перевірки стану обладнання тощо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53864C" w14:textId="77777777" w:rsidR="00947591" w:rsidRPr="00CC7D5A" w:rsidRDefault="00947591" w:rsidP="00947591">
            <w:pPr>
              <w:pStyle w:val="a5"/>
              <w:shd w:val="clear" w:color="auto" w:fill="auto"/>
              <w:ind w:firstLine="4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7D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01.09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53FE7A" w14:textId="77777777" w:rsidR="00947591" w:rsidRPr="00CC7D5A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7D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Комісія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68B9A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38274973" w14:textId="77777777" w:rsidTr="00695F8C">
        <w:trPr>
          <w:gridAfter w:val="2"/>
          <w:wAfter w:w="76" w:type="dxa"/>
          <w:trHeight w:hRule="exact" w:val="121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DDD431" w14:textId="742EEB77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222323" w14:textId="5908EE0C" w:rsidR="00947591" w:rsidRPr="00153903" w:rsidRDefault="00947591" w:rsidP="0094759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 xml:space="preserve">Адміністративний контроль </w:t>
            </w:r>
            <w:r w:rsidRPr="001539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 w:bidi="ar-SA"/>
              </w:rPr>
              <w:t>I</w:t>
            </w:r>
            <w:r w:rsidRPr="001539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en-US" w:bidi="ar-SA"/>
              </w:rPr>
              <w:t>-</w:t>
            </w:r>
            <w:r w:rsidRPr="001539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 w:bidi="ar-SA"/>
              </w:rPr>
              <w:t>II</w:t>
            </w:r>
            <w:r w:rsidRPr="001539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 </w:t>
            </w:r>
            <w:r w:rsidRPr="001539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>рівня за безпечним станом електромережі приміщень, обладнання, приладів, інструментів, інвентарю, робочих місць, меблів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A12B7C" w14:textId="77777777" w:rsidR="00947591" w:rsidRPr="00CC7D5A" w:rsidRDefault="00947591" w:rsidP="0094759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bidi="ar-SA"/>
              </w:rPr>
            </w:pPr>
            <w:r w:rsidRPr="00CC7D5A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bidi="ar-SA"/>
              </w:rPr>
              <w:t xml:space="preserve">Серпень, </w:t>
            </w:r>
          </w:p>
          <w:p w14:paraId="43AAA632" w14:textId="300E07D1" w:rsidR="00947591" w:rsidRPr="00CC7D5A" w:rsidRDefault="00947591" w:rsidP="00947591">
            <w:pPr>
              <w:pStyle w:val="a5"/>
              <w:shd w:val="clear" w:color="auto" w:fill="auto"/>
              <w:ind w:firstLine="4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7D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 xml:space="preserve"> 1 декада щомісяця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693A6" w14:textId="254EB99D" w:rsidR="00947591" w:rsidRPr="00CC7D5A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7D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технік-електрик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B05B8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  <w:tr w:rsidR="00947591" w:rsidRPr="006546CC" w14:paraId="111A8B16" w14:textId="77777777" w:rsidTr="0067688D">
        <w:trPr>
          <w:gridAfter w:val="2"/>
          <w:wAfter w:w="76" w:type="dxa"/>
          <w:trHeight w:hRule="exact" w:val="14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0CD61C" w14:textId="3986A09B" w:rsidR="00947591" w:rsidRPr="006546CC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B13713" w14:textId="77777777" w:rsidR="00947591" w:rsidRDefault="00947591" w:rsidP="00947591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</w:pPr>
          </w:p>
          <w:p w14:paraId="51E3B47D" w14:textId="474DE20F" w:rsidR="00947591" w:rsidRPr="003B0275" w:rsidRDefault="00947591" w:rsidP="00947591">
            <w:pPr>
              <w:ind w:right="-7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Проводити </w:t>
            </w:r>
            <w:r w:rsidRPr="003B02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контроль </w:t>
            </w:r>
            <w:r w:rsidRPr="003B0275">
              <w:rPr>
                <w:rFonts w:ascii="Times New Roman" w:hAnsi="Times New Roman" w:cs="Times New Roman"/>
              </w:rPr>
              <w:t xml:space="preserve">заходів щодо додержання законодавства у сфері промислової безпеки, охорони праці, гігієни праці та поводження з вибуховими матеріалами промислового призначення </w:t>
            </w:r>
          </w:p>
          <w:p w14:paraId="278FF009" w14:textId="77777777" w:rsidR="00947591" w:rsidRPr="003B0275" w:rsidRDefault="00947591" w:rsidP="00947591">
            <w:pPr>
              <w:pStyle w:val="a6"/>
              <w:rPr>
                <w:spacing w:val="0"/>
                <w:sz w:val="24"/>
                <w:szCs w:val="24"/>
                <w:lang w:val="uk-UA"/>
              </w:rPr>
            </w:pPr>
          </w:p>
          <w:p w14:paraId="347EAD2A" w14:textId="42568ECD" w:rsidR="00947591" w:rsidRPr="00153903" w:rsidRDefault="00947591" w:rsidP="00947591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C5F88D" w14:textId="029790DB" w:rsidR="00947591" w:rsidRPr="00153903" w:rsidRDefault="00947591" w:rsidP="0094759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bidi="ar-SA"/>
              </w:rPr>
            </w:pPr>
            <w:r w:rsidRPr="00153903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bidi="ar-SA"/>
              </w:rPr>
              <w:t>що</w:t>
            </w:r>
            <w:r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bidi="ar-SA"/>
              </w:rPr>
              <w:t>мі</w:t>
            </w:r>
            <w:r w:rsidRPr="00153903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bidi="ar-SA"/>
              </w:rPr>
              <w:t>сяця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13766B" w14:textId="4AD83C0C" w:rsidR="00947591" w:rsidRPr="005769BE" w:rsidRDefault="00947591" w:rsidP="0094759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bidi="ar-SA"/>
              </w:rPr>
            </w:pPr>
            <w:r w:rsidRPr="005769BE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bidi="ar-SA"/>
              </w:rPr>
              <w:t>Заступник директора з АГР, керівники підрозділів</w:t>
            </w:r>
          </w:p>
          <w:p w14:paraId="17DD2054" w14:textId="64846DED" w:rsidR="00947591" w:rsidRPr="00153903" w:rsidRDefault="00947591" w:rsidP="00947591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E799" w14:textId="77777777" w:rsidR="00947591" w:rsidRPr="006546CC" w:rsidRDefault="00947591" w:rsidP="00947591">
            <w:pPr>
              <w:rPr>
                <w:rFonts w:ascii="Times New Roman" w:hAnsi="Times New Roman" w:cs="Times New Roman"/>
              </w:rPr>
            </w:pPr>
          </w:p>
        </w:tc>
      </w:tr>
    </w:tbl>
    <w:p w14:paraId="2443405A" w14:textId="77777777" w:rsidR="006E7464" w:rsidRPr="006546CC" w:rsidRDefault="006E7464">
      <w:pPr>
        <w:spacing w:line="1" w:lineRule="exact"/>
        <w:rPr>
          <w:rFonts w:ascii="Times New Roman" w:hAnsi="Times New Roman" w:cs="Times New Roman"/>
        </w:rPr>
        <w:sectPr w:rsidR="006E7464" w:rsidRPr="006546CC">
          <w:type w:val="continuous"/>
          <w:pgSz w:w="11900" w:h="16840"/>
          <w:pgMar w:top="733" w:right="0" w:bottom="733" w:left="0" w:header="0" w:footer="3" w:gutter="0"/>
          <w:cols w:space="720"/>
          <w:noEndnote/>
          <w:docGrid w:linePitch="360"/>
        </w:sectPr>
      </w:pPr>
    </w:p>
    <w:p w14:paraId="78592C3E" w14:textId="77777777" w:rsidR="004B6009" w:rsidRDefault="004B6009" w:rsidP="00294B8F">
      <w:pPr>
        <w:spacing w:before="240" w:after="277"/>
        <w:jc w:val="center"/>
        <w:rPr>
          <w:rFonts w:ascii="Times New Roman" w:hAnsi="Times New Roman" w:cs="Times New Roman"/>
        </w:rPr>
      </w:pPr>
    </w:p>
    <w:p w14:paraId="43087C4F" w14:textId="10033B91" w:rsidR="006E7464" w:rsidRPr="006546CC" w:rsidRDefault="00E75C0A" w:rsidP="00294B8F">
      <w:pPr>
        <w:spacing w:before="240" w:after="277"/>
        <w:jc w:val="center"/>
        <w:rPr>
          <w:rFonts w:ascii="Times New Roman" w:hAnsi="Times New Roman" w:cs="Times New Roman"/>
        </w:rPr>
      </w:pPr>
      <w:r w:rsidRPr="006546CC">
        <w:rPr>
          <w:rFonts w:ascii="Times New Roman" w:hAnsi="Times New Roman" w:cs="Times New Roman"/>
        </w:rPr>
        <w:t xml:space="preserve">Інженер з охорони праці                                                         </w:t>
      </w:r>
      <w:r w:rsidR="00216B65">
        <w:rPr>
          <w:rFonts w:ascii="Times New Roman" w:hAnsi="Times New Roman" w:cs="Times New Roman"/>
        </w:rPr>
        <w:t>І.</w:t>
      </w:r>
      <w:r w:rsidR="004B6009">
        <w:rPr>
          <w:rFonts w:ascii="Times New Roman" w:hAnsi="Times New Roman" w:cs="Times New Roman"/>
        </w:rPr>
        <w:t xml:space="preserve"> </w:t>
      </w:r>
      <w:r w:rsidR="00216B65">
        <w:rPr>
          <w:rFonts w:ascii="Times New Roman" w:hAnsi="Times New Roman" w:cs="Times New Roman"/>
        </w:rPr>
        <w:t xml:space="preserve">А. </w:t>
      </w:r>
      <w:r w:rsidRPr="006546CC">
        <w:rPr>
          <w:rFonts w:ascii="Times New Roman" w:hAnsi="Times New Roman" w:cs="Times New Roman"/>
        </w:rPr>
        <w:t xml:space="preserve"> Савченко </w:t>
      </w:r>
    </w:p>
    <w:sectPr w:rsidR="006E7464" w:rsidRPr="006546CC">
      <w:type w:val="continuous"/>
      <w:pgSz w:w="11900" w:h="16840"/>
      <w:pgMar w:top="733" w:right="884" w:bottom="733" w:left="7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E094" w14:textId="77777777" w:rsidR="00F277D9" w:rsidRDefault="00F277D9">
      <w:r>
        <w:separator/>
      </w:r>
    </w:p>
  </w:endnote>
  <w:endnote w:type="continuationSeparator" w:id="0">
    <w:p w14:paraId="6823CE00" w14:textId="77777777" w:rsidR="00F277D9" w:rsidRDefault="00F2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A8AE" w14:textId="77777777" w:rsidR="00F277D9" w:rsidRDefault="00F277D9"/>
  </w:footnote>
  <w:footnote w:type="continuationSeparator" w:id="0">
    <w:p w14:paraId="55DFCA74" w14:textId="77777777" w:rsidR="00F277D9" w:rsidRDefault="00F277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6222"/>
    <w:multiLevelType w:val="multilevel"/>
    <w:tmpl w:val="F88C997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F95C40"/>
    <w:multiLevelType w:val="multilevel"/>
    <w:tmpl w:val="993C0F0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18971417">
    <w:abstractNumId w:val="1"/>
  </w:num>
  <w:num w:numId="2" w16cid:durableId="149475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64"/>
    <w:rsid w:val="000004AA"/>
    <w:rsid w:val="00004E46"/>
    <w:rsid w:val="00012211"/>
    <w:rsid w:val="00012777"/>
    <w:rsid w:val="0003487F"/>
    <w:rsid w:val="00041AB3"/>
    <w:rsid w:val="00044488"/>
    <w:rsid w:val="00063466"/>
    <w:rsid w:val="00064B5C"/>
    <w:rsid w:val="000714DB"/>
    <w:rsid w:val="000A1643"/>
    <w:rsid w:val="000B1E3D"/>
    <w:rsid w:val="000E22A4"/>
    <w:rsid w:val="001225B9"/>
    <w:rsid w:val="001301F3"/>
    <w:rsid w:val="0013282D"/>
    <w:rsid w:val="00153903"/>
    <w:rsid w:val="001662E7"/>
    <w:rsid w:val="00183215"/>
    <w:rsid w:val="00185835"/>
    <w:rsid w:val="00193346"/>
    <w:rsid w:val="001B3F0B"/>
    <w:rsid w:val="001E13F4"/>
    <w:rsid w:val="001F39BB"/>
    <w:rsid w:val="002136D2"/>
    <w:rsid w:val="00216B65"/>
    <w:rsid w:val="0025145A"/>
    <w:rsid w:val="00282FD7"/>
    <w:rsid w:val="0028523F"/>
    <w:rsid w:val="00294B8F"/>
    <w:rsid w:val="002A495D"/>
    <w:rsid w:val="002B6219"/>
    <w:rsid w:val="002D62E3"/>
    <w:rsid w:val="00302687"/>
    <w:rsid w:val="00335F61"/>
    <w:rsid w:val="003B0191"/>
    <w:rsid w:val="003B0275"/>
    <w:rsid w:val="003D17EA"/>
    <w:rsid w:val="003F642B"/>
    <w:rsid w:val="004048E6"/>
    <w:rsid w:val="00435BEE"/>
    <w:rsid w:val="004842A0"/>
    <w:rsid w:val="004B171B"/>
    <w:rsid w:val="004B6009"/>
    <w:rsid w:val="004B6445"/>
    <w:rsid w:val="004E40BB"/>
    <w:rsid w:val="0052605C"/>
    <w:rsid w:val="00552D39"/>
    <w:rsid w:val="005565BB"/>
    <w:rsid w:val="00562085"/>
    <w:rsid w:val="00565350"/>
    <w:rsid w:val="00565E7D"/>
    <w:rsid w:val="00572132"/>
    <w:rsid w:val="00575ED1"/>
    <w:rsid w:val="005769BE"/>
    <w:rsid w:val="005D309A"/>
    <w:rsid w:val="005E3569"/>
    <w:rsid w:val="005E5FB9"/>
    <w:rsid w:val="00632812"/>
    <w:rsid w:val="006546CC"/>
    <w:rsid w:val="006727A0"/>
    <w:rsid w:val="00675AD1"/>
    <w:rsid w:val="0067688D"/>
    <w:rsid w:val="006B1D34"/>
    <w:rsid w:val="006E71FC"/>
    <w:rsid w:val="006E7464"/>
    <w:rsid w:val="00700E57"/>
    <w:rsid w:val="00726E7A"/>
    <w:rsid w:val="00733506"/>
    <w:rsid w:val="00736664"/>
    <w:rsid w:val="0075210E"/>
    <w:rsid w:val="00761001"/>
    <w:rsid w:val="0076417D"/>
    <w:rsid w:val="00767A78"/>
    <w:rsid w:val="0078529C"/>
    <w:rsid w:val="00787689"/>
    <w:rsid w:val="00794146"/>
    <w:rsid w:val="008212EB"/>
    <w:rsid w:val="00821363"/>
    <w:rsid w:val="00877E1A"/>
    <w:rsid w:val="00897DAE"/>
    <w:rsid w:val="008B0295"/>
    <w:rsid w:val="008C59FF"/>
    <w:rsid w:val="008F3DDE"/>
    <w:rsid w:val="009205F9"/>
    <w:rsid w:val="00925FDB"/>
    <w:rsid w:val="00933E6C"/>
    <w:rsid w:val="00947591"/>
    <w:rsid w:val="009544D9"/>
    <w:rsid w:val="00983712"/>
    <w:rsid w:val="00987783"/>
    <w:rsid w:val="0099248B"/>
    <w:rsid w:val="009935E2"/>
    <w:rsid w:val="009A2B45"/>
    <w:rsid w:val="009B42C6"/>
    <w:rsid w:val="009F5EB7"/>
    <w:rsid w:val="00A34956"/>
    <w:rsid w:val="00A50CD3"/>
    <w:rsid w:val="00A62E8D"/>
    <w:rsid w:val="00A84AFD"/>
    <w:rsid w:val="00AB6212"/>
    <w:rsid w:val="00AC008D"/>
    <w:rsid w:val="00AC304D"/>
    <w:rsid w:val="00AF14F6"/>
    <w:rsid w:val="00AF3BEA"/>
    <w:rsid w:val="00B11416"/>
    <w:rsid w:val="00B12F42"/>
    <w:rsid w:val="00B15B00"/>
    <w:rsid w:val="00B33946"/>
    <w:rsid w:val="00B54197"/>
    <w:rsid w:val="00B62547"/>
    <w:rsid w:val="00B75E51"/>
    <w:rsid w:val="00BA4CE0"/>
    <w:rsid w:val="00BA54AC"/>
    <w:rsid w:val="00BE3AAE"/>
    <w:rsid w:val="00BF568B"/>
    <w:rsid w:val="00C024B9"/>
    <w:rsid w:val="00C175B7"/>
    <w:rsid w:val="00C27369"/>
    <w:rsid w:val="00C47939"/>
    <w:rsid w:val="00CB411E"/>
    <w:rsid w:val="00CB50BE"/>
    <w:rsid w:val="00CC7D5A"/>
    <w:rsid w:val="00CE7337"/>
    <w:rsid w:val="00CF7247"/>
    <w:rsid w:val="00D35850"/>
    <w:rsid w:val="00D3786E"/>
    <w:rsid w:val="00D547CB"/>
    <w:rsid w:val="00D84F00"/>
    <w:rsid w:val="00D91583"/>
    <w:rsid w:val="00D96900"/>
    <w:rsid w:val="00DB70BC"/>
    <w:rsid w:val="00DD007B"/>
    <w:rsid w:val="00DD2CE7"/>
    <w:rsid w:val="00DD492E"/>
    <w:rsid w:val="00DD72D7"/>
    <w:rsid w:val="00DF435D"/>
    <w:rsid w:val="00E655FE"/>
    <w:rsid w:val="00E73A17"/>
    <w:rsid w:val="00E75C0A"/>
    <w:rsid w:val="00E8094E"/>
    <w:rsid w:val="00E846E7"/>
    <w:rsid w:val="00E90625"/>
    <w:rsid w:val="00EC76F0"/>
    <w:rsid w:val="00EF2EB1"/>
    <w:rsid w:val="00F0175B"/>
    <w:rsid w:val="00F242CB"/>
    <w:rsid w:val="00F277D9"/>
    <w:rsid w:val="00F27EFD"/>
    <w:rsid w:val="00F34767"/>
    <w:rsid w:val="00F70D47"/>
    <w:rsid w:val="00F83A30"/>
    <w:rsid w:val="00F949B6"/>
    <w:rsid w:val="00FA3F68"/>
    <w:rsid w:val="00FE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831C"/>
  <w15:docId w15:val="{8BAD4AA4-6901-4D57-9A6C-BC3CA827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714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и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и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Інше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286" w:lineRule="auto"/>
      <w:ind w:left="5840"/>
    </w:pPr>
    <w:rPr>
      <w:rFonts w:ascii="Arial" w:eastAsia="Arial" w:hAnsi="Arial" w:cs="Arial"/>
      <w:sz w:val="18"/>
      <w:szCs w:val="18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after="150" w:line="233" w:lineRule="auto"/>
      <w:ind w:left="4990"/>
    </w:pPr>
    <w:rPr>
      <w:rFonts w:ascii="Arial" w:eastAsia="Arial" w:hAnsi="Arial" w:cs="Arial"/>
      <w:sz w:val="34"/>
      <w:szCs w:val="34"/>
    </w:rPr>
  </w:style>
  <w:style w:type="paragraph" w:customStyle="1" w:styleId="1">
    <w:name w:val="Основний текст1"/>
    <w:basedOn w:val="a"/>
    <w:link w:val="a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Інше"/>
    <w:basedOn w:val="a"/>
    <w:link w:val="a4"/>
    <w:pPr>
      <w:shd w:val="clear" w:color="auto" w:fill="FFFFFF"/>
    </w:pPr>
    <w:rPr>
      <w:rFonts w:ascii="Arial Narrow" w:eastAsia="Arial Narrow" w:hAnsi="Arial Narrow" w:cs="Arial Narrow"/>
      <w:sz w:val="22"/>
      <w:szCs w:val="22"/>
    </w:rPr>
  </w:style>
  <w:style w:type="paragraph" w:styleId="a6">
    <w:name w:val="Body Text"/>
    <w:aliases w:val="Основной текст_1"/>
    <w:basedOn w:val="a"/>
    <w:link w:val="a7"/>
    <w:uiPriority w:val="99"/>
    <w:rsid w:val="003B0275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val="ru-RU" w:bidi="ar-SA"/>
    </w:rPr>
  </w:style>
  <w:style w:type="character" w:customStyle="1" w:styleId="a7">
    <w:name w:val="Основний текст Знак"/>
    <w:aliases w:val="Основной текст_1 Знак"/>
    <w:basedOn w:val="a0"/>
    <w:link w:val="a6"/>
    <w:uiPriority w:val="99"/>
    <w:rsid w:val="003B0275"/>
    <w:rPr>
      <w:rFonts w:ascii="Times New Roman" w:eastAsia="Times New Roman" w:hAnsi="Times New Roman" w:cs="Times New Roman"/>
      <w:spacing w:val="-10"/>
      <w:sz w:val="22"/>
      <w:szCs w:val="22"/>
      <w:lang w:val="ru-RU" w:bidi="ar-SA"/>
    </w:rPr>
  </w:style>
  <w:style w:type="character" w:customStyle="1" w:styleId="21">
    <w:name w:val="Основний текст (2) + Не напівжирний"/>
    <w:basedOn w:val="2"/>
    <w:rsid w:val="006B1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0pt">
    <w:name w:val="Основний текст (2) + 10 pt"/>
    <w:basedOn w:val="2"/>
    <w:rsid w:val="006B1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10932</Words>
  <Characters>6232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Sweetlana Savchenko</cp:lastModifiedBy>
  <cp:revision>7</cp:revision>
  <dcterms:created xsi:type="dcterms:W3CDTF">2022-10-07T12:18:00Z</dcterms:created>
  <dcterms:modified xsi:type="dcterms:W3CDTF">2022-10-10T14:55:00Z</dcterms:modified>
</cp:coreProperties>
</file>