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D771" w14:textId="7544DC4E" w:rsidR="00A24CAD" w:rsidRPr="00A24CAD" w:rsidRDefault="00356808" w:rsidP="00356808">
      <w:pPr>
        <w:numPr>
          <w:ilvl w:val="1"/>
          <w:numId w:val="1"/>
        </w:numPr>
        <w:spacing w:line="240" w:lineRule="auto"/>
        <w:ind w:firstLine="720"/>
        <w:jc w:val="both"/>
        <w:rPr>
          <w:rFonts w:ascii="Times New Roman" w:hAnsi="Times New Roman" w:cs="Times New Roman"/>
          <w:sz w:val="28"/>
          <w:szCs w:val="28"/>
          <w:lang w:val="uk-UA"/>
        </w:rPr>
      </w:pPr>
      <w:r w:rsidRPr="00A24CAD">
        <w:rPr>
          <w:rFonts w:ascii="Times New Roman" w:hAnsi="Times New Roman" w:cs="Times New Roman"/>
          <w:b/>
          <w:sz w:val="28"/>
          <w:szCs w:val="28"/>
          <w:lang w:val="uk-UA"/>
        </w:rPr>
        <w:t>Кадрове забезпечення навчального процесу</w:t>
      </w:r>
      <w:r w:rsidR="000056C3">
        <w:rPr>
          <w:rFonts w:ascii="Times New Roman" w:hAnsi="Times New Roman" w:cs="Times New Roman"/>
          <w:b/>
          <w:sz w:val="28"/>
          <w:szCs w:val="28"/>
          <w:lang w:val="uk-UA"/>
        </w:rPr>
        <w:t xml:space="preserve"> у 2021 році</w:t>
      </w:r>
    </w:p>
    <w:p w14:paraId="4E932BB7" w14:textId="74FAD001" w:rsidR="00A24CAD" w:rsidRPr="00A24CAD" w:rsidRDefault="00A24CAD" w:rsidP="00A24CAD">
      <w:pPr>
        <w:spacing w:line="240" w:lineRule="auto"/>
        <w:jc w:val="right"/>
        <w:rPr>
          <w:rFonts w:ascii="Times New Roman" w:hAnsi="Times New Roman" w:cs="Times New Roman"/>
          <w:bCs/>
          <w:i/>
          <w:iCs/>
          <w:sz w:val="28"/>
          <w:szCs w:val="28"/>
          <w:lang w:val="uk-UA"/>
        </w:rPr>
      </w:pPr>
      <w:r>
        <w:rPr>
          <w:rFonts w:ascii="Times New Roman" w:hAnsi="Times New Roman" w:cs="Times New Roman"/>
          <w:b/>
          <w:sz w:val="28"/>
          <w:szCs w:val="28"/>
          <w:lang w:val="uk-UA"/>
        </w:rPr>
        <w:t xml:space="preserve"> </w:t>
      </w:r>
      <w:r w:rsidRPr="00A24CAD">
        <w:rPr>
          <w:rFonts w:ascii="Times New Roman" w:hAnsi="Times New Roman" w:cs="Times New Roman"/>
          <w:bCs/>
          <w:i/>
          <w:iCs/>
          <w:sz w:val="28"/>
          <w:szCs w:val="28"/>
          <w:lang w:val="uk-UA"/>
        </w:rPr>
        <w:t>Доповідач Савченко С.О., методист</w:t>
      </w:r>
    </w:p>
    <w:p w14:paraId="4431CEDD" w14:textId="3805B8E6" w:rsidR="00356808" w:rsidRPr="00A24CAD" w:rsidRDefault="00356808" w:rsidP="00A24CAD">
      <w:pPr>
        <w:spacing w:line="240" w:lineRule="auto"/>
        <w:jc w:val="both"/>
        <w:rPr>
          <w:rFonts w:ascii="Times New Roman" w:hAnsi="Times New Roman" w:cs="Times New Roman"/>
          <w:sz w:val="28"/>
          <w:szCs w:val="28"/>
          <w:lang w:val="uk-UA"/>
        </w:rPr>
      </w:pPr>
      <w:r w:rsidRPr="00A24CAD">
        <w:rPr>
          <w:rFonts w:ascii="Times New Roman" w:hAnsi="Times New Roman" w:cs="Times New Roman"/>
          <w:b/>
          <w:sz w:val="28"/>
          <w:szCs w:val="28"/>
          <w:lang w:val="uk-UA"/>
        </w:rPr>
        <w:t xml:space="preserve">  </w:t>
      </w:r>
      <w:r w:rsidRPr="00A24CAD">
        <w:rPr>
          <w:rFonts w:ascii="Times New Roman" w:hAnsi="Times New Roman" w:cs="Times New Roman"/>
          <w:sz w:val="28"/>
          <w:szCs w:val="28"/>
          <w:lang w:val="uk-UA"/>
        </w:rPr>
        <w:t xml:space="preserve">У Горохівському коледжі ЛНАУ працює 130 працівників. Розроблено і затверджено штатний розпис та посадові інструкції всіх працівників за посадами, оформлено належним чином особові справи і трудові книжки. Підготовку студентів забезпечують 43 викладачі та 6 майстрів виробничого навчання, які мають відповідну фахову освіту та досвід роботи.  Частка педагогічних працівників з вищою кваліфікаційною категорією, які викладають лекційні години дисциплін навчальних планів усіх п’яти спеціальностей та працюють у коледжі за основним місцем роботи відповідає ліцензійним вимогам.  Викладачі мають достатній педагогічний досвід. </w:t>
      </w:r>
    </w:p>
    <w:p w14:paraId="45D9CDF9" w14:textId="77777777" w:rsidR="00356808" w:rsidRPr="007D1F6B" w:rsidRDefault="00356808" w:rsidP="00356808">
      <w:pPr>
        <w:spacing w:after="0" w:line="240" w:lineRule="auto"/>
        <w:ind w:firstLine="700"/>
        <w:jc w:val="right"/>
        <w:rPr>
          <w:rFonts w:ascii="Times New Roman" w:hAnsi="Times New Roman" w:cs="Times New Roman"/>
          <w:b/>
          <w:sz w:val="24"/>
          <w:szCs w:val="24"/>
          <w:lang w:val="uk-UA"/>
        </w:rPr>
      </w:pPr>
      <w:r w:rsidRPr="007D1F6B">
        <w:rPr>
          <w:rFonts w:ascii="Times New Roman" w:hAnsi="Times New Roman" w:cs="Times New Roman"/>
          <w:b/>
          <w:sz w:val="24"/>
          <w:szCs w:val="24"/>
          <w:lang w:val="uk-UA"/>
        </w:rPr>
        <w:t>Таблиця 6</w:t>
      </w:r>
    </w:p>
    <w:p w14:paraId="4FBFB38E" w14:textId="77777777" w:rsidR="00356808" w:rsidRPr="007D1F6B" w:rsidRDefault="00356808" w:rsidP="00356808">
      <w:pPr>
        <w:spacing w:after="0" w:line="240" w:lineRule="auto"/>
        <w:ind w:firstLine="697"/>
        <w:jc w:val="center"/>
        <w:rPr>
          <w:rFonts w:ascii="Times New Roman" w:hAnsi="Times New Roman" w:cs="Times New Roman"/>
          <w:b/>
          <w:sz w:val="24"/>
          <w:szCs w:val="24"/>
          <w:lang w:val="uk-UA"/>
        </w:rPr>
      </w:pPr>
      <w:r w:rsidRPr="007D1F6B">
        <w:rPr>
          <w:rFonts w:ascii="Times New Roman" w:hAnsi="Times New Roman" w:cs="Times New Roman"/>
          <w:b/>
          <w:sz w:val="24"/>
          <w:szCs w:val="24"/>
          <w:lang w:val="uk-UA"/>
        </w:rPr>
        <w:t>Кадрове забезпечення</w:t>
      </w:r>
    </w:p>
    <w:p w14:paraId="08583039" w14:textId="77777777" w:rsidR="00356808" w:rsidRPr="007D1F6B" w:rsidRDefault="00356808" w:rsidP="00356808">
      <w:pPr>
        <w:spacing w:after="0" w:line="240" w:lineRule="auto"/>
        <w:ind w:firstLine="697"/>
        <w:jc w:val="center"/>
        <w:rPr>
          <w:rFonts w:ascii="Times New Roman" w:hAnsi="Times New Roman" w:cs="Times New Roman"/>
          <w:b/>
          <w:sz w:val="24"/>
          <w:szCs w:val="24"/>
          <w:lang w:val="uk-UA"/>
        </w:rPr>
      </w:pPr>
      <w:r w:rsidRPr="007D1F6B">
        <w:rPr>
          <w:rFonts w:ascii="Times New Roman" w:hAnsi="Times New Roman" w:cs="Times New Roman"/>
          <w:b/>
          <w:sz w:val="24"/>
          <w:szCs w:val="24"/>
          <w:lang w:val="uk-UA"/>
        </w:rPr>
        <w:t>підготовки фахівців  у Горохівському коледжі ЛНАУ</w:t>
      </w:r>
    </w:p>
    <w:p w14:paraId="3A3EA1D2" w14:textId="77777777" w:rsidR="00356808" w:rsidRPr="007D1F6B" w:rsidRDefault="00356808" w:rsidP="00356808">
      <w:pPr>
        <w:spacing w:after="0" w:line="240" w:lineRule="auto"/>
        <w:ind w:firstLine="697"/>
        <w:jc w:val="center"/>
        <w:rPr>
          <w:rFonts w:ascii="Times New Roman" w:hAnsi="Times New Roman" w:cs="Times New Roman"/>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897"/>
        <w:gridCol w:w="2126"/>
      </w:tblGrid>
      <w:tr w:rsidR="00356808" w:rsidRPr="007D1F6B" w14:paraId="1608A911" w14:textId="77777777" w:rsidTr="003E4D6B">
        <w:trPr>
          <w:trHeight w:val="384"/>
        </w:trPr>
        <w:tc>
          <w:tcPr>
            <w:tcW w:w="7655" w:type="dxa"/>
            <w:gridSpan w:val="2"/>
            <w:tcBorders>
              <w:top w:val="single" w:sz="4" w:space="0" w:color="auto"/>
              <w:left w:val="single" w:sz="4" w:space="0" w:color="auto"/>
              <w:bottom w:val="single" w:sz="4" w:space="0" w:color="auto"/>
              <w:right w:val="single" w:sz="4" w:space="0" w:color="auto"/>
            </w:tcBorders>
            <w:vAlign w:val="center"/>
          </w:tcPr>
          <w:p w14:paraId="0FD2C817" w14:textId="77777777" w:rsidR="00356808" w:rsidRPr="007D1F6B" w:rsidRDefault="00356808" w:rsidP="003E4D6B">
            <w:pPr>
              <w:spacing w:after="0" w:line="240" w:lineRule="auto"/>
              <w:ind w:firstLine="700"/>
              <w:jc w:val="center"/>
              <w:rPr>
                <w:rFonts w:ascii="Times New Roman" w:hAnsi="Times New Roman" w:cs="Times New Roman"/>
                <w:sz w:val="24"/>
                <w:szCs w:val="24"/>
                <w:lang w:val="uk-UA"/>
              </w:rPr>
            </w:pPr>
            <w:r w:rsidRPr="007D1F6B">
              <w:rPr>
                <w:rFonts w:ascii="Times New Roman" w:hAnsi="Times New Roman" w:cs="Times New Roman"/>
                <w:sz w:val="24"/>
                <w:szCs w:val="24"/>
                <w:lang w:val="uk-UA"/>
              </w:rPr>
              <w:t>Показники</w:t>
            </w:r>
          </w:p>
        </w:tc>
        <w:tc>
          <w:tcPr>
            <w:tcW w:w="2126" w:type="dxa"/>
            <w:tcBorders>
              <w:top w:val="single" w:sz="4" w:space="0" w:color="auto"/>
              <w:left w:val="single" w:sz="4" w:space="0" w:color="auto"/>
              <w:bottom w:val="single" w:sz="4" w:space="0" w:color="auto"/>
              <w:right w:val="single" w:sz="4" w:space="0" w:color="auto"/>
            </w:tcBorders>
            <w:vAlign w:val="center"/>
          </w:tcPr>
          <w:p w14:paraId="2452C2D2" w14:textId="77777777" w:rsidR="00356808" w:rsidRPr="007D1F6B" w:rsidRDefault="00356808" w:rsidP="003E4D6B">
            <w:pPr>
              <w:spacing w:after="0" w:line="240" w:lineRule="auto"/>
              <w:ind w:firstLine="700"/>
              <w:jc w:val="center"/>
              <w:rPr>
                <w:rFonts w:ascii="Times New Roman" w:hAnsi="Times New Roman" w:cs="Times New Roman"/>
                <w:sz w:val="24"/>
                <w:szCs w:val="24"/>
                <w:lang w:val="uk-UA"/>
              </w:rPr>
            </w:pPr>
            <w:r w:rsidRPr="007D1F6B">
              <w:rPr>
                <w:rFonts w:ascii="Times New Roman" w:hAnsi="Times New Roman" w:cs="Times New Roman"/>
                <w:sz w:val="24"/>
                <w:szCs w:val="24"/>
                <w:lang w:val="uk-UA"/>
              </w:rPr>
              <w:t>Значення</w:t>
            </w:r>
          </w:p>
        </w:tc>
      </w:tr>
      <w:tr w:rsidR="00356808" w:rsidRPr="007D1F6B" w14:paraId="67836159" w14:textId="77777777" w:rsidTr="003E4D6B">
        <w:tc>
          <w:tcPr>
            <w:tcW w:w="7655" w:type="dxa"/>
            <w:gridSpan w:val="2"/>
            <w:tcBorders>
              <w:top w:val="single" w:sz="4" w:space="0" w:color="auto"/>
              <w:left w:val="single" w:sz="4" w:space="0" w:color="auto"/>
              <w:bottom w:val="single" w:sz="4" w:space="0" w:color="auto"/>
              <w:right w:val="single" w:sz="4" w:space="0" w:color="auto"/>
            </w:tcBorders>
          </w:tcPr>
          <w:p w14:paraId="654A9C2F"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Загальна чисельність педагогічних працівників</w:t>
            </w:r>
          </w:p>
        </w:tc>
        <w:tc>
          <w:tcPr>
            <w:tcW w:w="2126" w:type="dxa"/>
            <w:tcBorders>
              <w:top w:val="single" w:sz="4" w:space="0" w:color="auto"/>
              <w:left w:val="single" w:sz="4" w:space="0" w:color="auto"/>
              <w:bottom w:val="single" w:sz="4" w:space="0" w:color="auto"/>
              <w:right w:val="single" w:sz="4" w:space="0" w:color="auto"/>
            </w:tcBorders>
          </w:tcPr>
          <w:p w14:paraId="7A569AF3"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43</w:t>
            </w:r>
          </w:p>
        </w:tc>
      </w:tr>
      <w:tr w:rsidR="00356808" w:rsidRPr="007D1F6B" w14:paraId="4FBF7F2F" w14:textId="77777777" w:rsidTr="003E4D6B">
        <w:tc>
          <w:tcPr>
            <w:tcW w:w="7655" w:type="dxa"/>
            <w:gridSpan w:val="2"/>
            <w:tcBorders>
              <w:top w:val="single" w:sz="4" w:space="0" w:color="auto"/>
              <w:left w:val="single" w:sz="4" w:space="0" w:color="auto"/>
              <w:bottom w:val="single" w:sz="4" w:space="0" w:color="auto"/>
              <w:right w:val="single" w:sz="4" w:space="0" w:color="auto"/>
            </w:tcBorders>
          </w:tcPr>
          <w:p w14:paraId="363A83F3"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в т.ч. пенсійного віку</w:t>
            </w:r>
          </w:p>
        </w:tc>
        <w:tc>
          <w:tcPr>
            <w:tcW w:w="2126" w:type="dxa"/>
            <w:tcBorders>
              <w:top w:val="single" w:sz="4" w:space="0" w:color="auto"/>
              <w:left w:val="single" w:sz="4" w:space="0" w:color="auto"/>
              <w:bottom w:val="single" w:sz="4" w:space="0" w:color="auto"/>
              <w:right w:val="single" w:sz="4" w:space="0" w:color="auto"/>
            </w:tcBorders>
          </w:tcPr>
          <w:p w14:paraId="7DE4DB56"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5</w:t>
            </w:r>
          </w:p>
        </w:tc>
      </w:tr>
      <w:tr w:rsidR="00356808" w:rsidRPr="007D1F6B" w14:paraId="413D3430" w14:textId="77777777" w:rsidTr="003E4D6B">
        <w:tc>
          <w:tcPr>
            <w:tcW w:w="7655" w:type="dxa"/>
            <w:gridSpan w:val="2"/>
            <w:tcBorders>
              <w:top w:val="single" w:sz="4" w:space="0" w:color="auto"/>
              <w:left w:val="single" w:sz="4" w:space="0" w:color="auto"/>
              <w:bottom w:val="single" w:sz="4" w:space="0" w:color="auto"/>
              <w:right w:val="single" w:sz="4" w:space="0" w:color="auto"/>
            </w:tcBorders>
          </w:tcPr>
          <w:p w14:paraId="007EFB2E"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середній вік</w:t>
            </w:r>
          </w:p>
        </w:tc>
        <w:tc>
          <w:tcPr>
            <w:tcW w:w="2126" w:type="dxa"/>
            <w:tcBorders>
              <w:top w:val="single" w:sz="4" w:space="0" w:color="auto"/>
              <w:left w:val="single" w:sz="4" w:space="0" w:color="auto"/>
              <w:bottom w:val="single" w:sz="4" w:space="0" w:color="auto"/>
              <w:right w:val="single" w:sz="4" w:space="0" w:color="auto"/>
            </w:tcBorders>
          </w:tcPr>
          <w:p w14:paraId="2276C3AB"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5</w:t>
            </w:r>
            <w:r>
              <w:rPr>
                <w:rFonts w:ascii="Times New Roman" w:hAnsi="Times New Roman" w:cs="Times New Roman"/>
                <w:sz w:val="24"/>
                <w:szCs w:val="24"/>
                <w:lang w:val="uk-UA"/>
              </w:rPr>
              <w:t>1</w:t>
            </w:r>
          </w:p>
        </w:tc>
      </w:tr>
      <w:tr w:rsidR="00356808" w:rsidRPr="007D1F6B" w14:paraId="7320C0D2" w14:textId="77777777" w:rsidTr="003E4D6B">
        <w:tc>
          <w:tcPr>
            <w:tcW w:w="7655" w:type="dxa"/>
            <w:gridSpan w:val="2"/>
            <w:tcBorders>
              <w:top w:val="single" w:sz="4" w:space="0" w:color="auto"/>
              <w:left w:val="single" w:sz="4" w:space="0" w:color="auto"/>
              <w:bottom w:val="single" w:sz="4" w:space="0" w:color="auto"/>
              <w:right w:val="single" w:sz="4" w:space="0" w:color="auto"/>
            </w:tcBorders>
          </w:tcPr>
          <w:p w14:paraId="6407FC33"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Кількість ставок педагогічних</w:t>
            </w:r>
          </w:p>
        </w:tc>
        <w:tc>
          <w:tcPr>
            <w:tcW w:w="2126" w:type="dxa"/>
            <w:tcBorders>
              <w:top w:val="single" w:sz="4" w:space="0" w:color="auto"/>
              <w:left w:val="single" w:sz="4" w:space="0" w:color="auto"/>
              <w:bottom w:val="single" w:sz="4" w:space="0" w:color="auto"/>
              <w:right w:val="single" w:sz="4" w:space="0" w:color="auto"/>
            </w:tcBorders>
          </w:tcPr>
          <w:p w14:paraId="2163221F"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3</w:t>
            </w:r>
            <w:r>
              <w:rPr>
                <w:rFonts w:ascii="Times New Roman" w:hAnsi="Times New Roman" w:cs="Times New Roman"/>
                <w:sz w:val="24"/>
                <w:szCs w:val="24"/>
                <w:lang w:val="uk-UA"/>
              </w:rPr>
              <w:t>6,4</w:t>
            </w:r>
          </w:p>
        </w:tc>
      </w:tr>
      <w:tr w:rsidR="00356808" w:rsidRPr="007D1F6B" w14:paraId="3B4C0727" w14:textId="77777777" w:rsidTr="003E4D6B">
        <w:tc>
          <w:tcPr>
            <w:tcW w:w="7655" w:type="dxa"/>
            <w:gridSpan w:val="2"/>
            <w:tcBorders>
              <w:top w:val="single" w:sz="4" w:space="0" w:color="auto"/>
              <w:left w:val="single" w:sz="4" w:space="0" w:color="auto"/>
              <w:bottom w:val="single" w:sz="4" w:space="0" w:color="auto"/>
              <w:right w:val="single" w:sz="4" w:space="0" w:color="auto"/>
            </w:tcBorders>
          </w:tcPr>
          <w:p w14:paraId="4A923605"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Чисельність викладачів на основній посаді</w:t>
            </w:r>
          </w:p>
        </w:tc>
        <w:tc>
          <w:tcPr>
            <w:tcW w:w="2126" w:type="dxa"/>
            <w:tcBorders>
              <w:top w:val="single" w:sz="4" w:space="0" w:color="auto"/>
              <w:left w:val="single" w:sz="4" w:space="0" w:color="auto"/>
              <w:bottom w:val="single" w:sz="4" w:space="0" w:color="auto"/>
              <w:right w:val="single" w:sz="4" w:space="0" w:color="auto"/>
            </w:tcBorders>
          </w:tcPr>
          <w:p w14:paraId="662F2FDC"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3</w:t>
            </w:r>
            <w:r>
              <w:rPr>
                <w:rFonts w:ascii="Times New Roman" w:hAnsi="Times New Roman" w:cs="Times New Roman"/>
                <w:sz w:val="24"/>
                <w:szCs w:val="24"/>
                <w:lang w:val="uk-UA"/>
              </w:rPr>
              <w:t>6</w:t>
            </w:r>
          </w:p>
        </w:tc>
      </w:tr>
      <w:tr w:rsidR="00356808" w:rsidRPr="007D1F6B" w14:paraId="63EDD87A" w14:textId="77777777" w:rsidTr="003E4D6B">
        <w:tc>
          <w:tcPr>
            <w:tcW w:w="7655" w:type="dxa"/>
            <w:gridSpan w:val="2"/>
            <w:tcBorders>
              <w:top w:val="single" w:sz="4" w:space="0" w:color="auto"/>
              <w:left w:val="single" w:sz="4" w:space="0" w:color="auto"/>
              <w:bottom w:val="single" w:sz="4" w:space="0" w:color="auto"/>
              <w:right w:val="single" w:sz="4" w:space="0" w:color="auto"/>
            </w:tcBorders>
          </w:tcPr>
          <w:p w14:paraId="6EBB4326" w14:textId="77777777" w:rsidR="00356808" w:rsidRPr="007D1F6B" w:rsidRDefault="00356808" w:rsidP="003E4D6B">
            <w:pPr>
              <w:spacing w:after="0" w:line="240" w:lineRule="auto"/>
              <w:ind w:left="650" w:firstLine="5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Чисельність викладачів на  умовах штатного внутрішнього    сумісництва</w:t>
            </w:r>
          </w:p>
        </w:tc>
        <w:tc>
          <w:tcPr>
            <w:tcW w:w="2126" w:type="dxa"/>
            <w:tcBorders>
              <w:top w:val="single" w:sz="4" w:space="0" w:color="auto"/>
              <w:left w:val="single" w:sz="4" w:space="0" w:color="auto"/>
              <w:bottom w:val="single" w:sz="4" w:space="0" w:color="auto"/>
              <w:right w:val="single" w:sz="4" w:space="0" w:color="auto"/>
            </w:tcBorders>
          </w:tcPr>
          <w:p w14:paraId="210BFCCC"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7D1F6B">
              <w:rPr>
                <w:rFonts w:ascii="Times New Roman" w:hAnsi="Times New Roman" w:cs="Times New Roman"/>
                <w:sz w:val="24"/>
                <w:szCs w:val="24"/>
                <w:lang w:val="uk-UA"/>
              </w:rPr>
              <w:t xml:space="preserve">   </w:t>
            </w:r>
          </w:p>
        </w:tc>
      </w:tr>
      <w:tr w:rsidR="00356808" w:rsidRPr="007D1F6B" w14:paraId="0B9E5630" w14:textId="77777777" w:rsidTr="003E4D6B">
        <w:tc>
          <w:tcPr>
            <w:tcW w:w="7655" w:type="dxa"/>
            <w:gridSpan w:val="2"/>
            <w:tcBorders>
              <w:top w:val="single" w:sz="4" w:space="0" w:color="auto"/>
              <w:left w:val="single" w:sz="4" w:space="0" w:color="auto"/>
              <w:bottom w:val="single" w:sz="4" w:space="0" w:color="auto"/>
              <w:right w:val="single" w:sz="4" w:space="0" w:color="auto"/>
            </w:tcBorders>
          </w:tcPr>
          <w:p w14:paraId="3696AD44"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Якісний склад викладачів:</w:t>
            </w:r>
          </w:p>
        </w:tc>
        <w:tc>
          <w:tcPr>
            <w:tcW w:w="2126" w:type="dxa"/>
            <w:tcBorders>
              <w:top w:val="single" w:sz="4" w:space="0" w:color="auto"/>
              <w:left w:val="single" w:sz="4" w:space="0" w:color="auto"/>
              <w:bottom w:val="single" w:sz="4" w:space="0" w:color="auto"/>
              <w:right w:val="single" w:sz="4" w:space="0" w:color="auto"/>
            </w:tcBorders>
          </w:tcPr>
          <w:p w14:paraId="4D81E796"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p>
        </w:tc>
      </w:tr>
      <w:tr w:rsidR="00356808" w:rsidRPr="007D1F6B" w14:paraId="289E36A8" w14:textId="77777777" w:rsidTr="003E4D6B">
        <w:trPr>
          <w:cantSplit/>
          <w:trHeight w:val="202"/>
        </w:trPr>
        <w:tc>
          <w:tcPr>
            <w:tcW w:w="758" w:type="dxa"/>
            <w:vMerge w:val="restart"/>
            <w:tcBorders>
              <w:top w:val="single" w:sz="4" w:space="0" w:color="auto"/>
              <w:left w:val="single" w:sz="4" w:space="0" w:color="auto"/>
              <w:bottom w:val="single" w:sz="4" w:space="0" w:color="auto"/>
              <w:right w:val="single" w:sz="4" w:space="0" w:color="auto"/>
            </w:tcBorders>
            <w:textDirection w:val="btLr"/>
          </w:tcPr>
          <w:p w14:paraId="545D2A1B"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p>
          <w:p w14:paraId="15253044"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p>
          <w:p w14:paraId="4EB96E1A" w14:textId="77777777" w:rsidR="00356808" w:rsidRPr="007D1F6B" w:rsidRDefault="00356808" w:rsidP="003E4D6B">
            <w:pPr>
              <w:spacing w:after="0" w:line="240" w:lineRule="auto"/>
              <w:ind w:firstLine="700"/>
              <w:jc w:val="both"/>
              <w:rPr>
                <w:rFonts w:ascii="Times New Roman" w:hAnsi="Times New Roman" w:cs="Times New Roman"/>
                <w:b/>
                <w:sz w:val="24"/>
                <w:szCs w:val="24"/>
                <w:lang w:val="uk-UA"/>
              </w:rPr>
            </w:pPr>
          </w:p>
        </w:tc>
        <w:tc>
          <w:tcPr>
            <w:tcW w:w="6897" w:type="dxa"/>
            <w:tcBorders>
              <w:top w:val="single" w:sz="4" w:space="0" w:color="auto"/>
              <w:left w:val="single" w:sz="4" w:space="0" w:color="auto"/>
              <w:bottom w:val="single" w:sz="4" w:space="0" w:color="auto"/>
              <w:right w:val="single" w:sz="4" w:space="0" w:color="auto"/>
            </w:tcBorders>
          </w:tcPr>
          <w:p w14:paraId="3AC1CDA3"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Вища кваліфікаційна категорія, осіб</w:t>
            </w:r>
          </w:p>
        </w:tc>
        <w:tc>
          <w:tcPr>
            <w:tcW w:w="2126" w:type="dxa"/>
            <w:tcBorders>
              <w:top w:val="single" w:sz="4" w:space="0" w:color="auto"/>
              <w:left w:val="single" w:sz="4" w:space="0" w:color="auto"/>
              <w:bottom w:val="single" w:sz="4" w:space="0" w:color="auto"/>
              <w:right w:val="single" w:sz="4" w:space="0" w:color="auto"/>
            </w:tcBorders>
          </w:tcPr>
          <w:p w14:paraId="37FAB929"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3</w:t>
            </w:r>
            <w:r>
              <w:rPr>
                <w:rFonts w:ascii="Times New Roman" w:hAnsi="Times New Roman" w:cs="Times New Roman"/>
                <w:sz w:val="24"/>
                <w:szCs w:val="24"/>
                <w:lang w:val="uk-UA"/>
              </w:rPr>
              <w:t>6</w:t>
            </w:r>
          </w:p>
        </w:tc>
      </w:tr>
      <w:tr w:rsidR="00356808" w:rsidRPr="007D1F6B" w14:paraId="684DFE92" w14:textId="77777777" w:rsidTr="003E4D6B">
        <w:trPr>
          <w:cantSplit/>
          <w:trHeight w:val="303"/>
        </w:trPr>
        <w:tc>
          <w:tcPr>
            <w:tcW w:w="758" w:type="dxa"/>
            <w:vMerge/>
            <w:tcBorders>
              <w:top w:val="single" w:sz="4" w:space="0" w:color="auto"/>
              <w:left w:val="single" w:sz="4" w:space="0" w:color="auto"/>
              <w:bottom w:val="single" w:sz="4" w:space="0" w:color="auto"/>
              <w:right w:val="single" w:sz="4" w:space="0" w:color="auto"/>
            </w:tcBorders>
            <w:vAlign w:val="center"/>
          </w:tcPr>
          <w:p w14:paraId="58A39FEC" w14:textId="77777777" w:rsidR="00356808" w:rsidRPr="007D1F6B" w:rsidRDefault="00356808" w:rsidP="003E4D6B">
            <w:pPr>
              <w:spacing w:after="0" w:line="240" w:lineRule="auto"/>
              <w:rPr>
                <w:rFonts w:ascii="Times New Roman" w:hAnsi="Times New Roman" w:cs="Times New Roman"/>
                <w:b/>
                <w:sz w:val="24"/>
                <w:szCs w:val="24"/>
                <w:lang w:val="uk-UA" w:eastAsia="ru-RU"/>
              </w:rPr>
            </w:pPr>
          </w:p>
        </w:tc>
        <w:tc>
          <w:tcPr>
            <w:tcW w:w="6897" w:type="dxa"/>
            <w:tcBorders>
              <w:top w:val="single" w:sz="4" w:space="0" w:color="auto"/>
              <w:left w:val="single" w:sz="4" w:space="0" w:color="auto"/>
              <w:bottom w:val="single" w:sz="4" w:space="0" w:color="auto"/>
              <w:right w:val="single" w:sz="4" w:space="0" w:color="auto"/>
            </w:tcBorders>
            <w:vAlign w:val="center"/>
          </w:tcPr>
          <w:p w14:paraId="183B1939"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 xml:space="preserve">Перша кваліфікаційна категорія, осіб </w:t>
            </w:r>
          </w:p>
        </w:tc>
        <w:tc>
          <w:tcPr>
            <w:tcW w:w="2126" w:type="dxa"/>
            <w:tcBorders>
              <w:top w:val="single" w:sz="4" w:space="0" w:color="auto"/>
              <w:left w:val="single" w:sz="4" w:space="0" w:color="auto"/>
              <w:bottom w:val="single" w:sz="4" w:space="0" w:color="auto"/>
              <w:right w:val="single" w:sz="4" w:space="0" w:color="auto"/>
            </w:tcBorders>
          </w:tcPr>
          <w:p w14:paraId="2E43562E"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356808" w:rsidRPr="007D1F6B" w14:paraId="6BB2EFC6" w14:textId="77777777" w:rsidTr="003E4D6B">
        <w:trPr>
          <w:cantSplit/>
          <w:trHeight w:val="362"/>
        </w:trPr>
        <w:tc>
          <w:tcPr>
            <w:tcW w:w="758" w:type="dxa"/>
            <w:vMerge/>
            <w:tcBorders>
              <w:top w:val="single" w:sz="4" w:space="0" w:color="auto"/>
              <w:left w:val="single" w:sz="4" w:space="0" w:color="auto"/>
              <w:bottom w:val="single" w:sz="4" w:space="0" w:color="auto"/>
              <w:right w:val="single" w:sz="4" w:space="0" w:color="auto"/>
            </w:tcBorders>
            <w:vAlign w:val="center"/>
          </w:tcPr>
          <w:p w14:paraId="132C1B68" w14:textId="77777777" w:rsidR="00356808" w:rsidRPr="007D1F6B" w:rsidRDefault="00356808" w:rsidP="003E4D6B">
            <w:pPr>
              <w:spacing w:after="0" w:line="240" w:lineRule="auto"/>
              <w:rPr>
                <w:rFonts w:ascii="Times New Roman" w:hAnsi="Times New Roman" w:cs="Times New Roman"/>
                <w:b/>
                <w:sz w:val="24"/>
                <w:szCs w:val="24"/>
                <w:lang w:val="uk-UA" w:eastAsia="ru-RU"/>
              </w:rPr>
            </w:pPr>
          </w:p>
        </w:tc>
        <w:tc>
          <w:tcPr>
            <w:tcW w:w="6897" w:type="dxa"/>
            <w:tcBorders>
              <w:top w:val="single" w:sz="4" w:space="0" w:color="auto"/>
              <w:left w:val="single" w:sz="4" w:space="0" w:color="auto"/>
              <w:bottom w:val="single" w:sz="4" w:space="0" w:color="auto"/>
              <w:right w:val="single" w:sz="4" w:space="0" w:color="auto"/>
            </w:tcBorders>
            <w:vAlign w:val="center"/>
          </w:tcPr>
          <w:p w14:paraId="1E241BA2"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Друга кваліфікаційна категорія, осіб</w:t>
            </w:r>
          </w:p>
        </w:tc>
        <w:tc>
          <w:tcPr>
            <w:tcW w:w="2126" w:type="dxa"/>
            <w:tcBorders>
              <w:top w:val="single" w:sz="4" w:space="0" w:color="auto"/>
              <w:left w:val="single" w:sz="4" w:space="0" w:color="auto"/>
              <w:bottom w:val="single" w:sz="4" w:space="0" w:color="auto"/>
              <w:right w:val="single" w:sz="4" w:space="0" w:color="auto"/>
            </w:tcBorders>
          </w:tcPr>
          <w:p w14:paraId="6A44C7D4"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0</w:t>
            </w:r>
          </w:p>
        </w:tc>
      </w:tr>
      <w:tr w:rsidR="00356808" w:rsidRPr="007D1F6B" w14:paraId="34453788" w14:textId="77777777" w:rsidTr="003E4D6B">
        <w:trPr>
          <w:cantSplit/>
          <w:trHeight w:val="379"/>
        </w:trPr>
        <w:tc>
          <w:tcPr>
            <w:tcW w:w="758" w:type="dxa"/>
            <w:vMerge/>
            <w:tcBorders>
              <w:top w:val="single" w:sz="4" w:space="0" w:color="auto"/>
              <w:left w:val="single" w:sz="4" w:space="0" w:color="auto"/>
              <w:bottom w:val="single" w:sz="4" w:space="0" w:color="auto"/>
              <w:right w:val="single" w:sz="4" w:space="0" w:color="auto"/>
            </w:tcBorders>
            <w:vAlign w:val="center"/>
          </w:tcPr>
          <w:p w14:paraId="4AA55E03" w14:textId="77777777" w:rsidR="00356808" w:rsidRPr="007D1F6B" w:rsidRDefault="00356808" w:rsidP="003E4D6B">
            <w:pPr>
              <w:spacing w:after="0" w:line="240" w:lineRule="auto"/>
              <w:rPr>
                <w:rFonts w:ascii="Times New Roman" w:hAnsi="Times New Roman" w:cs="Times New Roman"/>
                <w:b/>
                <w:sz w:val="24"/>
                <w:szCs w:val="24"/>
                <w:lang w:val="uk-UA" w:eastAsia="ru-RU"/>
              </w:rPr>
            </w:pPr>
          </w:p>
        </w:tc>
        <w:tc>
          <w:tcPr>
            <w:tcW w:w="6897" w:type="dxa"/>
            <w:tcBorders>
              <w:top w:val="single" w:sz="4" w:space="0" w:color="auto"/>
              <w:left w:val="single" w:sz="4" w:space="0" w:color="auto"/>
              <w:bottom w:val="single" w:sz="4" w:space="0" w:color="auto"/>
              <w:right w:val="single" w:sz="4" w:space="0" w:color="auto"/>
            </w:tcBorders>
            <w:vAlign w:val="center"/>
          </w:tcPr>
          <w:p w14:paraId="45148643"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Спеціаліст, осіб</w:t>
            </w:r>
          </w:p>
        </w:tc>
        <w:tc>
          <w:tcPr>
            <w:tcW w:w="2126" w:type="dxa"/>
            <w:tcBorders>
              <w:top w:val="single" w:sz="4" w:space="0" w:color="auto"/>
              <w:left w:val="single" w:sz="4" w:space="0" w:color="auto"/>
              <w:bottom w:val="single" w:sz="4" w:space="0" w:color="auto"/>
              <w:right w:val="single" w:sz="4" w:space="0" w:color="auto"/>
            </w:tcBorders>
          </w:tcPr>
          <w:p w14:paraId="3F6F84C4"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0</w:t>
            </w:r>
          </w:p>
        </w:tc>
      </w:tr>
      <w:tr w:rsidR="00356808" w:rsidRPr="007D1F6B" w14:paraId="58849133" w14:textId="77777777" w:rsidTr="003E4D6B">
        <w:trPr>
          <w:cantSplit/>
        </w:trPr>
        <w:tc>
          <w:tcPr>
            <w:tcW w:w="7655" w:type="dxa"/>
            <w:gridSpan w:val="2"/>
            <w:tcBorders>
              <w:top w:val="single" w:sz="4" w:space="0" w:color="auto"/>
              <w:left w:val="single" w:sz="4" w:space="0" w:color="auto"/>
              <w:bottom w:val="single" w:sz="4" w:space="0" w:color="auto"/>
              <w:right w:val="single" w:sz="4" w:space="0" w:color="auto"/>
            </w:tcBorders>
            <w:vAlign w:val="center"/>
          </w:tcPr>
          <w:p w14:paraId="5E703E90"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Кількість викладачів, що пройшли магістерську підготовку</w:t>
            </w:r>
          </w:p>
        </w:tc>
        <w:tc>
          <w:tcPr>
            <w:tcW w:w="2126" w:type="dxa"/>
            <w:tcBorders>
              <w:top w:val="single" w:sz="4" w:space="0" w:color="auto"/>
              <w:left w:val="single" w:sz="4" w:space="0" w:color="auto"/>
              <w:bottom w:val="single" w:sz="4" w:space="0" w:color="auto"/>
              <w:right w:val="single" w:sz="4" w:space="0" w:color="auto"/>
            </w:tcBorders>
          </w:tcPr>
          <w:p w14:paraId="131CF235"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10</w:t>
            </w:r>
          </w:p>
        </w:tc>
      </w:tr>
      <w:tr w:rsidR="00356808" w:rsidRPr="007D1F6B" w14:paraId="753D7417" w14:textId="77777777" w:rsidTr="003E4D6B">
        <w:trPr>
          <w:cantSplit/>
        </w:trPr>
        <w:tc>
          <w:tcPr>
            <w:tcW w:w="7655" w:type="dxa"/>
            <w:gridSpan w:val="2"/>
            <w:tcBorders>
              <w:top w:val="single" w:sz="4" w:space="0" w:color="auto"/>
              <w:left w:val="single" w:sz="4" w:space="0" w:color="auto"/>
              <w:bottom w:val="single" w:sz="4" w:space="0" w:color="auto"/>
              <w:right w:val="single" w:sz="4" w:space="0" w:color="auto"/>
            </w:tcBorders>
            <w:vAlign w:val="center"/>
          </w:tcPr>
          <w:p w14:paraId="70C34956"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 xml:space="preserve">Кількість викладачів з науковим ступенем </w:t>
            </w:r>
          </w:p>
        </w:tc>
        <w:tc>
          <w:tcPr>
            <w:tcW w:w="2126" w:type="dxa"/>
            <w:tcBorders>
              <w:top w:val="single" w:sz="4" w:space="0" w:color="auto"/>
              <w:left w:val="single" w:sz="4" w:space="0" w:color="auto"/>
              <w:bottom w:val="single" w:sz="4" w:space="0" w:color="auto"/>
              <w:right w:val="single" w:sz="4" w:space="0" w:color="auto"/>
            </w:tcBorders>
          </w:tcPr>
          <w:p w14:paraId="0EE15318" w14:textId="77777777" w:rsidR="00356808" w:rsidRPr="007D1F6B" w:rsidRDefault="00356808" w:rsidP="003E4D6B">
            <w:pPr>
              <w:spacing w:after="0" w:line="240" w:lineRule="auto"/>
              <w:ind w:firstLine="700"/>
              <w:jc w:val="both"/>
              <w:rPr>
                <w:rFonts w:ascii="Times New Roman" w:hAnsi="Times New Roman" w:cs="Times New Roman"/>
                <w:sz w:val="24"/>
                <w:szCs w:val="24"/>
                <w:lang w:val="uk-UA"/>
              </w:rPr>
            </w:pPr>
            <w:r w:rsidRPr="007D1F6B">
              <w:rPr>
                <w:rFonts w:ascii="Times New Roman" w:hAnsi="Times New Roman" w:cs="Times New Roman"/>
                <w:sz w:val="24"/>
                <w:szCs w:val="24"/>
                <w:lang w:val="uk-UA"/>
              </w:rPr>
              <w:t>0</w:t>
            </w:r>
          </w:p>
        </w:tc>
      </w:tr>
    </w:tbl>
    <w:p w14:paraId="519B9549" w14:textId="77777777" w:rsidR="00356808" w:rsidRPr="007D1F6B" w:rsidRDefault="00356808" w:rsidP="00356808">
      <w:pPr>
        <w:spacing w:after="0" w:line="240" w:lineRule="auto"/>
        <w:ind w:firstLine="700"/>
        <w:jc w:val="both"/>
        <w:rPr>
          <w:rFonts w:ascii="Times New Roman" w:hAnsi="Times New Roman" w:cs="Times New Roman"/>
          <w:b/>
          <w:sz w:val="24"/>
          <w:szCs w:val="24"/>
          <w:lang w:val="uk-UA"/>
        </w:rPr>
      </w:pPr>
    </w:p>
    <w:p w14:paraId="58BADFF8" w14:textId="4A61118F" w:rsidR="00356808" w:rsidRPr="007D1F6B" w:rsidRDefault="00356808" w:rsidP="00356808">
      <w:pPr>
        <w:spacing w:after="0" w:line="240" w:lineRule="auto"/>
        <w:ind w:right="21" w:firstLine="697"/>
        <w:jc w:val="both"/>
        <w:rPr>
          <w:rFonts w:ascii="Times New Roman" w:hAnsi="Times New Roman" w:cs="Times New Roman"/>
          <w:sz w:val="28"/>
          <w:szCs w:val="28"/>
          <w:lang w:val="uk-UA"/>
        </w:rPr>
      </w:pPr>
      <w:r>
        <w:rPr>
          <w:noProof/>
        </w:rPr>
        <w:lastRenderedPageBreak/>
        <w:drawing>
          <wp:anchor distT="0" distB="0" distL="114300" distR="114300" simplePos="0" relativeHeight="251659264" behindDoc="0" locked="0" layoutInCell="1" allowOverlap="1" wp14:anchorId="019B6C96" wp14:editId="1F102B7D">
            <wp:simplePos x="0" y="0"/>
            <wp:positionH relativeFrom="column">
              <wp:posOffset>771525</wp:posOffset>
            </wp:positionH>
            <wp:positionV relativeFrom="paragraph">
              <wp:posOffset>922655</wp:posOffset>
            </wp:positionV>
            <wp:extent cx="4600575" cy="402907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F6B">
        <w:rPr>
          <w:rFonts w:ascii="Times New Roman" w:hAnsi="Times New Roman" w:cs="Times New Roman"/>
          <w:b/>
          <w:sz w:val="28"/>
          <w:szCs w:val="28"/>
          <w:lang w:val="uk-UA"/>
        </w:rPr>
        <w:t>Вікова структура педагогічного колективу</w:t>
      </w:r>
      <w:r w:rsidRPr="007D1F6B">
        <w:rPr>
          <w:rFonts w:ascii="Times New Roman" w:hAnsi="Times New Roman" w:cs="Times New Roman"/>
          <w:sz w:val="28"/>
          <w:szCs w:val="28"/>
          <w:lang w:val="uk-UA"/>
        </w:rPr>
        <w:t>: середній вік педагогічних працівників – 5</w:t>
      </w:r>
      <w:r>
        <w:rPr>
          <w:rFonts w:ascii="Times New Roman" w:hAnsi="Times New Roman" w:cs="Times New Roman"/>
          <w:sz w:val="28"/>
          <w:szCs w:val="28"/>
          <w:lang w:val="uk-UA"/>
        </w:rPr>
        <w:t>1</w:t>
      </w:r>
      <w:r w:rsidRPr="007D1F6B">
        <w:rPr>
          <w:rFonts w:ascii="Times New Roman" w:hAnsi="Times New Roman" w:cs="Times New Roman"/>
          <w:sz w:val="28"/>
          <w:szCs w:val="28"/>
          <w:lang w:val="uk-UA"/>
        </w:rPr>
        <w:t xml:space="preserve"> р</w:t>
      </w:r>
      <w:r>
        <w:rPr>
          <w:rFonts w:ascii="Times New Roman" w:hAnsi="Times New Roman" w:cs="Times New Roman"/>
          <w:sz w:val="28"/>
          <w:szCs w:val="28"/>
          <w:lang w:val="uk-UA"/>
        </w:rPr>
        <w:t>ік</w:t>
      </w:r>
      <w:r w:rsidRPr="007D1F6B">
        <w:rPr>
          <w:rFonts w:ascii="Times New Roman" w:hAnsi="Times New Roman" w:cs="Times New Roman"/>
          <w:sz w:val="28"/>
          <w:szCs w:val="28"/>
          <w:lang w:val="uk-UA"/>
        </w:rPr>
        <w:t xml:space="preserve">, пенсійного віку – </w:t>
      </w:r>
      <w:r>
        <w:rPr>
          <w:rFonts w:ascii="Times New Roman" w:hAnsi="Times New Roman" w:cs="Times New Roman"/>
          <w:sz w:val="28"/>
          <w:szCs w:val="28"/>
          <w:lang w:val="uk-UA"/>
        </w:rPr>
        <w:t>6</w:t>
      </w:r>
      <w:r w:rsidRPr="007D1F6B">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Загальна чисельність викладачів – 43,  з них</w:t>
      </w:r>
      <w:r w:rsidRPr="007D1F6B">
        <w:rPr>
          <w:rFonts w:ascii="Times New Roman" w:hAnsi="Times New Roman" w:cs="Times New Roman"/>
          <w:sz w:val="28"/>
          <w:szCs w:val="28"/>
          <w:lang w:val="uk-UA"/>
        </w:rPr>
        <w:t xml:space="preserve"> викладачів на основній посаді – 3</w:t>
      </w:r>
      <w:r>
        <w:rPr>
          <w:rFonts w:ascii="Times New Roman" w:hAnsi="Times New Roman" w:cs="Times New Roman"/>
          <w:sz w:val="28"/>
          <w:szCs w:val="28"/>
          <w:lang w:val="uk-UA"/>
        </w:rPr>
        <w:t>6</w:t>
      </w:r>
      <w:r w:rsidRPr="007D1F6B">
        <w:rPr>
          <w:rFonts w:ascii="Times New Roman" w:hAnsi="Times New Roman" w:cs="Times New Roman"/>
          <w:sz w:val="28"/>
          <w:szCs w:val="28"/>
          <w:lang w:val="uk-UA"/>
        </w:rPr>
        <w:t>, чисельність викладачів, які працюють</w:t>
      </w:r>
      <w:r w:rsidRPr="007D1F6B">
        <w:rPr>
          <w:rFonts w:ascii="Times New Roman" w:hAnsi="Times New Roman" w:cs="Times New Roman"/>
          <w:lang w:val="uk-UA"/>
        </w:rPr>
        <w:t xml:space="preserve"> </w:t>
      </w:r>
      <w:r w:rsidRPr="007D1F6B">
        <w:rPr>
          <w:rFonts w:ascii="Times New Roman" w:hAnsi="Times New Roman" w:cs="Times New Roman"/>
          <w:sz w:val="28"/>
          <w:szCs w:val="28"/>
          <w:lang w:val="uk-UA"/>
        </w:rPr>
        <w:t xml:space="preserve">на умовах внутрішнього штатного сумісництва – </w:t>
      </w:r>
      <w:r>
        <w:rPr>
          <w:rFonts w:ascii="Times New Roman" w:hAnsi="Times New Roman" w:cs="Times New Roman"/>
          <w:sz w:val="28"/>
          <w:szCs w:val="28"/>
          <w:lang w:val="uk-UA"/>
        </w:rPr>
        <w:t>7</w:t>
      </w:r>
      <w:r w:rsidRPr="007D1F6B">
        <w:rPr>
          <w:rFonts w:ascii="Times New Roman" w:hAnsi="Times New Roman" w:cs="Times New Roman"/>
          <w:sz w:val="28"/>
          <w:szCs w:val="28"/>
          <w:lang w:val="uk-UA"/>
        </w:rPr>
        <w:t xml:space="preserve"> осіб. Магістерську підготовку пройшли 10 викладачів.</w:t>
      </w:r>
    </w:p>
    <w:p w14:paraId="142F0DC1" w14:textId="77777777" w:rsidR="00356808" w:rsidRPr="00F47BA7" w:rsidRDefault="00356808" w:rsidP="00356808">
      <w:pPr>
        <w:spacing w:after="0" w:line="240" w:lineRule="auto"/>
        <w:ind w:firstLine="697"/>
        <w:jc w:val="both"/>
        <w:rPr>
          <w:rFonts w:ascii="Times New Roman" w:hAnsi="Times New Roman" w:cs="Times New Roman"/>
          <w:sz w:val="24"/>
          <w:szCs w:val="24"/>
          <w:lang w:val="uk-UA" w:eastAsia="uk-UA"/>
        </w:rPr>
      </w:pPr>
      <w:r w:rsidRPr="00F47BA7">
        <w:rPr>
          <w:rFonts w:ascii="Times New Roman" w:hAnsi="Times New Roman" w:cs="Times New Roman"/>
          <w:sz w:val="28"/>
          <w:szCs w:val="28"/>
          <w:lang w:val="uk-UA"/>
        </w:rPr>
        <w:t>Серед штатних педагогічних працівників мають: вік до 35 років - 2 осіб (4%), до 50 років – 19 осіб (39 %), до 60 років – 2</w:t>
      </w:r>
      <w:r>
        <w:rPr>
          <w:rFonts w:ascii="Times New Roman" w:hAnsi="Times New Roman" w:cs="Times New Roman"/>
          <w:sz w:val="28"/>
          <w:szCs w:val="28"/>
          <w:lang w:val="uk-UA"/>
        </w:rPr>
        <w:t>1</w:t>
      </w:r>
      <w:r w:rsidRPr="00F47BA7">
        <w:rPr>
          <w:rFonts w:ascii="Times New Roman" w:hAnsi="Times New Roman" w:cs="Times New Roman"/>
          <w:sz w:val="28"/>
          <w:szCs w:val="28"/>
          <w:lang w:val="uk-UA"/>
        </w:rPr>
        <w:t xml:space="preserve"> осіб (45% ), старші 60 років – 6 осіб ( 12%).</w:t>
      </w:r>
    </w:p>
    <w:p w14:paraId="6C2F64BA" w14:textId="77777777" w:rsidR="00356808" w:rsidRDefault="00356808" w:rsidP="00356808">
      <w:pPr>
        <w:autoSpaceDE w:val="0"/>
        <w:autoSpaceDN w:val="0"/>
        <w:adjustRightInd w:val="0"/>
        <w:spacing w:after="0" w:line="240" w:lineRule="auto"/>
        <w:ind w:right="21" w:firstLine="720"/>
        <w:jc w:val="center"/>
        <w:rPr>
          <w:rFonts w:ascii="Times New Roman" w:hAnsi="Times New Roman" w:cs="Times New Roman"/>
          <w:b/>
          <w:bCs/>
          <w:color w:val="000000"/>
          <w:sz w:val="28"/>
          <w:szCs w:val="28"/>
          <w:lang w:val="uk-UA" w:eastAsia="ru-RU"/>
        </w:rPr>
      </w:pPr>
      <w:r w:rsidRPr="00991B0B">
        <w:rPr>
          <w:rFonts w:ascii="Times New Roman" w:hAnsi="Times New Roman" w:cs="Times New Roman"/>
          <w:b/>
          <w:bCs/>
          <w:color w:val="000000"/>
          <w:sz w:val="28"/>
          <w:szCs w:val="28"/>
          <w:lang w:val="uk-UA" w:eastAsia="ru-RU"/>
        </w:rPr>
        <w:t>Якісний склад педагогічних працівників</w:t>
      </w:r>
    </w:p>
    <w:p w14:paraId="71381593" w14:textId="77777777" w:rsidR="00356808" w:rsidRPr="00991B0B" w:rsidRDefault="00356808" w:rsidP="00356808">
      <w:pPr>
        <w:autoSpaceDE w:val="0"/>
        <w:autoSpaceDN w:val="0"/>
        <w:adjustRightInd w:val="0"/>
        <w:spacing w:after="0" w:line="240" w:lineRule="auto"/>
        <w:ind w:right="21" w:firstLine="720"/>
        <w:jc w:val="center"/>
        <w:rPr>
          <w:rFonts w:ascii="Times New Roman" w:hAnsi="Times New Roman" w:cs="Times New Roman"/>
          <w:b/>
          <w:bCs/>
          <w:color w:val="000000"/>
          <w:sz w:val="28"/>
          <w:szCs w:val="28"/>
          <w:lang w:val="uk-UA" w:eastAsia="ru-RU"/>
        </w:rPr>
      </w:pPr>
    </w:p>
    <w:p w14:paraId="0FA098B9" w14:textId="77777777" w:rsidR="00356808" w:rsidRPr="00F47BA7" w:rsidRDefault="00356808" w:rsidP="00356808">
      <w:pPr>
        <w:autoSpaceDE w:val="0"/>
        <w:autoSpaceDN w:val="0"/>
        <w:adjustRightInd w:val="0"/>
        <w:spacing w:after="0" w:line="240" w:lineRule="auto"/>
        <w:ind w:right="21" w:firstLine="720"/>
        <w:jc w:val="both"/>
        <w:rPr>
          <w:rFonts w:ascii="Times New Roman" w:hAnsi="Times New Roman" w:cs="Times New Roman"/>
          <w:color w:val="000000"/>
          <w:sz w:val="28"/>
          <w:szCs w:val="28"/>
          <w:lang w:val="uk-UA" w:eastAsia="ru-RU"/>
        </w:rPr>
      </w:pPr>
      <w:r w:rsidRPr="00F47BA7">
        <w:rPr>
          <w:rFonts w:ascii="Times New Roman" w:hAnsi="Times New Roman" w:cs="Times New Roman"/>
          <w:color w:val="000000"/>
          <w:sz w:val="28"/>
          <w:szCs w:val="28"/>
          <w:lang w:val="uk-UA" w:eastAsia="ru-RU"/>
        </w:rPr>
        <w:t>До складу педагогічного колективу входять висококваліфіковані викладачі з досвідом роботи, які мають глибокі професійні знання і проводять заняття на належному фаховому та методичному рівні.</w:t>
      </w:r>
    </w:p>
    <w:p w14:paraId="1F0FAF7A" w14:textId="77777777" w:rsidR="00356808" w:rsidRPr="00F47BA7" w:rsidRDefault="00356808" w:rsidP="00356808">
      <w:pPr>
        <w:spacing w:after="0" w:line="240" w:lineRule="auto"/>
        <w:ind w:right="21" w:firstLine="700"/>
        <w:jc w:val="both"/>
        <w:rPr>
          <w:rFonts w:ascii="Times New Roman" w:hAnsi="Times New Roman" w:cs="Times New Roman"/>
          <w:sz w:val="28"/>
          <w:szCs w:val="28"/>
          <w:lang w:val="uk-UA"/>
        </w:rPr>
      </w:pPr>
      <w:r w:rsidRPr="00F47BA7">
        <w:rPr>
          <w:rFonts w:ascii="Times New Roman" w:hAnsi="Times New Roman" w:cs="Times New Roman"/>
          <w:b/>
          <w:sz w:val="28"/>
          <w:szCs w:val="28"/>
          <w:lang w:val="uk-UA"/>
        </w:rPr>
        <w:t>За кваліфікаційними категоріями:</w:t>
      </w:r>
      <w:r w:rsidRPr="00F47BA7">
        <w:rPr>
          <w:rFonts w:ascii="Times New Roman" w:hAnsi="Times New Roman" w:cs="Times New Roman"/>
          <w:sz w:val="28"/>
          <w:szCs w:val="28"/>
          <w:lang w:val="uk-UA"/>
        </w:rPr>
        <w:t xml:space="preserve"> 3</w:t>
      </w:r>
      <w:r>
        <w:rPr>
          <w:rFonts w:ascii="Times New Roman" w:hAnsi="Times New Roman" w:cs="Times New Roman"/>
          <w:sz w:val="28"/>
          <w:szCs w:val="28"/>
          <w:lang w:val="uk-UA"/>
        </w:rPr>
        <w:t>6</w:t>
      </w:r>
      <w:r w:rsidRPr="00F47BA7">
        <w:rPr>
          <w:rFonts w:ascii="Times New Roman" w:hAnsi="Times New Roman" w:cs="Times New Roman"/>
          <w:sz w:val="28"/>
          <w:szCs w:val="28"/>
          <w:lang w:val="uk-UA"/>
        </w:rPr>
        <w:t xml:space="preserve"> осіб мають вищу кваліфікаційну категорію </w:t>
      </w:r>
      <w:r w:rsidRPr="00F47BA7">
        <w:rPr>
          <w:rFonts w:ascii="Times New Roman" w:hAnsi="Times New Roman" w:cs="Times New Roman"/>
          <w:color w:val="000000"/>
          <w:sz w:val="28"/>
          <w:szCs w:val="28"/>
          <w:lang w:val="uk-UA" w:eastAsia="ru-RU"/>
        </w:rPr>
        <w:t>(8</w:t>
      </w:r>
      <w:r>
        <w:rPr>
          <w:rFonts w:ascii="Times New Roman" w:hAnsi="Times New Roman" w:cs="Times New Roman"/>
          <w:color w:val="000000"/>
          <w:sz w:val="28"/>
          <w:szCs w:val="28"/>
          <w:lang w:val="uk-UA" w:eastAsia="ru-RU"/>
        </w:rPr>
        <w:t>3,7</w:t>
      </w:r>
      <w:r w:rsidRPr="00F47BA7">
        <w:rPr>
          <w:rFonts w:ascii="Times New Roman" w:hAnsi="Times New Roman" w:cs="Times New Roman"/>
          <w:color w:val="000000"/>
          <w:sz w:val="28"/>
          <w:szCs w:val="28"/>
          <w:lang w:val="uk-UA" w:eastAsia="ru-RU"/>
        </w:rPr>
        <w:t>%)</w:t>
      </w:r>
      <w:r w:rsidRPr="00F47BA7">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Pr="00F47BA7">
        <w:rPr>
          <w:rFonts w:ascii="Times New Roman" w:hAnsi="Times New Roman" w:cs="Times New Roman"/>
          <w:sz w:val="28"/>
          <w:szCs w:val="28"/>
          <w:lang w:val="uk-UA"/>
        </w:rPr>
        <w:t xml:space="preserve"> – першу категорію </w:t>
      </w:r>
      <w:r w:rsidRPr="00F47BA7">
        <w:rPr>
          <w:rFonts w:ascii="Times New Roman" w:hAnsi="Times New Roman" w:cs="Times New Roman"/>
          <w:color w:val="000000"/>
          <w:sz w:val="28"/>
          <w:szCs w:val="28"/>
          <w:lang w:val="uk-UA" w:eastAsia="ru-RU"/>
        </w:rPr>
        <w:t>(1</w:t>
      </w:r>
      <w:r>
        <w:rPr>
          <w:rFonts w:ascii="Times New Roman" w:hAnsi="Times New Roman" w:cs="Times New Roman"/>
          <w:color w:val="000000"/>
          <w:sz w:val="28"/>
          <w:szCs w:val="28"/>
          <w:lang w:val="uk-UA" w:eastAsia="ru-RU"/>
        </w:rPr>
        <w:t>6,3</w:t>
      </w:r>
      <w:r w:rsidRPr="00F47BA7">
        <w:rPr>
          <w:rFonts w:ascii="Times New Roman" w:hAnsi="Times New Roman" w:cs="Times New Roman"/>
          <w:color w:val="000000"/>
          <w:sz w:val="28"/>
          <w:szCs w:val="28"/>
          <w:lang w:val="uk-UA" w:eastAsia="ru-RU"/>
        </w:rPr>
        <w:t>%)</w:t>
      </w:r>
      <w:r w:rsidRPr="00F47BA7">
        <w:rPr>
          <w:rFonts w:ascii="Times New Roman" w:hAnsi="Times New Roman" w:cs="Times New Roman"/>
          <w:sz w:val="28"/>
          <w:szCs w:val="28"/>
          <w:lang w:val="uk-UA"/>
        </w:rPr>
        <w:t>. Педагогічне звання «викладач-методист» присвоєно 12 викладачам коледжу, «старший викладач» – одному викладачу, один вихователь гуртожитку має педагогічне звання «вихователь-методист». Магістерську підготовку пройшли 10 викладачів.</w:t>
      </w:r>
    </w:p>
    <w:p w14:paraId="37CB8CA0" w14:textId="77777777" w:rsidR="00356808" w:rsidRPr="00F47BA7" w:rsidRDefault="00356808" w:rsidP="00356808">
      <w:pPr>
        <w:autoSpaceDE w:val="0"/>
        <w:autoSpaceDN w:val="0"/>
        <w:adjustRightInd w:val="0"/>
        <w:spacing w:after="0" w:line="240" w:lineRule="auto"/>
        <w:ind w:right="21" w:firstLine="720"/>
        <w:jc w:val="both"/>
        <w:rPr>
          <w:rFonts w:ascii="Times New Roman" w:hAnsi="Times New Roman" w:cs="Times New Roman"/>
          <w:color w:val="000000"/>
          <w:sz w:val="28"/>
          <w:szCs w:val="28"/>
          <w:lang w:val="uk-UA" w:eastAsia="ru-RU"/>
        </w:rPr>
      </w:pPr>
      <w:r w:rsidRPr="00F47BA7">
        <w:rPr>
          <w:rFonts w:ascii="Times New Roman" w:hAnsi="Times New Roman" w:cs="Times New Roman"/>
          <w:color w:val="000000"/>
          <w:sz w:val="28"/>
          <w:szCs w:val="28"/>
          <w:lang w:val="uk-UA" w:eastAsia="ru-RU"/>
        </w:rPr>
        <w:t xml:space="preserve">Усі викладачі мають стаж педагогічної діяльності понад п’ять років та рівень професійної активності, який засвідчується виконанням </w:t>
      </w:r>
      <w:r>
        <w:rPr>
          <w:rFonts w:ascii="Times New Roman" w:hAnsi="Times New Roman" w:cs="Times New Roman"/>
          <w:color w:val="000000"/>
          <w:sz w:val="28"/>
          <w:szCs w:val="28"/>
          <w:lang w:val="uk-UA" w:eastAsia="ru-RU"/>
        </w:rPr>
        <w:t>не менш як ч</w:t>
      </w:r>
      <w:r w:rsidRPr="00F47BA7">
        <w:rPr>
          <w:rFonts w:ascii="Times New Roman" w:hAnsi="Times New Roman" w:cs="Times New Roman"/>
          <w:color w:val="000000"/>
          <w:sz w:val="28"/>
          <w:szCs w:val="28"/>
          <w:lang w:val="uk-UA" w:eastAsia="ru-RU"/>
        </w:rPr>
        <w:t>отирьох видів і результатів професійної діяльності за спеціальністю з перелічених у пункті 30 Ліцензійних умов провадження освітньої діяльності закладів освіти.</w:t>
      </w:r>
    </w:p>
    <w:p w14:paraId="16DE9D89" w14:textId="77777777" w:rsidR="00356808" w:rsidRPr="00F47BA7" w:rsidRDefault="00356808" w:rsidP="00356808">
      <w:pPr>
        <w:autoSpaceDE w:val="0"/>
        <w:autoSpaceDN w:val="0"/>
        <w:adjustRightInd w:val="0"/>
        <w:spacing w:after="0" w:line="240" w:lineRule="auto"/>
        <w:ind w:right="21" w:firstLine="720"/>
        <w:jc w:val="both"/>
        <w:rPr>
          <w:rFonts w:ascii="Times New Roman" w:hAnsi="Times New Roman" w:cs="Times New Roman"/>
          <w:color w:val="000000"/>
          <w:sz w:val="28"/>
          <w:szCs w:val="28"/>
          <w:lang w:val="uk-UA" w:eastAsia="ru-RU"/>
        </w:rPr>
      </w:pPr>
      <w:r w:rsidRPr="00F47BA7">
        <w:rPr>
          <w:rFonts w:ascii="Times New Roman" w:hAnsi="Times New Roman" w:cs="Times New Roman"/>
          <w:color w:val="000000"/>
          <w:sz w:val="28"/>
          <w:szCs w:val="28"/>
          <w:lang w:val="uk-UA" w:eastAsia="ru-RU"/>
        </w:rPr>
        <w:lastRenderedPageBreak/>
        <w:t xml:space="preserve">Робота педагогічного колективу коледжу спрямована на </w:t>
      </w:r>
      <w:r w:rsidRPr="00553F0E">
        <w:rPr>
          <w:rFonts w:ascii="Times New Roman" w:hAnsi="Times New Roman" w:cs="Times New Roman"/>
          <w:b/>
          <w:bCs/>
          <w:color w:val="000000"/>
          <w:sz w:val="28"/>
          <w:szCs w:val="28"/>
          <w:lang w:val="uk-UA" w:eastAsia="ru-RU"/>
        </w:rPr>
        <w:t>реалізацію першочергової навчально-методичної мети:</w:t>
      </w:r>
      <w:r w:rsidRPr="00F47BA7">
        <w:rPr>
          <w:rFonts w:ascii="Times New Roman" w:hAnsi="Times New Roman" w:cs="Times New Roman"/>
          <w:color w:val="000000"/>
          <w:sz w:val="28"/>
          <w:szCs w:val="28"/>
          <w:lang w:val="uk-UA" w:eastAsia="ru-RU"/>
        </w:rPr>
        <w:t xml:space="preserve"> створення оптимальних умов для успішного здійснення освітнього процесу, отримання студентами якісних освітніх послуг та забезпечення безпеки учасників освітнього процесу.</w:t>
      </w:r>
    </w:p>
    <w:p w14:paraId="754E4837" w14:textId="77777777" w:rsidR="00356808" w:rsidRPr="00F47BA7" w:rsidRDefault="00356808" w:rsidP="00356808">
      <w:pPr>
        <w:autoSpaceDE w:val="0"/>
        <w:autoSpaceDN w:val="0"/>
        <w:adjustRightInd w:val="0"/>
        <w:spacing w:after="0" w:line="240" w:lineRule="auto"/>
        <w:ind w:right="21" w:firstLine="720"/>
        <w:jc w:val="both"/>
        <w:rPr>
          <w:rFonts w:ascii="Times New Roman" w:hAnsi="Times New Roman" w:cs="Times New Roman"/>
          <w:color w:val="000000"/>
          <w:sz w:val="28"/>
          <w:szCs w:val="28"/>
          <w:lang w:val="uk-UA" w:eastAsia="ru-RU"/>
        </w:rPr>
      </w:pPr>
      <w:r w:rsidRPr="00F47BA7">
        <w:rPr>
          <w:rFonts w:ascii="Times New Roman" w:hAnsi="Times New Roman" w:cs="Times New Roman"/>
          <w:color w:val="000000"/>
          <w:sz w:val="28"/>
          <w:szCs w:val="28"/>
          <w:lang w:val="uk-UA" w:eastAsia="ru-RU"/>
        </w:rPr>
        <w:t>Підвищення ефективності навчальних занять, поєднання традиційних й інноваційних методів освітнього процесу з використанням сучасних технологій, комп’ютеризація навчального процесу, впровадження форм і методів дистанційного та змішаного навчання, цифрових технологій є основними напрямками в роботі викладачів з удосконалення якості викладання. Єдність навчального та виховного процесу – невід’ємний, пріоритетний принцип у діяльності педагогічного колективу.</w:t>
      </w:r>
    </w:p>
    <w:p w14:paraId="57354FB4" w14:textId="77777777" w:rsidR="00356808" w:rsidRPr="00F47BA7" w:rsidRDefault="00356808" w:rsidP="00356808">
      <w:pPr>
        <w:autoSpaceDE w:val="0"/>
        <w:autoSpaceDN w:val="0"/>
        <w:adjustRightInd w:val="0"/>
        <w:spacing w:after="0" w:line="240" w:lineRule="auto"/>
        <w:ind w:right="21" w:firstLine="720"/>
        <w:jc w:val="both"/>
        <w:rPr>
          <w:rFonts w:ascii="Times New Roman" w:hAnsi="Times New Roman" w:cs="Times New Roman"/>
          <w:color w:val="000000"/>
          <w:sz w:val="28"/>
          <w:szCs w:val="28"/>
          <w:lang w:val="uk-UA" w:eastAsia="ru-RU"/>
        </w:rPr>
      </w:pPr>
      <w:r w:rsidRPr="00F47BA7">
        <w:rPr>
          <w:rFonts w:ascii="Times New Roman" w:hAnsi="Times New Roman" w:cs="Times New Roman"/>
          <w:color w:val="000000"/>
          <w:sz w:val="28"/>
          <w:szCs w:val="28"/>
          <w:lang w:val="uk-UA" w:eastAsia="ru-RU"/>
        </w:rPr>
        <w:t>Методичним кабінетом та головами циклових комісій ведеться постійна та планомірна робота з викладачами, які здійснюють освітній процес у коледжі. Ця робота спрямована на удосконалення їх професійної діяльності, розвиток професійних компетентностей, створення безпечного освітнього середовища, використання інформаційно-комунікативних та цифрових технологій в освітньому процесі, організацію самостійної роботи студентів, дистанційного та змішаного навчання, підвищення ефективності проведення навчальних занять, практик з використанням інноваційно-комунікативних технологій, реалізацію педагогічної майстерності через впровадження освітніх інновацій.</w:t>
      </w:r>
    </w:p>
    <w:p w14:paraId="333F919F" w14:textId="77777777" w:rsidR="00356808" w:rsidRPr="00F47BA7" w:rsidRDefault="00356808" w:rsidP="00356808">
      <w:pPr>
        <w:autoSpaceDE w:val="0"/>
        <w:autoSpaceDN w:val="0"/>
        <w:adjustRightInd w:val="0"/>
        <w:spacing w:after="0" w:line="240" w:lineRule="auto"/>
        <w:ind w:right="21" w:firstLine="720"/>
        <w:jc w:val="both"/>
        <w:rPr>
          <w:rFonts w:ascii="Times New Roman" w:hAnsi="Times New Roman" w:cs="Times New Roman"/>
          <w:color w:val="000000"/>
          <w:sz w:val="28"/>
          <w:szCs w:val="28"/>
          <w:lang w:val="uk-UA" w:eastAsia="ru-RU"/>
        </w:rPr>
      </w:pPr>
      <w:r w:rsidRPr="00F47BA7">
        <w:rPr>
          <w:rFonts w:ascii="Times New Roman" w:hAnsi="Times New Roman" w:cs="Times New Roman"/>
          <w:color w:val="000000"/>
          <w:sz w:val="28"/>
          <w:szCs w:val="28"/>
          <w:lang w:val="uk-UA" w:eastAsia="ru-RU"/>
        </w:rPr>
        <w:t>Якісний склад циклових комісій відповідає кваліфікаційним вимогам, визначеним Ліцензійними умовами. Відповідно до поставлених педагогічних завдань на навчальний рік, для систематизації роботи циклових комісій викладачами складаються індивідуальні плани роботи викладачів, план роботи циклової комісії. Звіт роботи комісій заслуховують на засіданнях педагогічної ради коледжу. Викладачі циклових комісій загальноосвітніх, технологічних, агротехнічних, обліково-економічних дисциплін застосовують інформаційно-комунікаційні технології, поєднують традиційні методи навчання з інноваційними, що надає можливість розвивати творчість студентів, спонукати їх до самовдосконалення, підготувати компетентних фахівців, конкурентоспроможних на ринку праці, які володіють отриманою спеціальністю, здатні до ефективної діяльності за фахом.</w:t>
      </w:r>
    </w:p>
    <w:p w14:paraId="28C24373" w14:textId="77777777" w:rsidR="00356808" w:rsidRPr="00F47BA7" w:rsidRDefault="00356808" w:rsidP="00356808">
      <w:pPr>
        <w:autoSpaceDE w:val="0"/>
        <w:autoSpaceDN w:val="0"/>
        <w:adjustRightInd w:val="0"/>
        <w:spacing w:after="0" w:line="240" w:lineRule="auto"/>
        <w:ind w:right="21" w:firstLine="720"/>
        <w:jc w:val="both"/>
        <w:rPr>
          <w:rFonts w:ascii="Times New Roman" w:hAnsi="Times New Roman" w:cs="Times New Roman"/>
          <w:color w:val="000000"/>
          <w:sz w:val="28"/>
          <w:szCs w:val="28"/>
          <w:lang w:val="uk-UA" w:eastAsia="ru-RU"/>
        </w:rPr>
      </w:pPr>
      <w:r w:rsidRPr="00F47BA7">
        <w:rPr>
          <w:rFonts w:ascii="Times New Roman" w:hAnsi="Times New Roman" w:cs="Times New Roman"/>
          <w:color w:val="000000"/>
          <w:sz w:val="28"/>
          <w:szCs w:val="28"/>
          <w:lang w:val="uk-UA" w:eastAsia="ru-RU"/>
        </w:rPr>
        <w:t>У Горохівському коледжі ЛНАУ запроваджена рейтингова оцінка роботи викладачів. Результати рейтингу використовуються при розподілі педагогічного навантаження викладачів, рейтинг дає можливість застосовувати різні форми заохочень для педагогічних працівників, які займають найвищі позиції.</w:t>
      </w:r>
    </w:p>
    <w:p w14:paraId="3FA25F94" w14:textId="77777777" w:rsidR="00356808" w:rsidRPr="009D5083" w:rsidRDefault="00356808" w:rsidP="00356808">
      <w:pPr>
        <w:autoSpaceDE w:val="0"/>
        <w:autoSpaceDN w:val="0"/>
        <w:adjustRightInd w:val="0"/>
        <w:spacing w:after="0" w:line="240" w:lineRule="auto"/>
        <w:ind w:right="21" w:firstLine="720"/>
        <w:jc w:val="both"/>
        <w:rPr>
          <w:rFonts w:ascii="Times New Roman" w:hAnsi="Times New Roman" w:cs="Times New Roman"/>
          <w:color w:val="000000"/>
          <w:sz w:val="24"/>
          <w:szCs w:val="28"/>
          <w:lang w:val="uk-UA" w:eastAsia="ru-RU"/>
        </w:rPr>
      </w:pPr>
      <w:r w:rsidRPr="00F47BA7">
        <w:rPr>
          <w:rFonts w:ascii="Times New Roman" w:hAnsi="Times New Roman" w:cs="Times New Roman"/>
          <w:color w:val="000000"/>
          <w:sz w:val="28"/>
          <w:szCs w:val="28"/>
          <w:lang w:val="uk-UA" w:eastAsia="ru-RU"/>
        </w:rPr>
        <w:t>Адміністрація коледжу, його структурні підрозділи сприяють підвищенню кваліфікації та професійному вдосконаленню працівників. Проаналізувавши кадровий склад коледжу можна стверджувати, що педагогічні працівники відповідають за професійною кваліфікацією тим освітнім компонентам, які викладають за освітньо-професійними програмами. Їх професійна активність відповідає чинним ліцензійним умовам провадження освітньої діяльності</w:t>
      </w:r>
      <w:r w:rsidRPr="009D5083">
        <w:rPr>
          <w:rFonts w:ascii="Times New Roman" w:hAnsi="Times New Roman" w:cs="Times New Roman"/>
          <w:color w:val="000000"/>
          <w:sz w:val="24"/>
          <w:szCs w:val="28"/>
          <w:lang w:val="uk-UA" w:eastAsia="ru-RU"/>
        </w:rPr>
        <w:t>.</w:t>
      </w:r>
    </w:p>
    <w:tbl>
      <w:tblPr>
        <w:tblStyle w:val="a4"/>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tblGrid>
      <w:tr w:rsidR="006D7599" w:rsidRPr="00B9633F" w14:paraId="77571F7C" w14:textId="77777777" w:rsidTr="009757A9">
        <w:tc>
          <w:tcPr>
            <w:tcW w:w="7478" w:type="dxa"/>
          </w:tcPr>
          <w:p w14:paraId="450A3FFE" w14:textId="77777777" w:rsidR="006D7599" w:rsidRPr="00B9633F" w:rsidRDefault="006D7599" w:rsidP="006D7599">
            <w:pPr>
              <w:jc w:val="right"/>
              <w:rPr>
                <w:rFonts w:ascii="Times New Roman" w:hAnsi="Times New Roman" w:cs="Times New Roman"/>
                <w:i/>
                <w:iCs/>
                <w:sz w:val="24"/>
                <w:szCs w:val="24"/>
              </w:rPr>
            </w:pPr>
            <w:r w:rsidRPr="00B9633F">
              <w:rPr>
                <w:rFonts w:ascii="Times New Roman" w:hAnsi="Times New Roman" w:cs="Times New Roman"/>
                <w:i/>
                <w:iCs/>
                <w:sz w:val="24"/>
                <w:szCs w:val="24"/>
              </w:rPr>
              <w:t xml:space="preserve">Розглянуто на засіданні </w:t>
            </w:r>
            <w:r w:rsidRPr="00B9633F">
              <w:rPr>
                <w:rFonts w:ascii="Times New Roman" w:hAnsi="Times New Roman" w:cs="Times New Roman"/>
                <w:i/>
                <w:iCs/>
                <w:sz w:val="24"/>
                <w:szCs w:val="24"/>
                <w:lang w:val="uk-UA"/>
              </w:rPr>
              <w:t>методичної</w:t>
            </w:r>
            <w:r w:rsidRPr="00B9633F">
              <w:rPr>
                <w:rFonts w:ascii="Times New Roman" w:hAnsi="Times New Roman" w:cs="Times New Roman"/>
                <w:i/>
                <w:iCs/>
                <w:sz w:val="24"/>
                <w:szCs w:val="24"/>
              </w:rPr>
              <w:t xml:space="preserve"> ради</w:t>
            </w:r>
          </w:p>
          <w:p w14:paraId="3545CB04" w14:textId="77777777" w:rsidR="006D7599" w:rsidRPr="00B9633F" w:rsidRDefault="006D7599" w:rsidP="006D7599">
            <w:pPr>
              <w:jc w:val="right"/>
              <w:rPr>
                <w:rFonts w:ascii="Times New Roman" w:hAnsi="Times New Roman" w:cs="Times New Roman"/>
                <w:i/>
                <w:iCs/>
                <w:sz w:val="24"/>
                <w:szCs w:val="24"/>
                <w:lang w:val="uk-UA"/>
              </w:rPr>
            </w:pPr>
            <w:r w:rsidRPr="00B9633F">
              <w:rPr>
                <w:rFonts w:ascii="Times New Roman" w:hAnsi="Times New Roman" w:cs="Times New Roman"/>
                <w:i/>
                <w:iCs/>
                <w:sz w:val="24"/>
                <w:szCs w:val="24"/>
              </w:rPr>
              <w:t xml:space="preserve">Горохівського коледжу </w:t>
            </w:r>
            <w:r w:rsidRPr="00B9633F">
              <w:rPr>
                <w:rFonts w:ascii="Times New Roman" w:hAnsi="Times New Roman" w:cs="Times New Roman"/>
                <w:i/>
                <w:iCs/>
                <w:sz w:val="24"/>
                <w:szCs w:val="24"/>
                <w:lang w:val="uk-UA"/>
              </w:rPr>
              <w:t>Л</w:t>
            </w:r>
            <w:r w:rsidRPr="00B9633F">
              <w:rPr>
                <w:rFonts w:ascii="Times New Roman" w:hAnsi="Times New Roman" w:cs="Times New Roman"/>
                <w:i/>
                <w:iCs/>
                <w:sz w:val="24"/>
                <w:szCs w:val="24"/>
              </w:rPr>
              <w:t>НАУ</w:t>
            </w:r>
            <w:r w:rsidRPr="00B9633F">
              <w:rPr>
                <w:rFonts w:ascii="Times New Roman" w:hAnsi="Times New Roman" w:cs="Times New Roman"/>
                <w:i/>
                <w:iCs/>
                <w:sz w:val="24"/>
                <w:szCs w:val="24"/>
                <w:lang w:val="uk-UA"/>
              </w:rPr>
              <w:t xml:space="preserve"> </w:t>
            </w:r>
          </w:p>
          <w:p w14:paraId="518A26D4" w14:textId="77777777" w:rsidR="006D7599" w:rsidRPr="00B9633F" w:rsidRDefault="006D7599" w:rsidP="006D7599">
            <w:pPr>
              <w:jc w:val="right"/>
              <w:rPr>
                <w:rFonts w:ascii="Times New Roman" w:hAnsi="Times New Roman" w:cs="Times New Roman"/>
                <w:i/>
                <w:iCs/>
                <w:sz w:val="24"/>
                <w:szCs w:val="24"/>
              </w:rPr>
            </w:pPr>
            <w:proofErr w:type="gramStart"/>
            <w:r w:rsidRPr="00B9633F">
              <w:rPr>
                <w:rFonts w:ascii="Times New Roman" w:hAnsi="Times New Roman" w:cs="Times New Roman"/>
                <w:i/>
                <w:iCs/>
                <w:sz w:val="24"/>
                <w:szCs w:val="24"/>
              </w:rPr>
              <w:lastRenderedPageBreak/>
              <w:t>Протокол</w:t>
            </w:r>
            <w:r w:rsidRPr="00B9633F">
              <w:rPr>
                <w:rFonts w:ascii="Times New Roman" w:hAnsi="Times New Roman" w:cs="Times New Roman"/>
                <w:i/>
                <w:iCs/>
                <w:sz w:val="24"/>
                <w:szCs w:val="24"/>
                <w:lang w:val="uk-UA"/>
              </w:rPr>
              <w:t xml:space="preserve"> </w:t>
            </w:r>
            <w:r w:rsidRPr="00B9633F">
              <w:rPr>
                <w:rFonts w:ascii="Times New Roman" w:hAnsi="Times New Roman" w:cs="Times New Roman"/>
                <w:i/>
                <w:iCs/>
                <w:sz w:val="24"/>
                <w:szCs w:val="24"/>
              </w:rPr>
              <w:t xml:space="preserve"> №</w:t>
            </w:r>
            <w:proofErr w:type="gramEnd"/>
            <w:r w:rsidRPr="00B9633F">
              <w:rPr>
                <w:rFonts w:ascii="Times New Roman" w:hAnsi="Times New Roman" w:cs="Times New Roman"/>
                <w:i/>
                <w:iCs/>
                <w:sz w:val="24"/>
                <w:szCs w:val="24"/>
              </w:rPr>
              <w:t xml:space="preserve"> </w:t>
            </w:r>
            <w:r w:rsidRPr="00B9633F">
              <w:rPr>
                <w:rFonts w:ascii="Times New Roman" w:hAnsi="Times New Roman" w:cs="Times New Roman"/>
                <w:i/>
                <w:iCs/>
                <w:sz w:val="24"/>
                <w:szCs w:val="24"/>
                <w:lang w:val="uk-UA"/>
              </w:rPr>
              <w:t>_3__</w:t>
            </w:r>
            <w:r w:rsidRPr="00B9633F">
              <w:rPr>
                <w:rFonts w:ascii="Times New Roman" w:hAnsi="Times New Roman" w:cs="Times New Roman"/>
                <w:i/>
                <w:iCs/>
                <w:sz w:val="24"/>
                <w:szCs w:val="24"/>
              </w:rPr>
              <w:t xml:space="preserve"> від «</w:t>
            </w:r>
            <w:r w:rsidRPr="00B9633F">
              <w:rPr>
                <w:rFonts w:ascii="Times New Roman" w:hAnsi="Times New Roman" w:cs="Times New Roman"/>
                <w:i/>
                <w:iCs/>
                <w:sz w:val="24"/>
                <w:szCs w:val="24"/>
                <w:lang w:val="uk-UA"/>
              </w:rPr>
              <w:t>_23__</w:t>
            </w:r>
            <w:r w:rsidRPr="00B9633F">
              <w:rPr>
                <w:rFonts w:ascii="Times New Roman" w:hAnsi="Times New Roman" w:cs="Times New Roman"/>
                <w:i/>
                <w:iCs/>
                <w:sz w:val="24"/>
                <w:szCs w:val="24"/>
              </w:rPr>
              <w:t xml:space="preserve"> »</w:t>
            </w:r>
            <w:r w:rsidRPr="00B9633F">
              <w:rPr>
                <w:rFonts w:ascii="Times New Roman" w:hAnsi="Times New Roman" w:cs="Times New Roman"/>
                <w:i/>
                <w:iCs/>
                <w:sz w:val="24"/>
                <w:szCs w:val="24"/>
                <w:lang w:val="uk-UA"/>
              </w:rPr>
              <w:t xml:space="preserve"> _грудня</w:t>
            </w:r>
            <w:r>
              <w:rPr>
                <w:rFonts w:ascii="Times New Roman" w:hAnsi="Times New Roman" w:cs="Times New Roman"/>
                <w:i/>
                <w:iCs/>
                <w:sz w:val="24"/>
                <w:szCs w:val="24"/>
                <w:lang w:val="uk-UA"/>
              </w:rPr>
              <w:t xml:space="preserve"> </w:t>
            </w:r>
            <w:r w:rsidRPr="00B9633F">
              <w:rPr>
                <w:rFonts w:ascii="Times New Roman" w:hAnsi="Times New Roman" w:cs="Times New Roman"/>
                <w:i/>
                <w:iCs/>
                <w:sz w:val="24"/>
                <w:szCs w:val="24"/>
              </w:rPr>
              <w:t>20</w:t>
            </w:r>
            <w:r w:rsidRPr="00B9633F">
              <w:rPr>
                <w:rFonts w:ascii="Times New Roman" w:hAnsi="Times New Roman" w:cs="Times New Roman"/>
                <w:i/>
                <w:iCs/>
                <w:sz w:val="24"/>
                <w:szCs w:val="24"/>
                <w:lang w:val="uk-UA"/>
              </w:rPr>
              <w:t>2</w:t>
            </w:r>
            <w:r>
              <w:rPr>
                <w:rFonts w:ascii="Times New Roman" w:hAnsi="Times New Roman" w:cs="Times New Roman"/>
                <w:i/>
                <w:iCs/>
                <w:sz w:val="24"/>
                <w:szCs w:val="24"/>
                <w:lang w:val="uk-UA"/>
              </w:rPr>
              <w:t>1</w:t>
            </w:r>
            <w:r w:rsidRPr="00B9633F">
              <w:rPr>
                <w:rFonts w:ascii="Times New Roman" w:hAnsi="Times New Roman" w:cs="Times New Roman"/>
                <w:i/>
                <w:iCs/>
                <w:sz w:val="24"/>
                <w:szCs w:val="24"/>
              </w:rPr>
              <w:t xml:space="preserve"> р.</w:t>
            </w:r>
          </w:p>
          <w:p w14:paraId="3C006CB5" w14:textId="77777777" w:rsidR="006D7599" w:rsidRPr="00B9633F" w:rsidRDefault="006D7599" w:rsidP="006D7599">
            <w:pPr>
              <w:jc w:val="right"/>
              <w:rPr>
                <w:rFonts w:ascii="Times New Roman" w:hAnsi="Times New Roman" w:cs="Times New Roman"/>
                <w:i/>
                <w:iCs/>
                <w:sz w:val="24"/>
                <w:szCs w:val="24"/>
                <w:lang w:val="uk-UA"/>
              </w:rPr>
            </w:pPr>
          </w:p>
        </w:tc>
      </w:tr>
    </w:tbl>
    <w:p w14:paraId="645FE00A" w14:textId="77777777" w:rsidR="006D7599" w:rsidRPr="00B9633F" w:rsidRDefault="006D7599" w:rsidP="006D7599">
      <w:pPr>
        <w:spacing w:line="240" w:lineRule="auto"/>
        <w:jc w:val="right"/>
        <w:rPr>
          <w:rFonts w:ascii="Times New Roman" w:hAnsi="Times New Roman" w:cs="Times New Roman"/>
          <w:i/>
          <w:iCs/>
          <w:sz w:val="24"/>
          <w:szCs w:val="24"/>
          <w:lang w:val="uk-UA"/>
        </w:rPr>
      </w:pPr>
    </w:p>
    <w:p w14:paraId="4D22D38C" w14:textId="77777777" w:rsidR="006D7599" w:rsidRPr="00B9633F" w:rsidRDefault="006D7599" w:rsidP="006D7599">
      <w:pPr>
        <w:spacing w:line="240" w:lineRule="auto"/>
        <w:jc w:val="right"/>
        <w:rPr>
          <w:rFonts w:ascii="Times New Roman" w:hAnsi="Times New Roman" w:cs="Times New Roman"/>
          <w:i/>
          <w:iCs/>
          <w:sz w:val="24"/>
          <w:szCs w:val="24"/>
        </w:rPr>
      </w:pPr>
      <w:r w:rsidRPr="00B9633F">
        <w:rPr>
          <w:rFonts w:ascii="Times New Roman" w:hAnsi="Times New Roman" w:cs="Times New Roman"/>
          <w:i/>
          <w:iCs/>
          <w:sz w:val="24"/>
          <w:szCs w:val="24"/>
          <w:lang w:val="uk-UA"/>
        </w:rPr>
        <w:t xml:space="preserve">                                             </w:t>
      </w:r>
      <w:r w:rsidRPr="00B9633F">
        <w:rPr>
          <w:rFonts w:ascii="Times New Roman" w:hAnsi="Times New Roman" w:cs="Times New Roman"/>
          <w:i/>
          <w:iCs/>
          <w:sz w:val="24"/>
          <w:szCs w:val="24"/>
        </w:rPr>
        <w:t xml:space="preserve">Голова </w:t>
      </w:r>
      <w:r w:rsidRPr="00B9633F">
        <w:rPr>
          <w:rFonts w:ascii="Times New Roman" w:hAnsi="Times New Roman" w:cs="Times New Roman"/>
          <w:i/>
          <w:iCs/>
          <w:sz w:val="24"/>
          <w:szCs w:val="24"/>
          <w:lang w:val="uk-UA"/>
        </w:rPr>
        <w:t>методичної ради __________________О.М. Генсецька</w:t>
      </w:r>
    </w:p>
    <w:p w14:paraId="4C1A7BA0" w14:textId="77777777" w:rsidR="006D7599" w:rsidRPr="00B9633F" w:rsidRDefault="006D7599" w:rsidP="006D7599">
      <w:pPr>
        <w:spacing w:line="240" w:lineRule="auto"/>
        <w:rPr>
          <w:i/>
          <w:iCs/>
          <w:sz w:val="24"/>
          <w:szCs w:val="24"/>
        </w:rPr>
      </w:pPr>
    </w:p>
    <w:p w14:paraId="746326F3" w14:textId="77777777" w:rsidR="00F90797" w:rsidRDefault="00F90797"/>
    <w:sectPr w:rsidR="00F90797" w:rsidSect="0082116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C7C96"/>
    <w:multiLevelType w:val="multilevel"/>
    <w:tmpl w:val="8EBAFB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5046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D4"/>
    <w:rsid w:val="000056C3"/>
    <w:rsid w:val="00147E50"/>
    <w:rsid w:val="00356808"/>
    <w:rsid w:val="006D7599"/>
    <w:rsid w:val="0082116A"/>
    <w:rsid w:val="00A24CAD"/>
    <w:rsid w:val="00DA41D4"/>
    <w:rsid w:val="00DC2B83"/>
    <w:rsid w:val="00F90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0668"/>
  <w15:chartTrackingRefBased/>
  <w15:docId w15:val="{9175DC5F-30BE-41C4-964C-B0273176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808"/>
    <w:rPr>
      <w:rFonts w:ascii="Calibri" w:eastAsia="Times New Roman" w:hAnsi="Calibri"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56808"/>
    <w:pPr>
      <w:spacing w:after="0" w:line="240" w:lineRule="auto"/>
    </w:pPr>
    <w:rPr>
      <w:rFonts w:ascii="Verdana" w:hAnsi="Verdana" w:cs="Verdana"/>
      <w:sz w:val="20"/>
      <w:szCs w:val="20"/>
      <w:lang w:val="en-US"/>
    </w:rPr>
  </w:style>
  <w:style w:type="table" w:styleId="a4">
    <w:name w:val="Table Grid"/>
    <w:basedOn w:val="a1"/>
    <w:uiPriority w:val="59"/>
    <w:rsid w:val="006D7599"/>
    <w:pPr>
      <w:spacing w:after="0" w:line="240" w:lineRule="auto"/>
    </w:pPr>
    <w:rPr>
      <w:rFonts w:ascii="Calibri" w:eastAsia="Calibri" w:hAnsi="Calibri" w:cs="Arial"/>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3744</Words>
  <Characters>2135</Characters>
  <Application>Microsoft Office Word</Application>
  <DocSecurity>0</DocSecurity>
  <Lines>17</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9</cp:revision>
  <dcterms:created xsi:type="dcterms:W3CDTF">2021-12-20T11:08:00Z</dcterms:created>
  <dcterms:modified xsi:type="dcterms:W3CDTF">2022-09-25T10:42:00Z</dcterms:modified>
</cp:coreProperties>
</file>