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7"/>
        <w:gridCol w:w="1581"/>
        <w:gridCol w:w="1814"/>
        <w:gridCol w:w="7"/>
        <w:gridCol w:w="1410"/>
        <w:gridCol w:w="8"/>
      </w:tblGrid>
      <w:tr w:rsidR="00973D87" w14:paraId="09F955AF" w14:textId="77777777" w:rsidTr="0096036F">
        <w:tc>
          <w:tcPr>
            <w:tcW w:w="9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A0EC6" w14:textId="77777777" w:rsidR="00DF08F4" w:rsidRPr="00763FCE" w:rsidRDefault="00DF08F4" w:rsidP="00DF08F4">
            <w:pPr>
              <w:ind w:left="5400"/>
              <w:rPr>
                <w:rFonts w:ascii="Times New Roman" w:hAnsi="Times New Roman" w:cs="Times New Roman"/>
              </w:rPr>
            </w:pPr>
            <w:r w:rsidRPr="00317279">
              <w:rPr>
                <w:rFonts w:ascii="Times New Roman" w:hAnsi="Times New Roman" w:cs="Times New Roman"/>
              </w:rPr>
              <w:t xml:space="preserve">      </w:t>
            </w:r>
            <w:r w:rsidRPr="00763FCE">
              <w:rPr>
                <w:rFonts w:ascii="Times New Roman" w:hAnsi="Times New Roman" w:cs="Times New Roman"/>
                <w:b/>
                <w:bCs/>
              </w:rPr>
              <w:t>ЗАТВЕРДЖЕНО</w:t>
            </w:r>
          </w:p>
          <w:p w14:paraId="2A0589F0" w14:textId="77777777" w:rsidR="00DF08F4" w:rsidRPr="00763FCE" w:rsidRDefault="00DF08F4" w:rsidP="00DF08F4">
            <w:pPr>
              <w:ind w:left="5400"/>
              <w:rPr>
                <w:rFonts w:ascii="Times New Roman" w:hAnsi="Times New Roman" w:cs="Times New Roman"/>
              </w:rPr>
            </w:pPr>
            <w:r w:rsidRPr="00763FCE">
              <w:rPr>
                <w:rFonts w:ascii="Times New Roman" w:hAnsi="Times New Roman" w:cs="Times New Roman"/>
              </w:rPr>
              <w:t xml:space="preserve">наказом </w:t>
            </w:r>
            <w:r>
              <w:rPr>
                <w:rFonts w:ascii="Times New Roman" w:hAnsi="Times New Roman" w:cs="Times New Roman"/>
              </w:rPr>
              <w:t xml:space="preserve"> в.о. </w:t>
            </w:r>
            <w:r w:rsidRPr="00763FCE"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>ВСП «</w:t>
            </w:r>
            <w:r w:rsidRPr="00763FCE">
              <w:rPr>
                <w:rFonts w:ascii="Times New Roman" w:hAnsi="Times New Roman" w:cs="Times New Roman"/>
              </w:rPr>
              <w:t>Горохівськ</w:t>
            </w:r>
            <w:r>
              <w:rPr>
                <w:rFonts w:ascii="Times New Roman" w:hAnsi="Times New Roman" w:cs="Times New Roman"/>
              </w:rPr>
              <w:t>ий</w:t>
            </w:r>
            <w:r w:rsidRPr="00763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фаховий </w:t>
            </w:r>
            <w:r w:rsidRPr="00763FCE">
              <w:rPr>
                <w:rFonts w:ascii="Times New Roman" w:hAnsi="Times New Roman" w:cs="Times New Roman"/>
              </w:rPr>
              <w:t>коледж ЛН</w:t>
            </w:r>
            <w:r>
              <w:rPr>
                <w:rFonts w:ascii="Times New Roman" w:hAnsi="Times New Roman" w:cs="Times New Roman"/>
              </w:rPr>
              <w:t>УП»</w:t>
            </w:r>
            <w:r w:rsidRPr="00763FCE">
              <w:rPr>
                <w:rFonts w:ascii="Times New Roman" w:hAnsi="Times New Roman" w:cs="Times New Roman"/>
              </w:rPr>
              <w:t xml:space="preserve">  №___________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763FC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1898505" w14:textId="77777777" w:rsidR="00DF08F4" w:rsidRPr="00763FCE" w:rsidRDefault="00DF08F4" w:rsidP="00DF08F4">
            <w:pPr>
              <w:spacing w:after="120"/>
              <w:ind w:left="5400"/>
              <w:rPr>
                <w:rFonts w:ascii="Times New Roman" w:hAnsi="Times New Roman" w:cs="Times New Roman"/>
              </w:rPr>
            </w:pPr>
            <w:r w:rsidRPr="00763FCE">
              <w:rPr>
                <w:rFonts w:ascii="Times New Roman" w:hAnsi="Times New Roman" w:cs="Times New Roman"/>
              </w:rPr>
              <w:t>“__</w:t>
            </w:r>
            <w:r>
              <w:rPr>
                <w:rFonts w:ascii="Times New Roman" w:hAnsi="Times New Roman" w:cs="Times New Roman"/>
              </w:rPr>
              <w:t>31</w:t>
            </w:r>
            <w:r w:rsidRPr="00763FCE">
              <w:rPr>
                <w:rFonts w:ascii="Times New Roman" w:hAnsi="Times New Roman" w:cs="Times New Roman"/>
              </w:rPr>
              <w:t>__”___</w:t>
            </w:r>
            <w:r>
              <w:rPr>
                <w:rFonts w:ascii="Times New Roman" w:hAnsi="Times New Roman" w:cs="Times New Roman"/>
              </w:rPr>
              <w:t>серпня</w:t>
            </w:r>
            <w:r w:rsidRPr="00763FCE">
              <w:rPr>
                <w:rFonts w:ascii="Times New Roman" w:hAnsi="Times New Roman" w:cs="Times New Roman"/>
              </w:rPr>
              <w:t>___20</w:t>
            </w:r>
            <w:r>
              <w:rPr>
                <w:rFonts w:ascii="Times New Roman" w:hAnsi="Times New Roman" w:cs="Times New Roman"/>
              </w:rPr>
              <w:t>22</w:t>
            </w:r>
            <w:r w:rsidRPr="00763FCE">
              <w:rPr>
                <w:rFonts w:ascii="Times New Roman" w:hAnsi="Times New Roman" w:cs="Times New Roman"/>
              </w:rPr>
              <w:t xml:space="preserve"> року</w:t>
            </w:r>
          </w:p>
          <w:p w14:paraId="03C0D993" w14:textId="77777777" w:rsidR="00DF08F4" w:rsidRPr="00763FCE" w:rsidRDefault="00DF08F4" w:rsidP="00DF08F4">
            <w:pPr>
              <w:spacing w:after="120"/>
              <w:ind w:left="5400"/>
              <w:rPr>
                <w:rFonts w:ascii="Times New Roman" w:hAnsi="Times New Roman" w:cs="Times New Roman"/>
              </w:rPr>
            </w:pPr>
            <w:r w:rsidRPr="00763FCE">
              <w:rPr>
                <w:rFonts w:ascii="Times New Roman" w:hAnsi="Times New Roman" w:cs="Times New Roman"/>
              </w:rPr>
              <w:t>__________________О. М. Жельчик</w:t>
            </w:r>
          </w:p>
          <w:p w14:paraId="03C1EB65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Планування роботи циклової комісії за</w:t>
            </w:r>
            <w:r w:rsidR="00F07BAC"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гальноосвітніх дисциплін на 2022-2023</w:t>
            </w: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н. р.</w:t>
            </w:r>
          </w:p>
          <w:p w14:paraId="41703DA2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973D87" w14:paraId="727AFAE5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C848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Зміст заходів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445B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Термін виконання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47F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Виконавці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4A3D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Відмітка про виконання</w:t>
            </w:r>
          </w:p>
        </w:tc>
      </w:tr>
      <w:tr w:rsidR="00973D87" w14:paraId="4E97E282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233E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EBB3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F457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7DE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</w:p>
        </w:tc>
      </w:tr>
      <w:tr w:rsidR="00973D87" w14:paraId="32CCAE86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8745" w14:textId="2AB96F41" w:rsidR="00973D87" w:rsidRPr="00C5229E" w:rsidRDefault="002F72F2" w:rsidP="008D32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03E18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Основні напрямки роботи </w:t>
            </w:r>
            <w:r w:rsidR="00303E18" w:rsidRPr="00C5229E">
              <w:rPr>
                <w:rFonts w:ascii="Times New Roman" w:eastAsia="Times New Roman" w:hAnsi="Times New Roman" w:cs="Times New Roman"/>
              </w:rPr>
              <w:t xml:space="preserve">циклової комісії </w:t>
            </w:r>
            <w:r w:rsidR="00303E18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та завдання на 2022-2023 навчальний рік: пріоритетні напрями навчально-методичної роботи та завдання циклової комісії.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2713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серпень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E8E7" w14:textId="77777777" w:rsidR="00973D87" w:rsidRPr="00C5229E" w:rsidRDefault="00404A81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Пундик І. </w:t>
            </w:r>
            <w:r w:rsidR="00973D87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387DE06D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8EC3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0266B2B0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D9B4" w14:textId="27FBC195" w:rsidR="00175D28" w:rsidRPr="00C5229E" w:rsidRDefault="00175D28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</w:rPr>
              <w:t xml:space="preserve">Розгляд навчальних програм у 2022-2023 </w:t>
            </w:r>
            <w:proofErr w:type="spellStart"/>
            <w:r w:rsidRPr="00C5229E">
              <w:rPr>
                <w:rFonts w:ascii="Times New Roman" w:hAnsi="Times New Roman" w:cs="Times New Roman"/>
              </w:rPr>
              <w:t>н.р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. 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та затвердження відповідної документації:</w:t>
            </w:r>
          </w:p>
          <w:p w14:paraId="5AC0902D" w14:textId="6699DCED" w:rsidR="00175D28" w:rsidRPr="00C5229E" w:rsidRDefault="00175D28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- плану роботи циклової комісії;</w:t>
            </w:r>
          </w:p>
          <w:p w14:paraId="2867FAA0" w14:textId="4CF2BC41" w:rsidR="00175D28" w:rsidRPr="00C5229E" w:rsidRDefault="00175D28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- графіку </w:t>
            </w:r>
            <w:r w:rsidR="004F3E62" w:rsidRPr="00C5229E">
              <w:rPr>
                <w:rFonts w:ascii="Times New Roman" w:hAnsi="Times New Roman" w:cs="Times New Roman"/>
                <w:shd w:val="clear" w:color="auto" w:fill="FFFFFF"/>
              </w:rPr>
              <w:t>відкритого освітнього процесу (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відкритих занять</w:t>
            </w:r>
            <w:r w:rsidR="004F3E62" w:rsidRPr="00C5229E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CC183F6" w14:textId="75FC7B21" w:rsidR="00175D28" w:rsidRPr="00C5229E" w:rsidRDefault="00C36A8D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="00175D28" w:rsidRPr="00C5229E">
              <w:rPr>
                <w:rFonts w:ascii="Times New Roman" w:hAnsi="Times New Roman" w:cs="Times New Roman"/>
                <w:shd w:val="clear" w:color="auto" w:fill="FFFFFF"/>
              </w:rPr>
              <w:t>плану-графіку атестації педагогічних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працівників </w:t>
            </w:r>
            <w:r w:rsidR="00175D28" w:rsidRPr="00C5229E">
              <w:rPr>
                <w:rFonts w:ascii="Times New Roman" w:hAnsi="Times New Roman" w:cs="Times New Roman"/>
                <w:shd w:val="clear" w:color="auto" w:fill="FFFFFF"/>
              </w:rPr>
              <w:t>на 2023 р.;</w:t>
            </w:r>
          </w:p>
          <w:p w14:paraId="56F052DA" w14:textId="77777777" w:rsidR="00175D28" w:rsidRPr="00C5229E" w:rsidRDefault="00175D28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- планів роботи кабінетів і лабораторій;</w:t>
            </w:r>
          </w:p>
          <w:p w14:paraId="5CA750FB" w14:textId="252C2D9E" w:rsidR="00175D28" w:rsidRPr="00C5229E" w:rsidRDefault="00175D28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- робочих програм навчальних дисциплін</w:t>
            </w:r>
            <w:r w:rsidR="00ED593C">
              <w:rPr>
                <w:rFonts w:ascii="Times New Roman" w:hAnsi="Times New Roman" w:cs="Times New Roman"/>
                <w:shd w:val="clear" w:color="auto" w:fill="FFFFFF"/>
              </w:rPr>
              <w:t xml:space="preserve">, складених відповідно до нових нормативних вимог </w:t>
            </w:r>
            <w:proofErr w:type="spellStart"/>
            <w:r w:rsidR="00ED593C">
              <w:rPr>
                <w:rFonts w:ascii="Times New Roman" w:hAnsi="Times New Roman" w:cs="Times New Roman"/>
                <w:shd w:val="clear" w:color="auto" w:fill="FFFFFF"/>
              </w:rPr>
              <w:t>МОНу</w:t>
            </w:r>
            <w:proofErr w:type="spellEnd"/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, практик, </w:t>
            </w:r>
            <w:proofErr w:type="spellStart"/>
            <w:r w:rsidRPr="00C5229E">
              <w:rPr>
                <w:rFonts w:ascii="Times New Roman" w:hAnsi="Times New Roman" w:cs="Times New Roman"/>
                <w:shd w:val="clear" w:color="auto" w:fill="FFFFFF"/>
              </w:rPr>
              <w:t>силабусів</w:t>
            </w:r>
            <w:proofErr w:type="spellEnd"/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з усіх навчальних дисциплін;</w:t>
            </w:r>
          </w:p>
          <w:p w14:paraId="715022CB" w14:textId="4450525F" w:rsidR="00973D87" w:rsidRPr="00C5229E" w:rsidRDefault="008D6FD7" w:rsidP="008D323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- індивідуальних навчальних</w:t>
            </w:r>
            <w:r w:rsidR="00175D28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план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ів</w:t>
            </w:r>
            <w:r w:rsidR="00175D28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здобувача освіти з урахуванням вимог ОПП.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B6F7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серпень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6E3" w14:textId="3B6C20ED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8568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3268995F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BD7D" w14:textId="15F9D7AA" w:rsidR="00973D87" w:rsidRPr="00C5229E" w:rsidRDefault="008A6A76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</w:t>
            </w:r>
            <w:r w:rsidR="00973D87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рганізація роботи навчальних кабінетів.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3D0D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07FE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6BAD872B" w14:textId="77777777" w:rsidR="00972C48" w:rsidRPr="00C5229E" w:rsidRDefault="00972C48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6C09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3F247476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8DFA" w14:textId="7FEAECCE" w:rsidR="00973D87" w:rsidRPr="00C5229E" w:rsidRDefault="008A6A76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Перевірка </w:t>
            </w:r>
            <w:r w:rsidR="00973D87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роботи кабінетів, гуртків, паспортів кабінетів.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A010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638B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D49D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6704C24F" w14:textId="77777777" w:rsidTr="0096036F">
        <w:trPr>
          <w:trHeight w:val="871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3E1" w14:textId="46648893" w:rsidR="003A2735" w:rsidRPr="00C5229E" w:rsidRDefault="00973D87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Обговор</w:t>
            </w:r>
            <w:r w:rsidR="00D87713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ення вимог до ведення навчально-методичної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документації.</w:t>
            </w:r>
          </w:p>
          <w:p w14:paraId="2091E590" w14:textId="47AB3291" w:rsidR="00973D87" w:rsidRPr="00C5229E" w:rsidRDefault="00973D87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Ознайомлення</w:t>
            </w:r>
            <w:r w:rsidR="00F5303A" w:rsidRPr="00C5229E">
              <w:rPr>
                <w:rFonts w:ascii="Times New Roman" w:hAnsi="Times New Roman" w:cs="Times New Roman"/>
              </w:rPr>
              <w:t>, огляд нормативних документів МОН України.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82AE" w14:textId="44CE7E11" w:rsidR="00973D87" w:rsidRPr="00C5229E" w:rsidRDefault="003A273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1DFC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1F0B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7D34AE0F" w14:textId="77777777" w:rsidTr="0096036F">
        <w:trPr>
          <w:trHeight w:val="78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E52" w14:textId="296F18A7" w:rsidR="00B86E10" w:rsidRPr="00C5229E" w:rsidRDefault="00B86E10" w:rsidP="008D323F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 Про вимоги до навчально-методичного та інформаційного забезпечення навчальних дисциплін, з яких здійснюється підготовка здобувачів фахової передвищої</w:t>
            </w:r>
            <w:r w:rsidR="00AD6CF1" w:rsidRPr="00C5229E">
              <w:rPr>
                <w:rFonts w:ascii="Times New Roman" w:hAnsi="Times New Roman" w:cs="Times New Roman"/>
              </w:rPr>
              <w:t xml:space="preserve"> освіти;</w:t>
            </w:r>
            <w:r w:rsidRPr="00C5229E">
              <w:rPr>
                <w:rFonts w:ascii="Times New Roman" w:hAnsi="Times New Roman" w:cs="Times New Roman"/>
              </w:rPr>
              <w:t xml:space="preserve"> про розміщення контенту занять на сайті закладу освіти та дотримання вимог стандартів фахової передвищої освіти освітньо-професійного ступеня фахового молодшого бакалавра.</w:t>
            </w:r>
          </w:p>
          <w:p w14:paraId="44269FAA" w14:textId="77777777" w:rsidR="00973D87" w:rsidRPr="00C5229E" w:rsidRDefault="00B86E10" w:rsidP="008D323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</w:t>
            </w:r>
            <w:r w:rsidR="00973D87" w:rsidRPr="00C5229E">
              <w:rPr>
                <w:rStyle w:val="20"/>
              </w:rPr>
              <w:t>Реалізація концепції національно-патріотичного виховання під час освітнього процесу в коледжі.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085D" w14:textId="77777777" w:rsidR="00973D87" w:rsidRPr="00C5229E" w:rsidRDefault="00973D87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5D3" w14:textId="77777777" w:rsidR="00973D87" w:rsidRPr="00C5229E" w:rsidRDefault="00973D87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A8C8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87029E" w:rsidRPr="0010444A" w14:paraId="4103CD50" w14:textId="77777777" w:rsidTr="0096036F">
        <w:trPr>
          <w:trHeight w:val="78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6EC" w14:textId="64F5E285" w:rsidR="0087029E" w:rsidRPr="00C5229E" w:rsidRDefault="001A3982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Робота</w:t>
            </w:r>
            <w:r w:rsidR="0087029E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циклової комісії щодо забезпечення здобувачів освіти навчально-методичними матеріалами в умовах </w:t>
            </w:r>
            <w:r w:rsidR="00C64752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дистанційного та </w:t>
            </w:r>
            <w:r w:rsidR="0087029E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змішаного навчання. </w:t>
            </w:r>
          </w:p>
          <w:p w14:paraId="0AF50F8B" w14:textId="493620C8" w:rsidR="00F42758" w:rsidRPr="00C5229E" w:rsidRDefault="00D40940" w:rsidP="008D323F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Підготовка та</w:t>
            </w:r>
            <w:r w:rsidR="00F42758" w:rsidRPr="00C5229E">
              <w:rPr>
                <w:rFonts w:ascii="Times New Roman" w:hAnsi="Times New Roman" w:cs="Times New Roman"/>
              </w:rPr>
              <w:t xml:space="preserve"> видання навчальних посібників (у тому числі електронних), словників, довідників, навчально-методичної літератури.</w:t>
            </w:r>
          </w:p>
          <w:p w14:paraId="5FE00731" w14:textId="77777777" w:rsidR="0087029E" w:rsidRPr="00C5229E" w:rsidRDefault="0087029E" w:rsidP="008D32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D538" w14:textId="40D070C8" w:rsidR="0087029E" w:rsidRPr="00C5229E" w:rsidRDefault="006B2561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86D4" w14:textId="74C4E193" w:rsidR="0087029E" w:rsidRPr="00C5229E" w:rsidRDefault="006B2561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 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69C7" w14:textId="77777777" w:rsidR="0087029E" w:rsidRDefault="0087029E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ED5ECB" w:rsidRPr="0010444A" w14:paraId="2B472DA0" w14:textId="77777777" w:rsidTr="0096036F">
        <w:trPr>
          <w:trHeight w:val="78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F49" w14:textId="38D57D57" w:rsidR="00ED5ECB" w:rsidRPr="00C5229E" w:rsidRDefault="00EC63D1" w:rsidP="008D323F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Посилення </w:t>
            </w:r>
            <w:r w:rsidR="00ED5ECB" w:rsidRPr="00C5229E">
              <w:rPr>
                <w:rFonts w:ascii="Times New Roman" w:hAnsi="Times New Roman" w:cs="Times New Roman"/>
                <w:shd w:val="clear" w:color="auto" w:fill="FFFFFF"/>
              </w:rPr>
              <w:t>національно-патріотичного виховання при вивченні української мови та літератури, громад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янської освіти, історії України;</w:t>
            </w:r>
            <w:r w:rsidR="00ED5ECB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формування громадянської позиції у здобувачів.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5138" w14:textId="3FA54904" w:rsidR="00ED5ECB" w:rsidRPr="00C5229E" w:rsidRDefault="00DF46AB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52D4" w14:textId="77777777" w:rsidR="00ED5ECB" w:rsidRDefault="00DF46AB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Пундик І. О.</w:t>
            </w:r>
          </w:p>
          <w:p w14:paraId="313D265F" w14:textId="77777777" w:rsidR="00EA13AF" w:rsidRDefault="00EA13AF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Клемба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Л. П.</w:t>
            </w:r>
          </w:p>
          <w:p w14:paraId="474078BC" w14:textId="77777777" w:rsidR="00EA13AF" w:rsidRDefault="00EA13AF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 О.</w:t>
            </w:r>
          </w:p>
          <w:p w14:paraId="194E9422" w14:textId="77777777" w:rsidR="00EA13AF" w:rsidRDefault="00EA13AF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Кузьмук О. М.</w:t>
            </w:r>
          </w:p>
          <w:p w14:paraId="6D5FB90B" w14:textId="52862435" w:rsidR="00EA13AF" w:rsidRPr="00C5229E" w:rsidRDefault="00EA13AF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Полігас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О.М.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C3D3" w14:textId="77777777" w:rsidR="00ED5ECB" w:rsidRDefault="00ED5ECB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5500B" w:rsidRPr="0010444A" w14:paraId="6B0A1EB2" w14:textId="77777777" w:rsidTr="0096036F">
        <w:trPr>
          <w:trHeight w:val="78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2EB" w14:textId="50F3DDD4" w:rsidR="00B5500B" w:rsidRPr="00C5229E" w:rsidRDefault="00B5500B" w:rsidP="00FC5053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Основні напрями організації студентської дослідницької  роботи в рамках профільних кабінетів, лабораторій,  предметних гуртків на 2022-2023 </w:t>
            </w:r>
            <w:proofErr w:type="spellStart"/>
            <w:r w:rsidRPr="00C5229E">
              <w:rPr>
                <w:rFonts w:ascii="Times New Roman" w:hAnsi="Times New Roman" w:cs="Times New Roman"/>
                <w:shd w:val="clear" w:color="auto" w:fill="FFFFFF"/>
              </w:rPr>
              <w:t>н.р</w:t>
            </w:r>
            <w:proofErr w:type="spellEnd"/>
            <w:r w:rsidRPr="00C5229E">
              <w:rPr>
                <w:rFonts w:ascii="Times New Roman" w:hAnsi="Times New Roman" w:cs="Times New Roman"/>
                <w:shd w:val="clear" w:color="auto" w:fill="FFFFFF"/>
              </w:rPr>
              <w:t>., залучення студентів у спортивні секції.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BCDA" w14:textId="483F0FAF" w:rsidR="00B5500B" w:rsidRPr="00C5229E" w:rsidRDefault="00E61FF2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E3A" w14:textId="4A40524D" w:rsidR="00B5500B" w:rsidRPr="00C5229E" w:rsidRDefault="00E61FF2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 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012D" w14:textId="77777777" w:rsidR="00B5500B" w:rsidRDefault="00B5500B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77CD557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87F" w14:textId="34C53C14" w:rsidR="00973D87" w:rsidRPr="00C5229E" w:rsidRDefault="00973D87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Обговорення методичних розробок, рекомендацій, посібників для організації самостійної роботи здобувачів </w:t>
            </w:r>
            <w:r w:rsidR="00621E73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освіти та самоконтролю знань при диста</w:t>
            </w:r>
            <w:r w:rsidR="00E35648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нційній та змішаній формі навчання</w:t>
            </w:r>
            <w:r w:rsidR="00621E73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9480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CFB5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5176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6837DBE1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A4B" w14:textId="1D7187A4" w:rsidR="00973D87" w:rsidRPr="00C5229E" w:rsidRDefault="00973D87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Участь</w:t>
            </w:r>
            <w:r w:rsidR="00FE14E8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викладачів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 педагогічних радах, семінарах, методичних об’єднаннях кураторів груп, майстер-класах, школі педагогічної майстерності.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6838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189E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 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2AEE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14:paraId="4C236528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2479" w14:textId="21C25F5F" w:rsidR="00973D87" w:rsidRPr="00C5229E" w:rsidRDefault="00973D87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Проведення засідань циклової комісії.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8B6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E765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4704C909" w14:textId="77777777" w:rsidR="00676DCF" w:rsidRPr="00C5229E" w:rsidRDefault="00676DCF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32B7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2A20D517" w14:textId="77777777" w:rsidTr="0096036F">
        <w:trPr>
          <w:trHeight w:val="619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7EBC" w14:textId="468673F1" w:rsidR="00973D87" w:rsidRPr="00C5229E" w:rsidRDefault="00F64E76" w:rsidP="008D323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hAnsi="Times New Roman" w:cs="Times New Roman"/>
              </w:rPr>
              <w:t xml:space="preserve"> </w:t>
            </w:r>
            <w:r w:rsidR="00A32414" w:rsidRPr="00C5229E">
              <w:rPr>
                <w:rFonts w:ascii="Times New Roman" w:hAnsi="Times New Roman" w:cs="Times New Roman"/>
              </w:rPr>
              <w:t>Д</w:t>
            </w:r>
            <w:r w:rsidR="008548C1" w:rsidRPr="00C5229E">
              <w:rPr>
                <w:rFonts w:ascii="Times New Roman" w:hAnsi="Times New Roman" w:cs="Times New Roman"/>
              </w:rPr>
              <w:t>отримання вимог освітніх програм профільної середньої освіти з підготовки фахових молодших бакалаврів на основі базової середньої освіти.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A58B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навчального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CEFE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1316A5BE" w14:textId="77777777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О.</w:t>
            </w:r>
          </w:p>
          <w:p w14:paraId="66E117BB" w14:textId="77777777" w:rsidR="00F656D7" w:rsidRPr="00C5229E" w:rsidRDefault="00F656D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4A22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73D87" w:rsidRPr="0010444A" w14:paraId="08AD8540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ABEC" w14:textId="75375EEB" w:rsidR="00973D87" w:rsidRPr="00C5229E" w:rsidRDefault="00973D87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Обговорення основних вимог щодо мети, структури</w:t>
            </w:r>
            <w:r w:rsidR="00C37A05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="005640E0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заняття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 навчально-методичних карток</w:t>
            </w:r>
            <w:r w:rsidR="00967AD5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 практичних, лабораторних робіт, семінарських занять</w:t>
            </w:r>
            <w:r w:rsidR="00C37A05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4B0A" w14:textId="07FFD9A0" w:rsidR="00973D87" w:rsidRPr="00C5229E" w:rsidRDefault="0075248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</w:t>
            </w:r>
            <w:r w:rsidR="00973D87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38E7" w14:textId="77777777" w:rsidR="003825E3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</w:t>
            </w:r>
          </w:p>
          <w:p w14:paraId="724EE024" w14:textId="474E8A1D" w:rsidR="003825E3" w:rsidRPr="00C5229E" w:rsidRDefault="003825E3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14:paraId="268E6AFE" w14:textId="317BB802" w:rsidR="00973D87" w:rsidRPr="00C5229E" w:rsidRDefault="00973D8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</w:t>
            </w:r>
            <w:r w:rsidR="00404A81"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A21" w14:textId="77777777" w:rsidR="00973D87" w:rsidRDefault="00973D87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67AD5" w:rsidRPr="0010444A" w14:paraId="28050229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2E3" w14:textId="24663B8D" w:rsidR="00967AD5" w:rsidRPr="00C5229E" w:rsidRDefault="00967AD5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Розгляд та обговорення індивідуальних планів роботи викладачів на 2022-2023 н. 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CF80" w14:textId="7E3E704B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жовтень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7076" w14:textId="77777777" w:rsidR="00CB119D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</w:t>
            </w:r>
          </w:p>
          <w:p w14:paraId="714EDA7E" w14:textId="05FF6473" w:rsidR="00CB119D" w:rsidRPr="00C5229E" w:rsidRDefault="00CB119D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14:paraId="781D54D0" w14:textId="5C562ED0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Пундик І. 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E4F" w14:textId="77777777" w:rsidR="00967AD5" w:rsidRDefault="00967AD5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67AD5" w:rsidRPr="0010444A" w14:paraId="15C41437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A0FB" w14:textId="78551D6A" w:rsidR="00967AD5" w:rsidRPr="00C5229E" w:rsidRDefault="00967AD5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Методичні рекомендації щодо здійснення міждисциплінарних зв’язків на заняттях.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9EF7" w14:textId="4DAD10DC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33FC" w14:textId="77777777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  <w:p w14:paraId="00192B96" w14:textId="77777777" w:rsidR="00113AE9" w:rsidRPr="00C5229E" w:rsidRDefault="00113AE9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</w:t>
            </w:r>
          </w:p>
          <w:p w14:paraId="228B4525" w14:textId="7C3FD913" w:rsidR="00113AE9" w:rsidRPr="00C5229E" w:rsidRDefault="00113AE9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 О.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66FF" w14:textId="77777777" w:rsidR="00967AD5" w:rsidRDefault="00967AD5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67AD5" w14:paraId="7C7FF5C4" w14:textId="77777777" w:rsidTr="0096036F"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31B6" w14:textId="0D725911" w:rsidR="00967AD5" w:rsidRPr="00C5229E" w:rsidRDefault="00967AD5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Розгляд та затвердження пакетів екзаменаційних білетів, ККР, КР з дисциплін (для здійснення поточного та підсумкового контролю знань здобувачів освіти).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F67C" w14:textId="77777777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вересень</w:t>
            </w:r>
          </w:p>
          <w:p w14:paraId="52A7E1A4" w14:textId="1068C5EC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січень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3835" w14:textId="54298A46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 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04BF" w14:textId="77777777" w:rsidR="00967AD5" w:rsidRDefault="00967AD5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967AD5" w:rsidRPr="0010444A" w14:paraId="0B72C464" w14:textId="77777777" w:rsidTr="0096036F">
        <w:trPr>
          <w:trHeight w:val="1328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BDE4" w14:textId="77777777" w:rsidR="00744FE0" w:rsidRPr="00C5229E" w:rsidRDefault="00967AD5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Сучасні педагогічні технології. </w:t>
            </w:r>
          </w:p>
          <w:p w14:paraId="38ACAA30" w14:textId="77777777" w:rsidR="00744FE0" w:rsidRPr="00C5229E" w:rsidRDefault="00744FE0" w:rsidP="008D323F">
            <w:pPr>
              <w:pStyle w:val="21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i/>
                <w:sz w:val="24"/>
                <w:szCs w:val="24"/>
                <w:lang w:val="uk-UA"/>
              </w:rPr>
            </w:pPr>
            <w:r w:rsidRPr="00C5229E">
              <w:rPr>
                <w:rStyle w:val="20"/>
                <w:color w:val="000000"/>
                <w:sz w:val="24"/>
                <w:szCs w:val="24"/>
                <w:lang w:val="uk-UA"/>
              </w:rPr>
              <w:t>Рекомендації щодо впровадження нових підходів до викладання дисциплін в умовах дистанційного та змішаного навчання.</w:t>
            </w:r>
          </w:p>
          <w:p w14:paraId="54044D00" w14:textId="05E29E89" w:rsidR="00967AD5" w:rsidRPr="00C5229E" w:rsidRDefault="00967AD5" w:rsidP="008D323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Вивчення та впровадження інноваційних форм та методів навчання</w:t>
            </w:r>
            <w:r w:rsidRPr="00C5229E">
              <w:rPr>
                <w:rStyle w:val="20"/>
              </w:rPr>
              <w:t xml:space="preserve"> в освітній процес.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BE4D9" w14:textId="0BECAC0D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протягом року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7391D" w14:textId="0AFEABFE" w:rsidR="00967AD5" w:rsidRPr="00C5229E" w:rsidRDefault="00967AD5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члени комісії Пундик І. О.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6F71C" w14:textId="77777777" w:rsidR="00967AD5" w:rsidRDefault="00967AD5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44FE0" w:rsidRPr="0010444A" w14:paraId="61D3410E" w14:textId="77777777" w:rsidTr="0096036F">
        <w:trPr>
          <w:trHeight w:val="642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F44A" w14:textId="76AE8AB0" w:rsidR="00744FE0" w:rsidRPr="00C5229E" w:rsidRDefault="00744FE0" w:rsidP="008D323F">
            <w:pPr>
              <w:pStyle w:val="21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5229E">
              <w:rPr>
                <w:sz w:val="24"/>
                <w:szCs w:val="24"/>
                <w:lang w:val="uk-UA"/>
              </w:rPr>
              <w:t>Обмін передовим педагогічним досвідом з метою вдосконалення педагогічної майстерності.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8B0F" w14:textId="017DDB7B" w:rsidR="00744FE0" w:rsidRPr="00C5229E" w:rsidRDefault="00744FE0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hAnsi="Times New Roman" w:cs="Times New Roman"/>
              </w:rPr>
              <w:t>щомісячно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FC12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54BBE6A3" w14:textId="77777777" w:rsidR="00744FE0" w:rsidRDefault="00744FE0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  <w:p w14:paraId="72EF7F8F" w14:textId="3A57CA2C" w:rsidR="0091172C" w:rsidRPr="00C5229E" w:rsidRDefault="0091172C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Ковтун Л. 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8B3B" w14:textId="77777777" w:rsidR="00744FE0" w:rsidRDefault="00744FE0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44FE0" w:rsidRPr="0010444A" w14:paraId="358D74D8" w14:textId="77777777" w:rsidTr="0096036F">
        <w:trPr>
          <w:trHeight w:val="633"/>
        </w:trPr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84D9" w14:textId="0C7B9623" w:rsidR="00744FE0" w:rsidRPr="00C5229E" w:rsidRDefault="00744FE0" w:rsidP="008D323F">
            <w:pPr>
              <w:pStyle w:val="21"/>
              <w:shd w:val="clear" w:color="auto" w:fill="auto"/>
              <w:tabs>
                <w:tab w:val="left" w:pos="69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Адаптація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здобувачів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нового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прийому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освітньому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закладі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в умовах </w:t>
            </w:r>
            <w:proofErr w:type="spellStart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C5229E">
              <w:rPr>
                <w:rStyle w:val="20"/>
                <w:color w:val="000000"/>
                <w:sz w:val="24"/>
                <w:szCs w:val="24"/>
                <w:lang w:val="ru-RU"/>
              </w:rPr>
              <w:t xml:space="preserve"> стану.</w:t>
            </w:r>
          </w:p>
          <w:p w14:paraId="6F1FC957" w14:textId="05242B90" w:rsidR="00744FE0" w:rsidRPr="00C5229E" w:rsidRDefault="00744FE0" w:rsidP="008D323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en-US"/>
              </w:rPr>
            </w:pPr>
            <w:r w:rsidRPr="00C5229E">
              <w:rPr>
                <w:rFonts w:ascii="Times New Roman" w:hAnsi="Times New Roman" w:cs="Times New Roman"/>
              </w:rPr>
              <w:t>Консультаційна допомога здобувачам освіти із навчальних дисциплін з метою підвищення знань, вдосконалення вмінь і навичок.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C0A64" w14:textId="5F2286FE" w:rsidR="00744FE0" w:rsidRPr="00C5229E" w:rsidRDefault="00744FE0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DA81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0DCAAACE" w14:textId="33076300" w:rsidR="00744FE0" w:rsidRPr="00C5229E" w:rsidRDefault="00744FE0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  <w:p w14:paraId="059BD709" w14:textId="5481ED28" w:rsidR="00310405" w:rsidRPr="00C5229E" w:rsidRDefault="00310405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7EA76009" w14:textId="1FDF1157" w:rsidR="00310405" w:rsidRPr="00C5229E" w:rsidRDefault="00310405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Кузьмук О. М.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44EF" w14:textId="77777777" w:rsidR="00744FE0" w:rsidRDefault="00744FE0" w:rsidP="00973D8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744FE0" w14:paraId="0241D77A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4B3A" w14:textId="4D619D09" w:rsidR="00744FE0" w:rsidRPr="00C5229E" w:rsidRDefault="00744FE0" w:rsidP="008D323F">
            <w:pPr>
              <w:pStyle w:val="21"/>
              <w:tabs>
                <w:tab w:val="left" w:pos="695"/>
              </w:tabs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5229E">
              <w:rPr>
                <w:sz w:val="24"/>
                <w:szCs w:val="24"/>
                <w:lang w:val="uk-UA"/>
              </w:rPr>
              <w:t>22</w:t>
            </w:r>
            <w:r w:rsidR="000B383F" w:rsidRPr="00C5229E">
              <w:rPr>
                <w:sz w:val="24"/>
                <w:szCs w:val="24"/>
                <w:lang w:val="uk-UA"/>
              </w:rPr>
              <w:t xml:space="preserve"> </w:t>
            </w:r>
            <w:r w:rsidRPr="00C5229E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Моніторинг якості знань здобувачів освіти.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FA2E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грудень</w:t>
            </w:r>
          </w:p>
          <w:p w14:paraId="34FAB1DC" w14:textId="52807AAC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2EB" w14:textId="60C9BB25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411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22CE2F0F" w14:textId="77777777" w:rsidTr="0096036F">
        <w:trPr>
          <w:gridAfter w:val="1"/>
          <w:wAfter w:w="8" w:type="dxa"/>
          <w:trHeight w:val="7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4393" w14:textId="2DF9A176" w:rsidR="00744FE0" w:rsidRPr="00C5229E" w:rsidRDefault="00744FE0" w:rsidP="008D323F">
            <w:pPr>
              <w:pStyle w:val="21"/>
              <w:tabs>
                <w:tab w:val="left" w:pos="695"/>
              </w:tabs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C5229E">
              <w:rPr>
                <w:sz w:val="24"/>
                <w:szCs w:val="24"/>
                <w:lang w:val="uk-UA"/>
              </w:rPr>
              <w:t>22</w:t>
            </w:r>
            <w:r w:rsidR="00A21CD1" w:rsidRPr="00C5229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229E">
              <w:rPr>
                <w:rStyle w:val="20"/>
                <w:sz w:val="24"/>
                <w:szCs w:val="24"/>
                <w:lang w:val="ru-RU"/>
              </w:rPr>
              <w:t>Створення</w:t>
            </w:r>
            <w:proofErr w:type="spellEnd"/>
            <w:r w:rsidRPr="00C5229E">
              <w:rPr>
                <w:rStyle w:val="20"/>
                <w:sz w:val="24"/>
                <w:szCs w:val="24"/>
                <w:lang w:val="ru-RU"/>
              </w:rPr>
              <w:t xml:space="preserve"> умов для </w:t>
            </w:r>
            <w:proofErr w:type="spellStart"/>
            <w:r w:rsidRPr="00C5229E">
              <w:rPr>
                <w:rStyle w:val="20"/>
                <w:sz w:val="24"/>
                <w:szCs w:val="24"/>
                <w:lang w:val="ru-RU"/>
              </w:rPr>
              <w:t>розвитку</w:t>
            </w:r>
            <w:proofErr w:type="spellEnd"/>
            <w:r w:rsidRPr="00C5229E">
              <w:rPr>
                <w:rStyle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sz w:val="24"/>
                <w:szCs w:val="24"/>
                <w:lang w:val="ru-RU"/>
              </w:rPr>
              <w:t>творчих</w:t>
            </w:r>
            <w:proofErr w:type="spellEnd"/>
            <w:r w:rsidRPr="00C5229E">
              <w:rPr>
                <w:rStyle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sz w:val="24"/>
                <w:szCs w:val="24"/>
                <w:lang w:val="ru-RU"/>
              </w:rPr>
              <w:t>здібностей</w:t>
            </w:r>
            <w:proofErr w:type="spellEnd"/>
            <w:r w:rsidRPr="00C5229E">
              <w:rPr>
                <w:rStyle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sz w:val="24"/>
                <w:szCs w:val="24"/>
                <w:lang w:val="ru-RU"/>
              </w:rPr>
              <w:t>обдарованої</w:t>
            </w:r>
            <w:proofErr w:type="spellEnd"/>
            <w:r w:rsidRPr="00C5229E">
              <w:rPr>
                <w:rStyle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sz w:val="24"/>
                <w:szCs w:val="24"/>
                <w:lang w:val="ru-RU"/>
              </w:rPr>
              <w:t>молоді</w:t>
            </w:r>
            <w:proofErr w:type="spellEnd"/>
            <w:r w:rsidRPr="00C5229E">
              <w:rPr>
                <w:rStyle w:val="2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3219" w14:textId="54EB8822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E5E1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422A9085" w14:textId="31119E2A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І.О.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142E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6C6337EF" w14:textId="77777777" w:rsidTr="0096036F">
        <w:trPr>
          <w:gridAfter w:val="1"/>
          <w:wAfter w:w="8" w:type="dxa"/>
          <w:trHeight w:val="7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037" w14:textId="77777777" w:rsidR="00744FE0" w:rsidRPr="00C5229E" w:rsidRDefault="00744FE0" w:rsidP="008D323F">
            <w:pPr>
              <w:pStyle w:val="21"/>
              <w:tabs>
                <w:tab w:val="left" w:pos="695"/>
              </w:tabs>
              <w:spacing w:before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14:paraId="490E3981" w14:textId="3F69A9A3" w:rsidR="00744FE0" w:rsidRPr="00C5229E" w:rsidRDefault="00744FE0" w:rsidP="008D323F">
            <w:pPr>
              <w:pStyle w:val="21"/>
              <w:shd w:val="clear" w:color="auto" w:fill="auto"/>
              <w:tabs>
                <w:tab w:val="left" w:pos="709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C5229E">
              <w:rPr>
                <w:rStyle w:val="20"/>
                <w:sz w:val="24"/>
                <w:szCs w:val="24"/>
                <w:lang w:val="uk-UA"/>
              </w:rPr>
              <w:t>Орган</w:t>
            </w:r>
            <w:r w:rsidR="005C616E" w:rsidRPr="00C5229E">
              <w:rPr>
                <w:rStyle w:val="20"/>
                <w:sz w:val="24"/>
                <w:szCs w:val="24"/>
                <w:lang w:val="uk-UA"/>
              </w:rPr>
              <w:t xml:space="preserve">ізація та </w:t>
            </w:r>
            <w:r w:rsidRPr="00C5229E">
              <w:rPr>
                <w:rStyle w:val="20"/>
                <w:sz w:val="24"/>
                <w:szCs w:val="24"/>
                <w:lang w:val="uk-UA"/>
              </w:rPr>
              <w:t>проведення етапів Міжнародного конкурсу з української мови імені Петра Яцика, Міжнародного мовно-літературного конкурсу учнівської та студентської молоді імені Тараса Шевченка, олімпіад тощо.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833" w14:textId="3826C37E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відповідно до графіків та нормативних матеріалів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86EB" w14:textId="77777777" w:rsidR="00744FE0" w:rsidRPr="00C5229E" w:rsidRDefault="00744FE0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  <w:p w14:paraId="177AC1C3" w14:textId="77777777" w:rsidR="00744FE0" w:rsidRPr="00C5229E" w:rsidRDefault="00744FE0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Здинюк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М. О.</w:t>
            </w:r>
          </w:p>
          <w:p w14:paraId="5B6807E4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29E">
              <w:rPr>
                <w:rFonts w:ascii="Times New Roman" w:hAnsi="Times New Roman" w:cs="Times New Roman"/>
              </w:rPr>
              <w:t>Клемба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 Л. П.</w:t>
            </w:r>
          </w:p>
          <w:p w14:paraId="41039C8E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01D0F6AC" w14:textId="42267DA2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E273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1C734141" w14:textId="77777777" w:rsidTr="0096036F">
        <w:trPr>
          <w:gridAfter w:val="1"/>
          <w:wAfter w:w="8" w:type="dxa"/>
          <w:trHeight w:val="9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817" w14:textId="33D64276" w:rsidR="00744FE0" w:rsidRPr="00C5229E" w:rsidRDefault="00744FE0" w:rsidP="008D323F">
            <w:pPr>
              <w:rPr>
                <w:rFonts w:ascii="Times New Roman" w:hAnsi="Times New Roman" w:cs="Times New Roman"/>
                <w:lang w:eastAsia="en-US"/>
              </w:rPr>
            </w:pPr>
            <w:r w:rsidRPr="00C5229E">
              <w:rPr>
                <w:rFonts w:ascii="Times New Roman" w:hAnsi="Times New Roman" w:cs="Times New Roman"/>
              </w:rPr>
              <w:t>Підвищення рівня підготовки майбутніх спеціалістів (допомога у підготовці доповідей, рефератів, повідомлень, індивідуальних завдань, тез конференцій).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5CA0" w14:textId="69FB19C5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7E38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03AF1A84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5EC45B2C" w14:textId="4AEBA946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9C19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11A28A69" w14:textId="77777777" w:rsidTr="0096036F">
        <w:trPr>
          <w:gridAfter w:val="1"/>
          <w:wAfter w:w="8" w:type="dxa"/>
          <w:trHeight w:val="11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CC31" w14:textId="286ADA33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Style w:val="20"/>
                <w:color w:val="000000"/>
                <w:sz w:val="24"/>
                <w:szCs w:val="24"/>
                <w:lang w:val="uk-UA"/>
              </w:rPr>
            </w:pPr>
            <w:r w:rsidRPr="00C5229E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Обговорення заходів щодо проведення роботи </w:t>
            </w:r>
            <w:r w:rsidR="004654FB" w:rsidRPr="00C5229E">
              <w:rPr>
                <w:rStyle w:val="20"/>
                <w:color w:val="000000"/>
                <w:sz w:val="24"/>
                <w:szCs w:val="24"/>
                <w:lang w:val="uk-UA"/>
              </w:rPr>
              <w:t>з невстигаючими здобувачами</w:t>
            </w:r>
            <w:r w:rsidR="00AE333A" w:rsidRPr="00C5229E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 освіти та способів вирішення питання</w:t>
            </w:r>
            <w:r w:rsidRPr="00C5229E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32D1A188" w14:textId="216F6505" w:rsidR="00744FE0" w:rsidRPr="00C5229E" w:rsidRDefault="00744FE0" w:rsidP="008D323F">
            <w:pPr>
              <w:rPr>
                <w:rFonts w:ascii="Times New Roman" w:hAnsi="Times New Roman" w:cs="Times New Roman"/>
                <w:lang w:eastAsia="en-US"/>
              </w:rPr>
            </w:pPr>
            <w:r w:rsidRPr="00C5229E">
              <w:rPr>
                <w:rStyle w:val="20"/>
              </w:rPr>
              <w:t>Розробка заходів щодо підвищення рівня навчальних досягнень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A487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</w:t>
            </w:r>
          </w:p>
          <w:p w14:paraId="2F2E9A46" w14:textId="252F9F11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28B7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74F440C0" w14:textId="3484D0A5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89D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:rsidRPr="0010444A" w14:paraId="6283A7EF" w14:textId="77777777" w:rsidTr="0096036F">
        <w:trPr>
          <w:gridAfter w:val="1"/>
          <w:wAfter w:w="8" w:type="dxa"/>
          <w:trHeight w:val="9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7DF" w14:textId="77777777" w:rsidR="00744FE0" w:rsidRPr="00C5229E" w:rsidRDefault="00744FE0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Моніторинг методичного забезпечення освітнього процесу: аналіз результатів перевірки навчально-методичних комплексів забезпечення основних компонентів ОПП та їх розміщення на офіційних освітніх платформах коледжу.</w:t>
            </w:r>
          </w:p>
          <w:p w14:paraId="69C9097C" w14:textId="77777777" w:rsidR="00744FE0" w:rsidRPr="00C5229E" w:rsidRDefault="00744FE0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7DD215" w14:textId="77777777" w:rsidR="00744FE0" w:rsidRPr="00C5229E" w:rsidRDefault="00744FE0" w:rsidP="008D323F">
            <w:pPr>
              <w:widowControl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Внутрішні нормативні документи про проведення відкритих занять та аналіз їх дотримання. </w:t>
            </w:r>
          </w:p>
          <w:p w14:paraId="55F16005" w14:textId="77777777" w:rsidR="00744FE0" w:rsidRPr="00C5229E" w:rsidRDefault="00744FE0" w:rsidP="008D323F">
            <w:pPr>
              <w:widowControl/>
              <w:rPr>
                <w:rFonts w:ascii="Times New Roman" w:hAnsi="Times New Roman" w:cs="Times New Roman"/>
              </w:rPr>
            </w:pPr>
          </w:p>
          <w:p w14:paraId="27FD8B57" w14:textId="77777777" w:rsidR="00744FE0" w:rsidRPr="00C5229E" w:rsidRDefault="00744FE0" w:rsidP="008D32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Заходи з розвитку викладацької майстерності та інноваційної діяльності педагогічних працівників.</w:t>
            </w:r>
          </w:p>
          <w:p w14:paraId="44D7552F" w14:textId="77777777" w:rsidR="00744FE0" w:rsidRPr="00C5229E" w:rsidRDefault="00744FE0" w:rsidP="008D323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EBB7FB" w14:textId="787E2D3C" w:rsidR="00744FE0" w:rsidRPr="00C5229E" w:rsidRDefault="00744FE0" w:rsidP="008D32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Участь здобувачів освіти та  студентського самоврядування у процедурах внутрішнього забезпечення якості освітньо-професійних програм.</w:t>
            </w:r>
          </w:p>
          <w:p w14:paraId="1B9A4DB6" w14:textId="77777777" w:rsidR="00D9548F" w:rsidRPr="00C5229E" w:rsidRDefault="00D9548F" w:rsidP="008D323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3A49CC9" w14:textId="4478F27A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5053">
              <w:rPr>
                <w:rFonts w:ascii="Times New Roman" w:eastAsia="Tahoma" w:hAnsi="Times New Roman"/>
                <w:sz w:val="24"/>
                <w:szCs w:val="24"/>
                <w:lang w:val="uk-UA"/>
              </w:rPr>
              <w:t>Про дотримання вимог освітньо-професійних програм фахового молодшого бакалавра для досягнення визначених результатів навчання та р</w:t>
            </w:r>
            <w:r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>езультати зимової</w:t>
            </w:r>
            <w:r w:rsidR="00512558" w:rsidRPr="00C5229E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 xml:space="preserve"> та літньої</w:t>
            </w:r>
            <w:r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>заліково</w:t>
            </w:r>
            <w:proofErr w:type="spellEnd"/>
            <w:r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>-екзаменаційної сесії у 2022-2023</w:t>
            </w:r>
            <w:r w:rsidR="00512558"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512558"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>н.р</w:t>
            </w:r>
            <w:proofErr w:type="spellEnd"/>
            <w:r w:rsidR="00512558" w:rsidRPr="00FC5053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 xml:space="preserve">.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4BAD" w14:textId="77777777" w:rsidR="003A7CA6" w:rsidRPr="00C5229E" w:rsidRDefault="003A7CA6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протягом</w:t>
            </w:r>
          </w:p>
          <w:p w14:paraId="7D1F9F29" w14:textId="6A692BBF" w:rsidR="00744FE0" w:rsidRPr="00C5229E" w:rsidRDefault="003A7CA6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CB85" w14:textId="77777777" w:rsidR="00CD1EF7" w:rsidRPr="00C5229E" w:rsidRDefault="00CD1EF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  <w:p w14:paraId="63614122" w14:textId="0F94AA38" w:rsidR="00CD1EF7" w:rsidRPr="00C5229E" w:rsidRDefault="00CD1EF7" w:rsidP="008D323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Генсецька ОМ. </w:t>
            </w:r>
          </w:p>
          <w:p w14:paraId="250C939D" w14:textId="77777777" w:rsidR="00CD1EF7" w:rsidRPr="00C5229E" w:rsidRDefault="00CD1EF7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14:paraId="13333B88" w14:textId="77777777" w:rsidR="00744FE0" w:rsidRPr="00C5229E" w:rsidRDefault="00CD1EF7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  <w:p w14:paraId="4B1B5974" w14:textId="77777777" w:rsidR="00EA30A7" w:rsidRPr="00C5229E" w:rsidRDefault="00EA30A7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01ADA3E7" w14:textId="77777777" w:rsidR="00EA30A7" w:rsidRPr="00C5229E" w:rsidRDefault="00EA30A7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2206D078" w14:textId="77777777" w:rsidR="00EA30A7" w:rsidRPr="00C5229E" w:rsidRDefault="00EA30A7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789375D6" w14:textId="77777777" w:rsidR="00EA30A7" w:rsidRPr="00C5229E" w:rsidRDefault="00EA30A7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7FCDD931" w14:textId="77777777" w:rsidR="00EA30A7" w:rsidRPr="00C5229E" w:rsidRDefault="00EA30A7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2E2D3E5B" w14:textId="77777777" w:rsidR="00EA30A7" w:rsidRPr="00C5229E" w:rsidRDefault="00EA30A7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4CCF9FBC" w14:textId="77777777" w:rsidR="00EA30A7" w:rsidRPr="00C5229E" w:rsidRDefault="00EA30A7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214D4107" w14:textId="77777777" w:rsidR="00D9548F" w:rsidRPr="00C5229E" w:rsidRDefault="00D9548F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29FD1A4A" w14:textId="77777777" w:rsidR="00D9548F" w:rsidRPr="00C5229E" w:rsidRDefault="00D9548F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3607F730" w14:textId="77777777" w:rsidR="00D9548F" w:rsidRPr="00C5229E" w:rsidRDefault="00D9548F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0055B236" w14:textId="77777777" w:rsidR="00D9548F" w:rsidRPr="00C5229E" w:rsidRDefault="00D9548F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7325714D" w14:textId="72A27E15" w:rsidR="00EA30A7" w:rsidRPr="00C5229E" w:rsidRDefault="00123DBE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здобувачі освіти та  студентське</w:t>
            </w:r>
            <w:r w:rsidR="00EA30A7" w:rsidRPr="00C5229E">
              <w:rPr>
                <w:rFonts w:ascii="Times New Roman" w:hAnsi="Times New Roman" w:cs="Times New Roman"/>
              </w:rPr>
              <w:t xml:space="preserve"> самоврядування</w:t>
            </w:r>
          </w:p>
          <w:p w14:paraId="5A3DCEEB" w14:textId="3691E5D5" w:rsidR="00D9548F" w:rsidRPr="00C5229E" w:rsidRDefault="00D9548F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члени комісії</w:t>
            </w:r>
          </w:p>
          <w:p w14:paraId="103800D7" w14:textId="77777777" w:rsidR="00D9548F" w:rsidRPr="00C5229E" w:rsidRDefault="00D9548F" w:rsidP="008D323F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Генсецька ОМ. </w:t>
            </w:r>
          </w:p>
          <w:p w14:paraId="4F84E80F" w14:textId="77777777" w:rsidR="00D9548F" w:rsidRPr="00C5229E" w:rsidRDefault="00D9548F" w:rsidP="008D323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Савченко С. О.</w:t>
            </w:r>
          </w:p>
          <w:p w14:paraId="38C76AE1" w14:textId="77777777" w:rsidR="00D9548F" w:rsidRPr="00C5229E" w:rsidRDefault="00D9548F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  <w:p w14:paraId="555C1500" w14:textId="77777777" w:rsidR="00D9548F" w:rsidRPr="00C5229E" w:rsidRDefault="00D9548F" w:rsidP="008D323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14:paraId="3749443B" w14:textId="7E787F58" w:rsidR="00D9548F" w:rsidRPr="00C5229E" w:rsidRDefault="00D9548F" w:rsidP="008D3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4E33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:rsidRPr="0010444A" w14:paraId="65A0556D" w14:textId="77777777" w:rsidTr="0096036F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784" w14:textId="3B411606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Проведення відкритих занять, онлайн-занять та виховних заходів викладачами циклової комісії з метою розповсюдження інноваційних технологій та методів навчання, обміну досвідом.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631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</w:t>
            </w:r>
          </w:p>
          <w:p w14:paraId="48939FA0" w14:textId="629C5781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EAAC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090409D6" w14:textId="0398972A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Пундик І.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BB7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:rsidRPr="0010444A" w14:paraId="307135A9" w14:textId="77777777" w:rsidTr="0096036F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4330" w14:textId="3C372574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занять, </w:t>
            </w:r>
            <w:r w:rsidRPr="00C5229E">
              <w:rPr>
                <w:rStyle w:val="20"/>
                <w:color w:val="000000"/>
                <w:sz w:val="24"/>
                <w:szCs w:val="24"/>
                <w:lang w:val="uk-UA"/>
              </w:rPr>
              <w:t>онлайн-занять,</w:t>
            </w: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обговорення.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4726" w14:textId="5982DF7A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7B56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751D7E47" w14:textId="704D8A72" w:rsidR="00744FE0" w:rsidRPr="00C5229E" w:rsidRDefault="00744FE0" w:rsidP="00C50A0B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534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:rsidRPr="0010444A" w14:paraId="70CDE60E" w14:textId="77777777" w:rsidTr="0096036F">
        <w:trPr>
          <w:gridAfter w:val="1"/>
          <w:wAfter w:w="8" w:type="dxa"/>
          <w:trHeight w:val="10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30CE" w14:textId="63FE5890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Надання методичної допомоги викладачам у підготовці до педагогічних рад, семінарів, методичних об’єднань.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D594" w14:textId="3131AE13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E478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631CBA11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Білик С. В.</w:t>
            </w:r>
          </w:p>
          <w:p w14:paraId="7084398A" w14:textId="601AFC49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447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1A9B3FCF" w14:textId="77777777" w:rsidTr="0096036F">
        <w:trPr>
          <w:gridAfter w:val="1"/>
          <w:wAfter w:w="8" w:type="dxa"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A51E" w14:textId="49406291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професійної майстерності викладачів.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774" w14:textId="4C7259FF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4970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6B2D4259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46FAE2D1" w14:textId="4257496B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6F7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1AAEB1A9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A604" w14:textId="5197BA5D" w:rsidR="00744FE0" w:rsidRPr="00C5229E" w:rsidRDefault="00C86D5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</w:t>
            </w:r>
            <w:proofErr w:type="spellStart"/>
            <w:r w:rsidR="00744FE0" w:rsidRPr="00C5229E">
              <w:rPr>
                <w:rStyle w:val="20"/>
                <w:color w:val="000000"/>
                <w:sz w:val="24"/>
                <w:szCs w:val="24"/>
              </w:rPr>
              <w:t>роведення</w:t>
            </w:r>
            <w:proofErr w:type="spellEnd"/>
            <w:r w:rsidR="00744FE0" w:rsidRPr="00C5229E">
              <w:rPr>
                <w:rStyle w:val="2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744FE0" w:rsidRPr="00C5229E">
              <w:rPr>
                <w:rStyle w:val="20"/>
                <w:color w:val="000000"/>
                <w:sz w:val="24"/>
                <w:szCs w:val="24"/>
              </w:rPr>
              <w:t>етапу</w:t>
            </w:r>
            <w:proofErr w:type="spellEnd"/>
            <w:r w:rsidR="00744FE0" w:rsidRPr="00C5229E">
              <w:rPr>
                <w:rStyle w:val="20"/>
                <w:color w:val="000000"/>
                <w:sz w:val="24"/>
                <w:szCs w:val="24"/>
              </w:rPr>
              <w:t xml:space="preserve"> конкурсу «</w:t>
            </w:r>
            <w:r w:rsidR="00744FE0" w:rsidRPr="00C5229E">
              <w:rPr>
                <w:rStyle w:val="20"/>
                <w:color w:val="000000"/>
                <w:sz w:val="24"/>
                <w:szCs w:val="24"/>
                <w:lang w:val="uk-UA"/>
              </w:rPr>
              <w:t xml:space="preserve">Педагогічний ОСКАР».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BBAB" w14:textId="22F4417E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відповідно  до нормативних матеріалів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6F3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17A2E3F4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1327FABB" w14:textId="5F0FBBDD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9B24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:rsidRPr="009C476B" w14:paraId="5CC28B01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645B" w14:textId="01007906" w:rsidR="00744FE0" w:rsidRPr="00C5229E" w:rsidRDefault="00994DA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</w:t>
            </w:r>
            <w:proofErr w:type="spellStart"/>
            <w:r w:rsidR="00744FE0" w:rsidRPr="00C5229E">
              <w:rPr>
                <w:rStyle w:val="20"/>
                <w:color w:val="000000"/>
                <w:sz w:val="24"/>
                <w:szCs w:val="24"/>
              </w:rPr>
              <w:t>роведення</w:t>
            </w:r>
            <w:proofErr w:type="spellEnd"/>
            <w:r w:rsidR="00744FE0" w:rsidRPr="00C5229E">
              <w:rPr>
                <w:rStyle w:val="20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744FE0" w:rsidRPr="00C5229E">
              <w:rPr>
                <w:rStyle w:val="20"/>
                <w:color w:val="000000"/>
                <w:sz w:val="24"/>
                <w:szCs w:val="24"/>
              </w:rPr>
              <w:t>етапу</w:t>
            </w:r>
            <w:proofErr w:type="spellEnd"/>
            <w:r w:rsidR="00744FE0" w:rsidRPr="00C5229E">
              <w:rPr>
                <w:rStyle w:val="20"/>
                <w:color w:val="000000"/>
                <w:sz w:val="24"/>
                <w:szCs w:val="24"/>
              </w:rPr>
              <w:t xml:space="preserve"> конкурсу «</w:t>
            </w:r>
            <w:r w:rsidR="00744FE0" w:rsidRPr="00C5229E">
              <w:rPr>
                <w:rStyle w:val="20"/>
                <w:color w:val="000000"/>
                <w:sz w:val="24"/>
                <w:szCs w:val="24"/>
                <w:lang w:val="uk-UA"/>
              </w:rPr>
              <w:t>Творчі сходинки педагогів Волині».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C73C" w14:textId="15806DC1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відповідно до нормативних матеріалів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7FED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53366177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487295EF" w14:textId="6845FF2D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DDE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2D6D2B5E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7ADC" w14:textId="0625FD02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методичних рекомендацій із вивчення дисциплін (електронних методичних посібників, конспектів лекцій, збірників вправ, тестових завдань тощо).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0711" w14:textId="38DBCE7D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D64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С.О.</w:t>
            </w:r>
          </w:p>
          <w:p w14:paraId="2B235846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І.О.</w:t>
            </w:r>
          </w:p>
          <w:p w14:paraId="294448C0" w14:textId="05FE5232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   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F93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E0" w14:paraId="6EE80FE9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DCCA" w14:textId="41FA3F15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Вивчення провідного педагогічного досвіду викладачів циклової комісії</w:t>
            </w:r>
            <w:r w:rsidR="004628D9"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які атестуються в 2022-2023 </w:t>
            </w:r>
            <w:proofErr w:type="spellStart"/>
            <w:r w:rsidR="004628D9"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257B21" w14:textId="08A3F6B3" w:rsidR="00744FE0" w:rsidRPr="00C5229E" w:rsidRDefault="00744FE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93DA" w14:textId="5C78986B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1C02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71265110" w14:textId="77777777" w:rsidR="00744FE0" w:rsidRPr="00C5229E" w:rsidRDefault="00744FE0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526E58A" w14:textId="09CD44EB" w:rsidR="00744FE0" w:rsidRPr="00C5229E" w:rsidRDefault="007E58AF" w:rsidP="008D3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Ковтун Л. 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EE5" w14:textId="77777777" w:rsidR="00744FE0" w:rsidRDefault="00744FE0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4628D9" w14:paraId="3B5384F1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CB06" w14:textId="416177B1" w:rsidR="00EA7410" w:rsidRPr="00C5229E" w:rsidRDefault="00EA7410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Інструкційно</w:t>
            </w:r>
            <w:proofErr w:type="spellEnd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-методична рада викладачів, які атестуються з питань підготовки до атестації. </w:t>
            </w:r>
          </w:p>
          <w:p w14:paraId="38EF5A4F" w14:textId="2408E083" w:rsidR="0004329E" w:rsidRPr="00C5229E" w:rsidRDefault="004628D9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5229E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 xml:space="preserve">Обговорення стану підготовки до атестації </w:t>
            </w:r>
            <w:r w:rsidR="0004329E" w:rsidRPr="00C5229E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>педагогічних працівників комісії.</w:t>
            </w:r>
          </w:p>
          <w:p w14:paraId="65887429" w14:textId="77777777" w:rsidR="004628D9" w:rsidRPr="00C5229E" w:rsidRDefault="004628D9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C5229E">
              <w:rPr>
                <w:rFonts w:ascii="Times New Roman" w:eastAsia="Tahoma" w:hAnsi="Times New Roman"/>
                <w:sz w:val="24"/>
                <w:szCs w:val="24"/>
                <w:shd w:val="clear" w:color="auto" w:fill="FFFFFF"/>
                <w:lang w:val="uk-UA"/>
              </w:rPr>
              <w:t>Аналіз роботи педагогічних працівників, які атестуються.</w:t>
            </w:r>
          </w:p>
          <w:p w14:paraId="57B74ABD" w14:textId="69C5209C" w:rsidR="00EA7410" w:rsidRPr="00C5229E" w:rsidRDefault="00EA7410" w:rsidP="00C50A0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звіту роботи.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207C" w14:textId="78888481" w:rsidR="004628D9" w:rsidRPr="00C5229E" w:rsidRDefault="008051A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41EA" w14:textId="77777777" w:rsidR="008051AD" w:rsidRPr="00C5229E" w:rsidRDefault="008051A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600C8FA3" w14:textId="77777777" w:rsidR="008051AD" w:rsidRPr="00C5229E" w:rsidRDefault="008051A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933B4D6" w14:textId="22D52D82" w:rsidR="004628D9" w:rsidRPr="00C5229E" w:rsidRDefault="00F14844" w:rsidP="008D3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54B96">
              <w:rPr>
                <w:rFonts w:ascii="Times New Roman" w:hAnsi="Times New Roman" w:cs="Times New Roman"/>
              </w:rPr>
              <w:t>Ковтун Л. 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6DA0" w14:textId="77777777" w:rsidR="004628D9" w:rsidRDefault="004628D9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4628D9" w14:paraId="3221775D" w14:textId="77777777" w:rsidTr="0096036F">
        <w:trPr>
          <w:gridAfter w:val="1"/>
          <w:wAfter w:w="8" w:type="dxa"/>
          <w:trHeight w:val="1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2B0" w14:textId="23D46963" w:rsidR="004628D9" w:rsidRPr="00C5229E" w:rsidRDefault="004628D9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Використання електронного тестування як засобу підвищення ефективності закріплення знань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FF34" w14:textId="4695FAA2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2BC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2352FD85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29E">
              <w:rPr>
                <w:rFonts w:ascii="Times New Roman" w:hAnsi="Times New Roman" w:cs="Times New Roman"/>
              </w:rPr>
              <w:t>Здинюк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 М. О.</w:t>
            </w:r>
          </w:p>
          <w:p w14:paraId="41D4AC23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29E">
              <w:rPr>
                <w:rFonts w:ascii="Times New Roman" w:hAnsi="Times New Roman" w:cs="Times New Roman"/>
              </w:rPr>
              <w:t>Клемба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 Л. П.</w:t>
            </w:r>
          </w:p>
          <w:p w14:paraId="16DC9CE0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29E">
              <w:rPr>
                <w:rFonts w:ascii="Times New Roman" w:hAnsi="Times New Roman" w:cs="Times New Roman"/>
              </w:rPr>
              <w:t>Полігас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 О. М.</w:t>
            </w:r>
          </w:p>
          <w:p w14:paraId="287AEEE8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Проценко Б.М.</w:t>
            </w:r>
          </w:p>
          <w:p w14:paraId="40713A97" w14:textId="0F2BF03C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Киричук В. 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E6B" w14:textId="77777777" w:rsidR="004628D9" w:rsidRDefault="004628D9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4628D9" w14:paraId="04D515B9" w14:textId="77777777" w:rsidTr="0096036F">
        <w:trPr>
          <w:gridAfter w:val="1"/>
          <w:wAfter w:w="8" w:type="dxa"/>
          <w:trHeight w:val="6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A97" w14:textId="28DFF209" w:rsidR="004628D9" w:rsidRPr="00C5229E" w:rsidRDefault="004628D9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циклу педагогічних читань:</w:t>
            </w:r>
          </w:p>
          <w:p w14:paraId="6F84C714" w14:textId="77777777" w:rsidR="004628D9" w:rsidRPr="00C5229E" w:rsidRDefault="004628D9" w:rsidP="008D323F">
            <w:pPr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1. Інноваційні засоби навчання. </w:t>
            </w:r>
          </w:p>
          <w:p w14:paraId="53D63B42" w14:textId="77777777" w:rsidR="004628D9" w:rsidRPr="00C5229E" w:rsidRDefault="004628D9" w:rsidP="008D323F">
            <w:pPr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2. Формування ключових компетентностей на заняттях через використання педагогічних інновацій. </w:t>
            </w:r>
          </w:p>
          <w:p w14:paraId="5CAC2984" w14:textId="1B8E8329" w:rsidR="004628D9" w:rsidRPr="00C5229E" w:rsidRDefault="004628D9" w:rsidP="008D323F">
            <w:pPr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3. Використання традиційних і нетрадиційних форм, методів і засобів фізичного виховання.</w:t>
            </w:r>
          </w:p>
          <w:p w14:paraId="53C1A549" w14:textId="77777777" w:rsidR="004628D9" w:rsidRPr="00C5229E" w:rsidRDefault="004628D9" w:rsidP="008D323F">
            <w:pPr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 xml:space="preserve">4.  Соціалізація і </w:t>
            </w:r>
            <w:proofErr w:type="spellStart"/>
            <w:r w:rsidRPr="00C5229E">
              <w:rPr>
                <w:rFonts w:ascii="Times New Roman" w:hAnsi="Times New Roman" w:cs="Times New Roman"/>
              </w:rPr>
              <w:t>кіберсоціалізація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 підлітків як соціально-педагогічне явище.</w:t>
            </w:r>
          </w:p>
          <w:p w14:paraId="46EED6C8" w14:textId="77777777" w:rsidR="004628D9" w:rsidRPr="00C5229E" w:rsidRDefault="004628D9" w:rsidP="008D323F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  <w:bCs/>
                <w:iCs/>
              </w:rPr>
              <w:t xml:space="preserve">5. </w:t>
            </w:r>
            <w:r w:rsidRPr="00C5229E">
              <w:rPr>
                <w:rFonts w:ascii="Times New Roman" w:hAnsi="Times New Roman" w:cs="Times New Roman"/>
              </w:rPr>
              <w:t xml:space="preserve">Ефективність організації і проведення самостійної </w:t>
            </w:r>
            <w:proofErr w:type="spellStart"/>
            <w:r w:rsidRPr="00C5229E">
              <w:rPr>
                <w:rFonts w:ascii="Times New Roman" w:hAnsi="Times New Roman" w:cs="Times New Roman"/>
              </w:rPr>
              <w:t>позааудиторної</w:t>
            </w:r>
            <w:proofErr w:type="spellEnd"/>
            <w:r w:rsidRPr="00C5229E">
              <w:rPr>
                <w:rFonts w:ascii="Times New Roman" w:hAnsi="Times New Roman" w:cs="Times New Roman"/>
              </w:rPr>
              <w:t xml:space="preserve"> роботи здобувачів освіти. </w:t>
            </w:r>
          </w:p>
          <w:p w14:paraId="53B29AC2" w14:textId="77777777" w:rsidR="004628D9" w:rsidRPr="00C5229E" w:rsidRDefault="004628D9" w:rsidP="008D323F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6. Профільна середня освіта:</w:t>
            </w:r>
          </w:p>
          <w:p w14:paraId="05E7F818" w14:textId="77777777" w:rsidR="004628D9" w:rsidRPr="00C5229E" w:rsidRDefault="004628D9" w:rsidP="008D323F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очікувані результати навчання здобувачів відповідно до освітніх програм профільної середньої освіти.</w:t>
            </w:r>
          </w:p>
          <w:p w14:paraId="2F256E9C" w14:textId="77777777" w:rsidR="004628D9" w:rsidRPr="00C5229E" w:rsidRDefault="004628D9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7. Рекомендації щодо проектування заняття.</w:t>
            </w:r>
          </w:p>
          <w:p w14:paraId="4A1131DC" w14:textId="77777777" w:rsidR="004628D9" w:rsidRPr="00C5229E" w:rsidRDefault="004628D9" w:rsidP="008D323F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8. Безпека освітнього середовища для життя і здоров’я учасників освітнього процесу.</w:t>
            </w:r>
          </w:p>
          <w:p w14:paraId="10B2A0F0" w14:textId="77777777" w:rsidR="004628D9" w:rsidRPr="00C5229E" w:rsidRDefault="004628D9" w:rsidP="008D323F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9. Про організацію навчальної діяльності здобувачів освіти та способів побудови зворотного зв’язку в умовах очної, дистанційної, змішаної форм навчання.</w:t>
            </w:r>
          </w:p>
          <w:p w14:paraId="48ECF21E" w14:textId="2FD4CCC3" w:rsidR="004628D9" w:rsidRPr="00C5229E" w:rsidRDefault="004628D9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10.Забезпечення дотримання академічної доброчесності учасниками освітнього процесу, порядок виявлення та встановлення фактів порушення академічної доброчесності.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3FBE" w14:textId="1410C34B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B7D2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3EEBBDC5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 Савченко С. О.</w:t>
            </w:r>
          </w:p>
          <w:p w14:paraId="74DBF72B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Кузьмук Л. Я.</w:t>
            </w:r>
          </w:p>
          <w:p w14:paraId="35A62D33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Білик С. В.</w:t>
            </w:r>
          </w:p>
          <w:p w14:paraId="4320CBAD" w14:textId="77777777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Кузьмук О. М.</w:t>
            </w:r>
          </w:p>
          <w:p w14:paraId="0581A92F" w14:textId="6220C699" w:rsidR="004628D9" w:rsidRPr="00C5229E" w:rsidRDefault="004628D9" w:rsidP="008D3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2F3D" w14:textId="77777777" w:rsidR="004628D9" w:rsidRDefault="004628D9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392ADD" w14:paraId="54D2EAF7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F1685" w14:textId="6A787F8C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Виступи на засіданнях циклової комісії з питань навчально-методичного забезпечення освітнього процесу, системи роботи над науковою проблемою, над якою працює викладач.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F4FC" w14:textId="74DB4B23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BBB0" w14:textId="77777777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263F02B0" w14:textId="23792D59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3C6" w14:textId="77777777" w:rsidR="00392ADD" w:rsidRDefault="00392ADD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392ADD" w:rsidRPr="00D36F44" w14:paraId="1C58B3CE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3DA" w14:textId="3BB35102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Позааудиторна</w:t>
            </w:r>
            <w:proofErr w:type="spellEnd"/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гурткова робота зі студентами: організація та методичне забезпечення.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19E" w14:textId="0E5FBB6B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1D82" w14:textId="77777777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75B417A" w14:textId="58F3D1C7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D50A" w14:textId="77777777" w:rsidR="00392ADD" w:rsidRDefault="00392ADD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392ADD" w:rsidRPr="00D36F44" w14:paraId="65AFC5CE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F28" w14:textId="221E9CD9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питань:</w:t>
            </w:r>
          </w:p>
          <w:p w14:paraId="4F8D78AE" w14:textId="77777777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- Нові підходи до викладання загальноосвітніх дисциплін в умовах дистанційного і змішаного навчання.</w:t>
            </w:r>
          </w:p>
          <w:p w14:paraId="015B7911" w14:textId="77777777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- Інноваційні стратегічні напрямки формування особистості здобувача освіти в сучасному інформаційно-комунікаційному середовищі.</w:t>
            </w:r>
          </w:p>
          <w:p w14:paraId="2D402A17" w14:textId="77777777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- Вдосконалення змісту, форм і методів дистанційного і змішаного навчання для формування професійних компетентностей здобувача освіти, розвитку його творчих здібностей та соціальної адаптації.</w:t>
            </w:r>
          </w:p>
          <w:p w14:paraId="119B6E94" w14:textId="77777777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-Використання освітніх технологій дистанційного та змішаного навчання.</w:t>
            </w:r>
          </w:p>
          <w:p w14:paraId="12EDE7EA" w14:textId="77777777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- Упровадження дистанційних технологій у контексті змішаного навчання.</w:t>
            </w:r>
          </w:p>
          <w:p w14:paraId="6A467E19" w14:textId="4BE6CA6B" w:rsidR="00392ADD" w:rsidRPr="00C5229E" w:rsidRDefault="00392ADD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електронного тестування як засобу підвищення ефективності закріплення знань здобувачів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822" w14:textId="72E894E3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337" w14:textId="77777777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370B2770" w14:textId="77777777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6B534E46" w14:textId="41F4C117" w:rsidR="00392ADD" w:rsidRPr="00C5229E" w:rsidRDefault="00392AD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008" w14:textId="77777777" w:rsidR="00392ADD" w:rsidRDefault="00392ADD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71F2789F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DEEC" w14:textId="2C9EBC07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Тижня професійної майстерності викладачів циклової комісії.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D230" w14:textId="4CF62788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листопад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452E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2DC12CEA" w14:textId="7725BDB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8A6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14:paraId="709B4506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5050" w14:textId="0993B9C2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матеріально-технічної бази кабінетів, наочних посібників, методичних куточків.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0445" w14:textId="6DD2DCB2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CAA4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1CDF6855" w14:textId="20FEE320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F5C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14:paraId="6849A18A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196" w14:textId="522DE17F" w:rsidR="0096036F" w:rsidRPr="00C5229E" w:rsidRDefault="0096036F" w:rsidP="00C50A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Оновлення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вдосконалення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змісту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навчально-методичних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комплексів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дисциплін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паперовий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електронний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варіанти</w:t>
            </w:r>
            <w:proofErr w:type="spellEnd"/>
            <w:r w:rsidRPr="00C5229E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711" w14:textId="0FECF42D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C35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1A18A245" w14:textId="29C02D2A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E046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14:paraId="0891A179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093E" w14:textId="45309370" w:rsidR="0096036F" w:rsidRPr="00C5229E" w:rsidRDefault="0096036F" w:rsidP="00C50A0B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lang w:eastAsia="ru-RU"/>
              </w:rPr>
              <w:t>Вивчення досвіду впровадження інноваційних технологій викладачами загальноосвітніх дисциплін з метою підвищення якості освітнього процесу.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6EC2" w14:textId="4DD3062F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9E66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E2E97E4" w14:textId="752A7D94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EAE9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14:paraId="5FB83DEC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E63" w14:textId="1851C239" w:rsidR="0096036F" w:rsidRPr="00C5229E" w:rsidRDefault="0096036F" w:rsidP="008D323F">
            <w:pPr>
              <w:tabs>
                <w:tab w:val="left" w:pos="426"/>
              </w:tabs>
              <w:ind w:right="147"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Організація</w:t>
            </w:r>
            <w:r w:rsidR="009E47B1" w:rsidRPr="00C5229E">
              <w:rPr>
                <w:rFonts w:ascii="Times New Roman" w:hAnsi="Times New Roman" w:cs="Times New Roman"/>
              </w:rPr>
              <w:t xml:space="preserve"> та </w:t>
            </w:r>
            <w:r w:rsidRPr="00C5229E">
              <w:rPr>
                <w:rFonts w:ascii="Times New Roman" w:hAnsi="Times New Roman" w:cs="Times New Roman"/>
              </w:rPr>
              <w:t xml:space="preserve">проведення на базі коледжу обласного методичного об’єднання викладачів словесних дисциплін. </w:t>
            </w:r>
          </w:p>
          <w:p w14:paraId="55EC549B" w14:textId="73950268" w:rsidR="0096036F" w:rsidRPr="00C5229E" w:rsidRDefault="00D115AE" w:rsidP="00C50A0B">
            <w:pPr>
              <w:tabs>
                <w:tab w:val="left" w:pos="426"/>
              </w:tabs>
              <w:ind w:right="147"/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Забезпечення участі</w:t>
            </w:r>
            <w:r w:rsidR="0096036F" w:rsidRPr="00C5229E">
              <w:rPr>
                <w:rFonts w:ascii="Times New Roman" w:hAnsi="Times New Roman" w:cs="Times New Roman"/>
              </w:rPr>
              <w:t xml:space="preserve"> педагогічних працівників у роботі обласних методичних об’єднань</w:t>
            </w:r>
            <w:r w:rsidR="0096036F" w:rsidRPr="00C522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6036F" w:rsidRPr="00C5229E">
              <w:rPr>
                <w:rFonts w:ascii="Times New Roman" w:hAnsi="Times New Roman" w:cs="Times New Roman"/>
              </w:rPr>
              <w:t xml:space="preserve">тощо.  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9A3E" w14:textId="71AC75B2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commentRangeStart w:id="0"/>
            <w:commentRangeEnd w:id="0"/>
            <w:r w:rsidRPr="00C522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 w:rsidRPr="00C5229E">
              <w:rPr>
                <w:rFonts w:ascii="Times New Roman" w:hAnsi="Times New Roman" w:cs="Times New Roman"/>
              </w:rPr>
              <w:t xml:space="preserve"> 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56FB" w14:textId="77777777" w:rsidR="00E54A1C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  <w:color w:val="auto"/>
              </w:rPr>
              <w:t xml:space="preserve">Адміністрація, методист, </w:t>
            </w:r>
            <w:r w:rsidR="00E54A1C"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1B83E1BC" w14:textId="091DDD06" w:rsidR="0096036F" w:rsidRPr="00C5229E" w:rsidRDefault="00E54A1C" w:rsidP="008D32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  <w:r w:rsidR="00820F85" w:rsidRPr="00C5229E"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2D77A4B7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229E">
              <w:rPr>
                <w:rFonts w:ascii="Times New Roman" w:hAnsi="Times New Roman" w:cs="Times New Roman"/>
                <w:color w:val="auto"/>
              </w:rPr>
              <w:t>Здинюк</w:t>
            </w:r>
            <w:proofErr w:type="spellEnd"/>
            <w:r w:rsidRPr="00C5229E">
              <w:rPr>
                <w:rFonts w:ascii="Times New Roman" w:hAnsi="Times New Roman" w:cs="Times New Roman"/>
                <w:color w:val="auto"/>
              </w:rPr>
              <w:t xml:space="preserve"> М. О.</w:t>
            </w:r>
          </w:p>
          <w:p w14:paraId="2953A5A6" w14:textId="61F6DBE4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229E">
              <w:rPr>
                <w:rFonts w:ascii="Times New Roman" w:hAnsi="Times New Roman" w:cs="Times New Roman"/>
                <w:color w:val="auto"/>
              </w:rPr>
              <w:t>Клемба</w:t>
            </w:r>
            <w:proofErr w:type="spellEnd"/>
            <w:r w:rsidRPr="00C5229E">
              <w:rPr>
                <w:rFonts w:ascii="Times New Roman" w:hAnsi="Times New Roman" w:cs="Times New Roman"/>
                <w:color w:val="auto"/>
              </w:rPr>
              <w:t xml:space="preserve"> Л. 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A19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0AF12D85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7375" w14:textId="368A3E00" w:rsidR="0096036F" w:rsidRPr="00C5229E" w:rsidRDefault="0096036F" w:rsidP="00C50A0B">
            <w:pPr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  <w:color w:val="auto"/>
              </w:rPr>
              <w:t>Забезпечення оновлення наявного навчально-методичного забезпечення викладання дисциплін та дос</w:t>
            </w:r>
            <w:r w:rsidR="003B5C69" w:rsidRPr="00C5229E">
              <w:rPr>
                <w:rFonts w:ascii="Times New Roman" w:hAnsi="Times New Roman" w:cs="Times New Roman"/>
                <w:color w:val="auto"/>
              </w:rPr>
              <w:t xml:space="preserve">туп до необхідних для здобувачів освіти </w:t>
            </w:r>
            <w:r w:rsidRPr="00C5229E">
              <w:rPr>
                <w:rFonts w:ascii="Times New Roman" w:hAnsi="Times New Roman" w:cs="Times New Roman"/>
                <w:color w:val="auto"/>
              </w:rPr>
              <w:t xml:space="preserve">матеріалів </w:t>
            </w:r>
            <w:r w:rsidR="001667C4" w:rsidRPr="00C5229E">
              <w:rPr>
                <w:rFonts w:ascii="Times New Roman" w:hAnsi="Times New Roman" w:cs="Times New Roman"/>
                <w:color w:val="auto"/>
              </w:rPr>
              <w:t xml:space="preserve">через мережу Інтернет; </w:t>
            </w:r>
            <w:r w:rsidRPr="00C5229E">
              <w:rPr>
                <w:rFonts w:ascii="Times New Roman" w:hAnsi="Times New Roman" w:cs="Times New Roman"/>
                <w:color w:val="auto"/>
              </w:rPr>
              <w:t>продовження поповнення контенту електронної бібліотеки навчально-методичними матеріалами з дисциплін, передбачених навчальними планами підготовки фахівців за відповідними освітніми програмами.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187C" w14:textId="130EAE5F" w:rsidR="0096036F" w:rsidRPr="00C5229E" w:rsidRDefault="00A31162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F367" w14:textId="77777777" w:rsidR="00A31162" w:rsidRPr="00C5229E" w:rsidRDefault="00A31162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  <w:color w:val="auto"/>
              </w:rPr>
              <w:t xml:space="preserve">методист, </w:t>
            </w: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0C5E991" w14:textId="514C9BDF" w:rsidR="0096036F" w:rsidRPr="00C5229E" w:rsidRDefault="00A31162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CB3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5FFF43D5" w14:textId="77777777" w:rsidTr="0096036F">
        <w:trPr>
          <w:gridAfter w:val="1"/>
          <w:wAfter w:w="8" w:type="dxa"/>
          <w:trHeight w:val="10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3465" w14:textId="79AAF68A" w:rsidR="0096036F" w:rsidRPr="00C5229E" w:rsidRDefault="0096036F" w:rsidP="008D323F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Про с</w:t>
            </w:r>
            <w:r w:rsidR="001B10A8" w:rsidRPr="00C5229E">
              <w:rPr>
                <w:rFonts w:ascii="Times New Roman" w:hAnsi="Times New Roman" w:cs="Times New Roman"/>
                <w:shd w:val="clear" w:color="auto" w:fill="FFFFFF"/>
              </w:rPr>
              <w:t>тан підготовки здобувач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ів</w:t>
            </w:r>
            <w:r w:rsidR="001B10A8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освіти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до участі у ЗНО /НМТ.</w:t>
            </w:r>
          </w:p>
          <w:p w14:paraId="50FCBDED" w14:textId="77777777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0C43" w14:textId="174CD498" w:rsidR="0096036F" w:rsidRPr="00C5229E" w:rsidRDefault="00714F8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A919" w14:textId="77777777" w:rsidR="00714F8F" w:rsidRPr="00C5229E" w:rsidRDefault="00714F8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  <w:color w:val="auto"/>
              </w:rPr>
              <w:t xml:space="preserve">методист, </w:t>
            </w: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0F578D8D" w14:textId="0235EF50" w:rsidR="0096036F" w:rsidRPr="00C5229E" w:rsidRDefault="00714F8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B0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30F6E388" w14:textId="77777777" w:rsidTr="00C50A0B">
        <w:trPr>
          <w:gridAfter w:val="1"/>
          <w:wAfter w:w="8" w:type="dxa"/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C7F3" w14:textId="77777777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Забезпечення якості профільної середньої освіти в коледжі.</w:t>
            </w:r>
          </w:p>
          <w:p w14:paraId="1EA8C4A3" w14:textId="77777777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D15" w14:textId="5BB69B7A" w:rsidR="0096036F" w:rsidRPr="00C5229E" w:rsidRDefault="00002AC5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0F0" w14:textId="77777777" w:rsidR="00002AC5" w:rsidRPr="00C5229E" w:rsidRDefault="00002AC5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25670C9A" w14:textId="65833D1F" w:rsidR="0096036F" w:rsidRPr="00C5229E" w:rsidRDefault="00002AC5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1C3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2FB5C13F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034" w14:textId="51B1C41D" w:rsidR="0096036F" w:rsidRPr="00C5229E" w:rsidRDefault="0045555E" w:rsidP="008D32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29E">
              <w:rPr>
                <w:rFonts w:ascii="Times New Roman" w:hAnsi="Times New Roman" w:cs="Times New Roman"/>
                <w:color w:val="auto"/>
              </w:rPr>
              <w:t>Організація</w:t>
            </w:r>
            <w:r w:rsidR="0096036F" w:rsidRPr="00C5229E">
              <w:rPr>
                <w:rFonts w:ascii="Times New Roman" w:hAnsi="Times New Roman" w:cs="Times New Roman"/>
                <w:color w:val="auto"/>
              </w:rPr>
              <w:t xml:space="preserve"> співпраці з науково-освітніми закладами вищої освіти. Забезпечення участі викладачів та здобувачів освіти у конференціях Львівського національного університету природокористування.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3960" w14:textId="01817D46" w:rsidR="0096036F" w:rsidRPr="00C5229E" w:rsidRDefault="00557763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0232" w14:textId="77777777" w:rsidR="00557763" w:rsidRPr="00C5229E" w:rsidRDefault="00557763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3AD1A7EB" w14:textId="501A0CE8" w:rsidR="0096036F" w:rsidRPr="00C5229E" w:rsidRDefault="00557763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7D4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4F06CA82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16FA" w14:textId="77AC4C07" w:rsidR="0096036F" w:rsidRPr="00C5229E" w:rsidRDefault="0096036F" w:rsidP="008D32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229E">
              <w:rPr>
                <w:rStyle w:val="20"/>
                <w:lang w:val="ru-RU"/>
              </w:rPr>
              <w:t>Організація</w:t>
            </w:r>
            <w:proofErr w:type="spellEnd"/>
            <w:r w:rsidRPr="00C5229E">
              <w:rPr>
                <w:rStyle w:val="20"/>
                <w:lang w:val="ru-RU"/>
              </w:rPr>
              <w:t xml:space="preserve"> та </w:t>
            </w:r>
            <w:proofErr w:type="spellStart"/>
            <w:r w:rsidRPr="00C5229E">
              <w:rPr>
                <w:rStyle w:val="20"/>
                <w:lang w:val="ru-RU"/>
              </w:rPr>
              <w:t>проведення</w:t>
            </w:r>
            <w:proofErr w:type="spellEnd"/>
            <w:r w:rsidRPr="00C5229E">
              <w:rPr>
                <w:rStyle w:val="20"/>
                <w:lang w:val="ru-RU"/>
              </w:rPr>
              <w:t xml:space="preserve"> спортивно-</w:t>
            </w:r>
            <w:proofErr w:type="spellStart"/>
            <w:r w:rsidRPr="00C5229E">
              <w:rPr>
                <w:rStyle w:val="20"/>
                <w:lang w:val="ru-RU"/>
              </w:rPr>
              <w:t>виховних</w:t>
            </w:r>
            <w:proofErr w:type="spellEnd"/>
            <w:r w:rsidRPr="00C5229E">
              <w:rPr>
                <w:rStyle w:val="20"/>
                <w:lang w:val="ru-RU"/>
              </w:rPr>
              <w:t xml:space="preserve"> </w:t>
            </w:r>
            <w:proofErr w:type="spellStart"/>
            <w:r w:rsidRPr="00C5229E">
              <w:rPr>
                <w:rStyle w:val="20"/>
                <w:lang w:val="ru-RU"/>
              </w:rPr>
              <w:t>заходів</w:t>
            </w:r>
            <w:proofErr w:type="spellEnd"/>
            <w:r w:rsidRPr="00C5229E">
              <w:rPr>
                <w:rStyle w:val="20"/>
                <w:lang w:val="ru-RU"/>
              </w:rPr>
              <w:t xml:space="preserve"> з метою </w:t>
            </w:r>
            <w:proofErr w:type="spellStart"/>
            <w:r w:rsidRPr="00C5229E">
              <w:rPr>
                <w:rStyle w:val="20"/>
                <w:lang w:val="ru-RU"/>
              </w:rPr>
              <w:t>пропаганди</w:t>
            </w:r>
            <w:proofErr w:type="spellEnd"/>
            <w:r w:rsidRPr="00C5229E">
              <w:rPr>
                <w:rStyle w:val="20"/>
                <w:lang w:val="ru-RU"/>
              </w:rPr>
              <w:t xml:space="preserve"> здорового способу </w:t>
            </w:r>
            <w:proofErr w:type="spellStart"/>
            <w:r w:rsidRPr="00C5229E">
              <w:rPr>
                <w:rStyle w:val="20"/>
                <w:lang w:val="ru-RU"/>
              </w:rPr>
              <w:t>життя</w:t>
            </w:r>
            <w:proofErr w:type="spellEnd"/>
            <w:r w:rsidRPr="00C5229E">
              <w:rPr>
                <w:rStyle w:val="20"/>
                <w:lang w:val="ru-RU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D7E" w14:textId="43E2387B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9A01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AA01ECF" w14:textId="3129F19B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Кузьмук Л. Я.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D2D4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46A4B714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8A1C" w14:textId="323431F9" w:rsidR="0096036F" w:rsidRPr="00C5229E" w:rsidRDefault="0096036F" w:rsidP="008D323F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229E">
              <w:rPr>
                <w:rFonts w:ascii="Times New Roman" w:hAnsi="Times New Roman" w:cs="Times New Roman"/>
              </w:rPr>
              <w:t xml:space="preserve">Проведення профорієнтаційної роботи </w:t>
            </w:r>
            <w:r w:rsidRPr="00C5229E">
              <w:rPr>
                <w:rFonts w:ascii="Times New Roman" w:hAnsi="Times New Roman" w:cs="Times New Roman"/>
              </w:rPr>
              <w:lastRenderedPageBreak/>
              <w:t>викладачами комісії (відповідно до графіка).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3C33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квітень</w:t>
            </w:r>
          </w:p>
          <w:p w14:paraId="4000FDC2" w14:textId="3F3547E5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травень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049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Пундик І. О.</w:t>
            </w:r>
          </w:p>
          <w:p w14:paraId="0113CE0D" w14:textId="7AF4C8BE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lastRenderedPageBreak/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2A4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11326E72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12E" w14:textId="422FD1E6" w:rsidR="0096036F" w:rsidRPr="00C5229E" w:rsidRDefault="0068256A" w:rsidP="008D323F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Контроль за </w:t>
            </w:r>
            <w:r w:rsidR="0096036F" w:rsidRPr="00C5229E">
              <w:rPr>
                <w:rFonts w:ascii="Times New Roman" w:hAnsi="Times New Roman" w:cs="Times New Roman"/>
                <w:shd w:val="clear" w:color="auto" w:fill="FFFFFF"/>
              </w:rPr>
              <w:t>виконання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96036F"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річного плану підвищення кваліфікації викладачів коледжу у 2022 році та плани на 2023 рік.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639A" w14:textId="0DD594CD" w:rsidR="0096036F" w:rsidRPr="00C5229E" w:rsidRDefault="0068256A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20A7" w14:textId="77777777" w:rsidR="0068256A" w:rsidRPr="00C5229E" w:rsidRDefault="0068256A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5B4FAA17" w14:textId="77777777" w:rsidR="0068256A" w:rsidRPr="00C5229E" w:rsidRDefault="0068256A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185FE862" w14:textId="1A3D2546" w:rsidR="0096036F" w:rsidRPr="00C5229E" w:rsidRDefault="0068256A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BE7C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3AE410F8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D4A" w14:textId="05C04921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Аналіз використання технологій дистанційного навчання, електронного навчально-методичного забезпечення дисциплін викладачами циклової комісії.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0D8" w14:textId="101EF400" w:rsidR="0096036F" w:rsidRPr="00C5229E" w:rsidRDefault="00702214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9308" w14:textId="77777777" w:rsidR="00702214" w:rsidRPr="00C5229E" w:rsidRDefault="00702214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89553F9" w14:textId="77777777" w:rsidR="00702214" w:rsidRPr="00C5229E" w:rsidRDefault="00702214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77999AD0" w14:textId="18DEA8C6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106D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3CB5B556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201" w14:textId="057F3038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самоосвітньої діяльності викладачів за 2022-2023 н. р. (виставка-огляд методичних розробок, рекомендацій, навчально-методичних посібників, посібників з самостійного вивчення).</w:t>
            </w:r>
          </w:p>
          <w:p w14:paraId="3810560E" w14:textId="690371C6" w:rsidR="0096036F" w:rsidRPr="00C5229E" w:rsidRDefault="0096036F" w:rsidP="008D323F">
            <w:pPr>
              <w:rPr>
                <w:rFonts w:ascii="Times New Roman" w:hAnsi="Times New Roman" w:cs="Times New Roman"/>
                <w:color w:val="auto"/>
              </w:rPr>
            </w:pPr>
            <w:r w:rsidRPr="00C5229E">
              <w:rPr>
                <w:rFonts w:ascii="Times New Roman" w:hAnsi="Times New Roman" w:cs="Times New Roman"/>
              </w:rPr>
              <w:t xml:space="preserve"> Обмін досвідом за «круглим столом».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1E1E" w14:textId="4430A8B9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AD0" w14:textId="77777777" w:rsidR="0011608F" w:rsidRPr="00C5229E" w:rsidRDefault="0011608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19C59B59" w14:textId="4F72FE0F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30A463A" w14:textId="4CE56C83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1D67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136D5505" w14:textId="77777777" w:rsidTr="0096036F">
        <w:trPr>
          <w:gridAfter w:val="1"/>
          <w:wAfter w:w="8" w:type="dxa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E3A6" w14:textId="77777777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Про індивідуальні плани роботи викладачів. </w:t>
            </w:r>
          </w:p>
          <w:p w14:paraId="4E0D14F8" w14:textId="77777777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</w:rPr>
              <w:t>Обговорення індивідуальних планів роботи викладачів за 2022-2023 н. р. Визначення загального обсягу годин робочого часу викладачів. Підведення підсумків роботи (навчальної, методичної, організаційної) за навчальний рік.</w:t>
            </w: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21FA7192" w14:textId="18E4EC28" w:rsidR="0096036F" w:rsidRPr="00ED593C" w:rsidRDefault="0096036F" w:rsidP="00C50A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Підсумки щорічного рейтингового оцінювання діяльності викладачів коледжу за 202-20223 </w:t>
            </w:r>
            <w:proofErr w:type="spellStart"/>
            <w:r w:rsidRPr="00C5229E">
              <w:rPr>
                <w:rFonts w:ascii="Times New Roman" w:hAnsi="Times New Roman" w:cs="Times New Roman"/>
                <w:shd w:val="clear" w:color="auto" w:fill="FFFFFF"/>
              </w:rPr>
              <w:t>н.р</w:t>
            </w:r>
            <w:proofErr w:type="spellEnd"/>
            <w:r w:rsidRPr="00C5229E">
              <w:rPr>
                <w:rFonts w:ascii="Times New Roman" w:hAnsi="Times New Roman" w:cs="Times New Roman"/>
                <w:shd w:val="clear" w:color="auto" w:fill="FFFFFF"/>
              </w:rPr>
              <w:t>. за результатами виконання індивідуального плану роботи педагогічних працівників.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B2E7" w14:textId="103D4D16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B70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00C55019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59DAE469" w14:textId="77777777" w:rsidR="00F5671C" w:rsidRPr="00C5229E" w:rsidRDefault="00F5671C" w:rsidP="008D323F">
            <w:pPr>
              <w:jc w:val="center"/>
              <w:rPr>
                <w:rFonts w:ascii="Times New Roman" w:hAnsi="Times New Roman" w:cs="Times New Roman"/>
              </w:rPr>
            </w:pPr>
          </w:p>
          <w:p w14:paraId="3D7983B9" w14:textId="77777777" w:rsidR="00F5671C" w:rsidRPr="00C5229E" w:rsidRDefault="00F5671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Савченко С. О.</w:t>
            </w:r>
          </w:p>
          <w:p w14:paraId="7318C825" w14:textId="2C9E8ED9" w:rsidR="00F5671C" w:rsidRPr="00C5229E" w:rsidRDefault="00F5671C" w:rsidP="008D3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24C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3845FBC2" w14:textId="77777777" w:rsidTr="0096036F">
        <w:trPr>
          <w:gridAfter w:val="1"/>
          <w:wAfter w:w="8" w:type="dxa"/>
          <w:trHeight w:val="7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5843" w14:textId="214474E7" w:rsidR="0096036F" w:rsidRPr="00C5229E" w:rsidRDefault="0096036F" w:rsidP="00C50A0B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Забезпечення дотримання академічної доброчесності учасниками освітнього процесу, порядок виявлення та встановлення фактів порушення академічної доброчесності.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06F8" w14:textId="2A3FF8FD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AD25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Білик С. В.</w:t>
            </w:r>
          </w:p>
          <w:p w14:paraId="46275476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2282E37D" w14:textId="6DDFFB9F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C7C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374A43FF" w14:textId="77777777" w:rsidTr="0096036F">
        <w:trPr>
          <w:gridAfter w:val="1"/>
          <w:wAfter w:w="8" w:type="dxa"/>
          <w:trHeight w:val="7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AE9" w14:textId="77777777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 xml:space="preserve">Про результати опитування серед здобувачів освіти щодо їхніх потреб та інтересів. </w:t>
            </w:r>
          </w:p>
          <w:p w14:paraId="5174D911" w14:textId="77777777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A80E0D3" w14:textId="70E8EC45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BE8" w14:textId="6F55B9E7" w:rsidR="0096036F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272F" w14:textId="77777777" w:rsidR="0047010C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Білик С. В.</w:t>
            </w:r>
          </w:p>
          <w:p w14:paraId="045209C6" w14:textId="77777777" w:rsidR="0047010C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36C4412C" w14:textId="5A4DA048" w:rsidR="0096036F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02D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1AFE5E0E" w14:textId="77777777" w:rsidTr="0096036F">
        <w:trPr>
          <w:gridAfter w:val="1"/>
          <w:wAfter w:w="8" w:type="dxa"/>
          <w:trHeight w:val="7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BB7" w14:textId="42A7AE4F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5229E">
              <w:rPr>
                <w:rFonts w:ascii="Times New Roman" w:hAnsi="Times New Roman" w:cs="Times New Roman"/>
                <w:shd w:val="clear" w:color="auto" w:fill="FFFFFF"/>
              </w:rPr>
              <w:t>Консультативна та соціальна підтримка здобувачів фахової передвищої освіти.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F67B" w14:textId="6E7576A0" w:rsidR="0096036F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протягом року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0FC" w14:textId="77777777" w:rsidR="0047010C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Білик С. В.</w:t>
            </w:r>
          </w:p>
          <w:p w14:paraId="11DF5003" w14:textId="77777777" w:rsidR="0047010C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04070DA2" w14:textId="77777777" w:rsidR="0096036F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  <w:p w14:paraId="2C70C612" w14:textId="749D2A49" w:rsidR="0047010C" w:rsidRPr="00C5229E" w:rsidRDefault="0047010C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Кузьмук О. 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5DE7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7DE9DE64" w14:textId="77777777" w:rsidTr="0096036F">
        <w:trPr>
          <w:gridAfter w:val="1"/>
          <w:wAfter w:w="8" w:type="dxa"/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A2E0" w14:textId="418FD8A5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29E">
              <w:rPr>
                <w:rFonts w:ascii="Times New Roman" w:eastAsia="Tahoma" w:hAnsi="Times New Roman"/>
                <w:sz w:val="24"/>
                <w:szCs w:val="24"/>
                <w:lang w:val="uk-UA"/>
              </w:rPr>
              <w:t xml:space="preserve">Про виконання стратегічних завдань розвитку закладу фахової передвищої освіти та </w:t>
            </w: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підсумки роботи циклової комісії </w:t>
            </w:r>
            <w:r w:rsidRPr="00C5229E">
              <w:rPr>
                <w:rFonts w:ascii="Times New Roman" w:eastAsia="Tahoma" w:hAnsi="Times New Roman"/>
                <w:sz w:val="24"/>
                <w:szCs w:val="24"/>
                <w:lang w:val="uk-UA"/>
              </w:rPr>
              <w:t>за 2022-2023 навчальний рік</w:t>
            </w:r>
            <w:r w:rsidRPr="00C5229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5A7F" w14:textId="48D2B98F" w:rsidR="0096036F" w:rsidRPr="00C5229E" w:rsidRDefault="00710CC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0B80" w14:textId="77777777" w:rsidR="00710CCD" w:rsidRPr="00C5229E" w:rsidRDefault="00710CC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Білик С. В.</w:t>
            </w:r>
          </w:p>
          <w:p w14:paraId="7AEED549" w14:textId="77777777" w:rsidR="00710CCD" w:rsidRPr="00C5229E" w:rsidRDefault="00710CC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63D7F901" w14:textId="37793CAC" w:rsidR="0096036F" w:rsidRPr="00C5229E" w:rsidRDefault="00710CCD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742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  <w:tr w:rsidR="0096036F" w:rsidRPr="0010444A" w14:paraId="11C5BB6B" w14:textId="77777777" w:rsidTr="0096036F">
        <w:trPr>
          <w:gridAfter w:val="1"/>
          <w:wAfter w:w="8" w:type="dxa"/>
          <w:trHeight w:val="7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E81" w14:textId="03F251E9" w:rsidR="0096036F" w:rsidRPr="00C5229E" w:rsidRDefault="0096036F" w:rsidP="008D323F">
            <w:pPr>
              <w:jc w:val="both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Планування роботи циклової комісії на 2023-2024 н. р.</w:t>
            </w:r>
          </w:p>
          <w:p w14:paraId="4F0ED645" w14:textId="77777777" w:rsidR="0096036F" w:rsidRPr="00C5229E" w:rsidRDefault="0096036F" w:rsidP="008D323F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05A66E" w14:textId="2C0550A9" w:rsidR="0096036F" w:rsidRPr="00C5229E" w:rsidRDefault="0096036F" w:rsidP="008D32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866E" w14:textId="073EF521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червень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A139" w14:textId="77777777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Пундик І. О.</w:t>
            </w:r>
          </w:p>
          <w:p w14:paraId="7D225CB0" w14:textId="048BBDF6" w:rsidR="0096036F" w:rsidRPr="00C5229E" w:rsidRDefault="0096036F" w:rsidP="008D323F">
            <w:pPr>
              <w:jc w:val="center"/>
              <w:rPr>
                <w:rFonts w:ascii="Times New Roman" w:hAnsi="Times New Roman" w:cs="Times New Roman"/>
              </w:rPr>
            </w:pPr>
            <w:r w:rsidRPr="00C5229E">
              <w:rPr>
                <w:rFonts w:ascii="Times New Roman" w:hAnsi="Times New Roman" w:cs="Times New Roman"/>
              </w:rPr>
              <w:t>члени комісії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71F" w14:textId="77777777" w:rsidR="0096036F" w:rsidRDefault="0096036F" w:rsidP="00973D87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DC5EDD9" w14:textId="77777777" w:rsidR="006F652D" w:rsidRDefault="006F652D" w:rsidP="006F652D">
      <w:pPr>
        <w:tabs>
          <w:tab w:val="left" w:pos="496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</w:rPr>
        <w:t>Розглянуто і схвалено методичною радою</w:t>
      </w:r>
    </w:p>
    <w:p w14:paraId="0D4281DD" w14:textId="77777777" w:rsidR="006F652D" w:rsidRDefault="006F652D" w:rsidP="006F652D">
      <w:pPr>
        <w:tabs>
          <w:tab w:val="left" w:pos="496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Протокол №1 від 30 серпня 2022 року</w:t>
      </w:r>
    </w:p>
    <w:p w14:paraId="4B7CC191" w14:textId="77777777" w:rsidR="006F652D" w:rsidRDefault="006F652D" w:rsidP="006F652D">
      <w:pPr>
        <w:tabs>
          <w:tab w:val="left" w:pos="496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Голова методичної ради </w:t>
      </w:r>
    </w:p>
    <w:p w14:paraId="0C1AC00E" w14:textId="77777777" w:rsidR="006F652D" w:rsidRDefault="006F652D" w:rsidP="006F652D">
      <w:pPr>
        <w:tabs>
          <w:tab w:val="left" w:pos="4962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_ підписано_                 О.М. Генсецька</w:t>
      </w:r>
    </w:p>
    <w:p w14:paraId="78602849" w14:textId="77777777" w:rsidR="002A6DEE" w:rsidRPr="001D6089" w:rsidRDefault="002A6DEE"/>
    <w:sectPr w:rsidR="002A6DEE" w:rsidRPr="001D608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" w:date="2022-09-06T15:16:00Z" w:initials="A">
    <w:p w14:paraId="002C2062" w14:textId="77777777" w:rsidR="0096036F" w:rsidRDefault="0096036F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2C20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C2062" w16cid:durableId="26D2F1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80327028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9891F4F"/>
    <w:multiLevelType w:val="hybridMultilevel"/>
    <w:tmpl w:val="CE2A9E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E5D3B"/>
    <w:multiLevelType w:val="hybridMultilevel"/>
    <w:tmpl w:val="4870664A"/>
    <w:lvl w:ilvl="0" w:tplc="E2B25C1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3C67"/>
    <w:multiLevelType w:val="hybridMultilevel"/>
    <w:tmpl w:val="822EA788"/>
    <w:lvl w:ilvl="0" w:tplc="24145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1FAB"/>
    <w:multiLevelType w:val="hybridMultilevel"/>
    <w:tmpl w:val="139CC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4E454D"/>
    <w:multiLevelType w:val="hybridMultilevel"/>
    <w:tmpl w:val="8FFEB100"/>
    <w:lvl w:ilvl="0" w:tplc="930E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198F"/>
    <w:multiLevelType w:val="hybridMultilevel"/>
    <w:tmpl w:val="6F2A0A92"/>
    <w:lvl w:ilvl="0" w:tplc="66F0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87048">
    <w:abstractNumId w:val="2"/>
  </w:num>
  <w:num w:numId="2" w16cid:durableId="925530737">
    <w:abstractNumId w:val="4"/>
  </w:num>
  <w:num w:numId="3" w16cid:durableId="63244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3807012">
    <w:abstractNumId w:val="6"/>
  </w:num>
  <w:num w:numId="5" w16cid:durableId="1331836266">
    <w:abstractNumId w:val="1"/>
  </w:num>
  <w:num w:numId="6" w16cid:durableId="74481277">
    <w:abstractNumId w:val="3"/>
  </w:num>
  <w:num w:numId="7" w16cid:durableId="159870857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">
    <w15:presenceInfo w15:providerId="Windows Live" w15:userId="e0cfe0ddae947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24"/>
    <w:rsid w:val="00002AC5"/>
    <w:rsid w:val="00005124"/>
    <w:rsid w:val="000075A9"/>
    <w:rsid w:val="00033838"/>
    <w:rsid w:val="00036915"/>
    <w:rsid w:val="0004329E"/>
    <w:rsid w:val="00044594"/>
    <w:rsid w:val="000451C8"/>
    <w:rsid w:val="00056207"/>
    <w:rsid w:val="00065AE8"/>
    <w:rsid w:val="00065C1A"/>
    <w:rsid w:val="00074BC7"/>
    <w:rsid w:val="00074FE2"/>
    <w:rsid w:val="00091C0F"/>
    <w:rsid w:val="000A254F"/>
    <w:rsid w:val="000B0C6B"/>
    <w:rsid w:val="000B3002"/>
    <w:rsid w:val="000B383F"/>
    <w:rsid w:val="000D3080"/>
    <w:rsid w:val="000D482C"/>
    <w:rsid w:val="000E31EB"/>
    <w:rsid w:val="000F6539"/>
    <w:rsid w:val="000F685C"/>
    <w:rsid w:val="001003CE"/>
    <w:rsid w:val="001003D5"/>
    <w:rsid w:val="0010444A"/>
    <w:rsid w:val="00110CAD"/>
    <w:rsid w:val="00112875"/>
    <w:rsid w:val="00113AE9"/>
    <w:rsid w:val="0011608F"/>
    <w:rsid w:val="00123DBE"/>
    <w:rsid w:val="00131DBD"/>
    <w:rsid w:val="00153367"/>
    <w:rsid w:val="001667C4"/>
    <w:rsid w:val="00171DB8"/>
    <w:rsid w:val="00174C2A"/>
    <w:rsid w:val="00175D28"/>
    <w:rsid w:val="00194067"/>
    <w:rsid w:val="0019633F"/>
    <w:rsid w:val="001A3982"/>
    <w:rsid w:val="001B10A8"/>
    <w:rsid w:val="001B28A0"/>
    <w:rsid w:val="001C0278"/>
    <w:rsid w:val="001C6253"/>
    <w:rsid w:val="001D111B"/>
    <w:rsid w:val="001D567E"/>
    <w:rsid w:val="001D6089"/>
    <w:rsid w:val="001D69B8"/>
    <w:rsid w:val="001D7F7D"/>
    <w:rsid w:val="001E0D83"/>
    <w:rsid w:val="0021460C"/>
    <w:rsid w:val="00225AD7"/>
    <w:rsid w:val="00227B8A"/>
    <w:rsid w:val="00231DAC"/>
    <w:rsid w:val="002344D0"/>
    <w:rsid w:val="00242BB5"/>
    <w:rsid w:val="00242EC7"/>
    <w:rsid w:val="0024586D"/>
    <w:rsid w:val="002477E7"/>
    <w:rsid w:val="00263EE9"/>
    <w:rsid w:val="00276785"/>
    <w:rsid w:val="00291578"/>
    <w:rsid w:val="00292A0C"/>
    <w:rsid w:val="00292DE1"/>
    <w:rsid w:val="002938DF"/>
    <w:rsid w:val="00297FBF"/>
    <w:rsid w:val="002A1E09"/>
    <w:rsid w:val="002A4266"/>
    <w:rsid w:val="002A6DEE"/>
    <w:rsid w:val="002B259D"/>
    <w:rsid w:val="002B4FEB"/>
    <w:rsid w:val="002D0E10"/>
    <w:rsid w:val="002F46F7"/>
    <w:rsid w:val="002F72F2"/>
    <w:rsid w:val="00303E18"/>
    <w:rsid w:val="003047FA"/>
    <w:rsid w:val="003059F0"/>
    <w:rsid w:val="00310405"/>
    <w:rsid w:val="0031043D"/>
    <w:rsid w:val="00313540"/>
    <w:rsid w:val="0031368F"/>
    <w:rsid w:val="0031390E"/>
    <w:rsid w:val="00324873"/>
    <w:rsid w:val="00333E47"/>
    <w:rsid w:val="00342FDA"/>
    <w:rsid w:val="00343E62"/>
    <w:rsid w:val="003641C3"/>
    <w:rsid w:val="003825E3"/>
    <w:rsid w:val="00392821"/>
    <w:rsid w:val="00392ADD"/>
    <w:rsid w:val="003972D0"/>
    <w:rsid w:val="003A00B4"/>
    <w:rsid w:val="003A2735"/>
    <w:rsid w:val="003A7CA6"/>
    <w:rsid w:val="003B075A"/>
    <w:rsid w:val="003B428B"/>
    <w:rsid w:val="003B5C69"/>
    <w:rsid w:val="003C4DD7"/>
    <w:rsid w:val="003D10C8"/>
    <w:rsid w:val="003D6845"/>
    <w:rsid w:val="003E0E7C"/>
    <w:rsid w:val="003E5B7C"/>
    <w:rsid w:val="003E5C33"/>
    <w:rsid w:val="003F5339"/>
    <w:rsid w:val="003F5F86"/>
    <w:rsid w:val="00404A81"/>
    <w:rsid w:val="00421481"/>
    <w:rsid w:val="004307C0"/>
    <w:rsid w:val="00433A52"/>
    <w:rsid w:val="004438B4"/>
    <w:rsid w:val="0044556F"/>
    <w:rsid w:val="00451959"/>
    <w:rsid w:val="0045555E"/>
    <w:rsid w:val="0046052A"/>
    <w:rsid w:val="004628D9"/>
    <w:rsid w:val="004654FB"/>
    <w:rsid w:val="0047010C"/>
    <w:rsid w:val="00493779"/>
    <w:rsid w:val="00495AE7"/>
    <w:rsid w:val="004A0ADD"/>
    <w:rsid w:val="004A443B"/>
    <w:rsid w:val="004B277C"/>
    <w:rsid w:val="004D1BE0"/>
    <w:rsid w:val="004D2FB5"/>
    <w:rsid w:val="004E12F4"/>
    <w:rsid w:val="004F231B"/>
    <w:rsid w:val="004F3E62"/>
    <w:rsid w:val="004F45FA"/>
    <w:rsid w:val="00504BB3"/>
    <w:rsid w:val="00504DA6"/>
    <w:rsid w:val="00512558"/>
    <w:rsid w:val="005225DA"/>
    <w:rsid w:val="00532F7F"/>
    <w:rsid w:val="00535157"/>
    <w:rsid w:val="005356EA"/>
    <w:rsid w:val="00535A5C"/>
    <w:rsid w:val="005406DC"/>
    <w:rsid w:val="00547912"/>
    <w:rsid w:val="00550B38"/>
    <w:rsid w:val="00557763"/>
    <w:rsid w:val="00560991"/>
    <w:rsid w:val="00562EF5"/>
    <w:rsid w:val="005640E0"/>
    <w:rsid w:val="00574F1E"/>
    <w:rsid w:val="005809ED"/>
    <w:rsid w:val="005975C5"/>
    <w:rsid w:val="005A236A"/>
    <w:rsid w:val="005A7AAA"/>
    <w:rsid w:val="005B4029"/>
    <w:rsid w:val="005C225D"/>
    <w:rsid w:val="005C312D"/>
    <w:rsid w:val="005C4BC6"/>
    <w:rsid w:val="005C5123"/>
    <w:rsid w:val="005C616E"/>
    <w:rsid w:val="005C7B3C"/>
    <w:rsid w:val="005D1493"/>
    <w:rsid w:val="005D2A26"/>
    <w:rsid w:val="005E4228"/>
    <w:rsid w:val="005F6E1A"/>
    <w:rsid w:val="00621E73"/>
    <w:rsid w:val="00631CF4"/>
    <w:rsid w:val="006554BD"/>
    <w:rsid w:val="00676635"/>
    <w:rsid w:val="00676DCF"/>
    <w:rsid w:val="0068256A"/>
    <w:rsid w:val="00694B0B"/>
    <w:rsid w:val="006A5D89"/>
    <w:rsid w:val="006B2561"/>
    <w:rsid w:val="006B2E57"/>
    <w:rsid w:val="006C1CC1"/>
    <w:rsid w:val="006D4A73"/>
    <w:rsid w:val="006E49B9"/>
    <w:rsid w:val="006E522D"/>
    <w:rsid w:val="006F3965"/>
    <w:rsid w:val="006F652D"/>
    <w:rsid w:val="00702214"/>
    <w:rsid w:val="0070645C"/>
    <w:rsid w:val="00710CCD"/>
    <w:rsid w:val="00714F8F"/>
    <w:rsid w:val="00717012"/>
    <w:rsid w:val="007233CA"/>
    <w:rsid w:val="00723937"/>
    <w:rsid w:val="00740946"/>
    <w:rsid w:val="00744FE0"/>
    <w:rsid w:val="00752485"/>
    <w:rsid w:val="00755F93"/>
    <w:rsid w:val="00765169"/>
    <w:rsid w:val="0079123B"/>
    <w:rsid w:val="007971F8"/>
    <w:rsid w:val="007A2A0E"/>
    <w:rsid w:val="007C0DDA"/>
    <w:rsid w:val="007C746C"/>
    <w:rsid w:val="007D1DC7"/>
    <w:rsid w:val="007E3A89"/>
    <w:rsid w:val="007E539F"/>
    <w:rsid w:val="007E58AF"/>
    <w:rsid w:val="007E7747"/>
    <w:rsid w:val="007F33DD"/>
    <w:rsid w:val="008036EC"/>
    <w:rsid w:val="008051AD"/>
    <w:rsid w:val="0080716A"/>
    <w:rsid w:val="008073C1"/>
    <w:rsid w:val="008108E9"/>
    <w:rsid w:val="008110FD"/>
    <w:rsid w:val="00813D69"/>
    <w:rsid w:val="00820F85"/>
    <w:rsid w:val="00832CBA"/>
    <w:rsid w:val="00843141"/>
    <w:rsid w:val="00843633"/>
    <w:rsid w:val="008548C1"/>
    <w:rsid w:val="0086394F"/>
    <w:rsid w:val="00864912"/>
    <w:rsid w:val="0087029E"/>
    <w:rsid w:val="00876CFB"/>
    <w:rsid w:val="00881027"/>
    <w:rsid w:val="00886C37"/>
    <w:rsid w:val="00894E43"/>
    <w:rsid w:val="008A6A76"/>
    <w:rsid w:val="008B1DBC"/>
    <w:rsid w:val="008D14C2"/>
    <w:rsid w:val="008D323F"/>
    <w:rsid w:val="008D5985"/>
    <w:rsid w:val="008D6FD7"/>
    <w:rsid w:val="008F5CD4"/>
    <w:rsid w:val="00906031"/>
    <w:rsid w:val="0091172C"/>
    <w:rsid w:val="00915E81"/>
    <w:rsid w:val="0092411D"/>
    <w:rsid w:val="009444A4"/>
    <w:rsid w:val="0096036F"/>
    <w:rsid w:val="00967AD5"/>
    <w:rsid w:val="009704AB"/>
    <w:rsid w:val="0097266B"/>
    <w:rsid w:val="00972C48"/>
    <w:rsid w:val="00973D87"/>
    <w:rsid w:val="009842C2"/>
    <w:rsid w:val="00987DD8"/>
    <w:rsid w:val="00991217"/>
    <w:rsid w:val="00994DAD"/>
    <w:rsid w:val="0099533B"/>
    <w:rsid w:val="009B4CF1"/>
    <w:rsid w:val="009B4FAE"/>
    <w:rsid w:val="009C03B5"/>
    <w:rsid w:val="009C0BB8"/>
    <w:rsid w:val="009C476B"/>
    <w:rsid w:val="009C56D9"/>
    <w:rsid w:val="009D540E"/>
    <w:rsid w:val="009D5DA3"/>
    <w:rsid w:val="009E14DC"/>
    <w:rsid w:val="009E47B1"/>
    <w:rsid w:val="009F2774"/>
    <w:rsid w:val="00A053C6"/>
    <w:rsid w:val="00A10178"/>
    <w:rsid w:val="00A21CD1"/>
    <w:rsid w:val="00A22189"/>
    <w:rsid w:val="00A25965"/>
    <w:rsid w:val="00A27B26"/>
    <w:rsid w:val="00A31162"/>
    <w:rsid w:val="00A32414"/>
    <w:rsid w:val="00A454EA"/>
    <w:rsid w:val="00A46C10"/>
    <w:rsid w:val="00A47E55"/>
    <w:rsid w:val="00A513B1"/>
    <w:rsid w:val="00A52B0E"/>
    <w:rsid w:val="00A57152"/>
    <w:rsid w:val="00A80841"/>
    <w:rsid w:val="00A8428B"/>
    <w:rsid w:val="00A9310C"/>
    <w:rsid w:val="00AA0B59"/>
    <w:rsid w:val="00AA552E"/>
    <w:rsid w:val="00AB7CA0"/>
    <w:rsid w:val="00AC0DA1"/>
    <w:rsid w:val="00AC2850"/>
    <w:rsid w:val="00AD6CF1"/>
    <w:rsid w:val="00AD7F1C"/>
    <w:rsid w:val="00AE333A"/>
    <w:rsid w:val="00AE41FD"/>
    <w:rsid w:val="00AF160E"/>
    <w:rsid w:val="00B10745"/>
    <w:rsid w:val="00B175E5"/>
    <w:rsid w:val="00B413FD"/>
    <w:rsid w:val="00B45D37"/>
    <w:rsid w:val="00B54B96"/>
    <w:rsid w:val="00B5500B"/>
    <w:rsid w:val="00B6202F"/>
    <w:rsid w:val="00B75AE8"/>
    <w:rsid w:val="00B86E10"/>
    <w:rsid w:val="00BD2BD3"/>
    <w:rsid w:val="00BD509C"/>
    <w:rsid w:val="00BD5A58"/>
    <w:rsid w:val="00C13B9A"/>
    <w:rsid w:val="00C210D5"/>
    <w:rsid w:val="00C25DF7"/>
    <w:rsid w:val="00C26D3A"/>
    <w:rsid w:val="00C3062E"/>
    <w:rsid w:val="00C31EFE"/>
    <w:rsid w:val="00C34C46"/>
    <w:rsid w:val="00C36A8D"/>
    <w:rsid w:val="00C37A05"/>
    <w:rsid w:val="00C50A0B"/>
    <w:rsid w:val="00C5229E"/>
    <w:rsid w:val="00C62870"/>
    <w:rsid w:val="00C6362B"/>
    <w:rsid w:val="00C64752"/>
    <w:rsid w:val="00C750A7"/>
    <w:rsid w:val="00C7639E"/>
    <w:rsid w:val="00C83C94"/>
    <w:rsid w:val="00C86D5F"/>
    <w:rsid w:val="00C87A39"/>
    <w:rsid w:val="00C90EE0"/>
    <w:rsid w:val="00CA3005"/>
    <w:rsid w:val="00CB119D"/>
    <w:rsid w:val="00CD1EF7"/>
    <w:rsid w:val="00CF601A"/>
    <w:rsid w:val="00CF669B"/>
    <w:rsid w:val="00D0180B"/>
    <w:rsid w:val="00D115AE"/>
    <w:rsid w:val="00D177DC"/>
    <w:rsid w:val="00D23DD2"/>
    <w:rsid w:val="00D36F44"/>
    <w:rsid w:val="00D40940"/>
    <w:rsid w:val="00D53A35"/>
    <w:rsid w:val="00D5522D"/>
    <w:rsid w:val="00D75D7A"/>
    <w:rsid w:val="00D810CF"/>
    <w:rsid w:val="00D87713"/>
    <w:rsid w:val="00D87D11"/>
    <w:rsid w:val="00D90D70"/>
    <w:rsid w:val="00D9548F"/>
    <w:rsid w:val="00D95DF0"/>
    <w:rsid w:val="00DA212A"/>
    <w:rsid w:val="00DB5A53"/>
    <w:rsid w:val="00DB72EC"/>
    <w:rsid w:val="00DE3D38"/>
    <w:rsid w:val="00DE6F81"/>
    <w:rsid w:val="00DF08F4"/>
    <w:rsid w:val="00DF1264"/>
    <w:rsid w:val="00DF12F5"/>
    <w:rsid w:val="00DF46AB"/>
    <w:rsid w:val="00DF7F7D"/>
    <w:rsid w:val="00E12078"/>
    <w:rsid w:val="00E140A4"/>
    <w:rsid w:val="00E15BB2"/>
    <w:rsid w:val="00E1742F"/>
    <w:rsid w:val="00E2441A"/>
    <w:rsid w:val="00E34E00"/>
    <w:rsid w:val="00E35648"/>
    <w:rsid w:val="00E47A77"/>
    <w:rsid w:val="00E54A1C"/>
    <w:rsid w:val="00E61FF2"/>
    <w:rsid w:val="00E700A3"/>
    <w:rsid w:val="00EA13AF"/>
    <w:rsid w:val="00EA30A7"/>
    <w:rsid w:val="00EA3AC5"/>
    <w:rsid w:val="00EA7410"/>
    <w:rsid w:val="00EB1CBD"/>
    <w:rsid w:val="00EC63D1"/>
    <w:rsid w:val="00EC74A3"/>
    <w:rsid w:val="00ED45F2"/>
    <w:rsid w:val="00ED593C"/>
    <w:rsid w:val="00ED5ECB"/>
    <w:rsid w:val="00EE25C3"/>
    <w:rsid w:val="00EF68EF"/>
    <w:rsid w:val="00F07BAC"/>
    <w:rsid w:val="00F14844"/>
    <w:rsid w:val="00F25C36"/>
    <w:rsid w:val="00F276D8"/>
    <w:rsid w:val="00F27F7E"/>
    <w:rsid w:val="00F34F46"/>
    <w:rsid w:val="00F37C4B"/>
    <w:rsid w:val="00F42758"/>
    <w:rsid w:val="00F5303A"/>
    <w:rsid w:val="00F53A66"/>
    <w:rsid w:val="00F5671C"/>
    <w:rsid w:val="00F63888"/>
    <w:rsid w:val="00F64E76"/>
    <w:rsid w:val="00F656D7"/>
    <w:rsid w:val="00F77C3A"/>
    <w:rsid w:val="00F813DB"/>
    <w:rsid w:val="00FC18AC"/>
    <w:rsid w:val="00FC5053"/>
    <w:rsid w:val="00FC565F"/>
    <w:rsid w:val="00FC63D4"/>
    <w:rsid w:val="00FC65A7"/>
    <w:rsid w:val="00FD4A1E"/>
    <w:rsid w:val="00FD5570"/>
    <w:rsid w:val="00FE14E8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1B99"/>
  <w15:chartTrackingRefBased/>
  <w15:docId w15:val="{ACA19EBE-F75D-43EA-BDA5-FB6B22A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4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10444A"/>
    <w:pPr>
      <w:widowControl/>
      <w:spacing w:after="160" w:line="254" w:lineRule="auto"/>
      <w:ind w:left="720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2">
    <w:name w:val="Основний текст (2)_"/>
    <w:link w:val="21"/>
    <w:locked/>
    <w:rsid w:val="009F277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ий текст (2)1"/>
    <w:basedOn w:val="a"/>
    <w:link w:val="2"/>
    <w:rsid w:val="009F2774"/>
    <w:pPr>
      <w:shd w:val="clear" w:color="auto" w:fill="FFFFFF"/>
      <w:spacing w:before="3360" w:line="240" w:lineRule="atLeast"/>
      <w:ind w:hanging="420"/>
      <w:jc w:val="center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20">
    <w:name w:val="Основний текст (2)"/>
    <w:basedOn w:val="2"/>
    <w:rsid w:val="009F2774"/>
    <w:rPr>
      <w:rFonts w:ascii="Times New Roman" w:hAnsi="Times New Roman" w:cs="Times New Roman"/>
      <w:shd w:val="clear" w:color="auto" w:fill="FFFFFF"/>
    </w:rPr>
  </w:style>
  <w:style w:type="paragraph" w:styleId="a3">
    <w:name w:val="List Paragraph"/>
    <w:basedOn w:val="a"/>
    <w:uiPriority w:val="34"/>
    <w:qFormat/>
    <w:rsid w:val="00B86E10"/>
    <w:pPr>
      <w:widowControl/>
      <w:spacing w:after="160" w:line="252" w:lineRule="auto"/>
      <w:ind w:left="720"/>
    </w:pPr>
    <w:rPr>
      <w:rFonts w:ascii="Calibri" w:eastAsia="Calibri" w:hAnsi="Calibri" w:cs="Calibri"/>
      <w:color w:val="auto"/>
      <w:sz w:val="22"/>
      <w:szCs w:val="22"/>
      <w:lang w:val="ru-RU" w:eastAsia="en-US"/>
    </w:rPr>
  </w:style>
  <w:style w:type="character" w:styleId="a4">
    <w:name w:val="annotation reference"/>
    <w:basedOn w:val="a0"/>
    <w:uiPriority w:val="99"/>
    <w:semiHidden/>
    <w:unhideWhenUsed/>
    <w:rsid w:val="00ED45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5F2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ED45F2"/>
    <w:rPr>
      <w:rFonts w:ascii="Tahoma" w:eastAsia="Tahoma" w:hAnsi="Tahoma" w:cs="Tahoma"/>
      <w:color w:val="000000"/>
      <w:sz w:val="20"/>
      <w:szCs w:val="20"/>
      <w:lang w:val="uk-UA" w:eastAsia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5F2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ED45F2"/>
    <w:rPr>
      <w:rFonts w:ascii="Tahoma" w:eastAsia="Tahoma" w:hAnsi="Tahoma" w:cs="Tahoma"/>
      <w:b/>
      <w:bCs/>
      <w:color w:val="000000"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ED45F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D45F2"/>
    <w:rPr>
      <w:rFonts w:ascii="Segoe UI" w:eastAsia="Tahoma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7B1EB-B4BE-4858-9C92-8D014035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9680</Words>
  <Characters>5518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Sweetlana Savchenko</cp:lastModifiedBy>
  <cp:revision>12</cp:revision>
  <dcterms:created xsi:type="dcterms:W3CDTF">2022-09-19T10:49:00Z</dcterms:created>
  <dcterms:modified xsi:type="dcterms:W3CDTF">2022-09-19T10:52:00Z</dcterms:modified>
</cp:coreProperties>
</file>