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2" w:type="dxa"/>
        <w:tblInd w:w="-95" w:type="dxa"/>
        <w:tblCellMar>
          <w:top w:w="4" w:type="dxa"/>
          <w:left w:w="107" w:type="dxa"/>
          <w:right w:w="37" w:type="dxa"/>
        </w:tblCellMar>
        <w:tblLook w:val="04A0" w:firstRow="1" w:lastRow="0" w:firstColumn="1" w:lastColumn="0" w:noHBand="0" w:noVBand="1"/>
      </w:tblPr>
      <w:tblGrid>
        <w:gridCol w:w="2499"/>
        <w:gridCol w:w="1704"/>
        <w:gridCol w:w="5569"/>
      </w:tblGrid>
      <w:tr w:rsidR="006F034E" w:rsidRPr="00242276" w14:paraId="72E34888" w14:textId="77777777" w:rsidTr="009B0B44">
        <w:trPr>
          <w:trHeight w:val="1975"/>
        </w:trPr>
        <w:tc>
          <w:tcPr>
            <w:tcW w:w="9772"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2A67A69" w14:textId="77777777" w:rsidR="006F034E" w:rsidRPr="00242276" w:rsidRDefault="007F20BD" w:rsidP="00906466">
            <w:pPr>
              <w:shd w:val="clear" w:color="auto" w:fill="C5E0B3" w:themeFill="accent6" w:themeFillTint="66"/>
              <w:spacing w:after="0" w:line="259" w:lineRule="auto"/>
              <w:ind w:left="197" w:right="72" w:firstLine="0"/>
              <w:jc w:val="left"/>
            </w:pPr>
            <w:r w:rsidRPr="00242276">
              <w:rPr>
                <w:rFonts w:ascii="Cambria" w:eastAsia="Cambria" w:hAnsi="Cambria" w:cs="Cambria"/>
                <w:b/>
                <w:noProof/>
                <w:color w:val="4F81BD"/>
                <w:sz w:val="36"/>
                <w:lang w:val="ru-RU" w:eastAsia="ru-RU"/>
              </w:rPr>
              <w:drawing>
                <wp:anchor distT="0" distB="0" distL="114300" distR="114300" simplePos="0" relativeHeight="251659264" behindDoc="1" locked="0" layoutInCell="1" allowOverlap="1" wp14:anchorId="50B85082" wp14:editId="49F55ACD">
                  <wp:simplePos x="0" y="0"/>
                  <wp:positionH relativeFrom="column">
                    <wp:posOffset>126365</wp:posOffset>
                  </wp:positionH>
                  <wp:positionV relativeFrom="paragraph">
                    <wp:posOffset>59055</wp:posOffset>
                  </wp:positionV>
                  <wp:extent cx="1447800" cy="1386840"/>
                  <wp:effectExtent l="0" t="0" r="0" b="3810"/>
                  <wp:wrapThrough wrapText="bothSides">
                    <wp:wrapPolygon edited="0">
                      <wp:start x="7674" y="0"/>
                      <wp:lineTo x="5968" y="297"/>
                      <wp:lineTo x="1137" y="3857"/>
                      <wp:lineTo x="0" y="7418"/>
                      <wp:lineTo x="0" y="14538"/>
                      <wp:lineTo x="2842" y="18989"/>
                      <wp:lineTo x="7105" y="21363"/>
                      <wp:lineTo x="7674" y="21363"/>
                      <wp:lineTo x="13642" y="21363"/>
                      <wp:lineTo x="14211" y="21363"/>
                      <wp:lineTo x="18474" y="18989"/>
                      <wp:lineTo x="21316" y="14538"/>
                      <wp:lineTo x="21316" y="7418"/>
                      <wp:lineTo x="20179" y="4154"/>
                      <wp:lineTo x="15347" y="297"/>
                      <wp:lineTo x="13642" y="0"/>
                      <wp:lineTo x="7674" y="0"/>
                    </wp:wrapPolygon>
                  </wp:wrapThrough>
                  <wp:docPr id="6" name="Picture 4">
                    <a:extLst xmlns:a="http://schemas.openxmlformats.org/drawingml/2006/main">
                      <a:ext uri="{FF2B5EF4-FFF2-40B4-BE49-F238E27FC236}">
                        <a16:creationId xmlns:a16="http://schemas.microsoft.com/office/drawing/2014/main" id="{1F583432-CF05-4D2D-BB2A-DF4F246510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FF2B5EF4-FFF2-40B4-BE49-F238E27FC236}">
                                <a16:creationId xmlns:a16="http://schemas.microsoft.com/office/drawing/2014/main" id="{1F583432-CF05-4D2D-BB2A-DF4F2465101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86840"/>
                          </a:xfrm>
                          <a:prstGeom prst="rect">
                            <a:avLst/>
                          </a:prstGeom>
                          <a:noFill/>
                          <a:ln>
                            <a:noFill/>
                          </a:ln>
                          <a:effectLst/>
                        </pic:spPr>
                      </pic:pic>
                    </a:graphicData>
                  </a:graphic>
                </wp:anchor>
              </w:drawing>
            </w:r>
            <w:r w:rsidR="00906466" w:rsidRPr="00242276">
              <w:rPr>
                <w:rFonts w:ascii="Arial" w:eastAsia="Arial" w:hAnsi="Arial" w:cs="Arial"/>
                <w:b/>
                <w:color w:val="C45911"/>
              </w:rPr>
              <w:t xml:space="preserve"> </w:t>
            </w:r>
          </w:p>
          <w:p w14:paraId="37B2EE81" w14:textId="77777777" w:rsidR="008F610E" w:rsidRPr="00242276" w:rsidRDefault="008F610E" w:rsidP="00C32B4D">
            <w:pPr>
              <w:shd w:val="clear" w:color="auto" w:fill="C5E0B3" w:themeFill="accent6" w:themeFillTint="66"/>
              <w:spacing w:after="0" w:line="259" w:lineRule="auto"/>
              <w:ind w:left="197" w:right="72" w:firstLine="0"/>
              <w:jc w:val="center"/>
              <w:rPr>
                <w:rFonts w:ascii="Arial" w:eastAsia="Arial" w:hAnsi="Arial" w:cs="Arial"/>
                <w:b/>
                <w:color w:val="C45911"/>
              </w:rPr>
            </w:pPr>
            <w:r w:rsidRPr="00242276">
              <w:rPr>
                <w:rFonts w:ascii="Arial" w:eastAsia="Arial" w:hAnsi="Arial" w:cs="Arial"/>
                <w:b/>
                <w:color w:val="C45911"/>
              </w:rPr>
              <w:t>МІНІСТЕРСТВО ОСВІТИ І НАУКИ УКРАЇНИ</w:t>
            </w:r>
          </w:p>
          <w:p w14:paraId="667494F7" w14:textId="77777777" w:rsidR="00C32B4D" w:rsidRPr="00242276" w:rsidRDefault="008C2267" w:rsidP="00C32B4D">
            <w:pPr>
              <w:shd w:val="clear" w:color="auto" w:fill="C5E0B3" w:themeFill="accent6" w:themeFillTint="66"/>
              <w:spacing w:after="0" w:line="259" w:lineRule="auto"/>
              <w:ind w:left="197" w:right="72" w:firstLine="0"/>
              <w:jc w:val="center"/>
              <w:rPr>
                <w:rFonts w:ascii="Arial" w:eastAsia="Arial" w:hAnsi="Arial" w:cs="Arial"/>
                <w:b/>
                <w:color w:val="C45911"/>
              </w:rPr>
            </w:pPr>
            <w:r w:rsidRPr="00242276">
              <w:rPr>
                <w:rFonts w:ascii="Arial" w:eastAsia="Arial" w:hAnsi="Arial" w:cs="Arial"/>
                <w:b/>
                <w:color w:val="C45911"/>
              </w:rPr>
              <w:t>ГОРО</w:t>
            </w:r>
            <w:r w:rsidR="00F068D7" w:rsidRPr="00242276">
              <w:rPr>
                <w:rFonts w:ascii="Arial" w:eastAsia="Arial" w:hAnsi="Arial" w:cs="Arial"/>
                <w:b/>
                <w:color w:val="C45911"/>
              </w:rPr>
              <w:t>Х</w:t>
            </w:r>
            <w:r w:rsidRPr="00242276">
              <w:rPr>
                <w:rFonts w:ascii="Arial" w:eastAsia="Arial" w:hAnsi="Arial" w:cs="Arial"/>
                <w:b/>
                <w:color w:val="C45911"/>
              </w:rPr>
              <w:t>ІВСЬКИЙ КОЛЕДЖ</w:t>
            </w:r>
          </w:p>
          <w:p w14:paraId="2183BA39" w14:textId="77777777" w:rsidR="00C32B4D" w:rsidRPr="00242276" w:rsidRDefault="008C2267" w:rsidP="00C32B4D">
            <w:pPr>
              <w:shd w:val="clear" w:color="auto" w:fill="C5E0B3" w:themeFill="accent6" w:themeFillTint="66"/>
              <w:spacing w:after="0" w:line="259" w:lineRule="auto"/>
              <w:ind w:left="197" w:right="72" w:firstLine="0"/>
              <w:jc w:val="center"/>
              <w:rPr>
                <w:rFonts w:ascii="Arial" w:eastAsia="Arial" w:hAnsi="Arial" w:cs="Arial"/>
                <w:b/>
                <w:color w:val="C45911"/>
              </w:rPr>
            </w:pPr>
            <w:r w:rsidRPr="00242276">
              <w:rPr>
                <w:rFonts w:ascii="Arial" w:eastAsia="Arial" w:hAnsi="Arial" w:cs="Arial"/>
                <w:b/>
                <w:color w:val="C45911"/>
              </w:rPr>
              <w:t>Л</w:t>
            </w:r>
            <w:r w:rsidR="00C32B4D" w:rsidRPr="00242276">
              <w:rPr>
                <w:rFonts w:ascii="Arial" w:eastAsia="Arial" w:hAnsi="Arial" w:cs="Arial"/>
                <w:b/>
                <w:color w:val="C45911"/>
              </w:rPr>
              <w:t>ЬВІВСЬКОГО НАЦІОНАЛЬНОГО</w:t>
            </w:r>
          </w:p>
          <w:p w14:paraId="558BE529" w14:textId="77777777" w:rsidR="006F034E" w:rsidRPr="00242276" w:rsidRDefault="00C32B4D" w:rsidP="009B0B44">
            <w:pPr>
              <w:shd w:val="clear" w:color="auto" w:fill="C5E0B3" w:themeFill="accent6" w:themeFillTint="66"/>
              <w:spacing w:after="0" w:line="259" w:lineRule="auto"/>
              <w:ind w:left="197" w:right="72" w:firstLine="0"/>
              <w:jc w:val="center"/>
            </w:pPr>
            <w:r w:rsidRPr="00242276">
              <w:rPr>
                <w:rFonts w:ascii="Arial" w:eastAsia="Arial" w:hAnsi="Arial" w:cs="Arial"/>
                <w:b/>
                <w:color w:val="C45911"/>
              </w:rPr>
              <w:t>АГРАРНОГО УНІВЕРСИТЕТУ</w:t>
            </w:r>
          </w:p>
        </w:tc>
      </w:tr>
      <w:tr w:rsidR="006F034E" w:rsidRPr="00242276" w14:paraId="7D8A9D41" w14:textId="77777777" w:rsidTr="009B0B44">
        <w:trPr>
          <w:trHeight w:val="674"/>
        </w:trPr>
        <w:tc>
          <w:tcPr>
            <w:tcW w:w="9772" w:type="dxa"/>
            <w:gridSpan w:val="3"/>
            <w:tcBorders>
              <w:top w:val="single" w:sz="4" w:space="0" w:color="000000"/>
              <w:left w:val="single" w:sz="4" w:space="0" w:color="000000"/>
              <w:bottom w:val="single" w:sz="4" w:space="0" w:color="000000"/>
              <w:right w:val="single" w:sz="4" w:space="0" w:color="000000"/>
            </w:tcBorders>
            <w:vAlign w:val="center"/>
          </w:tcPr>
          <w:p w14:paraId="1462862A" w14:textId="77777777" w:rsidR="0028682D" w:rsidRPr="00242276" w:rsidRDefault="00906466" w:rsidP="000562C2">
            <w:pPr>
              <w:spacing w:after="0" w:line="259" w:lineRule="auto"/>
              <w:ind w:left="0" w:right="816" w:hanging="12"/>
              <w:jc w:val="center"/>
            </w:pPr>
            <w:r w:rsidRPr="00242276">
              <w:t>СИЛАБУС  НАВЧАЛЬНОЇ ДИСЦИПЛІНИ</w:t>
            </w:r>
          </w:p>
          <w:p w14:paraId="22C1BD5F" w14:textId="77777777" w:rsidR="006F034E" w:rsidRPr="00242276" w:rsidRDefault="00906466" w:rsidP="00351957">
            <w:pPr>
              <w:spacing w:after="0" w:line="259" w:lineRule="auto"/>
              <w:ind w:left="0" w:right="816" w:hanging="12"/>
              <w:jc w:val="center"/>
            </w:pPr>
            <w:r w:rsidRPr="00242276">
              <w:rPr>
                <w:b/>
                <w:color w:val="1F3864" w:themeColor="accent1" w:themeShade="80"/>
              </w:rPr>
              <w:t>ЕК</w:t>
            </w:r>
            <w:r w:rsidR="009B0B44">
              <w:rPr>
                <w:b/>
                <w:color w:val="1F3864" w:themeColor="accent1" w:themeShade="80"/>
              </w:rPr>
              <w:t>ОЛОГІЯ ТА ЗАХИСТ</w:t>
            </w:r>
            <w:r w:rsidR="00351957" w:rsidRPr="00242276">
              <w:rPr>
                <w:b/>
                <w:color w:val="1F3864" w:themeColor="accent1" w:themeShade="80"/>
              </w:rPr>
              <w:t xml:space="preserve"> НАВКОЛИШНЬОГО СЕРЕДОВИЩА</w:t>
            </w:r>
          </w:p>
        </w:tc>
      </w:tr>
      <w:tr w:rsidR="006F034E" w:rsidRPr="00242276" w14:paraId="203F5E2D" w14:textId="77777777" w:rsidTr="00EA4CAB">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49BFCC36" w14:textId="77777777" w:rsidR="006F034E" w:rsidRPr="00242276" w:rsidRDefault="00906466">
            <w:pPr>
              <w:spacing w:after="0" w:line="259" w:lineRule="auto"/>
              <w:ind w:left="0" w:firstLine="0"/>
              <w:jc w:val="left"/>
              <w:rPr>
                <w:sz w:val="24"/>
                <w:szCs w:val="24"/>
              </w:rPr>
            </w:pPr>
            <w:r w:rsidRPr="00242276">
              <w:rPr>
                <w:sz w:val="24"/>
                <w:szCs w:val="24"/>
              </w:rPr>
              <w:t xml:space="preserve">Галузь знань </w:t>
            </w:r>
          </w:p>
        </w:tc>
        <w:tc>
          <w:tcPr>
            <w:tcW w:w="5553" w:type="dxa"/>
            <w:tcBorders>
              <w:top w:val="single" w:sz="4" w:space="0" w:color="000000"/>
              <w:left w:val="single" w:sz="4" w:space="0" w:color="000000"/>
              <w:bottom w:val="single" w:sz="4" w:space="0" w:color="000000"/>
              <w:right w:val="single" w:sz="4" w:space="0" w:color="000000"/>
            </w:tcBorders>
          </w:tcPr>
          <w:p w14:paraId="41EF9BF8" w14:textId="77777777" w:rsidR="006F034E" w:rsidRPr="00242276" w:rsidRDefault="00351957" w:rsidP="00351957">
            <w:pPr>
              <w:spacing w:after="0" w:line="240" w:lineRule="auto"/>
              <w:jc w:val="left"/>
              <w:rPr>
                <w:b/>
                <w:bCs/>
                <w:sz w:val="24"/>
                <w:szCs w:val="24"/>
              </w:rPr>
            </w:pPr>
            <w:r w:rsidRPr="00242276">
              <w:rPr>
                <w:b/>
                <w:bCs/>
                <w:sz w:val="24"/>
                <w:szCs w:val="24"/>
              </w:rPr>
              <w:t>20 «Аграрні науки та продовольство»</w:t>
            </w:r>
          </w:p>
        </w:tc>
      </w:tr>
      <w:tr w:rsidR="006F034E" w:rsidRPr="00242276" w14:paraId="3240744F" w14:textId="77777777" w:rsidTr="00EA4CAB">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3A0C9919" w14:textId="77777777" w:rsidR="006F034E" w:rsidRPr="00242276" w:rsidRDefault="00A52A0D">
            <w:pPr>
              <w:spacing w:after="0" w:line="259" w:lineRule="auto"/>
              <w:ind w:left="0" w:firstLine="0"/>
              <w:jc w:val="left"/>
              <w:rPr>
                <w:sz w:val="24"/>
                <w:szCs w:val="24"/>
              </w:rPr>
            </w:pPr>
            <w:r w:rsidRPr="00242276">
              <w:rPr>
                <w:sz w:val="24"/>
                <w:szCs w:val="24"/>
              </w:rPr>
              <w:t>Шифр та назва спеціальності</w:t>
            </w:r>
            <w:r w:rsidR="00906466" w:rsidRPr="00242276">
              <w:rPr>
                <w:sz w:val="24"/>
                <w:szCs w:val="24"/>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0E035E2C" w14:textId="77777777" w:rsidR="006F034E" w:rsidRPr="00242276" w:rsidRDefault="00351957" w:rsidP="00013252">
            <w:pPr>
              <w:spacing w:after="0" w:line="240" w:lineRule="auto"/>
              <w:jc w:val="left"/>
              <w:rPr>
                <w:b/>
                <w:sz w:val="24"/>
                <w:szCs w:val="24"/>
              </w:rPr>
            </w:pPr>
            <w:r w:rsidRPr="00242276">
              <w:rPr>
                <w:b/>
                <w:sz w:val="24"/>
                <w:szCs w:val="24"/>
              </w:rPr>
              <w:t>201 Агрономія</w:t>
            </w:r>
          </w:p>
        </w:tc>
      </w:tr>
      <w:tr w:rsidR="004B1B53" w:rsidRPr="00242276" w14:paraId="32FCD2D8" w14:textId="77777777" w:rsidTr="00EA4CAB">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6DBAC89F" w14:textId="77777777" w:rsidR="004B1B53" w:rsidRPr="00242276" w:rsidRDefault="004B1B53" w:rsidP="004B1B53">
            <w:pPr>
              <w:spacing w:after="0" w:line="240" w:lineRule="auto"/>
              <w:jc w:val="left"/>
              <w:rPr>
                <w:bCs/>
                <w:sz w:val="24"/>
                <w:szCs w:val="24"/>
              </w:rPr>
            </w:pPr>
            <w:r w:rsidRPr="00242276">
              <w:rPr>
                <w:bCs/>
                <w:sz w:val="24"/>
                <w:szCs w:val="24"/>
              </w:rPr>
              <w:t>Освітньо-професійна програма</w:t>
            </w:r>
          </w:p>
        </w:tc>
        <w:tc>
          <w:tcPr>
            <w:tcW w:w="5553" w:type="dxa"/>
            <w:tcBorders>
              <w:top w:val="single" w:sz="4" w:space="0" w:color="000000"/>
              <w:left w:val="single" w:sz="4" w:space="0" w:color="000000"/>
              <w:bottom w:val="single" w:sz="4" w:space="0" w:color="000000"/>
              <w:right w:val="single" w:sz="4" w:space="0" w:color="000000"/>
            </w:tcBorders>
          </w:tcPr>
          <w:p w14:paraId="77FFFF94" w14:textId="482C0AA1" w:rsidR="004B1B53" w:rsidRPr="00242276" w:rsidRDefault="009B0B44" w:rsidP="002C6D5F">
            <w:pPr>
              <w:spacing w:after="0" w:line="240" w:lineRule="auto"/>
              <w:jc w:val="left"/>
              <w:rPr>
                <w:b/>
                <w:sz w:val="24"/>
                <w:szCs w:val="24"/>
              </w:rPr>
            </w:pPr>
            <w:r w:rsidRPr="00665EA0">
              <w:rPr>
                <w:b/>
                <w:sz w:val="24"/>
              </w:rPr>
              <w:t xml:space="preserve"> </w:t>
            </w:r>
            <w:r>
              <w:rPr>
                <w:b/>
                <w:sz w:val="24"/>
              </w:rPr>
              <w:t>«</w:t>
            </w:r>
            <w:r w:rsidR="005B462D" w:rsidRPr="00242276">
              <w:rPr>
                <w:b/>
                <w:sz w:val="24"/>
                <w:szCs w:val="24"/>
              </w:rPr>
              <w:t>Виробництво і переробка продукції рослинництва</w:t>
            </w:r>
            <w:r w:rsidR="002C6D5F">
              <w:rPr>
                <w:b/>
                <w:sz w:val="24"/>
                <w:szCs w:val="24"/>
              </w:rPr>
              <w:t>»</w:t>
            </w:r>
          </w:p>
        </w:tc>
      </w:tr>
      <w:tr w:rsidR="006F034E" w:rsidRPr="00242276" w14:paraId="073AE584" w14:textId="77777777" w:rsidTr="006A5C5E">
        <w:trPr>
          <w:trHeight w:val="339"/>
        </w:trPr>
        <w:tc>
          <w:tcPr>
            <w:tcW w:w="4219" w:type="dxa"/>
            <w:gridSpan w:val="2"/>
            <w:tcBorders>
              <w:top w:val="single" w:sz="4" w:space="0" w:color="000000"/>
              <w:left w:val="single" w:sz="4" w:space="0" w:color="000000"/>
              <w:bottom w:val="single" w:sz="4" w:space="0" w:color="000000"/>
              <w:right w:val="single" w:sz="4" w:space="0" w:color="000000"/>
            </w:tcBorders>
          </w:tcPr>
          <w:p w14:paraId="28316889" w14:textId="77777777" w:rsidR="006F034E" w:rsidRPr="00242276" w:rsidRDefault="00906466">
            <w:pPr>
              <w:spacing w:after="0" w:line="259" w:lineRule="auto"/>
              <w:ind w:left="0" w:firstLine="0"/>
              <w:jc w:val="left"/>
              <w:rPr>
                <w:sz w:val="24"/>
                <w:szCs w:val="24"/>
              </w:rPr>
            </w:pPr>
            <w:r w:rsidRPr="00242276">
              <w:rPr>
                <w:sz w:val="24"/>
                <w:szCs w:val="24"/>
              </w:rPr>
              <w:t xml:space="preserve">Освітній ступінь </w:t>
            </w:r>
          </w:p>
        </w:tc>
        <w:tc>
          <w:tcPr>
            <w:tcW w:w="5553" w:type="dxa"/>
            <w:tcBorders>
              <w:top w:val="single" w:sz="4" w:space="0" w:color="000000"/>
              <w:left w:val="single" w:sz="4" w:space="0" w:color="000000"/>
              <w:bottom w:val="single" w:sz="4" w:space="0" w:color="000000"/>
              <w:right w:val="single" w:sz="4" w:space="0" w:color="000000"/>
            </w:tcBorders>
          </w:tcPr>
          <w:p w14:paraId="0A840EDD" w14:textId="77777777" w:rsidR="006F034E" w:rsidRPr="00242276" w:rsidRDefault="00F152F7" w:rsidP="00013252">
            <w:pPr>
              <w:tabs>
                <w:tab w:val="center" w:pos="5812"/>
              </w:tabs>
              <w:spacing w:after="273" w:line="259" w:lineRule="auto"/>
              <w:ind w:left="0" w:firstLine="0"/>
              <w:jc w:val="left"/>
              <w:rPr>
                <w:sz w:val="24"/>
                <w:szCs w:val="24"/>
              </w:rPr>
            </w:pPr>
            <w:r w:rsidRPr="00242276">
              <w:rPr>
                <w:b/>
                <w:sz w:val="24"/>
                <w:szCs w:val="24"/>
              </w:rPr>
              <w:t>фаховий молодший бакалавр</w:t>
            </w:r>
            <w:r w:rsidRPr="00242276">
              <w:rPr>
                <w:sz w:val="24"/>
                <w:szCs w:val="24"/>
              </w:rPr>
              <w:t xml:space="preserve"> </w:t>
            </w:r>
          </w:p>
        </w:tc>
      </w:tr>
      <w:tr w:rsidR="006F034E" w:rsidRPr="00242276" w14:paraId="462BB467" w14:textId="77777777">
        <w:trPr>
          <w:trHeight w:val="420"/>
        </w:trPr>
        <w:tc>
          <w:tcPr>
            <w:tcW w:w="2313" w:type="dxa"/>
            <w:tcBorders>
              <w:top w:val="single" w:sz="4" w:space="0" w:color="000000"/>
              <w:left w:val="single" w:sz="4" w:space="0" w:color="000000"/>
              <w:bottom w:val="single" w:sz="4" w:space="0" w:color="000000"/>
              <w:right w:val="single" w:sz="4" w:space="0" w:color="000000"/>
            </w:tcBorders>
          </w:tcPr>
          <w:p w14:paraId="7983B963" w14:textId="77777777" w:rsidR="006F034E" w:rsidRPr="00242276" w:rsidRDefault="00906466">
            <w:pPr>
              <w:spacing w:after="0" w:line="259" w:lineRule="auto"/>
              <w:ind w:left="0" w:firstLine="0"/>
              <w:jc w:val="left"/>
              <w:rPr>
                <w:sz w:val="24"/>
                <w:szCs w:val="24"/>
              </w:rPr>
            </w:pPr>
            <w:r w:rsidRPr="00242276">
              <w:rPr>
                <w:sz w:val="24"/>
                <w:szCs w:val="24"/>
              </w:rPr>
              <w:t xml:space="preserve">Викладач  </w:t>
            </w:r>
          </w:p>
        </w:tc>
        <w:tc>
          <w:tcPr>
            <w:tcW w:w="7459" w:type="dxa"/>
            <w:gridSpan w:val="2"/>
            <w:tcBorders>
              <w:top w:val="single" w:sz="4" w:space="0" w:color="000000"/>
              <w:left w:val="single" w:sz="4" w:space="0" w:color="000000"/>
              <w:bottom w:val="single" w:sz="4" w:space="0" w:color="000000"/>
              <w:right w:val="single" w:sz="4" w:space="0" w:color="000000"/>
            </w:tcBorders>
          </w:tcPr>
          <w:p w14:paraId="4D6C1342" w14:textId="77777777" w:rsidR="006F034E" w:rsidRPr="00242276" w:rsidRDefault="00A40AD3" w:rsidP="00351957">
            <w:pPr>
              <w:spacing w:after="0" w:line="259" w:lineRule="auto"/>
              <w:ind w:left="0" w:right="72" w:firstLine="0"/>
              <w:jc w:val="center"/>
              <w:rPr>
                <w:sz w:val="24"/>
                <w:szCs w:val="24"/>
              </w:rPr>
            </w:pPr>
            <w:r>
              <w:rPr>
                <w:b/>
                <w:szCs w:val="28"/>
              </w:rPr>
              <w:t>Жельчик Галина Миколаївна</w:t>
            </w:r>
          </w:p>
        </w:tc>
      </w:tr>
      <w:tr w:rsidR="006F034E" w:rsidRPr="00242276" w14:paraId="7694F113" w14:textId="77777777" w:rsidTr="009B0B44">
        <w:trPr>
          <w:trHeight w:val="287"/>
        </w:trPr>
        <w:tc>
          <w:tcPr>
            <w:tcW w:w="2313" w:type="dxa"/>
            <w:vMerge w:val="restart"/>
            <w:tcBorders>
              <w:top w:val="single" w:sz="4" w:space="0" w:color="000000"/>
              <w:left w:val="single" w:sz="4" w:space="0" w:color="000000"/>
              <w:bottom w:val="single" w:sz="4" w:space="0" w:color="000000"/>
              <w:right w:val="single" w:sz="4" w:space="0" w:color="000000"/>
            </w:tcBorders>
            <w:vAlign w:val="bottom"/>
          </w:tcPr>
          <w:p w14:paraId="15B49CB3" w14:textId="7DE7A00E" w:rsidR="006F034E" w:rsidRPr="00242276" w:rsidRDefault="002C7CF0">
            <w:pPr>
              <w:spacing w:after="0" w:line="259" w:lineRule="auto"/>
              <w:ind w:left="0" w:right="45" w:firstLine="0"/>
              <w:jc w:val="right"/>
              <w:rPr>
                <w:sz w:val="24"/>
                <w:szCs w:val="24"/>
              </w:rPr>
            </w:pPr>
            <w:r>
              <w:rPr>
                <w:noProof/>
              </w:rPr>
              <w:drawing>
                <wp:inline distT="0" distB="0" distL="0" distR="0" wp14:anchorId="1AA2B2C8" wp14:editId="0B5F1D6E">
                  <wp:extent cx="1463040" cy="17068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706880"/>
                          </a:xfrm>
                          <a:prstGeom prst="rect">
                            <a:avLst/>
                          </a:prstGeom>
                          <a:noFill/>
                          <a:ln>
                            <a:noFill/>
                          </a:ln>
                        </pic:spPr>
                      </pic:pic>
                    </a:graphicData>
                  </a:graphic>
                </wp:inline>
              </w:drawing>
            </w:r>
            <w:r w:rsidR="00906466" w:rsidRPr="00242276">
              <w:rPr>
                <w:sz w:val="24"/>
                <w:szCs w:val="24"/>
              </w:rP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4CEC4B3B" w14:textId="77777777" w:rsidR="006F034E" w:rsidRPr="00242276" w:rsidRDefault="00906466">
            <w:pPr>
              <w:spacing w:after="0" w:line="259" w:lineRule="auto"/>
              <w:ind w:left="40" w:firstLine="0"/>
              <w:jc w:val="left"/>
              <w:rPr>
                <w:sz w:val="24"/>
                <w:szCs w:val="24"/>
              </w:rPr>
            </w:pPr>
            <w:r w:rsidRPr="00242276">
              <w:rPr>
                <w:sz w:val="24"/>
                <w:szCs w:val="24"/>
              </w:rPr>
              <w:t xml:space="preserve">Посада </w:t>
            </w:r>
          </w:p>
        </w:tc>
        <w:tc>
          <w:tcPr>
            <w:tcW w:w="5553" w:type="dxa"/>
            <w:tcBorders>
              <w:top w:val="single" w:sz="4" w:space="0" w:color="000000"/>
              <w:left w:val="single" w:sz="4" w:space="0" w:color="000000"/>
              <w:bottom w:val="single" w:sz="4" w:space="0" w:color="000000"/>
              <w:right w:val="single" w:sz="4" w:space="0" w:color="000000"/>
            </w:tcBorders>
          </w:tcPr>
          <w:p w14:paraId="200EE5DC" w14:textId="77777777" w:rsidR="006F034E" w:rsidRPr="00242276" w:rsidRDefault="00EA4CAB" w:rsidP="00351957">
            <w:pPr>
              <w:spacing w:after="0" w:line="259" w:lineRule="auto"/>
              <w:ind w:left="40" w:firstLine="0"/>
              <w:jc w:val="left"/>
              <w:rPr>
                <w:sz w:val="24"/>
                <w:szCs w:val="24"/>
              </w:rPr>
            </w:pPr>
            <w:r w:rsidRPr="00242276">
              <w:rPr>
                <w:b/>
                <w:sz w:val="24"/>
                <w:szCs w:val="24"/>
              </w:rPr>
              <w:t>Викладач</w:t>
            </w:r>
            <w:r w:rsidR="00906466" w:rsidRPr="00242276">
              <w:rPr>
                <w:b/>
                <w:sz w:val="24"/>
                <w:szCs w:val="24"/>
              </w:rPr>
              <w:t xml:space="preserve"> </w:t>
            </w:r>
          </w:p>
        </w:tc>
      </w:tr>
      <w:tr w:rsidR="006F034E" w:rsidRPr="00242276" w14:paraId="3C112772" w14:textId="77777777" w:rsidTr="00EA4CAB">
        <w:trPr>
          <w:trHeight w:val="655"/>
        </w:trPr>
        <w:tc>
          <w:tcPr>
            <w:tcW w:w="0" w:type="auto"/>
            <w:vMerge/>
            <w:tcBorders>
              <w:top w:val="nil"/>
              <w:left w:val="single" w:sz="4" w:space="0" w:color="000000"/>
              <w:bottom w:val="nil"/>
              <w:right w:val="single" w:sz="4" w:space="0" w:color="000000"/>
            </w:tcBorders>
          </w:tcPr>
          <w:p w14:paraId="4AF16308" w14:textId="77777777" w:rsidR="006F034E" w:rsidRPr="00242276" w:rsidRDefault="006F034E">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297110EF" w14:textId="77777777" w:rsidR="006F034E" w:rsidRPr="00242276" w:rsidRDefault="00906466">
            <w:pPr>
              <w:spacing w:after="0" w:line="259" w:lineRule="auto"/>
              <w:ind w:left="40" w:firstLine="0"/>
              <w:jc w:val="left"/>
              <w:rPr>
                <w:sz w:val="24"/>
                <w:szCs w:val="24"/>
              </w:rPr>
            </w:pPr>
            <w:r w:rsidRPr="00242276">
              <w:rPr>
                <w:sz w:val="24"/>
                <w:szCs w:val="24"/>
              </w:rPr>
              <w:t>Контактн</w:t>
            </w:r>
            <w:r w:rsidR="00BC7537" w:rsidRPr="00242276">
              <w:rPr>
                <w:sz w:val="24"/>
                <w:szCs w:val="24"/>
              </w:rPr>
              <w:t>а</w:t>
            </w:r>
            <w:r w:rsidRPr="00242276">
              <w:rPr>
                <w:sz w:val="24"/>
                <w:szCs w:val="24"/>
              </w:rPr>
              <w:t xml:space="preserve"> </w:t>
            </w:r>
            <w:r w:rsidR="002804EF" w:rsidRPr="00242276">
              <w:rPr>
                <w:sz w:val="24"/>
                <w:szCs w:val="24"/>
              </w:rPr>
              <w:t xml:space="preserve">інформація викладача </w:t>
            </w:r>
          </w:p>
        </w:tc>
        <w:tc>
          <w:tcPr>
            <w:tcW w:w="5553" w:type="dxa"/>
            <w:tcBorders>
              <w:top w:val="single" w:sz="4" w:space="0" w:color="000000"/>
              <w:left w:val="single" w:sz="4" w:space="0" w:color="000000"/>
              <w:bottom w:val="single" w:sz="4" w:space="0" w:color="000000"/>
              <w:right w:val="single" w:sz="4" w:space="0" w:color="000000"/>
            </w:tcBorders>
          </w:tcPr>
          <w:p w14:paraId="71A3714B" w14:textId="77777777" w:rsidR="00B72397" w:rsidRPr="00242276" w:rsidRDefault="00B72397">
            <w:pPr>
              <w:spacing w:after="0" w:line="259" w:lineRule="auto"/>
              <w:ind w:left="40" w:firstLine="0"/>
              <w:jc w:val="left"/>
              <w:rPr>
                <w:sz w:val="24"/>
                <w:szCs w:val="24"/>
              </w:rPr>
            </w:pPr>
          </w:p>
          <w:p w14:paraId="263E4D99" w14:textId="77777777" w:rsidR="001B26D8" w:rsidRDefault="001B26D8" w:rsidP="00A40AD3">
            <w:pPr>
              <w:spacing w:after="0" w:line="259" w:lineRule="auto"/>
              <w:ind w:left="40" w:firstLine="0"/>
              <w:jc w:val="left"/>
              <w:rPr>
                <w:b/>
                <w:bCs/>
                <w:lang w:val="en-US"/>
              </w:rPr>
            </w:pPr>
            <w:r w:rsidRPr="00242276">
              <w:rPr>
                <w:sz w:val="24"/>
                <w:szCs w:val="24"/>
              </w:rPr>
              <w:t>Е-mail</w:t>
            </w:r>
            <w:r w:rsidR="009E6AEB" w:rsidRPr="00242276">
              <w:rPr>
                <w:sz w:val="24"/>
                <w:szCs w:val="24"/>
              </w:rPr>
              <w:t xml:space="preserve">   </w:t>
            </w:r>
            <w:hyperlink r:id="rId8" w:history="1">
              <w:r w:rsidR="00A40AD3" w:rsidRPr="002B7641">
                <w:rPr>
                  <w:rStyle w:val="a3"/>
                  <w:b/>
                  <w:sz w:val="24"/>
                  <w:szCs w:val="24"/>
                  <w:lang w:val="en-US"/>
                </w:rPr>
                <w:t>zhelchykg</w:t>
              </w:r>
              <w:r w:rsidR="00A40AD3" w:rsidRPr="002B7641">
                <w:rPr>
                  <w:rStyle w:val="a3"/>
                  <w:b/>
                  <w:bCs/>
                </w:rPr>
                <w:t>@gmail.com</w:t>
              </w:r>
            </w:hyperlink>
          </w:p>
          <w:p w14:paraId="3F33AA18" w14:textId="77777777" w:rsidR="00A40AD3" w:rsidRPr="00A40AD3" w:rsidRDefault="00A24B9B" w:rsidP="00A40AD3">
            <w:pPr>
              <w:spacing w:after="0" w:line="259" w:lineRule="auto"/>
              <w:ind w:left="40" w:firstLine="0"/>
              <w:jc w:val="left"/>
              <w:rPr>
                <w:b/>
                <w:sz w:val="24"/>
                <w:szCs w:val="24"/>
                <w:lang w:val="en-US"/>
              </w:rPr>
            </w:pPr>
            <w:hyperlink r:id="rId9" w:history="1">
              <w:r w:rsidR="00A40AD3" w:rsidRPr="00A40AD3">
                <w:rPr>
                  <w:rStyle w:val="a3"/>
                  <w:b/>
                  <w:sz w:val="24"/>
                  <w:szCs w:val="24"/>
                  <w:lang w:val="en-US"/>
                </w:rPr>
                <w:t>gzhelchyk@ukr.net</w:t>
              </w:r>
            </w:hyperlink>
          </w:p>
        </w:tc>
      </w:tr>
      <w:tr w:rsidR="006F034E" w:rsidRPr="00242276" w14:paraId="4FF8469C" w14:textId="77777777" w:rsidTr="00EA4CAB">
        <w:trPr>
          <w:trHeight w:val="391"/>
        </w:trPr>
        <w:tc>
          <w:tcPr>
            <w:tcW w:w="0" w:type="auto"/>
            <w:vMerge/>
            <w:tcBorders>
              <w:top w:val="nil"/>
              <w:left w:val="single" w:sz="4" w:space="0" w:color="000000"/>
              <w:bottom w:val="nil"/>
              <w:right w:val="single" w:sz="4" w:space="0" w:color="000000"/>
            </w:tcBorders>
          </w:tcPr>
          <w:p w14:paraId="79231A40" w14:textId="77777777" w:rsidR="006F034E" w:rsidRPr="00242276" w:rsidRDefault="006F034E">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52B30149" w14:textId="77777777" w:rsidR="006F034E" w:rsidRPr="00242276" w:rsidRDefault="002804EF">
            <w:pPr>
              <w:spacing w:after="0" w:line="259" w:lineRule="auto"/>
              <w:ind w:left="40" w:firstLine="0"/>
              <w:jc w:val="left"/>
              <w:rPr>
                <w:sz w:val="24"/>
                <w:szCs w:val="24"/>
              </w:rPr>
            </w:pPr>
            <w:r w:rsidRPr="00242276">
              <w:rPr>
                <w:sz w:val="24"/>
                <w:szCs w:val="24"/>
              </w:rPr>
              <w:t>Робоче місце</w:t>
            </w:r>
          </w:p>
        </w:tc>
        <w:tc>
          <w:tcPr>
            <w:tcW w:w="5553" w:type="dxa"/>
            <w:tcBorders>
              <w:top w:val="single" w:sz="4" w:space="0" w:color="000000"/>
              <w:left w:val="single" w:sz="4" w:space="0" w:color="000000"/>
              <w:bottom w:val="single" w:sz="4" w:space="0" w:color="000000"/>
              <w:right w:val="single" w:sz="4" w:space="0" w:color="000000"/>
            </w:tcBorders>
          </w:tcPr>
          <w:p w14:paraId="3845270F" w14:textId="77777777" w:rsidR="006F034E" w:rsidRPr="00242276" w:rsidRDefault="002804EF" w:rsidP="00351957">
            <w:pPr>
              <w:spacing w:after="0" w:line="259" w:lineRule="auto"/>
              <w:ind w:left="40" w:firstLine="0"/>
              <w:jc w:val="left"/>
              <w:rPr>
                <w:sz w:val="24"/>
                <w:szCs w:val="24"/>
              </w:rPr>
            </w:pPr>
            <w:r w:rsidRPr="00242276">
              <w:rPr>
                <w:b/>
                <w:sz w:val="24"/>
                <w:szCs w:val="24"/>
              </w:rPr>
              <w:t>Ауд</w:t>
            </w:r>
            <w:r w:rsidR="00F65359" w:rsidRPr="00242276">
              <w:rPr>
                <w:b/>
                <w:sz w:val="24"/>
                <w:szCs w:val="24"/>
              </w:rPr>
              <w:t>итор</w:t>
            </w:r>
            <w:r w:rsidR="00C33731" w:rsidRPr="00242276">
              <w:rPr>
                <w:b/>
                <w:sz w:val="24"/>
                <w:szCs w:val="24"/>
              </w:rPr>
              <w:t>і</w:t>
            </w:r>
            <w:r w:rsidR="00F65359" w:rsidRPr="00242276">
              <w:rPr>
                <w:b/>
                <w:sz w:val="24"/>
                <w:szCs w:val="24"/>
              </w:rPr>
              <w:t>я</w:t>
            </w:r>
            <w:r w:rsidR="00351957" w:rsidRPr="00242276">
              <w:rPr>
                <w:b/>
                <w:sz w:val="24"/>
                <w:szCs w:val="24"/>
              </w:rPr>
              <w:t xml:space="preserve"> 1</w:t>
            </w:r>
            <w:r w:rsidRPr="00242276">
              <w:rPr>
                <w:b/>
                <w:sz w:val="24"/>
                <w:szCs w:val="24"/>
              </w:rPr>
              <w:t>3</w:t>
            </w:r>
            <w:r w:rsidR="007A2071" w:rsidRPr="00242276">
              <w:rPr>
                <w:b/>
                <w:sz w:val="24"/>
                <w:szCs w:val="24"/>
              </w:rPr>
              <w:t xml:space="preserve">, кабінет </w:t>
            </w:r>
            <w:r w:rsidR="00351957" w:rsidRPr="00242276">
              <w:rPr>
                <w:b/>
                <w:sz w:val="24"/>
                <w:szCs w:val="24"/>
              </w:rPr>
              <w:t>«Ботаніка, фізіологія рослин, екологія та захист навколишнього середовища»</w:t>
            </w:r>
          </w:p>
        </w:tc>
      </w:tr>
      <w:tr w:rsidR="006F034E" w:rsidRPr="00242276" w14:paraId="3938008E" w14:textId="77777777" w:rsidTr="009B0B44">
        <w:trPr>
          <w:trHeight w:val="531"/>
        </w:trPr>
        <w:tc>
          <w:tcPr>
            <w:tcW w:w="0" w:type="auto"/>
            <w:vMerge/>
            <w:tcBorders>
              <w:top w:val="nil"/>
              <w:left w:val="single" w:sz="4" w:space="0" w:color="000000"/>
              <w:bottom w:val="single" w:sz="4" w:space="0" w:color="000000"/>
              <w:right w:val="single" w:sz="4" w:space="0" w:color="000000"/>
            </w:tcBorders>
          </w:tcPr>
          <w:p w14:paraId="02B9B88D" w14:textId="77777777" w:rsidR="006F034E" w:rsidRPr="00242276" w:rsidRDefault="006F034E">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29E99F96" w14:textId="77777777" w:rsidR="006F034E" w:rsidRPr="00242276" w:rsidRDefault="002804EF">
            <w:pPr>
              <w:spacing w:after="0" w:line="259" w:lineRule="auto"/>
              <w:ind w:left="40" w:firstLine="0"/>
              <w:jc w:val="left"/>
              <w:rPr>
                <w:sz w:val="24"/>
                <w:szCs w:val="24"/>
              </w:rPr>
            </w:pPr>
            <w:r w:rsidRPr="00242276">
              <w:rPr>
                <w:sz w:val="24"/>
                <w:szCs w:val="24"/>
              </w:rPr>
              <w:t>Консультації</w:t>
            </w:r>
          </w:p>
        </w:tc>
        <w:tc>
          <w:tcPr>
            <w:tcW w:w="5553" w:type="dxa"/>
            <w:tcBorders>
              <w:top w:val="single" w:sz="4" w:space="0" w:color="000000"/>
              <w:left w:val="single" w:sz="4" w:space="0" w:color="000000"/>
              <w:bottom w:val="single" w:sz="4" w:space="0" w:color="000000"/>
              <w:right w:val="single" w:sz="4" w:space="0" w:color="000000"/>
            </w:tcBorders>
          </w:tcPr>
          <w:p w14:paraId="029C1756" w14:textId="77777777" w:rsidR="006F034E" w:rsidRPr="00242276" w:rsidRDefault="00425973">
            <w:pPr>
              <w:spacing w:after="0" w:line="259" w:lineRule="auto"/>
              <w:ind w:left="40" w:firstLine="0"/>
              <w:jc w:val="left"/>
              <w:rPr>
                <w:iCs/>
                <w:sz w:val="24"/>
                <w:szCs w:val="24"/>
              </w:rPr>
            </w:pPr>
            <w:r w:rsidRPr="00242276">
              <w:rPr>
                <w:iCs/>
                <w:sz w:val="24"/>
                <w:szCs w:val="24"/>
              </w:rPr>
              <w:t>дистанційні; за домовленістю з ініціативи здобувача</w:t>
            </w:r>
            <w:r w:rsidR="007465E0" w:rsidRPr="00242276">
              <w:rPr>
                <w:iCs/>
                <w:sz w:val="24"/>
                <w:szCs w:val="24"/>
              </w:rPr>
              <w:t>;</w:t>
            </w:r>
            <w:r w:rsidR="00990DD8" w:rsidRPr="00242276">
              <w:rPr>
                <w:iCs/>
                <w:sz w:val="24"/>
                <w:szCs w:val="24"/>
              </w:rPr>
              <w:t xml:space="preserve"> за розкладом</w:t>
            </w:r>
          </w:p>
        </w:tc>
      </w:tr>
      <w:tr w:rsidR="006F034E" w:rsidRPr="00242276" w14:paraId="143D34A4" w14:textId="77777777" w:rsidTr="009B0B44">
        <w:trPr>
          <w:trHeight w:val="311"/>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1B2F3672" w14:textId="77777777" w:rsidR="006F034E" w:rsidRDefault="00906466">
            <w:pPr>
              <w:spacing w:after="0" w:line="259" w:lineRule="auto"/>
              <w:ind w:left="38" w:firstLine="0"/>
              <w:jc w:val="left"/>
              <w:rPr>
                <w:sz w:val="24"/>
                <w:szCs w:val="24"/>
              </w:rPr>
            </w:pPr>
            <w:r w:rsidRPr="00242276">
              <w:rPr>
                <w:sz w:val="24"/>
                <w:szCs w:val="24"/>
              </w:rPr>
              <w:t xml:space="preserve">Статус дисципліни  </w:t>
            </w:r>
          </w:p>
          <w:p w14:paraId="347A17EA" w14:textId="5F3DF7E0" w:rsidR="002C6D5F" w:rsidRPr="00242276" w:rsidRDefault="002C6D5F">
            <w:pPr>
              <w:spacing w:after="0" w:line="259" w:lineRule="auto"/>
              <w:ind w:left="38" w:firstLine="0"/>
              <w:jc w:val="left"/>
              <w:rPr>
                <w:sz w:val="24"/>
                <w:szCs w:val="24"/>
              </w:rPr>
            </w:pPr>
          </w:p>
        </w:tc>
        <w:tc>
          <w:tcPr>
            <w:tcW w:w="5553" w:type="dxa"/>
            <w:tcBorders>
              <w:top w:val="single" w:sz="4" w:space="0" w:color="000000"/>
              <w:left w:val="single" w:sz="4" w:space="0" w:color="000000"/>
              <w:bottom w:val="single" w:sz="4" w:space="0" w:color="000000"/>
              <w:right w:val="single" w:sz="4" w:space="0" w:color="000000"/>
            </w:tcBorders>
          </w:tcPr>
          <w:p w14:paraId="4AF42BB2" w14:textId="3AE95D7A" w:rsidR="006F034E" w:rsidRPr="00A40AD3" w:rsidRDefault="00A24B9B" w:rsidP="00242276">
            <w:pPr>
              <w:spacing w:after="0" w:line="259" w:lineRule="auto"/>
              <w:ind w:left="40" w:firstLine="0"/>
              <w:rPr>
                <w:i/>
                <w:iCs/>
                <w:sz w:val="24"/>
                <w:szCs w:val="24"/>
              </w:rPr>
            </w:pPr>
            <w:r>
              <w:rPr>
                <w:b/>
                <w:sz w:val="24"/>
                <w:szCs w:val="24"/>
              </w:rPr>
              <w:t>Нормативна</w:t>
            </w:r>
          </w:p>
        </w:tc>
      </w:tr>
      <w:tr w:rsidR="00AC17B0" w:rsidRPr="00242276" w14:paraId="10360815" w14:textId="77777777" w:rsidTr="009B0B44">
        <w:trPr>
          <w:trHeight w:val="303"/>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0B193D6A" w14:textId="77777777" w:rsidR="00AC17B0" w:rsidRPr="00242276" w:rsidRDefault="00AC17B0">
            <w:pPr>
              <w:spacing w:after="0" w:line="259" w:lineRule="auto"/>
              <w:ind w:left="38" w:firstLine="0"/>
              <w:jc w:val="left"/>
              <w:rPr>
                <w:sz w:val="24"/>
                <w:szCs w:val="24"/>
              </w:rPr>
            </w:pPr>
            <w:r w:rsidRPr="00242276">
              <w:rPr>
                <w:sz w:val="24"/>
                <w:szCs w:val="24"/>
              </w:rPr>
              <w:t xml:space="preserve">Форма навчання </w:t>
            </w:r>
          </w:p>
        </w:tc>
        <w:tc>
          <w:tcPr>
            <w:tcW w:w="5553" w:type="dxa"/>
            <w:tcBorders>
              <w:top w:val="single" w:sz="4" w:space="0" w:color="000000"/>
              <w:left w:val="single" w:sz="4" w:space="0" w:color="000000"/>
              <w:bottom w:val="single" w:sz="4" w:space="0" w:color="000000"/>
              <w:right w:val="single" w:sz="4" w:space="0" w:color="000000"/>
            </w:tcBorders>
          </w:tcPr>
          <w:p w14:paraId="6255CA12" w14:textId="77777777" w:rsidR="00AC17B0" w:rsidRPr="00242276" w:rsidRDefault="00AC17B0">
            <w:pPr>
              <w:spacing w:after="0" w:line="259" w:lineRule="auto"/>
              <w:ind w:left="40" w:firstLine="0"/>
              <w:rPr>
                <w:b/>
                <w:sz w:val="24"/>
                <w:szCs w:val="24"/>
              </w:rPr>
            </w:pPr>
            <w:r w:rsidRPr="00242276">
              <w:rPr>
                <w:b/>
                <w:sz w:val="24"/>
                <w:szCs w:val="24"/>
              </w:rPr>
              <w:t>денна</w:t>
            </w:r>
          </w:p>
        </w:tc>
      </w:tr>
      <w:tr w:rsidR="006F034E" w:rsidRPr="00242276" w14:paraId="3AA9210B" w14:textId="77777777" w:rsidTr="00EA4CAB">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03E0C48E" w14:textId="77777777" w:rsidR="006F034E" w:rsidRPr="00242276" w:rsidRDefault="00906466">
            <w:pPr>
              <w:spacing w:after="0" w:line="259" w:lineRule="auto"/>
              <w:ind w:left="38" w:firstLine="0"/>
              <w:jc w:val="left"/>
              <w:rPr>
                <w:sz w:val="24"/>
                <w:szCs w:val="24"/>
              </w:rPr>
            </w:pPr>
            <w:r w:rsidRPr="00242276">
              <w:rPr>
                <w:sz w:val="24"/>
                <w:szCs w:val="24"/>
              </w:rPr>
              <w:t>Час та місце проведення</w:t>
            </w:r>
            <w:r w:rsidR="00F22BD3" w:rsidRPr="00242276">
              <w:rPr>
                <w:sz w:val="24"/>
                <w:szCs w:val="24"/>
              </w:rPr>
              <w:t>: курс, семестр</w:t>
            </w:r>
            <w:r w:rsidRPr="00242276">
              <w:rPr>
                <w:sz w:val="24"/>
                <w:szCs w:val="24"/>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60E13488" w14:textId="77777777" w:rsidR="006F034E" w:rsidRPr="00242276" w:rsidRDefault="00FF16FB">
            <w:pPr>
              <w:spacing w:after="0" w:line="259" w:lineRule="auto"/>
              <w:ind w:left="40" w:firstLine="0"/>
              <w:jc w:val="left"/>
              <w:rPr>
                <w:sz w:val="24"/>
                <w:szCs w:val="24"/>
              </w:rPr>
            </w:pPr>
            <w:r w:rsidRPr="00242276">
              <w:rPr>
                <w:b/>
                <w:sz w:val="24"/>
                <w:szCs w:val="24"/>
              </w:rPr>
              <w:t xml:space="preserve">2 курс, </w:t>
            </w:r>
            <w:r w:rsidR="00351957" w:rsidRPr="00242276">
              <w:rPr>
                <w:b/>
                <w:sz w:val="24"/>
                <w:szCs w:val="24"/>
              </w:rPr>
              <w:t>4</w:t>
            </w:r>
            <w:r w:rsidR="00906466" w:rsidRPr="00242276">
              <w:rPr>
                <w:b/>
                <w:sz w:val="24"/>
                <w:szCs w:val="24"/>
              </w:rPr>
              <w:t xml:space="preserve"> семестр; відповідно до розкладу </w:t>
            </w:r>
          </w:p>
        </w:tc>
      </w:tr>
      <w:tr w:rsidR="006F034E" w:rsidRPr="00242276" w14:paraId="1FF894B3" w14:textId="77777777" w:rsidTr="00EA4CAB">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05658275" w14:textId="77777777" w:rsidR="006F034E" w:rsidRPr="00242276" w:rsidRDefault="00013252">
            <w:pPr>
              <w:spacing w:after="0" w:line="259" w:lineRule="auto"/>
              <w:ind w:left="38" w:firstLine="0"/>
              <w:jc w:val="left"/>
              <w:rPr>
                <w:sz w:val="24"/>
                <w:szCs w:val="24"/>
              </w:rPr>
            </w:pPr>
            <w:r w:rsidRPr="00242276">
              <w:rPr>
                <w:sz w:val="24"/>
                <w:szCs w:val="24"/>
              </w:rPr>
              <w:t>Тривалість курсу, кількість кредитів</w:t>
            </w:r>
            <w:r w:rsidR="00906466" w:rsidRPr="00242276">
              <w:rPr>
                <w:sz w:val="24"/>
                <w:szCs w:val="24"/>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224A85B7" w14:textId="77777777" w:rsidR="006F034E" w:rsidRPr="004D3FE7" w:rsidRDefault="00A40AD3">
            <w:pPr>
              <w:spacing w:after="0" w:line="259" w:lineRule="auto"/>
              <w:ind w:left="40" w:firstLine="0"/>
              <w:jc w:val="left"/>
              <w:rPr>
                <w:color w:val="auto"/>
                <w:sz w:val="24"/>
                <w:szCs w:val="24"/>
              </w:rPr>
            </w:pPr>
            <w:r>
              <w:rPr>
                <w:b/>
                <w:color w:val="auto"/>
                <w:sz w:val="24"/>
                <w:szCs w:val="24"/>
              </w:rPr>
              <w:t>3</w:t>
            </w:r>
            <w:r w:rsidR="00906466" w:rsidRPr="00D37BD8">
              <w:rPr>
                <w:b/>
                <w:color w:val="auto"/>
                <w:sz w:val="24"/>
                <w:szCs w:val="24"/>
              </w:rPr>
              <w:t xml:space="preserve"> кредит</w:t>
            </w:r>
            <w:r w:rsidR="00EF049A" w:rsidRPr="00D37BD8">
              <w:rPr>
                <w:b/>
                <w:color w:val="auto"/>
                <w:sz w:val="24"/>
                <w:szCs w:val="24"/>
              </w:rPr>
              <w:t>ів</w:t>
            </w:r>
            <w:r w:rsidR="00906466" w:rsidRPr="00D37BD8">
              <w:rPr>
                <w:b/>
                <w:color w:val="auto"/>
                <w:sz w:val="24"/>
                <w:szCs w:val="24"/>
              </w:rPr>
              <w:t xml:space="preserve"> </w:t>
            </w:r>
            <w:r>
              <w:rPr>
                <w:b/>
                <w:color w:val="auto"/>
                <w:sz w:val="24"/>
                <w:szCs w:val="24"/>
              </w:rPr>
              <w:t>ЄКТС/9</w:t>
            </w:r>
            <w:r w:rsidR="00232BB9" w:rsidRPr="00D37BD8">
              <w:rPr>
                <w:b/>
                <w:color w:val="auto"/>
                <w:sz w:val="24"/>
                <w:szCs w:val="24"/>
              </w:rPr>
              <w:t>0 годин</w:t>
            </w:r>
          </w:p>
        </w:tc>
      </w:tr>
      <w:tr w:rsidR="00F41CB4" w:rsidRPr="00242276" w14:paraId="4967491B" w14:textId="77777777" w:rsidTr="00EA4CAB">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1E6D5AFD" w14:textId="77777777" w:rsidR="00F41CB4" w:rsidRPr="00242276" w:rsidRDefault="00F41CB4">
            <w:pPr>
              <w:spacing w:after="0" w:line="259" w:lineRule="auto"/>
              <w:ind w:left="38" w:firstLine="0"/>
              <w:jc w:val="left"/>
              <w:rPr>
                <w:bCs/>
                <w:sz w:val="24"/>
                <w:szCs w:val="24"/>
              </w:rPr>
            </w:pPr>
            <w:r w:rsidRPr="00242276">
              <w:rPr>
                <w:bCs/>
                <w:sz w:val="24"/>
                <w:szCs w:val="24"/>
              </w:rPr>
              <w:t>Розподіл за видами занять та годинами навчання</w:t>
            </w:r>
          </w:p>
        </w:tc>
        <w:tc>
          <w:tcPr>
            <w:tcW w:w="5553" w:type="dxa"/>
            <w:tcBorders>
              <w:top w:val="single" w:sz="4" w:space="0" w:color="000000"/>
              <w:left w:val="single" w:sz="4" w:space="0" w:color="000000"/>
              <w:bottom w:val="single" w:sz="4" w:space="0" w:color="000000"/>
              <w:right w:val="single" w:sz="4" w:space="0" w:color="000000"/>
            </w:tcBorders>
          </w:tcPr>
          <w:p w14:paraId="64486C15" w14:textId="77777777" w:rsidR="00F41CB4" w:rsidRPr="00D37BD8" w:rsidRDefault="00F41CB4" w:rsidP="00A40AD3">
            <w:pPr>
              <w:spacing w:after="0" w:line="259" w:lineRule="auto"/>
              <w:ind w:left="40" w:firstLine="0"/>
              <w:jc w:val="left"/>
              <w:rPr>
                <w:b/>
                <w:color w:val="auto"/>
                <w:sz w:val="24"/>
                <w:szCs w:val="24"/>
              </w:rPr>
            </w:pPr>
            <w:r w:rsidRPr="00D37BD8">
              <w:rPr>
                <w:color w:val="auto"/>
                <w:sz w:val="24"/>
                <w:szCs w:val="24"/>
              </w:rPr>
              <w:t xml:space="preserve">аудиторні заняття </w:t>
            </w:r>
            <w:r w:rsidR="00A40AD3">
              <w:rPr>
                <w:color w:val="auto"/>
                <w:sz w:val="24"/>
                <w:szCs w:val="24"/>
              </w:rPr>
              <w:t>– 36</w:t>
            </w:r>
            <w:r w:rsidR="007A156B" w:rsidRPr="00D37BD8">
              <w:rPr>
                <w:color w:val="auto"/>
                <w:sz w:val="24"/>
                <w:szCs w:val="24"/>
              </w:rPr>
              <w:t xml:space="preserve"> годин </w:t>
            </w:r>
            <w:r w:rsidRPr="00D37BD8">
              <w:rPr>
                <w:color w:val="auto"/>
                <w:sz w:val="24"/>
                <w:szCs w:val="24"/>
              </w:rPr>
              <w:t>(</w:t>
            </w:r>
            <w:r w:rsidR="007A156B" w:rsidRPr="00D37BD8">
              <w:rPr>
                <w:color w:val="auto"/>
                <w:sz w:val="24"/>
                <w:szCs w:val="24"/>
              </w:rPr>
              <w:t>л</w:t>
            </w:r>
            <w:r w:rsidRPr="00D37BD8">
              <w:rPr>
                <w:color w:val="auto"/>
                <w:sz w:val="24"/>
                <w:szCs w:val="24"/>
              </w:rPr>
              <w:t>екції</w:t>
            </w:r>
            <w:r w:rsidR="00A40AD3">
              <w:rPr>
                <w:color w:val="auto"/>
                <w:sz w:val="24"/>
                <w:szCs w:val="24"/>
              </w:rPr>
              <w:t xml:space="preserve"> – 18</w:t>
            </w:r>
            <w:r w:rsidRPr="00D37BD8">
              <w:rPr>
                <w:color w:val="auto"/>
                <w:sz w:val="24"/>
                <w:szCs w:val="24"/>
              </w:rPr>
              <w:t xml:space="preserve"> годин, практичні  заняття -</w:t>
            </w:r>
            <w:r w:rsidR="007A156B" w:rsidRPr="00D37BD8">
              <w:rPr>
                <w:color w:val="auto"/>
                <w:sz w:val="24"/>
                <w:szCs w:val="24"/>
              </w:rPr>
              <w:t xml:space="preserve"> </w:t>
            </w:r>
            <w:r w:rsidR="00A40AD3">
              <w:rPr>
                <w:color w:val="auto"/>
                <w:sz w:val="24"/>
                <w:szCs w:val="24"/>
              </w:rPr>
              <w:t>18 годин), самостійна робота – 54</w:t>
            </w:r>
            <w:r w:rsidRPr="00D37BD8">
              <w:rPr>
                <w:color w:val="auto"/>
                <w:sz w:val="24"/>
                <w:szCs w:val="24"/>
              </w:rPr>
              <w:t xml:space="preserve"> годин</w:t>
            </w:r>
          </w:p>
        </w:tc>
      </w:tr>
      <w:tr w:rsidR="006F034E" w:rsidRPr="00242276" w14:paraId="67D029D8" w14:textId="77777777" w:rsidTr="00EA4CAB">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1A6C64BB" w14:textId="77777777" w:rsidR="006F034E" w:rsidRPr="00242276" w:rsidRDefault="00906466">
            <w:pPr>
              <w:spacing w:after="0" w:line="259" w:lineRule="auto"/>
              <w:ind w:left="38" w:firstLine="0"/>
              <w:jc w:val="left"/>
              <w:rPr>
                <w:sz w:val="24"/>
                <w:szCs w:val="24"/>
              </w:rPr>
            </w:pPr>
            <w:r w:rsidRPr="00242276">
              <w:rPr>
                <w:sz w:val="24"/>
                <w:szCs w:val="24"/>
              </w:rPr>
              <w:t xml:space="preserve">Форма контролю  </w:t>
            </w:r>
          </w:p>
        </w:tc>
        <w:tc>
          <w:tcPr>
            <w:tcW w:w="5553" w:type="dxa"/>
            <w:tcBorders>
              <w:top w:val="single" w:sz="4" w:space="0" w:color="000000"/>
              <w:left w:val="single" w:sz="4" w:space="0" w:color="000000"/>
              <w:bottom w:val="single" w:sz="4" w:space="0" w:color="000000"/>
              <w:right w:val="single" w:sz="4" w:space="0" w:color="000000"/>
            </w:tcBorders>
          </w:tcPr>
          <w:p w14:paraId="4B611E31" w14:textId="77777777" w:rsidR="006F034E" w:rsidRPr="00D37BD8" w:rsidRDefault="00D37BD8" w:rsidP="00D37BD8">
            <w:pPr>
              <w:spacing w:after="0" w:line="259" w:lineRule="auto"/>
              <w:jc w:val="left"/>
              <w:rPr>
                <w:color w:val="auto"/>
                <w:sz w:val="24"/>
                <w:szCs w:val="24"/>
              </w:rPr>
            </w:pPr>
            <w:r w:rsidRPr="00D37BD8">
              <w:rPr>
                <w:b/>
                <w:color w:val="auto"/>
                <w:sz w:val="24"/>
                <w:szCs w:val="24"/>
              </w:rPr>
              <w:t>З</w:t>
            </w:r>
            <w:r w:rsidR="00EF049A" w:rsidRPr="00D37BD8">
              <w:rPr>
                <w:b/>
                <w:color w:val="auto"/>
                <w:sz w:val="24"/>
                <w:szCs w:val="24"/>
              </w:rPr>
              <w:t>алік</w:t>
            </w:r>
          </w:p>
        </w:tc>
      </w:tr>
      <w:tr w:rsidR="0068613A" w:rsidRPr="00242276" w14:paraId="3D51F313" w14:textId="77777777" w:rsidTr="009B0B44">
        <w:trPr>
          <w:trHeight w:val="205"/>
        </w:trPr>
        <w:tc>
          <w:tcPr>
            <w:tcW w:w="4219" w:type="dxa"/>
            <w:gridSpan w:val="2"/>
            <w:tcBorders>
              <w:top w:val="single" w:sz="4" w:space="0" w:color="000000"/>
              <w:left w:val="single" w:sz="4" w:space="0" w:color="000000"/>
              <w:bottom w:val="single" w:sz="4" w:space="0" w:color="000000"/>
              <w:right w:val="single" w:sz="4" w:space="0" w:color="000000"/>
            </w:tcBorders>
          </w:tcPr>
          <w:p w14:paraId="0A3ADF9D" w14:textId="77777777" w:rsidR="0068613A" w:rsidRDefault="0068613A">
            <w:pPr>
              <w:spacing w:after="0" w:line="259" w:lineRule="auto"/>
              <w:ind w:left="38" w:firstLine="0"/>
              <w:jc w:val="left"/>
              <w:rPr>
                <w:sz w:val="24"/>
                <w:szCs w:val="24"/>
              </w:rPr>
            </w:pPr>
            <w:r w:rsidRPr="00242276">
              <w:rPr>
                <w:sz w:val="24"/>
                <w:szCs w:val="24"/>
              </w:rPr>
              <w:t>Мова викладання</w:t>
            </w:r>
          </w:p>
          <w:p w14:paraId="37E240D3" w14:textId="0BD87631" w:rsidR="002C6D5F" w:rsidRPr="00242276" w:rsidRDefault="002C6D5F">
            <w:pPr>
              <w:spacing w:after="0" w:line="259" w:lineRule="auto"/>
              <w:ind w:left="38" w:firstLine="0"/>
              <w:jc w:val="left"/>
              <w:rPr>
                <w:sz w:val="24"/>
                <w:szCs w:val="24"/>
              </w:rPr>
            </w:pPr>
          </w:p>
        </w:tc>
        <w:tc>
          <w:tcPr>
            <w:tcW w:w="5553" w:type="dxa"/>
            <w:tcBorders>
              <w:top w:val="single" w:sz="4" w:space="0" w:color="000000"/>
              <w:left w:val="single" w:sz="4" w:space="0" w:color="000000"/>
              <w:bottom w:val="single" w:sz="4" w:space="0" w:color="000000"/>
              <w:right w:val="single" w:sz="4" w:space="0" w:color="000000"/>
            </w:tcBorders>
          </w:tcPr>
          <w:p w14:paraId="7DDDB411" w14:textId="77777777" w:rsidR="0068613A" w:rsidRPr="00242276" w:rsidRDefault="0068613A">
            <w:pPr>
              <w:spacing w:after="0" w:line="259" w:lineRule="auto"/>
              <w:ind w:left="40" w:firstLine="0"/>
              <w:jc w:val="left"/>
              <w:rPr>
                <w:b/>
                <w:sz w:val="24"/>
                <w:szCs w:val="24"/>
              </w:rPr>
            </w:pPr>
            <w:r w:rsidRPr="00242276">
              <w:rPr>
                <w:b/>
                <w:sz w:val="24"/>
                <w:szCs w:val="24"/>
              </w:rPr>
              <w:t>українська</w:t>
            </w:r>
          </w:p>
        </w:tc>
      </w:tr>
      <w:tr w:rsidR="006F034E" w:rsidRPr="00242276" w14:paraId="6E7B2E60" w14:textId="77777777" w:rsidTr="00EA4CAB">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14:paraId="0BE70655" w14:textId="77777777" w:rsidR="00EA4CAB" w:rsidRPr="00242276" w:rsidRDefault="00906466">
            <w:pPr>
              <w:spacing w:after="0" w:line="259" w:lineRule="auto"/>
              <w:ind w:left="38" w:firstLine="0"/>
              <w:jc w:val="left"/>
              <w:rPr>
                <w:sz w:val="24"/>
                <w:szCs w:val="24"/>
              </w:rPr>
            </w:pPr>
            <w:r w:rsidRPr="00242276">
              <w:rPr>
                <w:sz w:val="24"/>
                <w:szCs w:val="24"/>
              </w:rPr>
              <w:t>Сторінка дисципліни в Інтернеті</w:t>
            </w:r>
          </w:p>
          <w:p w14:paraId="38EAA9F8" w14:textId="77777777" w:rsidR="006F034E" w:rsidRPr="00242276" w:rsidRDefault="00EA4CAB">
            <w:pPr>
              <w:spacing w:after="0" w:line="259" w:lineRule="auto"/>
              <w:ind w:left="38" w:firstLine="0"/>
              <w:jc w:val="left"/>
              <w:rPr>
                <w:sz w:val="24"/>
                <w:szCs w:val="24"/>
              </w:rPr>
            </w:pPr>
            <w:r w:rsidRPr="00242276">
              <w:rPr>
                <w:sz w:val="24"/>
                <w:szCs w:val="24"/>
              </w:rPr>
              <w:t>Дистанційний курс</w:t>
            </w:r>
          </w:p>
        </w:tc>
        <w:tc>
          <w:tcPr>
            <w:tcW w:w="5553" w:type="dxa"/>
            <w:tcBorders>
              <w:top w:val="single" w:sz="4" w:space="0" w:color="000000"/>
              <w:left w:val="single" w:sz="4" w:space="0" w:color="000000"/>
              <w:bottom w:val="single" w:sz="4" w:space="0" w:color="000000"/>
              <w:right w:val="single" w:sz="4" w:space="0" w:color="000000"/>
            </w:tcBorders>
          </w:tcPr>
          <w:p w14:paraId="2DFF7B85" w14:textId="4E9AA516" w:rsidR="002C7CF0" w:rsidRDefault="003F328D" w:rsidP="0050774B">
            <w:pPr>
              <w:pStyle w:val="1"/>
              <w:spacing w:after="0"/>
              <w:ind w:left="0" w:right="-106"/>
              <w:jc w:val="left"/>
              <w:outlineLvl w:val="0"/>
              <w:rPr>
                <w:sz w:val="24"/>
                <w:szCs w:val="24"/>
              </w:rPr>
            </w:pPr>
            <w:r w:rsidRPr="00242276">
              <w:rPr>
                <w:b w:val="0"/>
                <w:sz w:val="24"/>
                <w:szCs w:val="24"/>
              </w:rPr>
              <w:t>електронний курс р</w:t>
            </w:r>
            <w:r w:rsidR="000B6B9D">
              <w:rPr>
                <w:b w:val="0"/>
                <w:sz w:val="24"/>
                <w:szCs w:val="24"/>
              </w:rPr>
              <w:t>озміщений в</w:t>
            </w:r>
            <w:r w:rsidRPr="00242276">
              <w:rPr>
                <w:b w:val="0"/>
                <w:sz w:val="24"/>
                <w:szCs w:val="24"/>
              </w:rPr>
              <w:t xml:space="preserve"> Moodle </w:t>
            </w:r>
            <w:r w:rsidR="006A5C5E">
              <w:rPr>
                <w:b w:val="0"/>
                <w:sz w:val="24"/>
                <w:szCs w:val="24"/>
              </w:rPr>
              <w:t xml:space="preserve"> </w:t>
            </w:r>
            <w:hyperlink r:id="rId10" w:history="1">
              <w:r w:rsidR="00D22E9A" w:rsidRPr="0031515F">
                <w:rPr>
                  <w:rStyle w:val="a3"/>
                  <w:sz w:val="24"/>
                  <w:szCs w:val="24"/>
                </w:rPr>
                <w:t>http://gklnau.org.ua/moodle/course/view.php?id=102</w:t>
              </w:r>
            </w:hyperlink>
          </w:p>
          <w:p w14:paraId="1D8766B0" w14:textId="7A15B64C" w:rsidR="006F034E" w:rsidRPr="00242276" w:rsidRDefault="00CB587E" w:rsidP="0050774B">
            <w:pPr>
              <w:pStyle w:val="1"/>
              <w:spacing w:after="0"/>
              <w:ind w:left="0" w:right="-106"/>
              <w:jc w:val="left"/>
              <w:outlineLvl w:val="0"/>
              <w:rPr>
                <w:sz w:val="24"/>
                <w:szCs w:val="24"/>
              </w:rPr>
            </w:pPr>
            <w:r w:rsidRPr="00242276">
              <w:rPr>
                <w:sz w:val="24"/>
                <w:szCs w:val="24"/>
              </w:rPr>
              <w:t xml:space="preserve">  </w:t>
            </w:r>
          </w:p>
        </w:tc>
      </w:tr>
      <w:tr w:rsidR="009F5B2B" w:rsidRPr="00242276" w14:paraId="188430F8" w14:textId="77777777" w:rsidTr="002C6D5F">
        <w:trPr>
          <w:trHeight w:val="2021"/>
        </w:trPr>
        <w:tc>
          <w:tcPr>
            <w:tcW w:w="4219" w:type="dxa"/>
            <w:gridSpan w:val="2"/>
            <w:tcBorders>
              <w:top w:val="single" w:sz="4" w:space="0" w:color="000000"/>
              <w:left w:val="single" w:sz="4" w:space="0" w:color="000000"/>
              <w:bottom w:val="single" w:sz="4" w:space="0" w:color="000000"/>
              <w:right w:val="single" w:sz="4" w:space="0" w:color="000000"/>
            </w:tcBorders>
          </w:tcPr>
          <w:p w14:paraId="06AEFACF" w14:textId="77777777" w:rsidR="009F5B2B" w:rsidRPr="00242276" w:rsidRDefault="009F5B2B" w:rsidP="009F5B2B">
            <w:pPr>
              <w:spacing w:after="26"/>
              <w:rPr>
                <w:bCs/>
              </w:rPr>
            </w:pPr>
            <w:r w:rsidRPr="00242276">
              <w:rPr>
                <w:bCs/>
                <w:sz w:val="24"/>
              </w:rPr>
              <w:t xml:space="preserve">Сторінка курсу на платформі Мoodle </w:t>
            </w:r>
          </w:p>
          <w:p w14:paraId="01D89A44" w14:textId="77777777" w:rsidR="009F5B2B" w:rsidRPr="00242276" w:rsidRDefault="009F5B2B" w:rsidP="009F5B2B">
            <w:pPr>
              <w:spacing w:after="0" w:line="259" w:lineRule="auto"/>
              <w:ind w:left="38" w:firstLine="0"/>
              <w:jc w:val="left"/>
              <w:rPr>
                <w:sz w:val="24"/>
                <w:szCs w:val="24"/>
              </w:rPr>
            </w:pPr>
            <w:r w:rsidRPr="00242276">
              <w:rPr>
                <w:bCs/>
                <w:sz w:val="24"/>
              </w:rPr>
              <w:t>(персональна навчальна система)</w:t>
            </w:r>
          </w:p>
        </w:tc>
        <w:tc>
          <w:tcPr>
            <w:tcW w:w="5553" w:type="dxa"/>
            <w:tcBorders>
              <w:top w:val="single" w:sz="4" w:space="0" w:color="000000"/>
              <w:left w:val="single" w:sz="4" w:space="0" w:color="000000"/>
              <w:bottom w:val="single" w:sz="4" w:space="0" w:color="000000"/>
              <w:right w:val="single" w:sz="4" w:space="0" w:color="000000"/>
            </w:tcBorders>
          </w:tcPr>
          <w:p w14:paraId="6DA2C59E" w14:textId="052C9197" w:rsidR="009F5B2B" w:rsidRPr="00242276" w:rsidRDefault="009F5B2B" w:rsidP="00CB587E">
            <w:pPr>
              <w:pStyle w:val="1"/>
              <w:spacing w:after="0"/>
              <w:ind w:left="0"/>
              <w:jc w:val="left"/>
              <w:outlineLvl w:val="0"/>
              <w:rPr>
                <w:b w:val="0"/>
                <w:iCs/>
                <w:sz w:val="24"/>
                <w:szCs w:val="24"/>
              </w:rPr>
            </w:pPr>
            <w:r w:rsidRPr="00242276">
              <w:rPr>
                <w:b w:val="0"/>
                <w:iCs/>
                <w:sz w:val="24"/>
                <w:szCs w:val="24"/>
              </w:rPr>
              <w:t xml:space="preserve">робоча програма, </w:t>
            </w:r>
            <w:r w:rsidR="00D22E9A">
              <w:rPr>
                <w:b w:val="0"/>
                <w:iCs/>
                <w:sz w:val="24"/>
                <w:szCs w:val="24"/>
              </w:rPr>
              <w:t xml:space="preserve">силабус, </w:t>
            </w:r>
            <w:r w:rsidRPr="00242276">
              <w:rPr>
                <w:b w:val="0"/>
                <w:iCs/>
                <w:sz w:val="24"/>
                <w:szCs w:val="24"/>
              </w:rPr>
              <w:t>курс лекцій, лабораторні</w:t>
            </w:r>
            <w:r w:rsidR="00266E53" w:rsidRPr="00242276">
              <w:rPr>
                <w:b w:val="0"/>
                <w:iCs/>
                <w:sz w:val="24"/>
                <w:szCs w:val="24"/>
              </w:rPr>
              <w:t>, практичні</w:t>
            </w:r>
            <w:r w:rsidRPr="00242276">
              <w:rPr>
                <w:b w:val="0"/>
                <w:iCs/>
                <w:sz w:val="24"/>
                <w:szCs w:val="24"/>
              </w:rPr>
              <w:t xml:space="preserve"> роботи, презентації курсу, навчальні відеофільми,  </w:t>
            </w:r>
            <w:r w:rsidR="00537CC4" w:rsidRPr="00242276">
              <w:rPr>
                <w:b w:val="0"/>
                <w:iCs/>
                <w:sz w:val="24"/>
                <w:szCs w:val="24"/>
              </w:rPr>
              <w:t xml:space="preserve"> </w:t>
            </w:r>
            <w:r w:rsidR="0077565C" w:rsidRPr="00242276">
              <w:rPr>
                <w:b w:val="0"/>
                <w:iCs/>
                <w:sz w:val="24"/>
                <w:szCs w:val="24"/>
              </w:rPr>
              <w:t>тестовий контроль,</w:t>
            </w:r>
            <w:r w:rsidR="00537CC4" w:rsidRPr="00242276">
              <w:rPr>
                <w:b w:val="0"/>
                <w:iCs/>
                <w:sz w:val="24"/>
                <w:szCs w:val="24"/>
              </w:rPr>
              <w:t xml:space="preserve"> </w:t>
            </w:r>
            <w:r w:rsidRPr="00242276">
              <w:rPr>
                <w:b w:val="0"/>
                <w:iCs/>
                <w:sz w:val="24"/>
                <w:szCs w:val="24"/>
              </w:rPr>
              <w:t>перелік питань для підсумкового контролю</w:t>
            </w:r>
            <w:r w:rsidR="0077565C" w:rsidRPr="00242276">
              <w:rPr>
                <w:b w:val="0"/>
                <w:iCs/>
                <w:sz w:val="24"/>
                <w:szCs w:val="24"/>
              </w:rPr>
              <w:t>, компетентності, програмні результати навчання</w:t>
            </w:r>
          </w:p>
        </w:tc>
      </w:tr>
    </w:tbl>
    <w:p w14:paraId="22575A29" w14:textId="6D97B838" w:rsidR="009B1E3A" w:rsidRPr="009B0B44" w:rsidRDefault="009E6AEB" w:rsidP="009B0B44">
      <w:pPr>
        <w:spacing w:after="66" w:line="259" w:lineRule="auto"/>
        <w:ind w:left="12" w:firstLine="0"/>
        <w:jc w:val="left"/>
      </w:pPr>
      <w:r w:rsidRPr="00242276">
        <w:rPr>
          <w:b/>
          <w:color w:val="7030A0"/>
          <w:szCs w:val="28"/>
        </w:rPr>
        <w:br w:type="page"/>
      </w:r>
      <w:r w:rsidR="00940893">
        <w:rPr>
          <w:b/>
          <w:color w:val="7030A0"/>
          <w:szCs w:val="28"/>
        </w:rPr>
        <w:lastRenderedPageBreak/>
        <w:t xml:space="preserve">                                                </w:t>
      </w:r>
      <w:r w:rsidR="009B1E3A" w:rsidRPr="001E70A0">
        <w:rPr>
          <w:b/>
          <w:sz w:val="24"/>
          <w:szCs w:val="24"/>
        </w:rPr>
        <w:t xml:space="preserve">Опис навчальної дисципліни </w:t>
      </w:r>
    </w:p>
    <w:tbl>
      <w:tblPr>
        <w:tblStyle w:val="TableGrid"/>
        <w:tblW w:w="9781" w:type="dxa"/>
        <w:tblInd w:w="-147" w:type="dxa"/>
        <w:tblLayout w:type="fixed"/>
        <w:tblCellMar>
          <w:top w:w="53" w:type="dxa"/>
          <w:left w:w="108" w:type="dxa"/>
          <w:right w:w="48" w:type="dxa"/>
        </w:tblCellMar>
        <w:tblLook w:val="04A0" w:firstRow="1" w:lastRow="0" w:firstColumn="1" w:lastColumn="0" w:noHBand="0" w:noVBand="1"/>
      </w:tblPr>
      <w:tblGrid>
        <w:gridCol w:w="39"/>
        <w:gridCol w:w="725"/>
        <w:gridCol w:w="28"/>
        <w:gridCol w:w="881"/>
        <w:gridCol w:w="170"/>
        <w:gridCol w:w="6237"/>
        <w:gridCol w:w="1701"/>
      </w:tblGrid>
      <w:tr w:rsidR="009B1E3A" w:rsidRPr="001E70A0" w14:paraId="4E9DB6E2" w14:textId="77777777" w:rsidTr="009A4B33">
        <w:trPr>
          <w:gridBefore w:val="1"/>
          <w:wBefore w:w="39" w:type="dxa"/>
          <w:trHeight w:val="1114"/>
        </w:trPr>
        <w:tc>
          <w:tcPr>
            <w:tcW w:w="1804" w:type="dxa"/>
            <w:gridSpan w:val="4"/>
            <w:tcBorders>
              <w:top w:val="single" w:sz="4" w:space="0" w:color="000000"/>
              <w:left w:val="single" w:sz="4" w:space="0" w:color="000000"/>
              <w:bottom w:val="single" w:sz="4" w:space="0" w:color="000000"/>
              <w:right w:val="single" w:sz="4" w:space="0" w:color="000000"/>
            </w:tcBorders>
          </w:tcPr>
          <w:p w14:paraId="0C2A95FD" w14:textId="77777777" w:rsidR="009B1E3A" w:rsidRPr="001E70A0" w:rsidRDefault="009B1E3A" w:rsidP="00B0205E">
            <w:pPr>
              <w:spacing w:after="0" w:line="259" w:lineRule="auto"/>
              <w:ind w:left="0" w:firstLine="0"/>
              <w:jc w:val="left"/>
              <w:rPr>
                <w:sz w:val="24"/>
                <w:szCs w:val="24"/>
              </w:rPr>
            </w:pPr>
            <w:r w:rsidRPr="001E70A0">
              <w:rPr>
                <w:b/>
                <w:sz w:val="24"/>
                <w:szCs w:val="24"/>
              </w:rPr>
              <w:t xml:space="preserve">Мета вивчення навчальної дисципліни </w:t>
            </w:r>
          </w:p>
        </w:tc>
        <w:tc>
          <w:tcPr>
            <w:tcW w:w="7938" w:type="dxa"/>
            <w:gridSpan w:val="2"/>
            <w:tcBorders>
              <w:top w:val="single" w:sz="4" w:space="0" w:color="000000"/>
              <w:left w:val="single" w:sz="4" w:space="0" w:color="000000"/>
              <w:bottom w:val="single" w:sz="4" w:space="0" w:color="000000"/>
              <w:right w:val="single" w:sz="4" w:space="0" w:color="000000"/>
            </w:tcBorders>
          </w:tcPr>
          <w:p w14:paraId="58C8BC23" w14:textId="77777777" w:rsidR="00B0205E" w:rsidRPr="001E70A0" w:rsidRDefault="002A0819" w:rsidP="00C94DD2">
            <w:pPr>
              <w:spacing w:after="0" w:line="259" w:lineRule="auto"/>
              <w:ind w:left="0" w:right="58" w:firstLine="431"/>
              <w:rPr>
                <w:color w:val="auto"/>
                <w:sz w:val="24"/>
                <w:szCs w:val="24"/>
              </w:rPr>
            </w:pPr>
            <w:r w:rsidRPr="001E70A0">
              <w:rPr>
                <w:color w:val="auto"/>
                <w:sz w:val="24"/>
                <w:szCs w:val="24"/>
              </w:rPr>
              <w:t xml:space="preserve">Головна мета курсу – засвоєння і формування у майбутніх фахівців знань про основні закономірності взаємодії людини, суспільства і природи, особливості впливу антропогенних чинників на природне середовище та його зворотну дію, методи управління процесами природокористування; </w:t>
            </w:r>
            <w:r w:rsidRPr="001E70A0">
              <w:rPr>
                <w:rStyle w:val="markedcontent"/>
                <w:color w:val="auto"/>
                <w:sz w:val="24"/>
                <w:szCs w:val="24"/>
              </w:rPr>
              <w:t>проблематику, наукову картину світу, теоретичні, прикладні, законодавчі та управлінські аспекти охорони природи та навколишнього природного середовища; розвиток екологічного та глобального мислення майбутніх фахівців; розширення екологічного та біологічного кругозору, світосприймання та світорозуміння.</w:t>
            </w:r>
            <w:r w:rsidRPr="001E70A0">
              <w:rPr>
                <w:color w:val="auto"/>
                <w:sz w:val="24"/>
                <w:szCs w:val="24"/>
              </w:rPr>
              <w:br/>
            </w:r>
            <w:r w:rsidR="00B0205E" w:rsidRPr="001E70A0">
              <w:rPr>
                <w:rStyle w:val="markedcontent"/>
                <w:color w:val="auto"/>
                <w:sz w:val="24"/>
                <w:szCs w:val="24"/>
              </w:rPr>
              <w:t xml:space="preserve"> </w:t>
            </w:r>
            <w:r w:rsidR="00B0205E" w:rsidRPr="001E70A0">
              <w:rPr>
                <w:color w:val="auto"/>
                <w:sz w:val="24"/>
                <w:szCs w:val="24"/>
              </w:rPr>
              <w:t xml:space="preserve">Формування </w:t>
            </w:r>
            <w:r w:rsidR="00B0205E" w:rsidRPr="001E70A0">
              <w:rPr>
                <w:rStyle w:val="markedcontent"/>
                <w:color w:val="auto"/>
                <w:sz w:val="24"/>
                <w:szCs w:val="24"/>
              </w:rPr>
              <w:t xml:space="preserve">сучасних уявлень та поглиблення знань про екологію, її методологію, </w:t>
            </w:r>
          </w:p>
          <w:p w14:paraId="27E67185" w14:textId="77777777" w:rsidR="00B0205E" w:rsidRPr="001E70A0" w:rsidRDefault="00B0205E" w:rsidP="00C94DD2">
            <w:pPr>
              <w:spacing w:after="0" w:line="259" w:lineRule="auto"/>
              <w:ind w:left="0" w:right="58" w:firstLine="431"/>
              <w:rPr>
                <w:sz w:val="24"/>
                <w:szCs w:val="24"/>
              </w:rPr>
            </w:pPr>
            <w:r w:rsidRPr="001E70A0">
              <w:rPr>
                <w:rStyle w:val="markedcontent"/>
                <w:sz w:val="24"/>
                <w:szCs w:val="24"/>
              </w:rPr>
              <w:t>Вивчення дисципліни передбачає формування низки компетенцій, а саме: академічна компетенція; предметна компетенція; продуктивна компетенція; комунікативна компетенція; інформаційна компетенція; полі функціональна компетенція.</w:t>
            </w:r>
            <w:r w:rsidR="00AD563A" w:rsidRPr="001E70A0">
              <w:rPr>
                <w:sz w:val="24"/>
                <w:szCs w:val="24"/>
              </w:rPr>
              <w:t xml:space="preserve"> </w:t>
            </w:r>
          </w:p>
        </w:tc>
      </w:tr>
      <w:tr w:rsidR="00AD49A5" w:rsidRPr="001E70A0" w14:paraId="09531378" w14:textId="77777777" w:rsidTr="00D37BD8">
        <w:trPr>
          <w:gridBefore w:val="1"/>
          <w:wBefore w:w="39" w:type="dxa"/>
          <w:trHeight w:val="4419"/>
        </w:trPr>
        <w:tc>
          <w:tcPr>
            <w:tcW w:w="1804" w:type="dxa"/>
            <w:gridSpan w:val="4"/>
            <w:tcBorders>
              <w:top w:val="single" w:sz="4" w:space="0" w:color="000000"/>
              <w:left w:val="single" w:sz="4" w:space="0" w:color="000000"/>
              <w:bottom w:val="single" w:sz="4" w:space="0" w:color="000000"/>
              <w:right w:val="single" w:sz="4" w:space="0" w:color="000000"/>
            </w:tcBorders>
          </w:tcPr>
          <w:p w14:paraId="137DE574" w14:textId="77777777" w:rsidR="00AD49A5" w:rsidRPr="001E70A0" w:rsidRDefault="006D3043" w:rsidP="00B0205E">
            <w:pPr>
              <w:spacing w:after="0" w:line="259" w:lineRule="auto"/>
              <w:ind w:left="0" w:firstLine="0"/>
              <w:jc w:val="left"/>
              <w:rPr>
                <w:b/>
                <w:sz w:val="24"/>
                <w:szCs w:val="24"/>
              </w:rPr>
            </w:pPr>
            <w:r w:rsidRPr="001E70A0">
              <w:rPr>
                <w:b/>
                <w:sz w:val="24"/>
                <w:szCs w:val="24"/>
              </w:rPr>
              <w:t>Завдання дисципліни</w:t>
            </w:r>
          </w:p>
        </w:tc>
        <w:tc>
          <w:tcPr>
            <w:tcW w:w="7938" w:type="dxa"/>
            <w:gridSpan w:val="2"/>
            <w:tcBorders>
              <w:top w:val="single" w:sz="4" w:space="0" w:color="000000"/>
              <w:left w:val="single" w:sz="4" w:space="0" w:color="000000"/>
              <w:bottom w:val="single" w:sz="4" w:space="0" w:color="000000"/>
              <w:right w:val="single" w:sz="4" w:space="0" w:color="000000"/>
            </w:tcBorders>
          </w:tcPr>
          <w:p w14:paraId="5FD85573" w14:textId="77777777" w:rsidR="00AD49A5" w:rsidRPr="001E70A0" w:rsidRDefault="00B0205E" w:rsidP="009B0B44">
            <w:pPr>
              <w:spacing w:after="0" w:line="240" w:lineRule="auto"/>
              <w:ind w:left="40" w:right="24" w:firstLine="140"/>
              <w:rPr>
                <w:color w:val="auto"/>
                <w:sz w:val="24"/>
                <w:szCs w:val="24"/>
              </w:rPr>
            </w:pPr>
            <w:r w:rsidRPr="001E70A0">
              <w:rPr>
                <w:rStyle w:val="markedcontent"/>
                <w:color w:val="auto"/>
                <w:sz w:val="24"/>
                <w:szCs w:val="24"/>
              </w:rPr>
              <w:t>Основними завдан</w:t>
            </w:r>
            <w:r w:rsidR="005B462D" w:rsidRPr="001E70A0">
              <w:rPr>
                <w:rStyle w:val="markedcontent"/>
                <w:color w:val="auto"/>
                <w:sz w:val="24"/>
                <w:szCs w:val="24"/>
              </w:rPr>
              <w:t>нями вивчення дисципліни</w:t>
            </w:r>
            <w:r w:rsidR="00D37BD8" w:rsidRPr="001E70A0">
              <w:rPr>
                <w:rStyle w:val="markedcontent"/>
                <w:color w:val="auto"/>
                <w:sz w:val="24"/>
                <w:szCs w:val="24"/>
              </w:rPr>
              <w:t xml:space="preserve"> </w:t>
            </w:r>
            <w:r w:rsidR="00C94DD2" w:rsidRPr="001E70A0">
              <w:rPr>
                <w:rStyle w:val="markedcontent"/>
                <w:color w:val="auto"/>
                <w:sz w:val="24"/>
                <w:szCs w:val="24"/>
              </w:rPr>
              <w:t xml:space="preserve"> «</w:t>
            </w:r>
            <w:r w:rsidR="005B462D" w:rsidRPr="001E70A0">
              <w:rPr>
                <w:rStyle w:val="markedcontent"/>
                <w:color w:val="auto"/>
                <w:sz w:val="24"/>
                <w:szCs w:val="24"/>
              </w:rPr>
              <w:t>Е</w:t>
            </w:r>
            <w:r w:rsidRPr="001E70A0">
              <w:rPr>
                <w:rStyle w:val="markedcontent"/>
                <w:color w:val="auto"/>
                <w:sz w:val="24"/>
                <w:szCs w:val="24"/>
              </w:rPr>
              <w:t>кологі</w:t>
            </w:r>
            <w:r w:rsidR="005B462D" w:rsidRPr="001E70A0">
              <w:rPr>
                <w:rStyle w:val="markedcontent"/>
                <w:color w:val="auto"/>
                <w:sz w:val="24"/>
                <w:szCs w:val="24"/>
              </w:rPr>
              <w:t xml:space="preserve">я та </w:t>
            </w:r>
            <w:r w:rsidR="009B0B44">
              <w:rPr>
                <w:rStyle w:val="markedcontent"/>
                <w:color w:val="auto"/>
                <w:sz w:val="24"/>
                <w:szCs w:val="24"/>
              </w:rPr>
              <w:t>захист</w:t>
            </w:r>
            <w:r w:rsidR="005B462D" w:rsidRPr="001E70A0">
              <w:rPr>
                <w:rStyle w:val="markedcontent"/>
                <w:color w:val="auto"/>
                <w:sz w:val="24"/>
                <w:szCs w:val="24"/>
              </w:rPr>
              <w:t xml:space="preserve"> навколишнього середовища</w:t>
            </w:r>
            <w:r w:rsidR="00C94DD2" w:rsidRPr="001E70A0">
              <w:rPr>
                <w:rStyle w:val="markedcontent"/>
                <w:color w:val="auto"/>
                <w:sz w:val="24"/>
                <w:szCs w:val="24"/>
              </w:rPr>
              <w:t>»</w:t>
            </w:r>
            <w:r w:rsidRPr="001E70A0">
              <w:rPr>
                <w:rStyle w:val="markedcontent"/>
                <w:color w:val="auto"/>
                <w:sz w:val="24"/>
                <w:szCs w:val="24"/>
              </w:rPr>
              <w:t xml:space="preserve"> є:</w:t>
            </w:r>
            <w:r w:rsidRPr="001E70A0">
              <w:rPr>
                <w:color w:val="auto"/>
                <w:sz w:val="24"/>
                <w:szCs w:val="24"/>
              </w:rPr>
              <w:br/>
            </w:r>
            <w:r w:rsidRPr="001E70A0">
              <w:rPr>
                <w:rStyle w:val="markedcontent"/>
                <w:color w:val="auto"/>
                <w:sz w:val="24"/>
                <w:szCs w:val="24"/>
              </w:rPr>
              <w:t>- формування світоглядних знань про основні тенденції розвитку екологічних</w:t>
            </w:r>
            <w:r w:rsidR="005B462D" w:rsidRPr="001E70A0">
              <w:rPr>
                <w:rStyle w:val="markedcontent"/>
                <w:color w:val="auto"/>
                <w:sz w:val="24"/>
                <w:szCs w:val="24"/>
              </w:rPr>
              <w:t xml:space="preserve"> </w:t>
            </w:r>
            <w:r w:rsidRPr="001E70A0">
              <w:rPr>
                <w:rStyle w:val="markedcontent"/>
                <w:color w:val="auto"/>
                <w:sz w:val="24"/>
                <w:szCs w:val="24"/>
              </w:rPr>
              <w:t>особливостей природокористування;</w:t>
            </w:r>
            <w:r w:rsidRPr="001E70A0">
              <w:rPr>
                <w:color w:val="auto"/>
                <w:sz w:val="24"/>
                <w:szCs w:val="24"/>
              </w:rPr>
              <w:br/>
            </w:r>
            <w:r w:rsidRPr="001E70A0">
              <w:rPr>
                <w:rStyle w:val="markedcontent"/>
                <w:color w:val="auto"/>
                <w:sz w:val="24"/>
                <w:szCs w:val="24"/>
              </w:rPr>
              <w:t>- розкриття наукових основ вивчення екологічних проблем у відповідності з</w:t>
            </w:r>
            <w:r w:rsidR="005B462D" w:rsidRPr="001E70A0">
              <w:rPr>
                <w:rStyle w:val="markedcontent"/>
                <w:color w:val="auto"/>
                <w:sz w:val="24"/>
                <w:szCs w:val="24"/>
              </w:rPr>
              <w:t xml:space="preserve"> </w:t>
            </w:r>
            <w:r w:rsidRPr="001E70A0">
              <w:rPr>
                <w:rStyle w:val="markedcontent"/>
                <w:color w:val="auto"/>
                <w:sz w:val="24"/>
                <w:szCs w:val="24"/>
              </w:rPr>
              <w:t>положеннями міжнародної стратегії сталого розвитку;</w:t>
            </w:r>
            <w:r w:rsidRPr="001E70A0">
              <w:rPr>
                <w:color w:val="auto"/>
                <w:sz w:val="24"/>
                <w:szCs w:val="24"/>
              </w:rPr>
              <w:br/>
            </w:r>
            <w:r w:rsidRPr="001E70A0">
              <w:rPr>
                <w:rStyle w:val="markedcontent"/>
                <w:color w:val="auto"/>
                <w:sz w:val="24"/>
                <w:szCs w:val="24"/>
              </w:rPr>
              <w:t>- надання інформації щодо поточного стану різних компонентів довкілля</w:t>
            </w:r>
            <w:r w:rsidRPr="001E70A0">
              <w:rPr>
                <w:color w:val="auto"/>
                <w:sz w:val="24"/>
                <w:szCs w:val="24"/>
              </w:rPr>
              <w:br/>
            </w:r>
            <w:r w:rsidRPr="001E70A0">
              <w:rPr>
                <w:rStyle w:val="markedcontent"/>
                <w:color w:val="auto"/>
                <w:sz w:val="24"/>
                <w:szCs w:val="24"/>
              </w:rPr>
              <w:t>(поверхневих, підземних, питних вод, атмосферного повітря, ґрунтів та ін.);</w:t>
            </w:r>
            <w:r w:rsidRPr="001E70A0">
              <w:rPr>
                <w:color w:val="auto"/>
                <w:sz w:val="24"/>
                <w:szCs w:val="24"/>
              </w:rPr>
              <w:br/>
            </w:r>
            <w:r w:rsidRPr="001E70A0">
              <w:rPr>
                <w:rStyle w:val="markedcontent"/>
                <w:color w:val="auto"/>
                <w:sz w:val="24"/>
                <w:szCs w:val="24"/>
              </w:rPr>
              <w:t>- оцінка рівнів шкідливого впливу на них техногенних навантажень;</w:t>
            </w:r>
            <w:r w:rsidRPr="001E70A0">
              <w:rPr>
                <w:color w:val="auto"/>
                <w:sz w:val="24"/>
                <w:szCs w:val="24"/>
              </w:rPr>
              <w:br/>
            </w:r>
            <w:r w:rsidRPr="001E70A0">
              <w:rPr>
                <w:rStyle w:val="markedcontent"/>
                <w:color w:val="auto"/>
                <w:sz w:val="24"/>
                <w:szCs w:val="24"/>
              </w:rPr>
              <w:t>- виховання почуття відповідальності за забруднення природного середовища, стан</w:t>
            </w:r>
            <w:r w:rsidR="005B462D" w:rsidRPr="001E70A0">
              <w:rPr>
                <w:rStyle w:val="markedcontent"/>
                <w:color w:val="auto"/>
                <w:sz w:val="24"/>
                <w:szCs w:val="24"/>
              </w:rPr>
              <w:t xml:space="preserve"> </w:t>
            </w:r>
            <w:r w:rsidRPr="001E70A0">
              <w:rPr>
                <w:rStyle w:val="markedcontent"/>
                <w:color w:val="auto"/>
                <w:sz w:val="24"/>
                <w:szCs w:val="24"/>
              </w:rPr>
              <w:t>довкілля, свідомості щодо необхідності дотримання природоохоронного законодавства;</w:t>
            </w:r>
            <w:r w:rsidRPr="001E70A0">
              <w:rPr>
                <w:color w:val="auto"/>
                <w:sz w:val="24"/>
                <w:szCs w:val="24"/>
              </w:rPr>
              <w:br/>
            </w:r>
            <w:r w:rsidRPr="001E70A0">
              <w:rPr>
                <w:rStyle w:val="markedcontent"/>
                <w:color w:val="auto"/>
                <w:sz w:val="24"/>
                <w:szCs w:val="24"/>
              </w:rPr>
              <w:t>- розвиток системи інтелектуальних та практичних умінь і навичок, стосовно</w:t>
            </w:r>
            <w:r w:rsidR="005B462D" w:rsidRPr="001E70A0">
              <w:rPr>
                <w:rStyle w:val="markedcontent"/>
                <w:color w:val="auto"/>
                <w:sz w:val="24"/>
                <w:szCs w:val="24"/>
              </w:rPr>
              <w:t xml:space="preserve"> </w:t>
            </w:r>
            <w:r w:rsidRPr="001E70A0">
              <w:rPr>
                <w:rStyle w:val="markedcontent"/>
                <w:color w:val="auto"/>
                <w:sz w:val="24"/>
                <w:szCs w:val="24"/>
              </w:rPr>
              <w:t>оцінювання екостанів і екоситуацій, ступеня їх напруженості, ефективності охорони природи</w:t>
            </w:r>
            <w:r w:rsidR="005B462D" w:rsidRPr="001E70A0">
              <w:rPr>
                <w:color w:val="auto"/>
                <w:sz w:val="24"/>
                <w:szCs w:val="24"/>
              </w:rPr>
              <w:t>.</w:t>
            </w:r>
          </w:p>
        </w:tc>
      </w:tr>
      <w:tr w:rsidR="00EA2003" w:rsidRPr="001E70A0" w14:paraId="77761AC0" w14:textId="77777777" w:rsidTr="00D37BD8">
        <w:trPr>
          <w:gridBefore w:val="1"/>
          <w:wBefore w:w="39" w:type="dxa"/>
          <w:trHeight w:val="783"/>
        </w:trPr>
        <w:tc>
          <w:tcPr>
            <w:tcW w:w="1804" w:type="dxa"/>
            <w:gridSpan w:val="4"/>
            <w:tcBorders>
              <w:top w:val="single" w:sz="4" w:space="0" w:color="000000"/>
              <w:left w:val="single" w:sz="4" w:space="0" w:color="000000"/>
              <w:bottom w:val="single" w:sz="4" w:space="0" w:color="000000"/>
              <w:right w:val="single" w:sz="4" w:space="0" w:color="000000"/>
            </w:tcBorders>
          </w:tcPr>
          <w:p w14:paraId="531E8B47" w14:textId="77777777" w:rsidR="00EA2003" w:rsidRPr="001E70A0" w:rsidRDefault="00EA2003" w:rsidP="00D37BD8">
            <w:pPr>
              <w:spacing w:after="0" w:line="259" w:lineRule="auto"/>
              <w:ind w:left="0" w:firstLine="0"/>
              <w:jc w:val="left"/>
              <w:rPr>
                <w:b/>
                <w:sz w:val="24"/>
                <w:szCs w:val="24"/>
              </w:rPr>
            </w:pPr>
            <w:r w:rsidRPr="001E70A0">
              <w:rPr>
                <w:b/>
                <w:bCs/>
                <w:sz w:val="24"/>
                <w:szCs w:val="24"/>
              </w:rPr>
              <w:t>Пререквізити курсу</w:t>
            </w:r>
          </w:p>
        </w:tc>
        <w:tc>
          <w:tcPr>
            <w:tcW w:w="7938" w:type="dxa"/>
            <w:gridSpan w:val="2"/>
            <w:tcBorders>
              <w:top w:val="single" w:sz="4" w:space="0" w:color="000000"/>
              <w:left w:val="single" w:sz="4" w:space="0" w:color="000000"/>
              <w:bottom w:val="single" w:sz="4" w:space="0" w:color="000000"/>
              <w:right w:val="single" w:sz="4" w:space="0" w:color="000000"/>
            </w:tcBorders>
          </w:tcPr>
          <w:p w14:paraId="55D214D5" w14:textId="77777777" w:rsidR="00EA2003" w:rsidRPr="001E70A0" w:rsidRDefault="008205F9" w:rsidP="00C94DD2">
            <w:pPr>
              <w:spacing w:after="0" w:line="259" w:lineRule="auto"/>
              <w:ind w:left="39" w:hanging="39"/>
              <w:rPr>
                <w:color w:val="auto"/>
                <w:sz w:val="24"/>
                <w:szCs w:val="24"/>
              </w:rPr>
            </w:pPr>
            <w:r w:rsidRPr="001E70A0">
              <w:rPr>
                <w:rStyle w:val="markedcontent"/>
                <w:color w:val="auto"/>
                <w:sz w:val="24"/>
                <w:szCs w:val="24"/>
              </w:rPr>
              <w:t>Вивчення дисципліни базується на отриманих студентами раніше знаннях з фізики, хімії,</w:t>
            </w:r>
            <w:r w:rsidR="005B462D" w:rsidRPr="001E70A0">
              <w:rPr>
                <w:rStyle w:val="markedcontent"/>
                <w:color w:val="auto"/>
                <w:sz w:val="24"/>
                <w:szCs w:val="24"/>
              </w:rPr>
              <w:t xml:space="preserve"> біології і екології</w:t>
            </w:r>
            <w:r w:rsidRPr="001E70A0">
              <w:rPr>
                <w:rStyle w:val="markedcontent"/>
                <w:color w:val="auto"/>
                <w:sz w:val="24"/>
                <w:szCs w:val="24"/>
              </w:rPr>
              <w:t>,</w:t>
            </w:r>
            <w:r w:rsidR="005B462D" w:rsidRPr="001E70A0">
              <w:rPr>
                <w:rStyle w:val="markedcontent"/>
                <w:color w:val="auto"/>
                <w:sz w:val="24"/>
                <w:szCs w:val="24"/>
              </w:rPr>
              <w:t xml:space="preserve"> п</w:t>
            </w:r>
            <w:r w:rsidR="005B462D" w:rsidRPr="001E70A0">
              <w:rPr>
                <w:color w:val="auto"/>
                <w:sz w:val="24"/>
                <w:szCs w:val="24"/>
              </w:rPr>
              <w:t>равознавства,</w:t>
            </w:r>
            <w:r w:rsidRPr="001E70A0">
              <w:rPr>
                <w:rStyle w:val="markedcontent"/>
                <w:color w:val="auto"/>
                <w:sz w:val="24"/>
                <w:szCs w:val="24"/>
              </w:rPr>
              <w:t xml:space="preserve"> перекликаючись з курсами інших базових дисциплін, які одночасно викладаються</w:t>
            </w:r>
            <w:r w:rsidR="005B462D" w:rsidRPr="001E70A0">
              <w:rPr>
                <w:rStyle w:val="markedcontent"/>
                <w:color w:val="auto"/>
                <w:sz w:val="24"/>
                <w:szCs w:val="24"/>
              </w:rPr>
              <w:t xml:space="preserve"> </w:t>
            </w:r>
            <w:r w:rsidRPr="001E70A0">
              <w:rPr>
                <w:rStyle w:val="markedcontent"/>
                <w:color w:val="auto"/>
                <w:sz w:val="24"/>
                <w:szCs w:val="24"/>
              </w:rPr>
              <w:t>студентам.</w:t>
            </w:r>
            <w:r w:rsidR="00EA2003" w:rsidRPr="001E70A0">
              <w:rPr>
                <w:color w:val="auto"/>
                <w:sz w:val="24"/>
                <w:szCs w:val="24"/>
              </w:rPr>
              <w:t xml:space="preserve"> </w:t>
            </w:r>
          </w:p>
        </w:tc>
      </w:tr>
      <w:tr w:rsidR="00EA2003" w:rsidRPr="001E70A0" w14:paraId="1F987925" w14:textId="77777777" w:rsidTr="00D37BD8">
        <w:trPr>
          <w:gridBefore w:val="1"/>
          <w:wBefore w:w="39" w:type="dxa"/>
          <w:trHeight w:val="541"/>
        </w:trPr>
        <w:tc>
          <w:tcPr>
            <w:tcW w:w="1804" w:type="dxa"/>
            <w:gridSpan w:val="4"/>
            <w:tcBorders>
              <w:top w:val="single" w:sz="4" w:space="0" w:color="000000"/>
              <w:left w:val="single" w:sz="4" w:space="0" w:color="000000"/>
              <w:bottom w:val="single" w:sz="4" w:space="0" w:color="000000"/>
              <w:right w:val="single" w:sz="4" w:space="0" w:color="000000"/>
            </w:tcBorders>
          </w:tcPr>
          <w:p w14:paraId="08ED1CC2" w14:textId="77777777" w:rsidR="00EA2003" w:rsidRPr="001E70A0" w:rsidRDefault="00EA2003" w:rsidP="00D37BD8">
            <w:pPr>
              <w:spacing w:after="0" w:line="259" w:lineRule="auto"/>
              <w:ind w:left="0" w:firstLine="0"/>
              <w:jc w:val="left"/>
              <w:rPr>
                <w:b/>
                <w:sz w:val="24"/>
                <w:szCs w:val="24"/>
              </w:rPr>
            </w:pPr>
            <w:r w:rsidRPr="001E70A0">
              <w:rPr>
                <w:b/>
                <w:bCs/>
                <w:sz w:val="24"/>
                <w:szCs w:val="24"/>
              </w:rPr>
              <w:t>Постреквізити курсу</w:t>
            </w:r>
          </w:p>
        </w:tc>
        <w:tc>
          <w:tcPr>
            <w:tcW w:w="7938" w:type="dxa"/>
            <w:gridSpan w:val="2"/>
            <w:tcBorders>
              <w:top w:val="single" w:sz="4" w:space="0" w:color="000000"/>
              <w:left w:val="single" w:sz="4" w:space="0" w:color="000000"/>
              <w:bottom w:val="single" w:sz="4" w:space="0" w:color="000000"/>
              <w:right w:val="single" w:sz="4" w:space="0" w:color="000000"/>
            </w:tcBorders>
          </w:tcPr>
          <w:p w14:paraId="0B74EC43" w14:textId="77777777" w:rsidR="00EA2003" w:rsidRPr="001E70A0" w:rsidRDefault="00D37BD8" w:rsidP="00C94DD2">
            <w:pPr>
              <w:spacing w:after="0" w:line="259" w:lineRule="auto"/>
              <w:ind w:left="0" w:right="58" w:firstLine="0"/>
              <w:rPr>
                <w:sz w:val="24"/>
                <w:szCs w:val="24"/>
              </w:rPr>
            </w:pPr>
            <w:r w:rsidRPr="001E70A0">
              <w:rPr>
                <w:sz w:val="24"/>
                <w:szCs w:val="24"/>
              </w:rPr>
              <w:t>Захист рослин, агрохімія, ґрунтознавство, органічне рослинництво, землеробство, основи агрометеорології і кліматології</w:t>
            </w:r>
            <w:r w:rsidR="004D3FE7">
              <w:rPr>
                <w:sz w:val="24"/>
                <w:szCs w:val="24"/>
              </w:rPr>
              <w:t>, бджільництво, тваринництво.</w:t>
            </w:r>
          </w:p>
        </w:tc>
      </w:tr>
      <w:tr w:rsidR="007C2000" w:rsidRPr="001E70A0" w14:paraId="68188380" w14:textId="77777777" w:rsidTr="009A4B33">
        <w:trPr>
          <w:gridBefore w:val="1"/>
          <w:wBefore w:w="39" w:type="dxa"/>
          <w:trHeight w:val="776"/>
        </w:trPr>
        <w:tc>
          <w:tcPr>
            <w:tcW w:w="1804" w:type="dxa"/>
            <w:gridSpan w:val="4"/>
            <w:tcBorders>
              <w:top w:val="single" w:sz="4" w:space="0" w:color="000000"/>
              <w:left w:val="single" w:sz="4" w:space="0" w:color="000000"/>
              <w:bottom w:val="single" w:sz="4" w:space="0" w:color="000000"/>
              <w:right w:val="single" w:sz="4" w:space="0" w:color="000000"/>
            </w:tcBorders>
          </w:tcPr>
          <w:p w14:paraId="376C39C3" w14:textId="77777777" w:rsidR="008E55A1" w:rsidRPr="001E70A0" w:rsidRDefault="008E55A1" w:rsidP="008E55A1">
            <w:pPr>
              <w:spacing w:after="0" w:line="259" w:lineRule="auto"/>
              <w:ind w:left="0" w:firstLine="0"/>
              <w:jc w:val="left"/>
              <w:rPr>
                <w:b/>
                <w:bCs/>
                <w:sz w:val="24"/>
                <w:szCs w:val="24"/>
              </w:rPr>
            </w:pPr>
            <w:r w:rsidRPr="001E70A0">
              <w:rPr>
                <w:b/>
                <w:sz w:val="24"/>
                <w:szCs w:val="24"/>
              </w:rPr>
              <w:t xml:space="preserve">Компетентності, розвиток яких забезпечує навчальна дисципліна </w:t>
            </w:r>
          </w:p>
          <w:p w14:paraId="4DF0C5F4" w14:textId="77777777" w:rsidR="007C2000" w:rsidRPr="001E70A0" w:rsidRDefault="007C2000" w:rsidP="00B0205E">
            <w:pPr>
              <w:spacing w:after="0" w:line="259" w:lineRule="auto"/>
              <w:ind w:left="0" w:firstLine="0"/>
              <w:jc w:val="left"/>
              <w:rPr>
                <w:b/>
                <w:bCs/>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tcPr>
          <w:p w14:paraId="28E712DC" w14:textId="77777777" w:rsidR="00DF65A3" w:rsidRPr="001E70A0" w:rsidRDefault="00D368BD" w:rsidP="00DF65A3">
            <w:pPr>
              <w:spacing w:after="0" w:line="259" w:lineRule="auto"/>
              <w:ind w:left="0" w:right="58" w:firstLine="0"/>
              <w:rPr>
                <w:bCs/>
                <w:iCs/>
                <w:sz w:val="24"/>
                <w:szCs w:val="24"/>
              </w:rPr>
            </w:pPr>
            <w:r w:rsidRPr="001E70A0">
              <w:rPr>
                <w:b/>
                <w:iCs/>
                <w:sz w:val="24"/>
                <w:szCs w:val="24"/>
              </w:rPr>
              <w:t>Інтегральна компетентність.</w:t>
            </w:r>
            <w:r w:rsidRPr="001E70A0">
              <w:rPr>
                <w:bCs/>
                <w:iCs/>
                <w:sz w:val="24"/>
                <w:szCs w:val="24"/>
              </w:rPr>
              <w:t xml:space="preserve"> </w:t>
            </w:r>
            <w:r w:rsidR="00DF65A3" w:rsidRPr="001E70A0">
              <w:rPr>
                <w:bCs/>
                <w:iCs/>
                <w:sz w:val="24"/>
                <w:szCs w:val="24"/>
              </w:rPr>
              <w:t>Здатність вирішувати типові спеціалізовані задачі та практичні проблеми в галузі екології та захисту навколишнього середовища у процесі навчання, що вимагає застосування положень і методів системи наук, які формують концепції організації і функціонування</w:t>
            </w:r>
            <w:r w:rsidRPr="001E70A0">
              <w:rPr>
                <w:bCs/>
                <w:iCs/>
                <w:sz w:val="24"/>
                <w:szCs w:val="24"/>
              </w:rPr>
              <w:t xml:space="preserve"> екологічних</w:t>
            </w:r>
            <w:r w:rsidR="00DF65A3" w:rsidRPr="001E70A0">
              <w:rPr>
                <w:bCs/>
                <w:iCs/>
                <w:sz w:val="24"/>
                <w:szCs w:val="24"/>
              </w:rPr>
              <w:t xml:space="preserve"> структур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p w14:paraId="43CB4701" w14:textId="77777777" w:rsidR="00D368BD" w:rsidRPr="001E70A0" w:rsidRDefault="00D368BD" w:rsidP="00D368BD">
            <w:pPr>
              <w:ind w:firstLine="37"/>
              <w:rPr>
                <w:iCs/>
                <w:sz w:val="24"/>
                <w:szCs w:val="24"/>
              </w:rPr>
            </w:pPr>
            <w:r w:rsidRPr="001E70A0">
              <w:rPr>
                <w:b/>
                <w:iCs/>
                <w:sz w:val="24"/>
                <w:szCs w:val="24"/>
              </w:rPr>
              <w:t>Загальні компетентності</w:t>
            </w:r>
            <w:r w:rsidRPr="001E70A0">
              <w:rPr>
                <w:bCs/>
                <w:iCs/>
                <w:sz w:val="24"/>
                <w:szCs w:val="24"/>
              </w:rPr>
              <w:t>.</w:t>
            </w:r>
            <w:r w:rsidRPr="001E70A0">
              <w:rPr>
                <w:iCs/>
                <w:sz w:val="24"/>
                <w:szCs w:val="24"/>
              </w:rPr>
              <w:t xml:space="preserve"> ЗК1.Здатність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686FDD55" w14:textId="77777777" w:rsidR="00D368BD" w:rsidRPr="001E70A0" w:rsidRDefault="00D368BD" w:rsidP="00D368BD">
            <w:pPr>
              <w:ind w:firstLine="37"/>
              <w:rPr>
                <w:iCs/>
                <w:sz w:val="24"/>
                <w:szCs w:val="24"/>
              </w:rPr>
            </w:pPr>
            <w:r w:rsidRPr="001E70A0">
              <w:rPr>
                <w:iCs/>
                <w:sz w:val="24"/>
                <w:szCs w:val="24"/>
              </w:rPr>
              <w:t xml:space="preserve">ЗК2.Здатність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w:t>
            </w:r>
            <w:r w:rsidRPr="001E70A0">
              <w:rPr>
                <w:iCs/>
                <w:sz w:val="24"/>
                <w:szCs w:val="24"/>
              </w:rPr>
              <w:lastRenderedPageBreak/>
              <w:t xml:space="preserve">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268AFC44" w14:textId="77777777" w:rsidR="00DF65A3" w:rsidRPr="001E70A0" w:rsidRDefault="00D368BD" w:rsidP="00D368BD">
            <w:pPr>
              <w:widowControl w:val="0"/>
              <w:tabs>
                <w:tab w:val="left" w:pos="374"/>
                <w:tab w:val="left" w:pos="567"/>
              </w:tabs>
              <w:ind w:firstLine="37"/>
              <w:rPr>
                <w:rStyle w:val="markedcontent"/>
                <w:iCs/>
                <w:sz w:val="24"/>
                <w:szCs w:val="24"/>
              </w:rPr>
            </w:pPr>
            <w:r w:rsidRPr="001E70A0">
              <w:rPr>
                <w:iCs/>
                <w:sz w:val="24"/>
                <w:szCs w:val="24"/>
              </w:rPr>
              <w:t>ЗК5.Знання та розуміння предметної області та розуміння професійної діяльності.</w:t>
            </w:r>
          </w:p>
          <w:p w14:paraId="3CFC963E" w14:textId="77777777" w:rsidR="00D368BD" w:rsidRPr="001E70A0" w:rsidRDefault="005D3CEA" w:rsidP="00D368BD">
            <w:pPr>
              <w:widowControl w:val="0"/>
              <w:shd w:val="clear" w:color="auto" w:fill="FFFFFF"/>
              <w:tabs>
                <w:tab w:val="left" w:pos="374"/>
                <w:tab w:val="left" w:pos="567"/>
              </w:tabs>
              <w:ind w:firstLine="37"/>
              <w:rPr>
                <w:iCs/>
                <w:sz w:val="24"/>
                <w:szCs w:val="24"/>
              </w:rPr>
            </w:pPr>
            <w:r w:rsidRPr="001E70A0">
              <w:rPr>
                <w:b/>
                <w:bCs/>
                <w:color w:val="auto"/>
                <w:sz w:val="24"/>
                <w:szCs w:val="24"/>
              </w:rPr>
              <w:t>Спеціальні компетентності.</w:t>
            </w:r>
            <w:r w:rsidR="00D368BD" w:rsidRPr="001E70A0">
              <w:rPr>
                <w:b/>
                <w:bCs/>
                <w:color w:val="auto"/>
                <w:sz w:val="24"/>
                <w:szCs w:val="24"/>
              </w:rPr>
              <w:t xml:space="preserve"> </w:t>
            </w:r>
            <w:r w:rsidR="00D368BD" w:rsidRPr="001E70A0">
              <w:rPr>
                <w:iCs/>
                <w:sz w:val="24"/>
                <w:szCs w:val="24"/>
              </w:rPr>
              <w:t>СК4. Здатність обґрунтовано використовувати  добрива та засоби захисту рослин з урахуванням їхніх хімічних і фізичних властивостей та впливу на   навколишнє середовище.</w:t>
            </w:r>
          </w:p>
          <w:p w14:paraId="411CA4AF" w14:textId="77777777" w:rsidR="00D368BD" w:rsidRPr="001E70A0" w:rsidRDefault="00D368BD" w:rsidP="00D368BD">
            <w:pPr>
              <w:widowControl w:val="0"/>
              <w:ind w:firstLine="37"/>
              <w:rPr>
                <w:iCs/>
                <w:sz w:val="24"/>
                <w:szCs w:val="24"/>
              </w:rPr>
            </w:pPr>
            <w:r w:rsidRPr="001E70A0">
              <w:rPr>
                <w:iCs/>
                <w:sz w:val="24"/>
                <w:szCs w:val="24"/>
              </w:rPr>
              <w:t>СК7. Здатність застосовувати в процесах виробництва, переробки і зберігання новітні прийоми, заходи, засоби для отримання високоякісної, екологічно безпечної, ринково привабливої сільськогосподарської продукції.</w:t>
            </w:r>
          </w:p>
          <w:p w14:paraId="02E6B774" w14:textId="77777777" w:rsidR="000F37CB" w:rsidRPr="009B0B44" w:rsidRDefault="00D368BD" w:rsidP="009B0B44">
            <w:pPr>
              <w:widowControl w:val="0"/>
              <w:shd w:val="clear" w:color="auto" w:fill="FFFFFF"/>
              <w:tabs>
                <w:tab w:val="left" w:pos="374"/>
                <w:tab w:val="left" w:pos="567"/>
              </w:tabs>
              <w:ind w:firstLine="37"/>
              <w:rPr>
                <w:iCs/>
                <w:sz w:val="24"/>
                <w:szCs w:val="24"/>
              </w:rPr>
            </w:pPr>
            <w:r w:rsidRPr="001E70A0">
              <w:rPr>
                <w:iCs/>
                <w:sz w:val="24"/>
                <w:szCs w:val="24"/>
              </w:rPr>
              <w:t>СК9. Прагнення до збереження навколишнього середовища.</w:t>
            </w:r>
          </w:p>
        </w:tc>
      </w:tr>
      <w:tr w:rsidR="007C2000" w:rsidRPr="001E70A0" w14:paraId="6C25237F" w14:textId="77777777" w:rsidTr="009A4B33">
        <w:trPr>
          <w:gridBefore w:val="1"/>
          <w:wBefore w:w="39" w:type="dxa"/>
          <w:trHeight w:val="776"/>
        </w:trPr>
        <w:tc>
          <w:tcPr>
            <w:tcW w:w="1804" w:type="dxa"/>
            <w:gridSpan w:val="4"/>
            <w:tcBorders>
              <w:top w:val="single" w:sz="4" w:space="0" w:color="000000"/>
              <w:left w:val="single" w:sz="4" w:space="0" w:color="000000"/>
              <w:bottom w:val="single" w:sz="4" w:space="0" w:color="000000"/>
              <w:right w:val="single" w:sz="4" w:space="0" w:color="000000"/>
            </w:tcBorders>
          </w:tcPr>
          <w:p w14:paraId="0F79C5B5" w14:textId="77777777" w:rsidR="007C2000" w:rsidRPr="001E70A0" w:rsidRDefault="007C2000" w:rsidP="00B0205E">
            <w:pPr>
              <w:spacing w:after="0" w:line="259" w:lineRule="auto"/>
              <w:ind w:left="0" w:firstLine="0"/>
              <w:jc w:val="left"/>
              <w:rPr>
                <w:b/>
                <w:sz w:val="24"/>
                <w:szCs w:val="24"/>
              </w:rPr>
            </w:pPr>
            <w:r w:rsidRPr="001E70A0">
              <w:rPr>
                <w:b/>
                <w:sz w:val="24"/>
                <w:szCs w:val="24"/>
              </w:rPr>
              <w:lastRenderedPageBreak/>
              <w:t>Програмні результати навчання</w:t>
            </w:r>
          </w:p>
        </w:tc>
        <w:tc>
          <w:tcPr>
            <w:tcW w:w="7938" w:type="dxa"/>
            <w:gridSpan w:val="2"/>
            <w:tcBorders>
              <w:top w:val="single" w:sz="4" w:space="0" w:color="000000"/>
              <w:left w:val="single" w:sz="4" w:space="0" w:color="000000"/>
              <w:bottom w:val="single" w:sz="4" w:space="0" w:color="000000"/>
              <w:right w:val="single" w:sz="4" w:space="0" w:color="000000"/>
            </w:tcBorders>
          </w:tcPr>
          <w:p w14:paraId="4DA27311" w14:textId="77777777" w:rsidR="007C2000" w:rsidRPr="001E70A0" w:rsidRDefault="00D368BD" w:rsidP="00C94DD2">
            <w:pPr>
              <w:spacing w:after="0" w:line="259" w:lineRule="auto"/>
              <w:ind w:left="0" w:right="58" w:firstLine="0"/>
              <w:rPr>
                <w:color w:val="FF0000"/>
                <w:sz w:val="24"/>
                <w:szCs w:val="24"/>
              </w:rPr>
            </w:pPr>
            <w:r w:rsidRPr="001E70A0">
              <w:rPr>
                <w:sz w:val="24"/>
                <w:szCs w:val="24"/>
              </w:rPr>
              <w:t>РН13. Оцінювати якість виконання польових робіт та раціонально використовувати природні ресурси.</w:t>
            </w:r>
          </w:p>
        </w:tc>
      </w:tr>
      <w:tr w:rsidR="008725F8" w:rsidRPr="001E70A0" w14:paraId="264E50FA" w14:textId="77777777" w:rsidTr="009E6AEB">
        <w:trPr>
          <w:gridBefore w:val="1"/>
          <w:wBefore w:w="39" w:type="dxa"/>
          <w:trHeight w:val="356"/>
        </w:trPr>
        <w:tc>
          <w:tcPr>
            <w:tcW w:w="9742" w:type="dxa"/>
            <w:gridSpan w:val="6"/>
            <w:tcBorders>
              <w:top w:val="single" w:sz="4" w:space="0" w:color="000000"/>
              <w:left w:val="single" w:sz="4" w:space="0" w:color="000000"/>
              <w:bottom w:val="single" w:sz="4" w:space="0" w:color="000000"/>
              <w:right w:val="single" w:sz="4" w:space="0" w:color="000000"/>
            </w:tcBorders>
          </w:tcPr>
          <w:p w14:paraId="67CFB48C" w14:textId="77777777" w:rsidR="008725F8" w:rsidRPr="001E70A0" w:rsidRDefault="008725F8" w:rsidP="008725F8">
            <w:pPr>
              <w:spacing w:after="0" w:line="259" w:lineRule="auto"/>
              <w:ind w:left="0" w:right="58" w:firstLine="0"/>
              <w:jc w:val="center"/>
              <w:rPr>
                <w:b/>
                <w:bCs/>
                <w:sz w:val="24"/>
                <w:szCs w:val="24"/>
              </w:rPr>
            </w:pPr>
            <w:r w:rsidRPr="001E70A0">
              <w:rPr>
                <w:b/>
                <w:bCs/>
                <w:sz w:val="24"/>
                <w:szCs w:val="24"/>
              </w:rPr>
              <w:t>З</w:t>
            </w:r>
            <w:r w:rsidR="007A133A" w:rsidRPr="001E70A0">
              <w:rPr>
                <w:b/>
                <w:bCs/>
                <w:sz w:val="24"/>
                <w:szCs w:val="24"/>
              </w:rPr>
              <w:t>МІСТ НАВЧАЛЬНОЇ ДИСЦИПЛІНИ</w:t>
            </w:r>
          </w:p>
        </w:tc>
      </w:tr>
      <w:tr w:rsidR="008725F8" w:rsidRPr="001E70A0" w14:paraId="10BA2B39" w14:textId="77777777" w:rsidTr="009E6AEB">
        <w:trPr>
          <w:gridBefore w:val="1"/>
          <w:wBefore w:w="39" w:type="dxa"/>
          <w:trHeight w:val="776"/>
        </w:trPr>
        <w:tc>
          <w:tcPr>
            <w:tcW w:w="9742" w:type="dxa"/>
            <w:gridSpan w:val="6"/>
            <w:tcBorders>
              <w:top w:val="single" w:sz="4" w:space="0" w:color="000000"/>
              <w:left w:val="single" w:sz="4" w:space="0" w:color="000000"/>
              <w:bottom w:val="single" w:sz="4" w:space="0" w:color="000000"/>
              <w:right w:val="single" w:sz="4" w:space="0" w:color="000000"/>
            </w:tcBorders>
          </w:tcPr>
          <w:p w14:paraId="258552CD" w14:textId="77777777" w:rsidR="008725F8" w:rsidRPr="001E70A0" w:rsidRDefault="00CD574C" w:rsidP="001A1CDB">
            <w:pPr>
              <w:spacing w:after="0" w:line="259" w:lineRule="auto"/>
              <w:ind w:left="0" w:right="58" w:firstLine="0"/>
              <w:rPr>
                <w:b/>
                <w:sz w:val="24"/>
                <w:szCs w:val="24"/>
              </w:rPr>
            </w:pPr>
            <w:r w:rsidRPr="001E70A0">
              <w:rPr>
                <w:b/>
                <w:sz w:val="24"/>
                <w:szCs w:val="24"/>
              </w:rPr>
              <w:t xml:space="preserve">          ПРОГРАМА НАВЧАЛЬНОЇ ДИСЦИПЛІНИ ТА ОСНОВНІ ТЕМИ </w:t>
            </w:r>
          </w:p>
          <w:p w14:paraId="06C63CFF" w14:textId="77777777" w:rsidR="001A1CDB" w:rsidRPr="001E70A0" w:rsidRDefault="001A1CDB" w:rsidP="001A1CDB">
            <w:pPr>
              <w:shd w:val="clear" w:color="auto" w:fill="FFFFFF"/>
              <w:tabs>
                <w:tab w:val="num" w:pos="0"/>
                <w:tab w:val="left" w:pos="9900"/>
              </w:tabs>
              <w:ind w:firstLine="540"/>
              <w:rPr>
                <w:sz w:val="24"/>
                <w:szCs w:val="24"/>
              </w:rPr>
            </w:pPr>
            <w:r w:rsidRPr="001E70A0">
              <w:rPr>
                <w:b/>
                <w:bCs/>
                <w:spacing w:val="1"/>
                <w:sz w:val="24"/>
                <w:szCs w:val="24"/>
              </w:rPr>
              <w:t>Тема 1. Вступ. Екологія – теоретична основа раціонального природокористування.</w:t>
            </w:r>
          </w:p>
          <w:p w14:paraId="7E1EB0CA" w14:textId="77777777" w:rsidR="001A1CDB" w:rsidRPr="001E70A0" w:rsidRDefault="001A1CDB" w:rsidP="001A1CDB">
            <w:pPr>
              <w:shd w:val="clear" w:color="auto" w:fill="FFFFFF"/>
              <w:tabs>
                <w:tab w:val="num" w:pos="0"/>
                <w:tab w:val="left" w:pos="9900"/>
              </w:tabs>
              <w:ind w:firstLine="540"/>
              <w:rPr>
                <w:sz w:val="24"/>
                <w:szCs w:val="24"/>
              </w:rPr>
            </w:pPr>
            <w:r w:rsidRPr="001E70A0">
              <w:rPr>
                <w:sz w:val="24"/>
                <w:szCs w:val="24"/>
              </w:rPr>
              <w:t>Еволюція взаємовідносин людини і довкілля. Стан довкілля в Україні. Сільськогосподарське виробництво як важлива галузь відтворення і використання природних ресурсів,необхідність підвищення його ефективності. Роль та основні завдання спеціаліста аграрної сфери в охороні та раціональному використанні природних ресурсів у процесі професійної діяльності.</w:t>
            </w:r>
          </w:p>
          <w:p w14:paraId="7A713163" w14:textId="77777777" w:rsidR="001A1CDB" w:rsidRPr="001E70A0" w:rsidRDefault="001A1CDB" w:rsidP="001A1CDB">
            <w:pPr>
              <w:shd w:val="clear" w:color="auto" w:fill="FFFFFF"/>
              <w:tabs>
                <w:tab w:val="num" w:pos="0"/>
                <w:tab w:val="left" w:pos="9900"/>
              </w:tabs>
              <w:ind w:firstLine="540"/>
              <w:rPr>
                <w:sz w:val="24"/>
                <w:szCs w:val="24"/>
              </w:rPr>
            </w:pPr>
            <w:r w:rsidRPr="001E70A0">
              <w:rPr>
                <w:sz w:val="24"/>
                <w:szCs w:val="24"/>
              </w:rPr>
              <w:t>Визначення, предмет, завдання й значення екології. Екологічні закони. Сучасний стан екології, її зв'язок з іншими дисциплінами,методи дослідження та структура екології.</w:t>
            </w:r>
          </w:p>
          <w:p w14:paraId="6380947B" w14:textId="77777777" w:rsidR="001A1CDB" w:rsidRPr="001E70A0" w:rsidRDefault="001A1CDB" w:rsidP="001A1CDB">
            <w:pPr>
              <w:shd w:val="clear" w:color="auto" w:fill="FFFFFF"/>
              <w:tabs>
                <w:tab w:val="num" w:pos="0"/>
                <w:tab w:val="left" w:pos="9900"/>
              </w:tabs>
              <w:ind w:firstLine="540"/>
              <w:rPr>
                <w:b/>
                <w:bCs/>
                <w:spacing w:val="-1"/>
                <w:sz w:val="24"/>
                <w:szCs w:val="24"/>
              </w:rPr>
            </w:pPr>
            <w:r w:rsidRPr="001E70A0">
              <w:rPr>
                <w:sz w:val="24"/>
                <w:szCs w:val="24"/>
              </w:rPr>
              <w:t>Екологія і сільське господарство. Агроекологія та її основні завдання.</w:t>
            </w:r>
          </w:p>
          <w:p w14:paraId="56CD13B7" w14:textId="77777777" w:rsidR="001A1CDB" w:rsidRPr="001E70A0" w:rsidRDefault="001A1CDB" w:rsidP="001A1CDB">
            <w:pPr>
              <w:shd w:val="clear" w:color="auto" w:fill="FFFFFF"/>
              <w:tabs>
                <w:tab w:val="num" w:pos="0"/>
                <w:tab w:val="left" w:pos="9900"/>
              </w:tabs>
              <w:ind w:firstLine="540"/>
              <w:rPr>
                <w:b/>
                <w:bCs/>
                <w:spacing w:val="-1"/>
                <w:sz w:val="24"/>
                <w:szCs w:val="24"/>
              </w:rPr>
            </w:pPr>
            <w:r w:rsidRPr="001E70A0">
              <w:rPr>
                <w:b/>
                <w:bCs/>
                <w:spacing w:val="-1"/>
                <w:sz w:val="24"/>
                <w:szCs w:val="24"/>
              </w:rPr>
              <w:t>Тема 2. Біосфера і перетворювальна діяльність людини.</w:t>
            </w:r>
          </w:p>
          <w:p w14:paraId="147A35F0" w14:textId="77777777" w:rsidR="001A1CDB" w:rsidRPr="001E70A0" w:rsidRDefault="001A1CDB" w:rsidP="001A1CDB">
            <w:pPr>
              <w:shd w:val="clear" w:color="auto" w:fill="FFFFFF"/>
              <w:tabs>
                <w:tab w:val="num" w:pos="0"/>
                <w:tab w:val="left" w:pos="9900"/>
              </w:tabs>
              <w:ind w:firstLine="540"/>
              <w:rPr>
                <w:bCs/>
                <w:spacing w:val="-1"/>
                <w:sz w:val="24"/>
                <w:szCs w:val="24"/>
              </w:rPr>
            </w:pPr>
            <w:r w:rsidRPr="001E70A0">
              <w:rPr>
                <w:bCs/>
                <w:spacing w:val="-1"/>
                <w:sz w:val="24"/>
                <w:szCs w:val="24"/>
              </w:rPr>
              <w:t>Загальні властивості біосфери. Роль В.І.Вернадського у вивченні біосфери. Склад і функціонування біосфери,глобальні процеси у біосфері.</w:t>
            </w:r>
          </w:p>
          <w:p w14:paraId="2F740597" w14:textId="77777777" w:rsidR="001A1CDB" w:rsidRPr="001E70A0" w:rsidRDefault="001A1CDB" w:rsidP="001A1CDB">
            <w:pPr>
              <w:shd w:val="clear" w:color="auto" w:fill="FFFFFF"/>
              <w:tabs>
                <w:tab w:val="num" w:pos="0"/>
                <w:tab w:val="left" w:pos="9900"/>
              </w:tabs>
              <w:ind w:firstLine="540"/>
              <w:rPr>
                <w:bCs/>
                <w:spacing w:val="-1"/>
                <w:sz w:val="24"/>
                <w:szCs w:val="24"/>
              </w:rPr>
            </w:pPr>
            <w:r w:rsidRPr="001E70A0">
              <w:rPr>
                <w:bCs/>
                <w:spacing w:val="-1"/>
                <w:sz w:val="24"/>
                <w:szCs w:val="24"/>
              </w:rPr>
              <w:t>Кругообіги речовин у біосфері. Трансформація енергії у біосфері. Продуктивність біосфери.</w:t>
            </w:r>
          </w:p>
          <w:p w14:paraId="11073DB0" w14:textId="77777777" w:rsidR="001A1CDB" w:rsidRPr="001E70A0" w:rsidRDefault="001A1CDB" w:rsidP="001A1CDB">
            <w:pPr>
              <w:shd w:val="clear" w:color="auto" w:fill="FFFFFF"/>
              <w:tabs>
                <w:tab w:val="num" w:pos="0"/>
                <w:tab w:val="left" w:pos="9900"/>
              </w:tabs>
              <w:ind w:firstLine="540"/>
              <w:rPr>
                <w:bCs/>
                <w:spacing w:val="-1"/>
                <w:sz w:val="24"/>
                <w:szCs w:val="24"/>
              </w:rPr>
            </w:pPr>
            <w:r w:rsidRPr="001E70A0">
              <w:rPr>
                <w:bCs/>
                <w:spacing w:val="-1"/>
                <w:sz w:val="24"/>
                <w:szCs w:val="24"/>
              </w:rPr>
              <w:t>Вплив антропогенного фактора на кругообіг речовин та енергії у біосфері. Ноосфера як якісно нова форма організації біосфери. Природні ресурси біосфери та їх використання.</w:t>
            </w:r>
          </w:p>
          <w:p w14:paraId="5DD63585" w14:textId="77777777" w:rsidR="001A1CDB" w:rsidRPr="001E70A0" w:rsidRDefault="004D3FE7" w:rsidP="001A1CDB">
            <w:pPr>
              <w:shd w:val="clear" w:color="auto" w:fill="FFFFFF"/>
              <w:tabs>
                <w:tab w:val="num" w:pos="0"/>
              </w:tabs>
              <w:ind w:firstLine="540"/>
              <w:rPr>
                <w:b/>
                <w:bCs/>
                <w:sz w:val="24"/>
                <w:szCs w:val="24"/>
              </w:rPr>
            </w:pPr>
            <w:r>
              <w:rPr>
                <w:b/>
                <w:bCs/>
                <w:sz w:val="24"/>
                <w:szCs w:val="24"/>
              </w:rPr>
              <w:t>Тема 3</w:t>
            </w:r>
            <w:r w:rsidR="001A1CDB" w:rsidRPr="001E70A0">
              <w:rPr>
                <w:b/>
                <w:bCs/>
                <w:sz w:val="24"/>
                <w:szCs w:val="24"/>
              </w:rPr>
              <w:t>. Організація і функціонування екологічних систем.</w:t>
            </w:r>
          </w:p>
          <w:p w14:paraId="7DD00C13" w14:textId="77777777" w:rsidR="001A1CDB" w:rsidRPr="001E70A0" w:rsidRDefault="001A1CDB" w:rsidP="001A1CDB">
            <w:pPr>
              <w:shd w:val="clear" w:color="auto" w:fill="FFFFFF"/>
              <w:ind w:firstLine="540"/>
              <w:rPr>
                <w:sz w:val="24"/>
                <w:szCs w:val="24"/>
              </w:rPr>
            </w:pPr>
            <w:r w:rsidRPr="001E70A0">
              <w:rPr>
                <w:sz w:val="24"/>
                <w:szCs w:val="24"/>
              </w:rPr>
              <w:t>Біоценоз, біогеоценоз, екосистема. Взаємодії в екологічних системах. Структури біогеоценозів. Ланцюги та межі живлення. Продуктивність та продукція екосистем. Сукцесії.</w:t>
            </w:r>
          </w:p>
          <w:p w14:paraId="316C3029" w14:textId="77777777" w:rsidR="001A1CDB" w:rsidRPr="001E70A0" w:rsidRDefault="001A1CDB" w:rsidP="001A1CDB">
            <w:pPr>
              <w:shd w:val="clear" w:color="auto" w:fill="FFFFFF"/>
              <w:tabs>
                <w:tab w:val="num" w:pos="0"/>
              </w:tabs>
              <w:ind w:firstLine="540"/>
              <w:rPr>
                <w:sz w:val="24"/>
                <w:szCs w:val="24"/>
              </w:rPr>
            </w:pPr>
            <w:r w:rsidRPr="001E70A0">
              <w:rPr>
                <w:sz w:val="24"/>
                <w:szCs w:val="24"/>
              </w:rPr>
              <w:t>Види штучних біоценозів та їх відмінність від природних.</w:t>
            </w:r>
          </w:p>
          <w:p w14:paraId="1E806718" w14:textId="77777777" w:rsidR="001A1CDB" w:rsidRPr="001E70A0" w:rsidRDefault="001A1CDB" w:rsidP="001A1CDB">
            <w:pPr>
              <w:shd w:val="clear" w:color="auto" w:fill="FFFFFF"/>
              <w:tabs>
                <w:tab w:val="num" w:pos="0"/>
              </w:tabs>
              <w:ind w:firstLine="540"/>
              <w:rPr>
                <w:sz w:val="24"/>
                <w:szCs w:val="24"/>
              </w:rPr>
            </w:pPr>
            <w:r w:rsidRPr="001E70A0">
              <w:rPr>
                <w:sz w:val="24"/>
                <w:szCs w:val="24"/>
              </w:rPr>
              <w:t>Агроекосистеми (агробіогеоценози) та їх ознаки. Різновиди агробіогеоценозів. Структура агробіоценозу. Відносини видів в агробіогеоценозах. Динаміка агробіогеоценозів.</w:t>
            </w:r>
          </w:p>
          <w:p w14:paraId="3EFFC129" w14:textId="77777777" w:rsidR="001A1CDB" w:rsidRPr="001E70A0" w:rsidRDefault="001A1CDB" w:rsidP="001A1CDB">
            <w:pPr>
              <w:shd w:val="clear" w:color="auto" w:fill="FFFFFF"/>
              <w:tabs>
                <w:tab w:val="num" w:pos="0"/>
              </w:tabs>
              <w:ind w:firstLine="540"/>
              <w:rPr>
                <w:sz w:val="24"/>
                <w:szCs w:val="24"/>
              </w:rPr>
            </w:pPr>
            <w:r w:rsidRPr="001E70A0">
              <w:rPr>
                <w:sz w:val="24"/>
                <w:szCs w:val="24"/>
              </w:rPr>
              <w:t>Можливості правління продуктивністю агробіогеоценозів методами селекції, гібридизації, генетики, оптимізації екологічних факторів.</w:t>
            </w:r>
          </w:p>
          <w:p w14:paraId="74A219A2" w14:textId="77777777" w:rsidR="001A1CDB" w:rsidRPr="001E70A0" w:rsidRDefault="004D3FE7" w:rsidP="001A1CDB">
            <w:pPr>
              <w:shd w:val="clear" w:color="auto" w:fill="FFFFFF"/>
              <w:tabs>
                <w:tab w:val="num" w:pos="0"/>
              </w:tabs>
              <w:ind w:firstLine="540"/>
              <w:rPr>
                <w:b/>
                <w:bCs/>
                <w:spacing w:val="1"/>
                <w:sz w:val="24"/>
                <w:szCs w:val="24"/>
              </w:rPr>
            </w:pPr>
            <w:r>
              <w:rPr>
                <w:b/>
                <w:bCs/>
                <w:spacing w:val="1"/>
                <w:sz w:val="24"/>
                <w:szCs w:val="24"/>
              </w:rPr>
              <w:t>Тема 4</w:t>
            </w:r>
            <w:r w:rsidR="001A1CDB" w:rsidRPr="001E70A0">
              <w:rPr>
                <w:b/>
                <w:bCs/>
                <w:spacing w:val="1"/>
                <w:sz w:val="24"/>
                <w:szCs w:val="24"/>
              </w:rPr>
              <w:t>. Сучасні екологічні проблеми охорони природи в сільськогосподарському виробництві.</w:t>
            </w:r>
          </w:p>
          <w:p w14:paraId="09BE5098" w14:textId="77777777" w:rsidR="001A1CDB" w:rsidRPr="001E70A0" w:rsidRDefault="001A1CDB" w:rsidP="001A1CDB">
            <w:pPr>
              <w:shd w:val="clear" w:color="auto" w:fill="FFFFFF"/>
              <w:tabs>
                <w:tab w:val="num" w:pos="0"/>
              </w:tabs>
              <w:ind w:firstLine="540"/>
              <w:rPr>
                <w:bCs/>
                <w:spacing w:val="1"/>
                <w:sz w:val="24"/>
                <w:szCs w:val="24"/>
              </w:rPr>
            </w:pPr>
            <w:r w:rsidRPr="001E70A0">
              <w:rPr>
                <w:bCs/>
                <w:spacing w:val="1"/>
                <w:sz w:val="24"/>
                <w:szCs w:val="24"/>
              </w:rPr>
              <w:t>Глобальні екологічні проблеми охорони природи, їх характеристика. Народонаселення Землі та пов’язані з ним проблеми. Проблема сировинних ресурсів. Енергетичні проблеми. Харчові проблеми. Шляхи та перспективи вирішення сировинних,енергетичних та харчових проблем.</w:t>
            </w:r>
          </w:p>
          <w:p w14:paraId="65268AB1" w14:textId="77777777" w:rsidR="001A1CDB" w:rsidRPr="001E70A0" w:rsidRDefault="004D3FE7" w:rsidP="001A1CDB">
            <w:pPr>
              <w:shd w:val="clear" w:color="auto" w:fill="FFFFFF"/>
              <w:tabs>
                <w:tab w:val="num" w:pos="0"/>
              </w:tabs>
              <w:ind w:firstLine="567"/>
              <w:rPr>
                <w:b/>
                <w:bCs/>
                <w:spacing w:val="2"/>
                <w:sz w:val="24"/>
                <w:szCs w:val="24"/>
              </w:rPr>
            </w:pPr>
            <w:r>
              <w:rPr>
                <w:b/>
                <w:bCs/>
                <w:spacing w:val="2"/>
                <w:sz w:val="24"/>
                <w:szCs w:val="24"/>
              </w:rPr>
              <w:lastRenderedPageBreak/>
              <w:t>Тема 5</w:t>
            </w:r>
            <w:r w:rsidR="001A1CDB" w:rsidRPr="001E70A0">
              <w:rPr>
                <w:b/>
                <w:bCs/>
                <w:spacing w:val="2"/>
                <w:sz w:val="24"/>
                <w:szCs w:val="24"/>
              </w:rPr>
              <w:t>. Охорона атмосфер</w:t>
            </w:r>
            <w:r>
              <w:rPr>
                <w:b/>
                <w:bCs/>
                <w:spacing w:val="2"/>
                <w:sz w:val="24"/>
                <w:szCs w:val="24"/>
              </w:rPr>
              <w:t>и і гідросфери</w:t>
            </w:r>
            <w:r w:rsidR="001A1CDB" w:rsidRPr="001E70A0">
              <w:rPr>
                <w:b/>
                <w:bCs/>
                <w:spacing w:val="2"/>
                <w:sz w:val="24"/>
                <w:szCs w:val="24"/>
              </w:rPr>
              <w:t>.</w:t>
            </w:r>
          </w:p>
          <w:p w14:paraId="12A3A057" w14:textId="77777777" w:rsidR="001A1CDB" w:rsidRPr="001E70A0" w:rsidRDefault="001A1CDB" w:rsidP="001A1CDB">
            <w:pPr>
              <w:shd w:val="clear" w:color="auto" w:fill="FFFFFF"/>
              <w:tabs>
                <w:tab w:val="num" w:pos="0"/>
              </w:tabs>
              <w:ind w:firstLine="540"/>
              <w:rPr>
                <w:sz w:val="24"/>
                <w:szCs w:val="24"/>
              </w:rPr>
            </w:pPr>
            <w:r w:rsidRPr="001E70A0">
              <w:rPr>
                <w:bCs/>
                <w:spacing w:val="2"/>
                <w:sz w:val="24"/>
                <w:szCs w:val="24"/>
              </w:rPr>
              <w:t>Значення атмосфери. Джерела і види забруднення атмосфери. Природне та штучне забруднення атмосфери. Кліматичний аспект забруднення атмосфери. Екологічні проблеми, які виникають у результаті забруднення атмосферного повітря: парниковий ефект, глобальне потепління, озонові діри,кислотні дощі, смоги. Шкідлива дія забрудненого повітря на людей, тварин, рослин. Стан повітряного середовища в Україні.</w:t>
            </w:r>
            <w:r w:rsidRPr="001E70A0">
              <w:rPr>
                <w:sz w:val="24"/>
                <w:szCs w:val="24"/>
              </w:rPr>
              <w:t xml:space="preserve"> </w:t>
            </w:r>
          </w:p>
          <w:p w14:paraId="2A4ADCA2" w14:textId="77777777" w:rsidR="001A1CDB" w:rsidRDefault="001A1CDB" w:rsidP="001A1CDB">
            <w:pPr>
              <w:shd w:val="clear" w:color="auto" w:fill="FFFFFF"/>
              <w:tabs>
                <w:tab w:val="num" w:pos="0"/>
              </w:tabs>
              <w:ind w:firstLine="540"/>
              <w:rPr>
                <w:sz w:val="24"/>
                <w:szCs w:val="24"/>
              </w:rPr>
            </w:pPr>
            <w:r w:rsidRPr="001E70A0">
              <w:rPr>
                <w:sz w:val="24"/>
                <w:szCs w:val="24"/>
              </w:rPr>
              <w:t>Заходи боротьби із забрудненням атмосфери. ГДК забруднюючих речовин в атмосферному повітрі населених пунктів. Правова охорона атмосфери. Закон України «Про охорону атмосферного повітря (1998).</w:t>
            </w:r>
          </w:p>
          <w:p w14:paraId="14FF0114" w14:textId="77777777" w:rsidR="001A1CDB" w:rsidRPr="001E70A0" w:rsidRDefault="001A1CDB" w:rsidP="001A1CDB">
            <w:pPr>
              <w:shd w:val="clear" w:color="auto" w:fill="FFFFFF"/>
              <w:tabs>
                <w:tab w:val="num" w:pos="0"/>
              </w:tabs>
              <w:ind w:firstLine="540"/>
              <w:rPr>
                <w:bCs/>
                <w:sz w:val="24"/>
                <w:szCs w:val="24"/>
              </w:rPr>
            </w:pPr>
            <w:r w:rsidRPr="001E70A0">
              <w:rPr>
                <w:bCs/>
                <w:sz w:val="24"/>
                <w:szCs w:val="24"/>
              </w:rPr>
              <w:t>Водні ресурси планети, їх запас і розподіл. Ресурси води  України, області. Проблеми від зростання споживання води. Збільшення споживання води промисловістю, в с.-г. та для побутових потреб. Екологічний стан водойм України.</w:t>
            </w:r>
          </w:p>
          <w:p w14:paraId="15D92805" w14:textId="77777777" w:rsidR="001A1CDB" w:rsidRPr="001E70A0" w:rsidRDefault="001A1CDB" w:rsidP="001A1CDB">
            <w:pPr>
              <w:shd w:val="clear" w:color="auto" w:fill="FFFFFF"/>
              <w:tabs>
                <w:tab w:val="num" w:pos="0"/>
              </w:tabs>
              <w:ind w:firstLine="540"/>
              <w:rPr>
                <w:bCs/>
                <w:i/>
                <w:sz w:val="24"/>
                <w:szCs w:val="24"/>
              </w:rPr>
            </w:pPr>
            <w:r w:rsidRPr="001E70A0">
              <w:rPr>
                <w:sz w:val="24"/>
                <w:szCs w:val="24"/>
              </w:rPr>
              <w:t>Проблеми водних ресурсів і заходи спрямовані на поліпшення джерел води. Забруднення води, види забруднень. Заходи щодо зменшення ступеня забруднення води. Нормативні вимоги до якості води. Правова охорона вод. Водний кодекс України (1995).</w:t>
            </w:r>
          </w:p>
          <w:p w14:paraId="46E113CB" w14:textId="77777777" w:rsidR="001A1CDB" w:rsidRPr="001E70A0" w:rsidRDefault="004D3FE7" w:rsidP="001A1CDB">
            <w:pPr>
              <w:shd w:val="clear" w:color="auto" w:fill="FFFFFF"/>
              <w:tabs>
                <w:tab w:val="num" w:pos="0"/>
              </w:tabs>
              <w:ind w:firstLine="540"/>
              <w:rPr>
                <w:bCs/>
                <w:spacing w:val="-2"/>
                <w:sz w:val="24"/>
                <w:szCs w:val="24"/>
              </w:rPr>
            </w:pPr>
            <w:r>
              <w:rPr>
                <w:b/>
                <w:bCs/>
                <w:spacing w:val="-2"/>
                <w:sz w:val="24"/>
                <w:szCs w:val="24"/>
              </w:rPr>
              <w:t>Тема 6</w:t>
            </w:r>
            <w:r w:rsidR="001A1CDB" w:rsidRPr="001E70A0">
              <w:rPr>
                <w:b/>
                <w:bCs/>
                <w:spacing w:val="-2"/>
                <w:sz w:val="24"/>
                <w:szCs w:val="24"/>
              </w:rPr>
              <w:t>. Охорона літосфери.</w:t>
            </w:r>
          </w:p>
          <w:p w14:paraId="43C133A1"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Грунт – основний засіб виробництва в сільському господарстві. Деградація ґрунту. Охорона ґрунтів від виснаження.</w:t>
            </w:r>
          </w:p>
          <w:p w14:paraId="65E67C01"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Ерозія ґрунтів, причини виникнення, види ерозії і шкода, заподіяна нею. Охорона ґрунтів від ерозії, комплекс протиерозійних заходів.</w:t>
            </w:r>
          </w:p>
          <w:p w14:paraId="56302E5E"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 xml:space="preserve">Забруднення та засмічення ґрунтів. Класифікація ґрунтових забруднень. Забруднення ґрунтів, пов’язане з використанням у сільському господарстві хімічних речовин. Меліорація земель та її екологічні наслідки. Сучасний стан ґрунтів України. </w:t>
            </w:r>
          </w:p>
          <w:p w14:paraId="116FBD98" w14:textId="77777777" w:rsidR="001A1CDB" w:rsidRPr="001E70A0" w:rsidRDefault="001A1CDB" w:rsidP="001A1CDB">
            <w:pPr>
              <w:shd w:val="clear" w:color="auto" w:fill="FFFFFF"/>
              <w:tabs>
                <w:tab w:val="num" w:pos="0"/>
              </w:tabs>
              <w:ind w:firstLine="540"/>
              <w:rPr>
                <w:bCs/>
                <w:i/>
                <w:spacing w:val="-2"/>
                <w:sz w:val="24"/>
                <w:szCs w:val="24"/>
              </w:rPr>
            </w:pPr>
            <w:r w:rsidRPr="001E70A0">
              <w:rPr>
                <w:bCs/>
                <w:spacing w:val="-2"/>
                <w:sz w:val="24"/>
                <w:szCs w:val="24"/>
              </w:rPr>
              <w:t xml:space="preserve">Рекультивація порушених земель. Земельні ресурси України. Правова охорона земель. Земельний кодекс України. Основи законодавства про надра. Кодекс України про надра (1994). </w:t>
            </w:r>
          </w:p>
          <w:p w14:paraId="06C923D9" w14:textId="77777777" w:rsidR="001A1CDB" w:rsidRPr="001E70A0" w:rsidRDefault="004D3FE7" w:rsidP="001A1CDB">
            <w:pPr>
              <w:shd w:val="clear" w:color="auto" w:fill="FFFFFF"/>
              <w:tabs>
                <w:tab w:val="num" w:pos="0"/>
              </w:tabs>
              <w:ind w:firstLine="540"/>
              <w:rPr>
                <w:b/>
                <w:bCs/>
                <w:spacing w:val="-2"/>
                <w:sz w:val="24"/>
                <w:szCs w:val="24"/>
              </w:rPr>
            </w:pPr>
            <w:r>
              <w:rPr>
                <w:b/>
                <w:bCs/>
                <w:spacing w:val="-2"/>
                <w:sz w:val="24"/>
                <w:szCs w:val="24"/>
              </w:rPr>
              <w:t>Тема 7</w:t>
            </w:r>
            <w:r w:rsidR="001A1CDB" w:rsidRPr="001E70A0">
              <w:rPr>
                <w:b/>
                <w:bCs/>
                <w:spacing w:val="-2"/>
                <w:sz w:val="24"/>
                <w:szCs w:val="24"/>
              </w:rPr>
              <w:t>. Охорона рослинного і тваринного світу.</w:t>
            </w:r>
          </w:p>
          <w:p w14:paraId="6D70F513"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Значення рослин у житті людини. Рослинні ресурси України, області. Проблеми раціонального використання лісових ресурсів та їх охорона. Лісо рослинні лікарські ресурси. Охорона природних кормових угідь і шляхи підвищення ефективності їх використання для потреб сільського господарства. Охорона рослинного світу.</w:t>
            </w:r>
          </w:p>
          <w:p w14:paraId="2176D16A"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Значення тварин у природі і житті людини. Причини вимирання тварин. Рідкісні та зникаючі види фауни України. Охорона тваринного світу. Рибні ресурси України та їх охорона.</w:t>
            </w:r>
          </w:p>
          <w:p w14:paraId="664C9E8E"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Червона книга. Заповідна справа. Природно – заповідний фонд України. Правова охорона флори і фауни. Лісовий кодекс України. Закон України «Про Тваринний світ».</w:t>
            </w:r>
          </w:p>
          <w:p w14:paraId="246B9FA1" w14:textId="77777777" w:rsidR="001A1CDB" w:rsidRPr="001E70A0" w:rsidRDefault="004D3FE7" w:rsidP="001A1CDB">
            <w:pPr>
              <w:shd w:val="clear" w:color="auto" w:fill="FFFFFF"/>
              <w:tabs>
                <w:tab w:val="num" w:pos="0"/>
              </w:tabs>
              <w:ind w:firstLine="539"/>
              <w:rPr>
                <w:b/>
                <w:bCs/>
                <w:spacing w:val="-1"/>
                <w:sz w:val="24"/>
                <w:szCs w:val="24"/>
              </w:rPr>
            </w:pPr>
            <w:r>
              <w:rPr>
                <w:b/>
                <w:bCs/>
                <w:spacing w:val="-1"/>
                <w:sz w:val="24"/>
                <w:szCs w:val="24"/>
              </w:rPr>
              <w:t>Тема 8</w:t>
            </w:r>
            <w:r w:rsidR="001A1CDB" w:rsidRPr="001E70A0">
              <w:rPr>
                <w:b/>
                <w:bCs/>
                <w:spacing w:val="-1"/>
                <w:sz w:val="24"/>
                <w:szCs w:val="24"/>
              </w:rPr>
              <w:t>. Організація сільськогосподарського виробництва на радіоактивно забруднених територіях. Ознайомлення з будовою і принципом роботи приладів дозиметричного контролю.</w:t>
            </w:r>
          </w:p>
          <w:p w14:paraId="4FD7A87F"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Сільськогосподарська радіоекологія. Джерела радіоактивного забруднення об’єктів довкілля і сільськогосподарського виробництва.</w:t>
            </w:r>
          </w:p>
          <w:p w14:paraId="1F67F524"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Природні джерела. Джерела штучних радіонуклідів. Аварія на ЧАЕС. Міграція радіонуклідів у навколишньому середовищі та об’єктах сільськогосподарського виробництва. Надходження та прогнозування радіонуклідів у сільськогосподарські рослини й організми сільськогосподарських тварин. </w:t>
            </w:r>
          </w:p>
          <w:p w14:paraId="72343A38"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Основні принципи організації ведення сільського господарства на забруднених радіонуклідами територіях. </w:t>
            </w:r>
          </w:p>
          <w:p w14:paraId="58AA75DF"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Засоби зниження надходження радіонуклідів у сільськогосподарські рослини та в організм сільськогосподарських тварин. </w:t>
            </w:r>
          </w:p>
          <w:p w14:paraId="1E78CBD9"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Очищення продукції рослинництва та продукції тваринництва від радіонуклідів технологічною переробкою. Дозиметричні та радіометричні прилади.</w:t>
            </w:r>
          </w:p>
          <w:p w14:paraId="1B310386" w14:textId="77777777" w:rsidR="001A1CDB" w:rsidRPr="001E70A0" w:rsidRDefault="004D3FE7" w:rsidP="001A1CDB">
            <w:pPr>
              <w:shd w:val="clear" w:color="auto" w:fill="FFFFFF"/>
              <w:tabs>
                <w:tab w:val="num" w:pos="0"/>
              </w:tabs>
              <w:ind w:firstLine="539"/>
              <w:rPr>
                <w:b/>
                <w:bCs/>
                <w:spacing w:val="-1"/>
                <w:sz w:val="24"/>
                <w:szCs w:val="24"/>
              </w:rPr>
            </w:pPr>
            <w:r>
              <w:rPr>
                <w:b/>
                <w:bCs/>
                <w:spacing w:val="-1"/>
                <w:sz w:val="24"/>
                <w:szCs w:val="24"/>
              </w:rPr>
              <w:lastRenderedPageBreak/>
              <w:t>Тема 9</w:t>
            </w:r>
            <w:r w:rsidR="001A1CDB" w:rsidRPr="001E70A0">
              <w:rPr>
                <w:b/>
                <w:bCs/>
                <w:spacing w:val="-1"/>
                <w:sz w:val="24"/>
                <w:szCs w:val="24"/>
              </w:rPr>
              <w:t>. Довкілля і здоров’я населення.</w:t>
            </w:r>
          </w:p>
          <w:p w14:paraId="4260EE4B"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Якість природного середовища і здоров’я людей. </w:t>
            </w:r>
          </w:p>
          <w:p w14:paraId="1BA27915"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Захворювання, пов’язані із забрудненням довкілля. Екологічно безпечні продукти харчування. Проблеми використання генетично модифікованих продуктів харчування.</w:t>
            </w:r>
          </w:p>
          <w:p w14:paraId="430BD932"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Раціональне харчування.</w:t>
            </w:r>
          </w:p>
          <w:p w14:paraId="38982057" w14:textId="77777777" w:rsidR="001A1CDB" w:rsidRPr="001E70A0" w:rsidRDefault="001A1CDB" w:rsidP="001A1CDB">
            <w:pPr>
              <w:shd w:val="clear" w:color="auto" w:fill="FFFFFF"/>
              <w:tabs>
                <w:tab w:val="num" w:pos="0"/>
              </w:tabs>
              <w:ind w:firstLine="539"/>
              <w:rPr>
                <w:b/>
                <w:bCs/>
                <w:spacing w:val="-1"/>
                <w:sz w:val="24"/>
                <w:szCs w:val="24"/>
              </w:rPr>
            </w:pPr>
            <w:r w:rsidRPr="001E70A0">
              <w:rPr>
                <w:bCs/>
                <w:spacing w:val="-1"/>
                <w:sz w:val="24"/>
                <w:szCs w:val="24"/>
              </w:rPr>
              <w:t>Якість води і стан здоров’я людей. Радіація і здоров’я. Методи виведення шкідливих речовин з організму людини.</w:t>
            </w:r>
            <w:r w:rsidRPr="001E70A0">
              <w:rPr>
                <w:b/>
                <w:bCs/>
                <w:spacing w:val="-1"/>
                <w:sz w:val="24"/>
                <w:szCs w:val="24"/>
              </w:rPr>
              <w:t xml:space="preserve"> </w:t>
            </w:r>
          </w:p>
          <w:p w14:paraId="3F1D86E4" w14:textId="77777777" w:rsidR="001A1CDB" w:rsidRPr="001E70A0" w:rsidRDefault="004D3FE7" w:rsidP="001A1CDB">
            <w:pPr>
              <w:shd w:val="clear" w:color="auto" w:fill="FFFFFF"/>
              <w:tabs>
                <w:tab w:val="num" w:pos="0"/>
              </w:tabs>
              <w:ind w:firstLine="539"/>
              <w:rPr>
                <w:b/>
                <w:bCs/>
                <w:spacing w:val="-1"/>
                <w:sz w:val="24"/>
                <w:szCs w:val="24"/>
              </w:rPr>
            </w:pPr>
            <w:r>
              <w:rPr>
                <w:b/>
                <w:bCs/>
                <w:spacing w:val="-1"/>
                <w:sz w:val="24"/>
                <w:szCs w:val="24"/>
              </w:rPr>
              <w:t>Тема 10. Е</w:t>
            </w:r>
            <w:r w:rsidR="001A1CDB" w:rsidRPr="001E70A0">
              <w:rPr>
                <w:b/>
                <w:bCs/>
                <w:spacing w:val="-1"/>
                <w:sz w:val="24"/>
                <w:szCs w:val="24"/>
              </w:rPr>
              <w:t>кономік</w:t>
            </w:r>
            <w:r>
              <w:rPr>
                <w:b/>
                <w:bCs/>
                <w:spacing w:val="-1"/>
                <w:sz w:val="24"/>
                <w:szCs w:val="24"/>
              </w:rPr>
              <w:t>а</w:t>
            </w:r>
            <w:r w:rsidR="001A1CDB" w:rsidRPr="001E70A0">
              <w:rPr>
                <w:b/>
                <w:bCs/>
                <w:spacing w:val="-1"/>
                <w:sz w:val="24"/>
                <w:szCs w:val="24"/>
              </w:rPr>
              <w:t xml:space="preserve"> природокористування.</w:t>
            </w:r>
          </w:p>
          <w:p w14:paraId="6ACCB822"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Економіка природокористування, її основні завдання.</w:t>
            </w:r>
          </w:p>
          <w:p w14:paraId="4AC0F25A"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Природокористування,  його види</w:t>
            </w:r>
            <w:r w:rsidRPr="001E70A0">
              <w:rPr>
                <w:b/>
                <w:bCs/>
                <w:spacing w:val="-1"/>
                <w:sz w:val="24"/>
                <w:szCs w:val="24"/>
              </w:rPr>
              <w:t xml:space="preserve"> </w:t>
            </w:r>
            <w:r w:rsidRPr="001E70A0">
              <w:rPr>
                <w:bCs/>
                <w:spacing w:val="-1"/>
                <w:sz w:val="24"/>
                <w:szCs w:val="24"/>
              </w:rPr>
              <w:t xml:space="preserve">та принципи. </w:t>
            </w:r>
          </w:p>
          <w:p w14:paraId="671E463A"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Визначення якості та обсягу забруднень природного середовища.</w:t>
            </w:r>
          </w:p>
          <w:p w14:paraId="0F790F9E"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Контроль якості довкілля. Соціально – економічні наслідки нераціонального природокористування.</w:t>
            </w:r>
          </w:p>
          <w:p w14:paraId="3258CD22"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Екологічний моніторинг і його види.</w:t>
            </w:r>
          </w:p>
          <w:p w14:paraId="13C255B0"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Екологізація економіки. Економічна оцінка природних ресурсів.</w:t>
            </w:r>
          </w:p>
          <w:p w14:paraId="215E0D97"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Збитки від забруднення довкілля. Платність природокористування.</w:t>
            </w:r>
          </w:p>
          <w:p w14:paraId="303C2CBA"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Значення безвідходних технологій. Використання та переробка відходів. Біотехнологія. Безвідходне споживання. </w:t>
            </w:r>
          </w:p>
          <w:p w14:paraId="0F8CB15E" w14:textId="77777777" w:rsidR="001A1CDB" w:rsidRPr="001E70A0" w:rsidRDefault="001A1CDB" w:rsidP="001A1CDB">
            <w:pPr>
              <w:shd w:val="clear" w:color="auto" w:fill="FFFFFF"/>
              <w:tabs>
                <w:tab w:val="num" w:pos="0"/>
              </w:tabs>
              <w:ind w:firstLine="539"/>
              <w:rPr>
                <w:bCs/>
                <w:sz w:val="24"/>
                <w:szCs w:val="24"/>
              </w:rPr>
            </w:pPr>
            <w:r w:rsidRPr="001E70A0">
              <w:rPr>
                <w:bCs/>
                <w:sz w:val="24"/>
                <w:szCs w:val="24"/>
              </w:rPr>
              <w:t>Взаємодія країн у справі збереження та відновлення довкілля. Організація служб охорони навколишнього природного середовища.</w:t>
            </w:r>
          </w:p>
          <w:p w14:paraId="237D15CD" w14:textId="77777777" w:rsidR="001A1CDB" w:rsidRPr="004D3FE7" w:rsidRDefault="001A1CDB" w:rsidP="004D3FE7">
            <w:pPr>
              <w:shd w:val="clear" w:color="auto" w:fill="FFFFFF"/>
              <w:tabs>
                <w:tab w:val="num" w:pos="0"/>
              </w:tabs>
              <w:ind w:firstLine="539"/>
              <w:rPr>
                <w:bCs/>
                <w:sz w:val="24"/>
                <w:szCs w:val="24"/>
              </w:rPr>
            </w:pPr>
            <w:r w:rsidRPr="001E70A0">
              <w:rPr>
                <w:bCs/>
                <w:sz w:val="24"/>
                <w:szCs w:val="24"/>
              </w:rPr>
              <w:t>Екологічне право. Екологічний менеджмент. Екологічний маркетинг. Екологічна освіта і виховання. Роль громадськості України в охороні довкілля.</w:t>
            </w:r>
          </w:p>
        </w:tc>
      </w:tr>
      <w:tr w:rsidR="00862722" w:rsidRPr="001E70A0" w14:paraId="48A4E643" w14:textId="77777777" w:rsidTr="009E6AEB">
        <w:trPr>
          <w:gridBefore w:val="1"/>
          <w:wBefore w:w="39" w:type="dxa"/>
          <w:trHeight w:val="348"/>
        </w:trPr>
        <w:tc>
          <w:tcPr>
            <w:tcW w:w="9742" w:type="dxa"/>
            <w:gridSpan w:val="6"/>
            <w:tcBorders>
              <w:top w:val="single" w:sz="4" w:space="0" w:color="000000"/>
              <w:left w:val="single" w:sz="4" w:space="0" w:color="000000"/>
              <w:bottom w:val="single" w:sz="4" w:space="0" w:color="000000"/>
              <w:right w:val="single" w:sz="4" w:space="0" w:color="000000"/>
            </w:tcBorders>
          </w:tcPr>
          <w:p w14:paraId="5118E3B3" w14:textId="77777777" w:rsidR="009B0B44" w:rsidRDefault="009B0B44" w:rsidP="00862722">
            <w:pPr>
              <w:spacing w:after="0" w:line="259" w:lineRule="auto"/>
              <w:ind w:left="0" w:right="58" w:firstLine="0"/>
              <w:jc w:val="center"/>
              <w:rPr>
                <w:b/>
                <w:sz w:val="24"/>
                <w:szCs w:val="24"/>
              </w:rPr>
            </w:pPr>
          </w:p>
          <w:p w14:paraId="42E43A7F" w14:textId="77777777" w:rsidR="00862722" w:rsidRPr="001E70A0" w:rsidRDefault="00F82956" w:rsidP="00862722">
            <w:pPr>
              <w:spacing w:after="0" w:line="259" w:lineRule="auto"/>
              <w:ind w:left="0" w:right="58" w:firstLine="0"/>
              <w:jc w:val="center"/>
              <w:rPr>
                <w:b/>
                <w:sz w:val="24"/>
                <w:szCs w:val="24"/>
              </w:rPr>
            </w:pPr>
            <w:r w:rsidRPr="001E70A0">
              <w:rPr>
                <w:b/>
                <w:sz w:val="24"/>
                <w:szCs w:val="24"/>
              </w:rPr>
              <w:t>ТЕМИ ПРАКТИЧНИХ ЗАНЯТЬ</w:t>
            </w:r>
          </w:p>
        </w:tc>
      </w:tr>
      <w:tr w:rsidR="002F6E8D" w:rsidRPr="001E70A0" w14:paraId="7C74DF03" w14:textId="77777777" w:rsidTr="009B0B44">
        <w:tblPrEx>
          <w:tblCellMar>
            <w:top w:w="7" w:type="dxa"/>
            <w:right w:w="38" w:type="dxa"/>
          </w:tblCellMar>
        </w:tblPrEx>
        <w:trPr>
          <w:gridBefore w:val="1"/>
          <w:wBefore w:w="39" w:type="dxa"/>
          <w:trHeight w:val="580"/>
        </w:trPr>
        <w:tc>
          <w:tcPr>
            <w:tcW w:w="725" w:type="dxa"/>
            <w:tcBorders>
              <w:top w:val="single" w:sz="4" w:space="0" w:color="000000"/>
              <w:left w:val="single" w:sz="4" w:space="0" w:color="000000"/>
              <w:bottom w:val="single" w:sz="4" w:space="0" w:color="000000"/>
              <w:right w:val="single" w:sz="4" w:space="0" w:color="000000"/>
            </w:tcBorders>
          </w:tcPr>
          <w:p w14:paraId="79228728" w14:textId="77777777" w:rsidR="002F6E8D" w:rsidRPr="001E70A0" w:rsidRDefault="002F6E8D" w:rsidP="002F6E8D">
            <w:pPr>
              <w:spacing w:after="179" w:line="259" w:lineRule="auto"/>
              <w:ind w:left="86" w:firstLine="0"/>
              <w:jc w:val="left"/>
              <w:rPr>
                <w:sz w:val="24"/>
                <w:szCs w:val="24"/>
              </w:rPr>
            </w:pPr>
            <w:r w:rsidRPr="001E70A0">
              <w:rPr>
                <w:b/>
                <w:sz w:val="24"/>
                <w:szCs w:val="24"/>
              </w:rPr>
              <w:t xml:space="preserve">№ з/п </w:t>
            </w:r>
          </w:p>
        </w:tc>
        <w:tc>
          <w:tcPr>
            <w:tcW w:w="7316" w:type="dxa"/>
            <w:gridSpan w:val="4"/>
            <w:tcBorders>
              <w:top w:val="single" w:sz="4" w:space="0" w:color="000000"/>
              <w:left w:val="single" w:sz="4" w:space="0" w:color="000000"/>
              <w:bottom w:val="single" w:sz="4" w:space="0" w:color="000000"/>
              <w:right w:val="single" w:sz="4" w:space="0" w:color="000000"/>
            </w:tcBorders>
          </w:tcPr>
          <w:p w14:paraId="3CA7FC2C" w14:textId="77777777" w:rsidR="002F6E8D" w:rsidRPr="001E70A0" w:rsidRDefault="002F6E8D" w:rsidP="00B0205E">
            <w:pPr>
              <w:spacing w:after="0" w:line="259" w:lineRule="auto"/>
              <w:ind w:left="0" w:right="71" w:firstLine="0"/>
              <w:jc w:val="center"/>
              <w:rPr>
                <w:sz w:val="24"/>
                <w:szCs w:val="24"/>
              </w:rPr>
            </w:pPr>
            <w:r w:rsidRPr="001E70A0">
              <w:rPr>
                <w:b/>
                <w:sz w:val="24"/>
                <w:szCs w:val="24"/>
              </w:rPr>
              <w:t xml:space="preserve">Назва теми </w:t>
            </w:r>
          </w:p>
        </w:tc>
        <w:tc>
          <w:tcPr>
            <w:tcW w:w="1701" w:type="dxa"/>
            <w:tcBorders>
              <w:top w:val="single" w:sz="4" w:space="0" w:color="000000"/>
              <w:left w:val="single" w:sz="4" w:space="0" w:color="000000"/>
              <w:bottom w:val="single" w:sz="4" w:space="0" w:color="000000"/>
              <w:right w:val="single" w:sz="4" w:space="0" w:color="000000"/>
            </w:tcBorders>
          </w:tcPr>
          <w:p w14:paraId="1381FA88" w14:textId="77777777" w:rsidR="002F6E8D" w:rsidRPr="001E70A0" w:rsidRDefault="002F6E8D" w:rsidP="00B0205E">
            <w:pPr>
              <w:spacing w:after="0" w:line="259" w:lineRule="auto"/>
              <w:ind w:left="0" w:firstLine="0"/>
              <w:jc w:val="center"/>
              <w:rPr>
                <w:sz w:val="24"/>
                <w:szCs w:val="24"/>
              </w:rPr>
            </w:pPr>
            <w:r w:rsidRPr="001E70A0">
              <w:rPr>
                <w:b/>
                <w:sz w:val="24"/>
                <w:szCs w:val="24"/>
              </w:rPr>
              <w:t xml:space="preserve">Кількість годин </w:t>
            </w:r>
          </w:p>
        </w:tc>
      </w:tr>
      <w:tr w:rsidR="004D3FE7" w:rsidRPr="001E70A0" w14:paraId="7837CF59" w14:textId="77777777" w:rsidTr="001A1CDB">
        <w:tblPrEx>
          <w:tblCellMar>
            <w:top w:w="7" w:type="dxa"/>
            <w:right w:w="38" w:type="dxa"/>
          </w:tblCellMar>
        </w:tblPrEx>
        <w:trPr>
          <w:gridBefore w:val="1"/>
          <w:wBefore w:w="39" w:type="dxa"/>
          <w:trHeight w:val="300"/>
        </w:trPr>
        <w:tc>
          <w:tcPr>
            <w:tcW w:w="725" w:type="dxa"/>
            <w:tcBorders>
              <w:top w:val="single" w:sz="4" w:space="0" w:color="000000"/>
              <w:left w:val="single" w:sz="4" w:space="0" w:color="000000"/>
              <w:bottom w:val="single" w:sz="4" w:space="0" w:color="000000"/>
              <w:right w:val="single" w:sz="4" w:space="0" w:color="000000"/>
            </w:tcBorders>
          </w:tcPr>
          <w:p w14:paraId="2A9C6B5B"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1 </w:t>
            </w:r>
          </w:p>
        </w:tc>
        <w:tc>
          <w:tcPr>
            <w:tcW w:w="7316" w:type="dxa"/>
            <w:gridSpan w:val="4"/>
            <w:tcBorders>
              <w:top w:val="single" w:sz="4" w:space="0" w:color="000000"/>
              <w:left w:val="single" w:sz="4" w:space="0" w:color="000000"/>
              <w:bottom w:val="single" w:sz="4" w:space="0" w:color="000000"/>
              <w:right w:val="single" w:sz="4" w:space="0" w:color="000000"/>
            </w:tcBorders>
          </w:tcPr>
          <w:p w14:paraId="4DCF3FE0" w14:textId="77777777" w:rsidR="004D3FE7" w:rsidRPr="00665EA0" w:rsidRDefault="004D3FE7" w:rsidP="00AA73ED">
            <w:pPr>
              <w:rPr>
                <w:sz w:val="24"/>
              </w:rPr>
            </w:pPr>
            <w:r w:rsidRPr="00665EA0">
              <w:rPr>
                <w:sz w:val="24"/>
              </w:rPr>
              <w:t>Аналіз особливостей історичних етапів взаємодії суспільства і природи</w:t>
            </w:r>
          </w:p>
        </w:tc>
        <w:tc>
          <w:tcPr>
            <w:tcW w:w="1701" w:type="dxa"/>
            <w:tcBorders>
              <w:top w:val="single" w:sz="4" w:space="0" w:color="000000"/>
              <w:left w:val="single" w:sz="4" w:space="0" w:color="000000"/>
              <w:bottom w:val="single" w:sz="4" w:space="0" w:color="000000"/>
              <w:right w:val="single" w:sz="4" w:space="0" w:color="000000"/>
            </w:tcBorders>
          </w:tcPr>
          <w:p w14:paraId="22D24899"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5277FBB8" w14:textId="77777777" w:rsidTr="001A1CDB">
        <w:tblPrEx>
          <w:tblCellMar>
            <w:top w:w="7" w:type="dxa"/>
            <w:right w:w="38" w:type="dxa"/>
          </w:tblCellMar>
        </w:tblPrEx>
        <w:trPr>
          <w:gridBefore w:val="1"/>
          <w:wBefore w:w="39" w:type="dxa"/>
          <w:trHeight w:val="221"/>
        </w:trPr>
        <w:tc>
          <w:tcPr>
            <w:tcW w:w="725" w:type="dxa"/>
            <w:tcBorders>
              <w:top w:val="single" w:sz="4" w:space="0" w:color="000000"/>
              <w:left w:val="single" w:sz="4" w:space="0" w:color="000000"/>
              <w:bottom w:val="single" w:sz="4" w:space="0" w:color="000000"/>
              <w:right w:val="single" w:sz="4" w:space="0" w:color="000000"/>
            </w:tcBorders>
          </w:tcPr>
          <w:p w14:paraId="101A8B43"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2 </w:t>
            </w:r>
          </w:p>
        </w:tc>
        <w:tc>
          <w:tcPr>
            <w:tcW w:w="7316" w:type="dxa"/>
            <w:gridSpan w:val="4"/>
            <w:tcBorders>
              <w:top w:val="single" w:sz="4" w:space="0" w:color="000000"/>
              <w:left w:val="single" w:sz="4" w:space="0" w:color="000000"/>
              <w:bottom w:val="single" w:sz="4" w:space="0" w:color="000000"/>
              <w:right w:val="single" w:sz="4" w:space="0" w:color="000000"/>
            </w:tcBorders>
          </w:tcPr>
          <w:p w14:paraId="655D3B9D" w14:textId="77777777" w:rsidR="004D3FE7" w:rsidRPr="00665EA0" w:rsidRDefault="004D3FE7" w:rsidP="00AA73ED">
            <w:pPr>
              <w:rPr>
                <w:sz w:val="24"/>
              </w:rPr>
            </w:pPr>
            <w:r>
              <w:rPr>
                <w:sz w:val="24"/>
              </w:rPr>
              <w:t>Природні ресурси: поняття  та класифікація</w:t>
            </w:r>
          </w:p>
        </w:tc>
        <w:tc>
          <w:tcPr>
            <w:tcW w:w="1701" w:type="dxa"/>
            <w:tcBorders>
              <w:top w:val="single" w:sz="4" w:space="0" w:color="000000"/>
              <w:left w:val="single" w:sz="4" w:space="0" w:color="000000"/>
              <w:bottom w:val="single" w:sz="4" w:space="0" w:color="000000"/>
              <w:right w:val="single" w:sz="4" w:space="0" w:color="000000"/>
            </w:tcBorders>
          </w:tcPr>
          <w:p w14:paraId="44C4F1AB"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46A0C62F" w14:textId="77777777" w:rsidTr="001A1CDB">
        <w:tblPrEx>
          <w:tblCellMar>
            <w:top w:w="7" w:type="dxa"/>
            <w:right w:w="38" w:type="dxa"/>
          </w:tblCellMar>
        </w:tblPrEx>
        <w:trPr>
          <w:gridBefore w:val="1"/>
          <w:wBefore w:w="39" w:type="dxa"/>
          <w:trHeight w:val="282"/>
        </w:trPr>
        <w:tc>
          <w:tcPr>
            <w:tcW w:w="725" w:type="dxa"/>
            <w:tcBorders>
              <w:top w:val="single" w:sz="4" w:space="0" w:color="000000"/>
              <w:left w:val="single" w:sz="4" w:space="0" w:color="000000"/>
              <w:bottom w:val="single" w:sz="4" w:space="0" w:color="000000"/>
              <w:right w:val="single" w:sz="4" w:space="0" w:color="000000"/>
            </w:tcBorders>
          </w:tcPr>
          <w:p w14:paraId="6000B070"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3 </w:t>
            </w:r>
          </w:p>
        </w:tc>
        <w:tc>
          <w:tcPr>
            <w:tcW w:w="7316" w:type="dxa"/>
            <w:gridSpan w:val="4"/>
            <w:tcBorders>
              <w:top w:val="single" w:sz="4" w:space="0" w:color="000000"/>
              <w:left w:val="single" w:sz="4" w:space="0" w:color="000000"/>
              <w:bottom w:val="single" w:sz="4" w:space="0" w:color="000000"/>
              <w:right w:val="single" w:sz="4" w:space="0" w:color="000000"/>
            </w:tcBorders>
          </w:tcPr>
          <w:p w14:paraId="157D966D" w14:textId="77777777" w:rsidR="004D3FE7" w:rsidRPr="00665EA0" w:rsidRDefault="004D3FE7" w:rsidP="00AA73ED">
            <w:pPr>
              <w:rPr>
                <w:sz w:val="24"/>
              </w:rPr>
            </w:pPr>
            <w:r>
              <w:rPr>
                <w:sz w:val="24"/>
              </w:rPr>
              <w:t>Екологічні проблеми України та її регіонів.</w:t>
            </w:r>
          </w:p>
        </w:tc>
        <w:tc>
          <w:tcPr>
            <w:tcW w:w="1701" w:type="dxa"/>
            <w:tcBorders>
              <w:top w:val="single" w:sz="4" w:space="0" w:color="000000"/>
              <w:left w:val="single" w:sz="4" w:space="0" w:color="000000"/>
              <w:bottom w:val="single" w:sz="4" w:space="0" w:color="000000"/>
              <w:right w:val="single" w:sz="4" w:space="0" w:color="000000"/>
            </w:tcBorders>
          </w:tcPr>
          <w:p w14:paraId="0E008FFE"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007E0F77" w14:textId="77777777" w:rsidTr="001A1CDB">
        <w:tblPrEx>
          <w:tblCellMar>
            <w:top w:w="7" w:type="dxa"/>
            <w:right w:w="38" w:type="dxa"/>
          </w:tblCellMar>
        </w:tblPrEx>
        <w:trPr>
          <w:gridBefore w:val="1"/>
          <w:wBefore w:w="39" w:type="dxa"/>
          <w:trHeight w:val="344"/>
        </w:trPr>
        <w:tc>
          <w:tcPr>
            <w:tcW w:w="725" w:type="dxa"/>
            <w:tcBorders>
              <w:top w:val="single" w:sz="4" w:space="0" w:color="000000"/>
              <w:left w:val="single" w:sz="4" w:space="0" w:color="000000"/>
              <w:bottom w:val="single" w:sz="4" w:space="0" w:color="000000"/>
              <w:right w:val="single" w:sz="4" w:space="0" w:color="000000"/>
            </w:tcBorders>
          </w:tcPr>
          <w:p w14:paraId="20DFDAC8"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4 </w:t>
            </w:r>
          </w:p>
        </w:tc>
        <w:tc>
          <w:tcPr>
            <w:tcW w:w="7316" w:type="dxa"/>
            <w:gridSpan w:val="4"/>
            <w:tcBorders>
              <w:top w:val="single" w:sz="4" w:space="0" w:color="000000"/>
              <w:left w:val="single" w:sz="4" w:space="0" w:color="000000"/>
              <w:bottom w:val="single" w:sz="4" w:space="0" w:color="000000"/>
              <w:right w:val="single" w:sz="4" w:space="0" w:color="000000"/>
            </w:tcBorders>
          </w:tcPr>
          <w:p w14:paraId="46D8FF1A" w14:textId="77777777" w:rsidR="004D3FE7" w:rsidRPr="00665EA0" w:rsidRDefault="004D3FE7" w:rsidP="00AA73ED">
            <w:pPr>
              <w:rPr>
                <w:sz w:val="24"/>
              </w:rPr>
            </w:pPr>
            <w:r w:rsidRPr="00665EA0">
              <w:rPr>
                <w:sz w:val="24"/>
              </w:rPr>
              <w:t>Екологічні катастрофи.</w:t>
            </w:r>
          </w:p>
        </w:tc>
        <w:tc>
          <w:tcPr>
            <w:tcW w:w="1701" w:type="dxa"/>
            <w:tcBorders>
              <w:top w:val="single" w:sz="4" w:space="0" w:color="000000"/>
              <w:left w:val="single" w:sz="4" w:space="0" w:color="000000"/>
              <w:bottom w:val="single" w:sz="4" w:space="0" w:color="000000"/>
              <w:right w:val="single" w:sz="4" w:space="0" w:color="000000"/>
            </w:tcBorders>
          </w:tcPr>
          <w:p w14:paraId="0DBF5720"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588E297B" w14:textId="77777777" w:rsidTr="001A1CDB">
        <w:tblPrEx>
          <w:tblCellMar>
            <w:top w:w="7" w:type="dxa"/>
            <w:right w:w="38" w:type="dxa"/>
          </w:tblCellMar>
        </w:tblPrEx>
        <w:trPr>
          <w:gridBefore w:val="1"/>
          <w:wBefore w:w="39" w:type="dxa"/>
          <w:trHeight w:val="264"/>
        </w:trPr>
        <w:tc>
          <w:tcPr>
            <w:tcW w:w="725" w:type="dxa"/>
            <w:tcBorders>
              <w:top w:val="single" w:sz="4" w:space="0" w:color="000000"/>
              <w:left w:val="single" w:sz="4" w:space="0" w:color="000000"/>
              <w:bottom w:val="single" w:sz="4" w:space="0" w:color="000000"/>
              <w:right w:val="single" w:sz="4" w:space="0" w:color="000000"/>
            </w:tcBorders>
          </w:tcPr>
          <w:p w14:paraId="7F23FB7A"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5 </w:t>
            </w:r>
          </w:p>
        </w:tc>
        <w:tc>
          <w:tcPr>
            <w:tcW w:w="7316" w:type="dxa"/>
            <w:gridSpan w:val="4"/>
            <w:tcBorders>
              <w:top w:val="single" w:sz="4" w:space="0" w:color="000000"/>
              <w:left w:val="single" w:sz="4" w:space="0" w:color="000000"/>
              <w:bottom w:val="single" w:sz="4" w:space="0" w:color="000000"/>
              <w:right w:val="single" w:sz="4" w:space="0" w:color="000000"/>
            </w:tcBorders>
          </w:tcPr>
          <w:p w14:paraId="227380D1" w14:textId="77777777" w:rsidR="004D3FE7" w:rsidRPr="00665EA0" w:rsidRDefault="004D3FE7" w:rsidP="00AA73ED">
            <w:pPr>
              <w:rPr>
                <w:sz w:val="24"/>
              </w:rPr>
            </w:pPr>
            <w:r w:rsidRPr="00665EA0">
              <w:rPr>
                <w:sz w:val="24"/>
              </w:rPr>
              <w:t>Глобальні екологічні проблеми, пов’язані з забрудненням атмосфери.</w:t>
            </w:r>
          </w:p>
        </w:tc>
        <w:tc>
          <w:tcPr>
            <w:tcW w:w="1701" w:type="dxa"/>
            <w:tcBorders>
              <w:top w:val="single" w:sz="4" w:space="0" w:color="000000"/>
              <w:left w:val="single" w:sz="4" w:space="0" w:color="000000"/>
              <w:bottom w:val="single" w:sz="4" w:space="0" w:color="000000"/>
              <w:right w:val="single" w:sz="4" w:space="0" w:color="000000"/>
            </w:tcBorders>
          </w:tcPr>
          <w:p w14:paraId="44219CEE"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2ECC29FC" w14:textId="77777777" w:rsidTr="001A1CDB">
        <w:tblPrEx>
          <w:tblCellMar>
            <w:top w:w="7" w:type="dxa"/>
            <w:right w:w="38" w:type="dxa"/>
          </w:tblCellMar>
        </w:tblPrEx>
        <w:trPr>
          <w:gridBefore w:val="1"/>
          <w:wBefore w:w="39" w:type="dxa"/>
          <w:trHeight w:val="312"/>
        </w:trPr>
        <w:tc>
          <w:tcPr>
            <w:tcW w:w="725" w:type="dxa"/>
            <w:tcBorders>
              <w:top w:val="single" w:sz="4" w:space="0" w:color="000000"/>
              <w:left w:val="single" w:sz="4" w:space="0" w:color="000000"/>
              <w:bottom w:val="single" w:sz="4" w:space="0" w:color="000000"/>
              <w:right w:val="single" w:sz="4" w:space="0" w:color="000000"/>
            </w:tcBorders>
          </w:tcPr>
          <w:p w14:paraId="60DA3769"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6 </w:t>
            </w:r>
          </w:p>
        </w:tc>
        <w:tc>
          <w:tcPr>
            <w:tcW w:w="7316" w:type="dxa"/>
            <w:gridSpan w:val="4"/>
            <w:tcBorders>
              <w:top w:val="single" w:sz="4" w:space="0" w:color="000000"/>
              <w:left w:val="single" w:sz="4" w:space="0" w:color="000000"/>
              <w:bottom w:val="single" w:sz="4" w:space="0" w:color="000000"/>
              <w:right w:val="single" w:sz="4" w:space="0" w:color="000000"/>
            </w:tcBorders>
          </w:tcPr>
          <w:p w14:paraId="2E8CAE48" w14:textId="77777777" w:rsidR="004D3FE7" w:rsidRPr="00665EA0" w:rsidRDefault="004D3FE7" w:rsidP="00AA73ED">
            <w:pPr>
              <w:rPr>
                <w:sz w:val="24"/>
              </w:rPr>
            </w:pPr>
            <w:r w:rsidRPr="00665EA0">
              <w:rPr>
                <w:sz w:val="24"/>
              </w:rPr>
              <w:t xml:space="preserve">Екологічні проблеми порушення ґрунту. Рекультивація. </w:t>
            </w:r>
          </w:p>
        </w:tc>
        <w:tc>
          <w:tcPr>
            <w:tcW w:w="1701" w:type="dxa"/>
            <w:tcBorders>
              <w:top w:val="single" w:sz="4" w:space="0" w:color="000000"/>
              <w:left w:val="single" w:sz="4" w:space="0" w:color="000000"/>
              <w:bottom w:val="single" w:sz="4" w:space="0" w:color="000000"/>
              <w:right w:val="single" w:sz="4" w:space="0" w:color="000000"/>
            </w:tcBorders>
          </w:tcPr>
          <w:p w14:paraId="6606D2A6"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0CF76D40" w14:textId="77777777" w:rsidTr="001A1CDB">
        <w:tblPrEx>
          <w:tblCellMar>
            <w:top w:w="7" w:type="dxa"/>
            <w:right w:w="38" w:type="dxa"/>
          </w:tblCellMar>
        </w:tblPrEx>
        <w:trPr>
          <w:gridBefore w:val="1"/>
          <w:wBefore w:w="39" w:type="dxa"/>
          <w:trHeight w:val="334"/>
        </w:trPr>
        <w:tc>
          <w:tcPr>
            <w:tcW w:w="725" w:type="dxa"/>
            <w:tcBorders>
              <w:top w:val="single" w:sz="4" w:space="0" w:color="000000"/>
              <w:left w:val="single" w:sz="4" w:space="0" w:color="000000"/>
              <w:bottom w:val="single" w:sz="4" w:space="0" w:color="000000"/>
              <w:right w:val="single" w:sz="4" w:space="0" w:color="000000"/>
            </w:tcBorders>
          </w:tcPr>
          <w:p w14:paraId="69736FCD"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7 </w:t>
            </w:r>
          </w:p>
        </w:tc>
        <w:tc>
          <w:tcPr>
            <w:tcW w:w="7316" w:type="dxa"/>
            <w:gridSpan w:val="4"/>
            <w:tcBorders>
              <w:top w:val="single" w:sz="4" w:space="0" w:color="000000"/>
              <w:left w:val="single" w:sz="4" w:space="0" w:color="000000"/>
              <w:bottom w:val="single" w:sz="4" w:space="0" w:color="000000"/>
              <w:right w:val="single" w:sz="4" w:space="0" w:color="000000"/>
            </w:tcBorders>
          </w:tcPr>
          <w:p w14:paraId="0C9501B7" w14:textId="77777777" w:rsidR="004D3FE7" w:rsidRPr="00665EA0" w:rsidRDefault="004D3FE7" w:rsidP="00AA73ED">
            <w:pPr>
              <w:rPr>
                <w:sz w:val="24"/>
              </w:rPr>
            </w:pPr>
            <w:r w:rsidRPr="00665EA0">
              <w:rPr>
                <w:bCs/>
                <w:spacing w:val="-1"/>
                <w:sz w:val="24"/>
              </w:rPr>
              <w:t>Ознайомлення з Червоною книгою України, рідкісними видами рослин і тварин, які занесені до неї.</w:t>
            </w:r>
          </w:p>
        </w:tc>
        <w:tc>
          <w:tcPr>
            <w:tcW w:w="1701" w:type="dxa"/>
            <w:tcBorders>
              <w:top w:val="single" w:sz="4" w:space="0" w:color="000000"/>
              <w:left w:val="single" w:sz="4" w:space="0" w:color="000000"/>
              <w:bottom w:val="single" w:sz="4" w:space="0" w:color="000000"/>
              <w:right w:val="single" w:sz="4" w:space="0" w:color="000000"/>
            </w:tcBorders>
          </w:tcPr>
          <w:p w14:paraId="4B6F6EB8"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7AF6E7AB" w14:textId="77777777" w:rsidTr="001A1CDB">
        <w:tblPrEx>
          <w:tblCellMar>
            <w:top w:w="7" w:type="dxa"/>
            <w:right w:w="38" w:type="dxa"/>
          </w:tblCellMar>
        </w:tblPrEx>
        <w:trPr>
          <w:gridBefore w:val="1"/>
          <w:wBefore w:w="39" w:type="dxa"/>
          <w:trHeight w:val="308"/>
        </w:trPr>
        <w:tc>
          <w:tcPr>
            <w:tcW w:w="725" w:type="dxa"/>
            <w:tcBorders>
              <w:top w:val="single" w:sz="4" w:space="0" w:color="000000"/>
              <w:left w:val="single" w:sz="4" w:space="0" w:color="000000"/>
              <w:bottom w:val="single" w:sz="4" w:space="0" w:color="000000"/>
              <w:right w:val="single" w:sz="4" w:space="0" w:color="000000"/>
            </w:tcBorders>
          </w:tcPr>
          <w:p w14:paraId="0B26F304" w14:textId="77777777" w:rsidR="004D3FE7" w:rsidRPr="001E70A0" w:rsidRDefault="004D3FE7" w:rsidP="001A1CDB">
            <w:pPr>
              <w:spacing w:after="0" w:line="240" w:lineRule="auto"/>
              <w:ind w:left="0" w:right="65" w:firstLine="0"/>
              <w:jc w:val="center"/>
              <w:rPr>
                <w:sz w:val="24"/>
                <w:szCs w:val="24"/>
              </w:rPr>
            </w:pPr>
            <w:r w:rsidRPr="001E70A0">
              <w:rPr>
                <w:sz w:val="24"/>
                <w:szCs w:val="24"/>
              </w:rPr>
              <w:t xml:space="preserve">8 </w:t>
            </w:r>
          </w:p>
        </w:tc>
        <w:tc>
          <w:tcPr>
            <w:tcW w:w="7316" w:type="dxa"/>
            <w:gridSpan w:val="4"/>
            <w:tcBorders>
              <w:top w:val="single" w:sz="4" w:space="0" w:color="000000"/>
              <w:left w:val="single" w:sz="4" w:space="0" w:color="000000"/>
              <w:bottom w:val="single" w:sz="4" w:space="0" w:color="000000"/>
              <w:right w:val="single" w:sz="4" w:space="0" w:color="000000"/>
            </w:tcBorders>
          </w:tcPr>
          <w:p w14:paraId="70458DDB" w14:textId="77777777" w:rsidR="004D3FE7" w:rsidRPr="00665EA0" w:rsidRDefault="004D3FE7" w:rsidP="00AA73ED">
            <w:pPr>
              <w:rPr>
                <w:sz w:val="24"/>
              </w:rPr>
            </w:pPr>
            <w:r w:rsidRPr="00665EA0">
              <w:rPr>
                <w:bCs/>
                <w:spacing w:val="-1"/>
                <w:sz w:val="24"/>
              </w:rPr>
              <w:t>Ознайомлення з державними актами з охорони природи, зі стандартами і нормами ГДК і ГДВ забруднення повітря, води, сільськогосподарської продукції.</w:t>
            </w:r>
          </w:p>
        </w:tc>
        <w:tc>
          <w:tcPr>
            <w:tcW w:w="1701" w:type="dxa"/>
            <w:tcBorders>
              <w:top w:val="single" w:sz="4" w:space="0" w:color="000000"/>
              <w:left w:val="single" w:sz="4" w:space="0" w:color="000000"/>
              <w:bottom w:val="single" w:sz="4" w:space="0" w:color="000000"/>
              <w:right w:val="single" w:sz="4" w:space="0" w:color="000000"/>
            </w:tcBorders>
          </w:tcPr>
          <w:p w14:paraId="37600D9C" w14:textId="77777777" w:rsidR="004D3FE7" w:rsidRPr="001E70A0" w:rsidRDefault="004D3FE7" w:rsidP="001A1CDB">
            <w:pPr>
              <w:spacing w:after="0" w:line="240" w:lineRule="auto"/>
              <w:ind w:left="0" w:right="66" w:firstLine="0"/>
              <w:jc w:val="center"/>
              <w:rPr>
                <w:sz w:val="24"/>
                <w:szCs w:val="24"/>
              </w:rPr>
            </w:pPr>
            <w:r w:rsidRPr="001E70A0">
              <w:rPr>
                <w:sz w:val="24"/>
                <w:szCs w:val="24"/>
              </w:rPr>
              <w:t>2</w:t>
            </w:r>
          </w:p>
        </w:tc>
      </w:tr>
      <w:tr w:rsidR="004D3FE7" w:rsidRPr="001E70A0" w14:paraId="4288C537" w14:textId="77777777" w:rsidTr="001A1CDB">
        <w:tblPrEx>
          <w:tblCellMar>
            <w:top w:w="7" w:type="dxa"/>
            <w:right w:w="38" w:type="dxa"/>
          </w:tblCellMar>
        </w:tblPrEx>
        <w:trPr>
          <w:gridBefore w:val="1"/>
          <w:wBefore w:w="39" w:type="dxa"/>
          <w:trHeight w:val="356"/>
        </w:trPr>
        <w:tc>
          <w:tcPr>
            <w:tcW w:w="725" w:type="dxa"/>
            <w:tcBorders>
              <w:top w:val="single" w:sz="4" w:space="0" w:color="000000"/>
              <w:left w:val="single" w:sz="4" w:space="0" w:color="000000"/>
              <w:bottom w:val="single" w:sz="4" w:space="0" w:color="000000"/>
              <w:right w:val="single" w:sz="4" w:space="0" w:color="000000"/>
            </w:tcBorders>
          </w:tcPr>
          <w:p w14:paraId="6D228EB1" w14:textId="77777777" w:rsidR="004D3FE7" w:rsidRPr="001E70A0" w:rsidRDefault="004D3FE7" w:rsidP="001A1CDB">
            <w:pPr>
              <w:spacing w:after="0" w:line="240" w:lineRule="auto"/>
              <w:ind w:left="0" w:right="65" w:firstLine="0"/>
              <w:jc w:val="center"/>
              <w:rPr>
                <w:sz w:val="24"/>
                <w:szCs w:val="24"/>
              </w:rPr>
            </w:pPr>
            <w:r w:rsidRPr="001E70A0">
              <w:rPr>
                <w:sz w:val="24"/>
                <w:szCs w:val="24"/>
              </w:rPr>
              <w:t xml:space="preserve">9 </w:t>
            </w:r>
          </w:p>
        </w:tc>
        <w:tc>
          <w:tcPr>
            <w:tcW w:w="7316" w:type="dxa"/>
            <w:gridSpan w:val="4"/>
            <w:tcBorders>
              <w:top w:val="single" w:sz="4" w:space="0" w:color="000000"/>
              <w:left w:val="single" w:sz="4" w:space="0" w:color="000000"/>
              <w:bottom w:val="single" w:sz="4" w:space="0" w:color="000000"/>
              <w:right w:val="single" w:sz="4" w:space="0" w:color="000000"/>
            </w:tcBorders>
          </w:tcPr>
          <w:p w14:paraId="61C91B01" w14:textId="77777777" w:rsidR="004D3FE7" w:rsidRPr="00665EA0" w:rsidRDefault="004D3FE7" w:rsidP="00AA73ED">
            <w:pPr>
              <w:rPr>
                <w:sz w:val="24"/>
              </w:rPr>
            </w:pPr>
            <w:r w:rsidRPr="00665EA0">
              <w:rPr>
                <w:sz w:val="24"/>
              </w:rPr>
              <w:t>Оцінка рівня антропогенного забруднення довкілля.</w:t>
            </w:r>
            <w:r>
              <w:rPr>
                <w:sz w:val="24"/>
              </w:rPr>
              <w:t xml:space="preserve"> </w:t>
            </w:r>
            <w:r w:rsidRPr="00665EA0">
              <w:rPr>
                <w:sz w:val="24"/>
              </w:rPr>
              <w:t>Побутові відходи.</w:t>
            </w:r>
          </w:p>
        </w:tc>
        <w:tc>
          <w:tcPr>
            <w:tcW w:w="1701" w:type="dxa"/>
            <w:tcBorders>
              <w:top w:val="single" w:sz="4" w:space="0" w:color="000000"/>
              <w:left w:val="single" w:sz="4" w:space="0" w:color="000000"/>
              <w:bottom w:val="single" w:sz="4" w:space="0" w:color="000000"/>
              <w:right w:val="single" w:sz="4" w:space="0" w:color="000000"/>
            </w:tcBorders>
          </w:tcPr>
          <w:p w14:paraId="7B1DD531" w14:textId="77777777" w:rsidR="004D3FE7" w:rsidRPr="001E70A0" w:rsidRDefault="004D3FE7" w:rsidP="001A1CDB">
            <w:pPr>
              <w:spacing w:after="0" w:line="240" w:lineRule="auto"/>
              <w:ind w:left="0" w:right="66" w:firstLine="0"/>
              <w:jc w:val="center"/>
              <w:rPr>
                <w:sz w:val="24"/>
                <w:szCs w:val="24"/>
              </w:rPr>
            </w:pPr>
            <w:r w:rsidRPr="001E70A0">
              <w:rPr>
                <w:sz w:val="24"/>
                <w:szCs w:val="24"/>
              </w:rPr>
              <w:t>2</w:t>
            </w:r>
          </w:p>
        </w:tc>
      </w:tr>
      <w:tr w:rsidR="004D3FE7" w:rsidRPr="001E70A0" w14:paraId="1A05C869" w14:textId="77777777" w:rsidTr="006A48D9">
        <w:tblPrEx>
          <w:tblCellMar>
            <w:top w:w="7" w:type="dxa"/>
            <w:right w:w="38" w:type="dxa"/>
          </w:tblCellMar>
        </w:tblPrEx>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Pr>
          <w:p w14:paraId="1402B81C" w14:textId="77777777" w:rsidR="004D3FE7" w:rsidRPr="001E70A0" w:rsidRDefault="004D3FE7" w:rsidP="00B0205E">
            <w:pPr>
              <w:spacing w:after="0" w:line="259" w:lineRule="auto"/>
              <w:ind w:left="86" w:firstLine="0"/>
              <w:jc w:val="left"/>
              <w:rPr>
                <w:sz w:val="24"/>
                <w:szCs w:val="24"/>
              </w:rPr>
            </w:pPr>
          </w:p>
        </w:tc>
        <w:tc>
          <w:tcPr>
            <w:tcW w:w="7316" w:type="dxa"/>
            <w:gridSpan w:val="4"/>
            <w:tcBorders>
              <w:top w:val="single" w:sz="4" w:space="0" w:color="000000"/>
              <w:left w:val="single" w:sz="4" w:space="0" w:color="000000"/>
              <w:bottom w:val="single" w:sz="4" w:space="0" w:color="000000"/>
              <w:right w:val="single" w:sz="4" w:space="0" w:color="000000"/>
            </w:tcBorders>
          </w:tcPr>
          <w:p w14:paraId="6C048110" w14:textId="4FB2C438" w:rsidR="009B0B44" w:rsidRPr="001E70A0" w:rsidRDefault="004D3FE7" w:rsidP="00FE5B50">
            <w:pPr>
              <w:spacing w:after="0" w:line="259" w:lineRule="auto"/>
              <w:ind w:left="0" w:firstLine="0"/>
              <w:jc w:val="left"/>
              <w:rPr>
                <w:sz w:val="24"/>
                <w:szCs w:val="24"/>
              </w:rPr>
            </w:pPr>
            <w:r w:rsidRPr="001E70A0">
              <w:rPr>
                <w:sz w:val="24"/>
                <w:szCs w:val="24"/>
              </w:rPr>
              <w:t>Разом</w:t>
            </w:r>
          </w:p>
        </w:tc>
        <w:tc>
          <w:tcPr>
            <w:tcW w:w="1701" w:type="dxa"/>
            <w:tcBorders>
              <w:top w:val="single" w:sz="4" w:space="0" w:color="000000"/>
              <w:left w:val="single" w:sz="4" w:space="0" w:color="000000"/>
              <w:bottom w:val="single" w:sz="4" w:space="0" w:color="000000"/>
              <w:right w:val="single" w:sz="4" w:space="0" w:color="000000"/>
            </w:tcBorders>
          </w:tcPr>
          <w:p w14:paraId="03D83F6C" w14:textId="77777777" w:rsidR="004D3FE7" w:rsidRPr="001E70A0" w:rsidRDefault="004D3FE7" w:rsidP="00B0205E">
            <w:pPr>
              <w:spacing w:after="0" w:line="259" w:lineRule="auto"/>
              <w:ind w:left="0" w:right="66" w:firstLine="0"/>
              <w:jc w:val="center"/>
              <w:rPr>
                <w:sz w:val="24"/>
                <w:szCs w:val="24"/>
              </w:rPr>
            </w:pPr>
            <w:r>
              <w:rPr>
                <w:sz w:val="24"/>
                <w:szCs w:val="24"/>
              </w:rPr>
              <w:t>18</w:t>
            </w:r>
          </w:p>
        </w:tc>
      </w:tr>
      <w:tr w:rsidR="004D3FE7" w:rsidRPr="001E70A0" w14:paraId="1A050AD7" w14:textId="77777777" w:rsidTr="009E6AEB">
        <w:trPr>
          <w:gridBefore w:val="1"/>
          <w:wBefore w:w="39" w:type="dxa"/>
          <w:trHeight w:val="542"/>
        </w:trPr>
        <w:tc>
          <w:tcPr>
            <w:tcW w:w="9742" w:type="dxa"/>
            <w:gridSpan w:val="6"/>
            <w:tcBorders>
              <w:top w:val="single" w:sz="4" w:space="0" w:color="000000"/>
              <w:left w:val="single" w:sz="4" w:space="0" w:color="000000"/>
              <w:bottom w:val="single" w:sz="4" w:space="0" w:color="000000"/>
              <w:right w:val="single" w:sz="4" w:space="0" w:color="000000"/>
            </w:tcBorders>
          </w:tcPr>
          <w:p w14:paraId="6AE62422" w14:textId="77777777" w:rsidR="004D3FE7" w:rsidRPr="001E70A0" w:rsidRDefault="004D3FE7" w:rsidP="00AE3F6C">
            <w:pPr>
              <w:spacing w:after="0" w:line="259" w:lineRule="auto"/>
              <w:ind w:left="0" w:right="58" w:firstLine="0"/>
              <w:rPr>
                <w:b/>
                <w:bCs/>
                <w:sz w:val="24"/>
                <w:szCs w:val="24"/>
              </w:rPr>
            </w:pPr>
            <w:r w:rsidRPr="001E70A0">
              <w:rPr>
                <w:b/>
                <w:bCs/>
                <w:sz w:val="24"/>
                <w:szCs w:val="24"/>
              </w:rPr>
              <w:t xml:space="preserve">                                  </w:t>
            </w:r>
            <w:r w:rsidRPr="001E70A0">
              <w:rPr>
                <w:b/>
                <w:sz w:val="24"/>
                <w:szCs w:val="24"/>
              </w:rPr>
              <w:t>ЗАВДАННЯ НА САМОСТІЙНЕ ВИВЧЕННЯ</w:t>
            </w:r>
            <w:r w:rsidRPr="001E70A0">
              <w:rPr>
                <w:b/>
                <w:bCs/>
                <w:sz w:val="24"/>
                <w:szCs w:val="24"/>
              </w:rPr>
              <w:t xml:space="preserve"> </w:t>
            </w:r>
          </w:p>
        </w:tc>
      </w:tr>
      <w:tr w:rsidR="004D3FE7" w:rsidRPr="001E70A0" w14:paraId="78CC8CC7" w14:textId="77777777" w:rsidTr="00CA7B5E">
        <w:tblPrEx>
          <w:tblCellMar>
            <w:top w:w="9" w:type="dxa"/>
            <w:right w:w="38" w:type="dxa"/>
          </w:tblCellMar>
        </w:tblPrEx>
        <w:trPr>
          <w:trHeight w:val="458"/>
        </w:trPr>
        <w:tc>
          <w:tcPr>
            <w:tcW w:w="792" w:type="dxa"/>
            <w:gridSpan w:val="3"/>
            <w:tcBorders>
              <w:top w:val="single" w:sz="4" w:space="0" w:color="000000"/>
              <w:left w:val="single" w:sz="4" w:space="0" w:color="000000"/>
              <w:bottom w:val="single" w:sz="4" w:space="0" w:color="000000"/>
              <w:right w:val="single" w:sz="4" w:space="0" w:color="000000"/>
            </w:tcBorders>
          </w:tcPr>
          <w:p w14:paraId="4E7D8F87" w14:textId="77777777" w:rsidR="004D3FE7" w:rsidRPr="001E70A0" w:rsidRDefault="004D3FE7" w:rsidP="00B0205E">
            <w:pPr>
              <w:spacing w:after="16" w:line="259" w:lineRule="auto"/>
              <w:ind w:left="36" w:firstLine="0"/>
              <w:jc w:val="left"/>
              <w:rPr>
                <w:sz w:val="24"/>
                <w:szCs w:val="24"/>
              </w:rPr>
            </w:pPr>
            <w:r w:rsidRPr="001E70A0">
              <w:rPr>
                <w:sz w:val="24"/>
                <w:szCs w:val="24"/>
              </w:rPr>
              <w:t xml:space="preserve">№ </w:t>
            </w:r>
          </w:p>
          <w:p w14:paraId="41F81B70" w14:textId="77777777" w:rsidR="004D3FE7" w:rsidRPr="001E70A0" w:rsidRDefault="004D3FE7" w:rsidP="00B0205E">
            <w:pPr>
              <w:spacing w:after="0" w:line="259" w:lineRule="auto"/>
              <w:ind w:left="0" w:firstLine="0"/>
              <w:jc w:val="left"/>
              <w:rPr>
                <w:sz w:val="24"/>
                <w:szCs w:val="24"/>
              </w:rPr>
            </w:pPr>
            <w:r w:rsidRPr="001E70A0">
              <w:rPr>
                <w:sz w:val="24"/>
                <w:szCs w:val="24"/>
              </w:rPr>
              <w:t xml:space="preserve">з/п </w:t>
            </w: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66417904" w14:textId="77777777" w:rsidR="004D3FE7" w:rsidRPr="001E70A0" w:rsidRDefault="004D3FE7" w:rsidP="00B0205E">
            <w:pPr>
              <w:spacing w:after="0" w:line="259" w:lineRule="auto"/>
              <w:ind w:left="0" w:right="70" w:firstLine="0"/>
              <w:jc w:val="center"/>
              <w:rPr>
                <w:b/>
                <w:bCs/>
                <w:sz w:val="24"/>
                <w:szCs w:val="24"/>
              </w:rPr>
            </w:pPr>
            <w:r w:rsidRPr="001E70A0">
              <w:rPr>
                <w:b/>
                <w:bCs/>
                <w:sz w:val="24"/>
                <w:szCs w:val="24"/>
              </w:rPr>
              <w:t xml:space="preserve">Назва питання </w:t>
            </w:r>
          </w:p>
        </w:tc>
      </w:tr>
      <w:tr w:rsidR="004D3FE7" w:rsidRPr="001E70A0" w14:paraId="23A64FAF" w14:textId="77777777" w:rsidTr="001A1CDB">
        <w:tblPrEx>
          <w:tblCellMar>
            <w:top w:w="9" w:type="dxa"/>
            <w:right w:w="38" w:type="dxa"/>
          </w:tblCellMar>
        </w:tblPrEx>
        <w:trPr>
          <w:trHeight w:val="386"/>
        </w:trPr>
        <w:tc>
          <w:tcPr>
            <w:tcW w:w="792" w:type="dxa"/>
            <w:gridSpan w:val="3"/>
            <w:tcBorders>
              <w:top w:val="single" w:sz="4" w:space="0" w:color="000000"/>
              <w:left w:val="single" w:sz="4" w:space="0" w:color="000000"/>
              <w:bottom w:val="single" w:sz="4" w:space="0" w:color="000000"/>
              <w:right w:val="single" w:sz="4" w:space="0" w:color="000000"/>
            </w:tcBorders>
          </w:tcPr>
          <w:p w14:paraId="5A41B7EF"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263A3F97" w14:textId="77777777" w:rsidR="004D3FE7" w:rsidRPr="00665EA0" w:rsidRDefault="004D3FE7" w:rsidP="004D3FE7">
            <w:pPr>
              <w:pStyle w:val="12"/>
              <w:shd w:val="clear" w:color="auto" w:fill="auto"/>
              <w:spacing w:line="259" w:lineRule="auto"/>
              <w:ind w:hanging="34"/>
              <w:jc w:val="both"/>
              <w:rPr>
                <w:b/>
                <w:sz w:val="24"/>
                <w:szCs w:val="24"/>
              </w:rPr>
            </w:pPr>
            <w:r w:rsidRPr="00665EA0">
              <w:rPr>
                <w:sz w:val="24"/>
                <w:szCs w:val="24"/>
              </w:rPr>
              <w:t>Предмет вивчення екології, її завдання</w:t>
            </w:r>
          </w:p>
        </w:tc>
      </w:tr>
      <w:tr w:rsidR="004D3FE7" w:rsidRPr="001E70A0" w14:paraId="2A978A29" w14:textId="77777777" w:rsidTr="001A1CDB">
        <w:tblPrEx>
          <w:tblCellMar>
            <w:top w:w="9" w:type="dxa"/>
            <w:right w:w="38" w:type="dxa"/>
          </w:tblCellMar>
        </w:tblPrEx>
        <w:trPr>
          <w:trHeight w:val="331"/>
        </w:trPr>
        <w:tc>
          <w:tcPr>
            <w:tcW w:w="792" w:type="dxa"/>
            <w:gridSpan w:val="3"/>
            <w:tcBorders>
              <w:top w:val="single" w:sz="4" w:space="0" w:color="000000"/>
              <w:left w:val="single" w:sz="4" w:space="0" w:color="000000"/>
              <w:bottom w:val="single" w:sz="4" w:space="0" w:color="000000"/>
              <w:right w:val="single" w:sz="4" w:space="0" w:color="000000"/>
            </w:tcBorders>
          </w:tcPr>
          <w:p w14:paraId="3E4BBF85"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7AFF2E13" w14:textId="77777777" w:rsidR="004D3FE7" w:rsidRPr="00665EA0" w:rsidRDefault="004D3FE7" w:rsidP="004D3FE7">
            <w:pPr>
              <w:rPr>
                <w:b/>
                <w:sz w:val="24"/>
              </w:rPr>
            </w:pPr>
            <w:r w:rsidRPr="00665EA0">
              <w:rPr>
                <w:sz w:val="24"/>
              </w:rPr>
              <w:t>Екологічні чинники та їх класифікація</w:t>
            </w:r>
          </w:p>
        </w:tc>
      </w:tr>
      <w:tr w:rsidR="004D3FE7" w:rsidRPr="001E70A0" w14:paraId="5ECADBA2" w14:textId="77777777" w:rsidTr="001A1CDB">
        <w:tblPrEx>
          <w:tblCellMar>
            <w:top w:w="9" w:type="dxa"/>
            <w:right w:w="38" w:type="dxa"/>
          </w:tblCellMar>
        </w:tblPrEx>
        <w:trPr>
          <w:trHeight w:val="340"/>
        </w:trPr>
        <w:tc>
          <w:tcPr>
            <w:tcW w:w="792" w:type="dxa"/>
            <w:gridSpan w:val="3"/>
            <w:tcBorders>
              <w:top w:val="single" w:sz="4" w:space="0" w:color="000000"/>
              <w:left w:val="single" w:sz="4" w:space="0" w:color="000000"/>
              <w:bottom w:val="single" w:sz="4" w:space="0" w:color="000000"/>
              <w:right w:val="single" w:sz="4" w:space="0" w:color="000000"/>
            </w:tcBorders>
          </w:tcPr>
          <w:p w14:paraId="129C1918"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097B6B2A" w14:textId="77777777" w:rsidR="004D3FE7" w:rsidRPr="00665EA0" w:rsidRDefault="004D3FE7" w:rsidP="004D3FE7">
            <w:pPr>
              <w:rPr>
                <w:sz w:val="24"/>
              </w:rPr>
            </w:pPr>
            <w:r w:rsidRPr="00665EA0">
              <w:rPr>
                <w:sz w:val="24"/>
              </w:rPr>
              <w:t>Популяції</w:t>
            </w:r>
          </w:p>
        </w:tc>
      </w:tr>
      <w:tr w:rsidR="004D3FE7" w:rsidRPr="001E70A0" w14:paraId="62F9AA98" w14:textId="77777777" w:rsidTr="001A1CDB">
        <w:tblPrEx>
          <w:tblCellMar>
            <w:top w:w="9" w:type="dxa"/>
            <w:right w:w="38" w:type="dxa"/>
          </w:tblCellMar>
        </w:tblPrEx>
        <w:trPr>
          <w:trHeight w:val="292"/>
        </w:trPr>
        <w:tc>
          <w:tcPr>
            <w:tcW w:w="792" w:type="dxa"/>
            <w:gridSpan w:val="3"/>
            <w:tcBorders>
              <w:top w:val="single" w:sz="4" w:space="0" w:color="000000"/>
              <w:left w:val="single" w:sz="4" w:space="0" w:color="000000"/>
              <w:bottom w:val="single" w:sz="4" w:space="0" w:color="000000"/>
              <w:right w:val="single" w:sz="4" w:space="0" w:color="000000"/>
            </w:tcBorders>
          </w:tcPr>
          <w:p w14:paraId="2758CA97"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1460DC8C" w14:textId="77777777" w:rsidR="004D3FE7" w:rsidRPr="00665EA0" w:rsidRDefault="004D3FE7" w:rsidP="004D3FE7">
            <w:pPr>
              <w:rPr>
                <w:sz w:val="24"/>
              </w:rPr>
            </w:pPr>
            <w:r w:rsidRPr="00665EA0">
              <w:rPr>
                <w:sz w:val="24"/>
              </w:rPr>
              <w:t>Властивості та характеристика екосистем. Екологічні процеси</w:t>
            </w:r>
          </w:p>
        </w:tc>
      </w:tr>
      <w:tr w:rsidR="004D3FE7" w:rsidRPr="001E70A0" w14:paraId="4E326B48" w14:textId="77777777" w:rsidTr="001A1CDB">
        <w:tblPrEx>
          <w:tblCellMar>
            <w:top w:w="9" w:type="dxa"/>
            <w:right w:w="38" w:type="dxa"/>
          </w:tblCellMar>
        </w:tblPrEx>
        <w:trPr>
          <w:trHeight w:val="236"/>
        </w:trPr>
        <w:tc>
          <w:tcPr>
            <w:tcW w:w="792" w:type="dxa"/>
            <w:gridSpan w:val="3"/>
            <w:tcBorders>
              <w:top w:val="single" w:sz="4" w:space="0" w:color="000000"/>
              <w:left w:val="single" w:sz="4" w:space="0" w:color="000000"/>
              <w:bottom w:val="single" w:sz="4" w:space="0" w:color="000000"/>
              <w:right w:val="single" w:sz="4" w:space="0" w:color="000000"/>
            </w:tcBorders>
          </w:tcPr>
          <w:p w14:paraId="1F126ADA"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2099FAAC" w14:textId="77777777" w:rsidR="004D3FE7" w:rsidRPr="00665EA0" w:rsidRDefault="004D3FE7" w:rsidP="004D3FE7">
            <w:pPr>
              <w:rPr>
                <w:rStyle w:val="markedcontent"/>
                <w:sz w:val="24"/>
              </w:rPr>
            </w:pPr>
            <w:r w:rsidRPr="00665EA0">
              <w:rPr>
                <w:sz w:val="24"/>
              </w:rPr>
              <w:t>Сучасні екологічні проблеми у світі та в Україні</w:t>
            </w:r>
          </w:p>
        </w:tc>
      </w:tr>
      <w:tr w:rsidR="004D3FE7" w:rsidRPr="001E70A0" w14:paraId="2EDDDC3D" w14:textId="77777777" w:rsidTr="001A1CDB">
        <w:tblPrEx>
          <w:tblCellMar>
            <w:top w:w="9" w:type="dxa"/>
            <w:right w:w="38" w:type="dxa"/>
          </w:tblCellMar>
        </w:tblPrEx>
        <w:trPr>
          <w:trHeight w:val="354"/>
        </w:trPr>
        <w:tc>
          <w:tcPr>
            <w:tcW w:w="792" w:type="dxa"/>
            <w:gridSpan w:val="3"/>
            <w:tcBorders>
              <w:top w:val="single" w:sz="4" w:space="0" w:color="000000"/>
              <w:left w:val="single" w:sz="4" w:space="0" w:color="000000"/>
              <w:bottom w:val="single" w:sz="4" w:space="0" w:color="000000"/>
              <w:right w:val="single" w:sz="4" w:space="0" w:color="000000"/>
            </w:tcBorders>
          </w:tcPr>
          <w:p w14:paraId="7F4A77FA"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66E9B551" w14:textId="77777777" w:rsidR="004D3FE7" w:rsidRPr="00665EA0" w:rsidRDefault="004D3FE7" w:rsidP="004D3FE7">
            <w:pPr>
              <w:rPr>
                <w:rStyle w:val="markedcontent"/>
                <w:sz w:val="24"/>
              </w:rPr>
            </w:pPr>
            <w:r w:rsidRPr="00665EA0">
              <w:rPr>
                <w:sz w:val="24"/>
              </w:rPr>
              <w:t>Види забруднення та їхні наслідки</w:t>
            </w:r>
          </w:p>
        </w:tc>
      </w:tr>
      <w:tr w:rsidR="004D3FE7" w:rsidRPr="001E70A0" w14:paraId="26706409" w14:textId="77777777" w:rsidTr="001A1CDB">
        <w:tblPrEx>
          <w:tblCellMar>
            <w:top w:w="9" w:type="dxa"/>
            <w:right w:w="38" w:type="dxa"/>
          </w:tblCellMar>
        </w:tblPrEx>
        <w:trPr>
          <w:trHeight w:val="261"/>
        </w:trPr>
        <w:tc>
          <w:tcPr>
            <w:tcW w:w="792" w:type="dxa"/>
            <w:gridSpan w:val="3"/>
            <w:tcBorders>
              <w:top w:val="single" w:sz="4" w:space="0" w:color="000000"/>
              <w:left w:val="single" w:sz="4" w:space="0" w:color="000000"/>
              <w:bottom w:val="single" w:sz="4" w:space="0" w:color="000000"/>
              <w:right w:val="single" w:sz="4" w:space="0" w:color="000000"/>
            </w:tcBorders>
          </w:tcPr>
          <w:p w14:paraId="1056D4A6"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6E289887" w14:textId="77777777" w:rsidR="004D3FE7" w:rsidRPr="00665EA0" w:rsidRDefault="004D3FE7" w:rsidP="004D3FE7">
            <w:pPr>
              <w:rPr>
                <w:rStyle w:val="markedcontent"/>
                <w:sz w:val="24"/>
              </w:rPr>
            </w:pPr>
            <w:r w:rsidRPr="00665EA0">
              <w:rPr>
                <w:sz w:val="24"/>
              </w:rPr>
              <w:t>Екологічна політика в Україні</w:t>
            </w:r>
          </w:p>
        </w:tc>
      </w:tr>
      <w:tr w:rsidR="004D3FE7" w:rsidRPr="001E70A0" w14:paraId="43D21AAB" w14:textId="77777777" w:rsidTr="001A1CDB">
        <w:tblPrEx>
          <w:tblCellMar>
            <w:top w:w="9" w:type="dxa"/>
            <w:right w:w="38" w:type="dxa"/>
          </w:tblCellMar>
        </w:tblPrEx>
        <w:trPr>
          <w:trHeight w:val="222"/>
        </w:trPr>
        <w:tc>
          <w:tcPr>
            <w:tcW w:w="792" w:type="dxa"/>
            <w:gridSpan w:val="3"/>
            <w:tcBorders>
              <w:top w:val="single" w:sz="4" w:space="0" w:color="000000"/>
              <w:left w:val="single" w:sz="4" w:space="0" w:color="000000"/>
              <w:bottom w:val="single" w:sz="4" w:space="0" w:color="000000"/>
              <w:right w:val="single" w:sz="4" w:space="0" w:color="000000"/>
            </w:tcBorders>
          </w:tcPr>
          <w:p w14:paraId="40BA83D0"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4E5F9489" w14:textId="77777777" w:rsidR="004D3FE7" w:rsidRPr="00665EA0" w:rsidRDefault="004D3FE7" w:rsidP="004D3FE7">
            <w:pPr>
              <w:rPr>
                <w:b/>
                <w:sz w:val="24"/>
              </w:rPr>
            </w:pPr>
            <w:r w:rsidRPr="00665EA0">
              <w:rPr>
                <w:kern w:val="16"/>
                <w:sz w:val="24"/>
              </w:rPr>
              <w:t>Основні можливі джерела забруднення природного середовища у сфері сільськогосподарського виробництва</w:t>
            </w:r>
          </w:p>
        </w:tc>
      </w:tr>
      <w:tr w:rsidR="004D3FE7" w:rsidRPr="001E70A0" w14:paraId="44B81A1E" w14:textId="77777777" w:rsidTr="00FB0120">
        <w:tblPrEx>
          <w:tblCellMar>
            <w:top w:w="9" w:type="dxa"/>
            <w:right w:w="38" w:type="dxa"/>
          </w:tblCellMar>
        </w:tblPrEx>
        <w:trPr>
          <w:trHeight w:val="340"/>
        </w:trPr>
        <w:tc>
          <w:tcPr>
            <w:tcW w:w="792" w:type="dxa"/>
            <w:gridSpan w:val="3"/>
            <w:tcBorders>
              <w:top w:val="single" w:sz="4" w:space="0" w:color="000000"/>
              <w:left w:val="single" w:sz="4" w:space="0" w:color="000000"/>
              <w:bottom w:val="single" w:sz="4" w:space="0" w:color="000000"/>
              <w:right w:val="single" w:sz="4" w:space="0" w:color="000000"/>
            </w:tcBorders>
          </w:tcPr>
          <w:p w14:paraId="6E55F639"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72D3DC52" w14:textId="77777777" w:rsidR="004D3FE7" w:rsidRPr="00665EA0" w:rsidRDefault="004D3FE7" w:rsidP="004D3FE7">
            <w:pPr>
              <w:shd w:val="clear" w:color="auto" w:fill="FFFFFF"/>
              <w:tabs>
                <w:tab w:val="num" w:pos="0"/>
                <w:tab w:val="left" w:pos="9900"/>
              </w:tabs>
              <w:ind w:left="74"/>
              <w:rPr>
                <w:spacing w:val="-1"/>
                <w:sz w:val="24"/>
              </w:rPr>
            </w:pPr>
            <w:r w:rsidRPr="00665EA0">
              <w:rPr>
                <w:spacing w:val="-1"/>
                <w:sz w:val="24"/>
              </w:rPr>
              <w:t>Охорона флори і фауни.</w:t>
            </w:r>
          </w:p>
        </w:tc>
      </w:tr>
      <w:tr w:rsidR="004D3FE7" w:rsidRPr="001E70A0" w14:paraId="23B09806" w14:textId="77777777" w:rsidTr="00FB0120">
        <w:tblPrEx>
          <w:tblCellMar>
            <w:top w:w="9" w:type="dxa"/>
            <w:right w:w="38" w:type="dxa"/>
          </w:tblCellMar>
        </w:tblPrEx>
        <w:trPr>
          <w:trHeight w:val="260"/>
        </w:trPr>
        <w:tc>
          <w:tcPr>
            <w:tcW w:w="792" w:type="dxa"/>
            <w:gridSpan w:val="3"/>
            <w:tcBorders>
              <w:top w:val="single" w:sz="4" w:space="0" w:color="000000"/>
              <w:left w:val="single" w:sz="4" w:space="0" w:color="000000"/>
              <w:bottom w:val="single" w:sz="4" w:space="0" w:color="000000"/>
              <w:right w:val="single" w:sz="4" w:space="0" w:color="000000"/>
            </w:tcBorders>
          </w:tcPr>
          <w:p w14:paraId="65CED321"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4A8677D9" w14:textId="77777777" w:rsidR="004D3FE7" w:rsidRPr="00665EA0" w:rsidRDefault="004D3FE7" w:rsidP="004D3FE7">
            <w:pPr>
              <w:spacing w:line="259" w:lineRule="auto"/>
              <w:rPr>
                <w:sz w:val="24"/>
              </w:rPr>
            </w:pPr>
            <w:r w:rsidRPr="00665EA0">
              <w:rPr>
                <w:rStyle w:val="markedcontent"/>
                <w:sz w:val="24"/>
              </w:rPr>
              <w:t>Природні небезпечні явища і процеси.</w:t>
            </w:r>
          </w:p>
        </w:tc>
      </w:tr>
      <w:tr w:rsidR="004D3FE7" w:rsidRPr="001E70A0" w14:paraId="70E3B77F" w14:textId="77777777" w:rsidTr="00FB0120">
        <w:tblPrEx>
          <w:tblCellMar>
            <w:top w:w="9" w:type="dxa"/>
            <w:right w:w="38" w:type="dxa"/>
          </w:tblCellMar>
        </w:tblPrEx>
        <w:trPr>
          <w:trHeight w:val="346"/>
        </w:trPr>
        <w:tc>
          <w:tcPr>
            <w:tcW w:w="792" w:type="dxa"/>
            <w:gridSpan w:val="3"/>
            <w:tcBorders>
              <w:top w:val="single" w:sz="4" w:space="0" w:color="000000"/>
              <w:left w:val="single" w:sz="4" w:space="0" w:color="000000"/>
              <w:bottom w:val="single" w:sz="4" w:space="0" w:color="000000"/>
              <w:right w:val="single" w:sz="4" w:space="0" w:color="000000"/>
            </w:tcBorders>
          </w:tcPr>
          <w:p w14:paraId="48C4F000"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46381753" w14:textId="77777777" w:rsidR="004D3FE7" w:rsidRPr="00665EA0" w:rsidRDefault="004D3FE7" w:rsidP="004D3FE7">
            <w:pPr>
              <w:spacing w:line="259" w:lineRule="auto"/>
              <w:rPr>
                <w:sz w:val="24"/>
              </w:rPr>
            </w:pPr>
            <w:r w:rsidRPr="00665EA0">
              <w:rPr>
                <w:rStyle w:val="markedcontent"/>
                <w:sz w:val="24"/>
              </w:rPr>
              <w:t>Форми та механізми деградації біосфери.</w:t>
            </w:r>
          </w:p>
        </w:tc>
      </w:tr>
      <w:tr w:rsidR="004D3FE7" w:rsidRPr="001E70A0" w14:paraId="77842696"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6B037600"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7ED2C95E" w14:textId="77777777" w:rsidR="004D3FE7" w:rsidRPr="00665EA0" w:rsidRDefault="004D3FE7" w:rsidP="004D3FE7">
            <w:pPr>
              <w:spacing w:line="259" w:lineRule="auto"/>
              <w:rPr>
                <w:sz w:val="24"/>
              </w:rPr>
            </w:pPr>
            <w:r w:rsidRPr="00665EA0">
              <w:rPr>
                <w:rStyle w:val="markedcontent"/>
                <w:sz w:val="24"/>
              </w:rPr>
              <w:t>Науково-технічний прогрес та екологія.</w:t>
            </w:r>
          </w:p>
        </w:tc>
      </w:tr>
      <w:tr w:rsidR="004D3FE7" w:rsidRPr="001E70A0" w14:paraId="014E5C8A"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23C94A0C"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7C2A6414" w14:textId="77777777" w:rsidR="004D3FE7" w:rsidRPr="00665EA0" w:rsidRDefault="004D3FE7" w:rsidP="004D3FE7">
            <w:pPr>
              <w:spacing w:after="27" w:line="253" w:lineRule="auto"/>
              <w:rPr>
                <w:sz w:val="24"/>
              </w:rPr>
            </w:pPr>
            <w:r w:rsidRPr="00665EA0">
              <w:rPr>
                <w:rStyle w:val="markedcontent"/>
                <w:sz w:val="24"/>
              </w:rPr>
              <w:t>Охорона генофонду. Червона книга України.</w:t>
            </w:r>
          </w:p>
        </w:tc>
      </w:tr>
      <w:tr w:rsidR="004D3FE7" w:rsidRPr="001E70A0" w14:paraId="08E490F2"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3640C49E"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6DC3BADD" w14:textId="77777777" w:rsidR="004D3FE7" w:rsidRPr="00665EA0" w:rsidRDefault="004D3FE7" w:rsidP="004D3FE7">
            <w:pPr>
              <w:spacing w:line="259" w:lineRule="auto"/>
              <w:ind w:right="68"/>
              <w:rPr>
                <w:sz w:val="24"/>
              </w:rPr>
            </w:pPr>
            <w:r w:rsidRPr="00665EA0">
              <w:rPr>
                <w:rStyle w:val="markedcontent"/>
                <w:sz w:val="24"/>
              </w:rPr>
              <w:t>Соціально-організаційні та правові основи охорони природи.</w:t>
            </w:r>
          </w:p>
        </w:tc>
      </w:tr>
      <w:tr w:rsidR="004D3FE7" w:rsidRPr="001E70A0" w14:paraId="6F9A4475"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439953AE"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6C2C03CA" w14:textId="77777777" w:rsidR="004D3FE7" w:rsidRPr="00665EA0" w:rsidRDefault="004D3FE7" w:rsidP="004D3FE7">
            <w:pPr>
              <w:spacing w:line="259" w:lineRule="auto"/>
              <w:ind w:right="68"/>
              <w:rPr>
                <w:sz w:val="24"/>
              </w:rPr>
            </w:pPr>
            <w:r w:rsidRPr="00665EA0">
              <w:rPr>
                <w:rStyle w:val="markedcontent"/>
                <w:sz w:val="24"/>
              </w:rPr>
              <w:t>Екологічна політика. Охорона природи на державному і міждержавному рівнях.</w:t>
            </w:r>
          </w:p>
        </w:tc>
      </w:tr>
      <w:tr w:rsidR="004D3FE7" w:rsidRPr="001E70A0" w14:paraId="3C74A300"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0C4121E3"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39BDABCD" w14:textId="77777777" w:rsidR="004D3FE7" w:rsidRPr="00665EA0" w:rsidRDefault="004D3FE7" w:rsidP="004D3FE7">
            <w:pPr>
              <w:spacing w:line="259" w:lineRule="auto"/>
              <w:ind w:right="68"/>
              <w:rPr>
                <w:sz w:val="24"/>
              </w:rPr>
            </w:pPr>
            <w:r w:rsidRPr="00665EA0">
              <w:rPr>
                <w:rStyle w:val="markedcontent"/>
                <w:sz w:val="24"/>
              </w:rPr>
              <w:t>Система екологічного законодавства України.</w:t>
            </w:r>
          </w:p>
        </w:tc>
      </w:tr>
      <w:tr w:rsidR="004D3FE7" w:rsidRPr="001E70A0" w14:paraId="1DFB5B70"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619E146F"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0882D393" w14:textId="77777777" w:rsidR="004D3FE7" w:rsidRPr="00665EA0" w:rsidRDefault="004D3FE7" w:rsidP="004D3FE7">
            <w:pPr>
              <w:spacing w:line="259" w:lineRule="auto"/>
              <w:ind w:right="68"/>
              <w:rPr>
                <w:sz w:val="24"/>
              </w:rPr>
            </w:pPr>
            <w:r w:rsidRPr="00665EA0">
              <w:rPr>
                <w:rStyle w:val="markedcontent"/>
                <w:sz w:val="24"/>
              </w:rPr>
              <w:t>Природні території та об’єкти, що підлягають особливій охороні.</w:t>
            </w:r>
          </w:p>
        </w:tc>
      </w:tr>
      <w:tr w:rsidR="004D3FE7" w:rsidRPr="001E70A0" w14:paraId="6D5DFB8E" w14:textId="77777777" w:rsidTr="006C5834">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4EEF9188"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57AEF0F0" w14:textId="77777777" w:rsidR="004D3FE7" w:rsidRPr="00665EA0" w:rsidRDefault="004D3FE7" w:rsidP="004D3FE7">
            <w:pPr>
              <w:spacing w:line="259" w:lineRule="auto"/>
              <w:ind w:right="68"/>
              <w:rPr>
                <w:rStyle w:val="markedcontent"/>
                <w:sz w:val="24"/>
              </w:rPr>
            </w:pPr>
            <w:r w:rsidRPr="00665EA0">
              <w:rPr>
                <w:rStyle w:val="markedcontent"/>
                <w:sz w:val="24"/>
              </w:rPr>
              <w:t>Відповідальність за порушення законодавства про охорону навколишнього</w:t>
            </w:r>
            <w:r w:rsidRPr="00665EA0">
              <w:rPr>
                <w:sz w:val="24"/>
              </w:rPr>
              <w:br/>
            </w:r>
            <w:r w:rsidRPr="00665EA0">
              <w:rPr>
                <w:rStyle w:val="markedcontent"/>
                <w:sz w:val="24"/>
              </w:rPr>
              <w:t>природного середовища.</w:t>
            </w:r>
          </w:p>
        </w:tc>
      </w:tr>
      <w:tr w:rsidR="004D3FE7" w:rsidRPr="001E70A0" w14:paraId="108A546E" w14:textId="77777777" w:rsidTr="00E52BAD">
        <w:trPr>
          <w:gridBefore w:val="1"/>
          <w:wBefore w:w="39" w:type="dxa"/>
          <w:trHeight w:val="390"/>
        </w:trPr>
        <w:tc>
          <w:tcPr>
            <w:tcW w:w="9742" w:type="dxa"/>
            <w:gridSpan w:val="6"/>
            <w:tcBorders>
              <w:top w:val="single" w:sz="4" w:space="0" w:color="000000"/>
              <w:left w:val="single" w:sz="4" w:space="0" w:color="000000"/>
              <w:bottom w:val="single" w:sz="4" w:space="0" w:color="000000"/>
              <w:right w:val="single" w:sz="4" w:space="0" w:color="000000"/>
            </w:tcBorders>
          </w:tcPr>
          <w:p w14:paraId="498864A8" w14:textId="77777777" w:rsidR="004D3FE7" w:rsidRPr="001E70A0" w:rsidRDefault="004D3FE7" w:rsidP="004D3FE7">
            <w:pPr>
              <w:spacing w:after="0" w:line="259" w:lineRule="auto"/>
              <w:ind w:left="0" w:right="58" w:firstLine="0"/>
              <w:jc w:val="center"/>
              <w:rPr>
                <w:b/>
                <w:bCs/>
                <w:sz w:val="24"/>
                <w:szCs w:val="24"/>
              </w:rPr>
            </w:pPr>
            <w:r w:rsidRPr="001E70A0">
              <w:rPr>
                <w:b/>
                <w:bCs/>
                <w:sz w:val="24"/>
                <w:szCs w:val="24"/>
              </w:rPr>
              <w:t>ОРГАНІЗАЦІЯ НАВЧАННЯ</w:t>
            </w:r>
          </w:p>
        </w:tc>
      </w:tr>
      <w:tr w:rsidR="004D3FE7" w:rsidRPr="001E70A0" w14:paraId="7E094884" w14:textId="77777777" w:rsidTr="00C94DD2">
        <w:trPr>
          <w:gridBefore w:val="1"/>
          <w:wBefore w:w="39" w:type="dxa"/>
          <w:trHeight w:val="565"/>
        </w:trPr>
        <w:tc>
          <w:tcPr>
            <w:tcW w:w="1634" w:type="dxa"/>
            <w:gridSpan w:val="3"/>
            <w:tcBorders>
              <w:top w:val="single" w:sz="4" w:space="0" w:color="000000"/>
              <w:left w:val="single" w:sz="4" w:space="0" w:color="000000"/>
              <w:bottom w:val="single" w:sz="4" w:space="0" w:color="000000"/>
              <w:right w:val="single" w:sz="4" w:space="0" w:color="000000"/>
            </w:tcBorders>
          </w:tcPr>
          <w:p w14:paraId="25D5B9CF" w14:textId="77777777" w:rsidR="004D3FE7" w:rsidRPr="001E70A0" w:rsidRDefault="004D3FE7" w:rsidP="004D3FE7">
            <w:pPr>
              <w:spacing w:after="0" w:line="259" w:lineRule="auto"/>
              <w:ind w:left="0" w:firstLine="0"/>
              <w:jc w:val="left"/>
              <w:rPr>
                <w:sz w:val="24"/>
                <w:szCs w:val="24"/>
              </w:rPr>
            </w:pPr>
            <w:r w:rsidRPr="001E70A0">
              <w:rPr>
                <w:b/>
                <w:sz w:val="24"/>
                <w:szCs w:val="24"/>
              </w:rPr>
              <w:t xml:space="preserve">Форми  навчання </w:t>
            </w:r>
          </w:p>
        </w:tc>
        <w:tc>
          <w:tcPr>
            <w:tcW w:w="8108" w:type="dxa"/>
            <w:gridSpan w:val="3"/>
            <w:tcBorders>
              <w:top w:val="single" w:sz="4" w:space="0" w:color="000000"/>
              <w:left w:val="single" w:sz="4" w:space="0" w:color="000000"/>
              <w:bottom w:val="single" w:sz="4" w:space="0" w:color="000000"/>
              <w:right w:val="single" w:sz="4" w:space="0" w:color="000000"/>
            </w:tcBorders>
          </w:tcPr>
          <w:p w14:paraId="1345F65F" w14:textId="77777777" w:rsidR="004D3FE7" w:rsidRPr="001E70A0" w:rsidRDefault="004D3FE7" w:rsidP="004D3FE7">
            <w:pPr>
              <w:spacing w:after="0" w:line="259" w:lineRule="auto"/>
              <w:ind w:left="0" w:firstLine="0"/>
              <w:rPr>
                <w:sz w:val="24"/>
                <w:szCs w:val="24"/>
              </w:rPr>
            </w:pPr>
            <w:r w:rsidRPr="001E70A0">
              <w:rPr>
                <w:sz w:val="24"/>
                <w:szCs w:val="24"/>
              </w:rPr>
              <w:t xml:space="preserve">Лекції та практичні заняття в аудиторії, самостійна робота поза розкладом, консультації </w:t>
            </w:r>
          </w:p>
        </w:tc>
      </w:tr>
      <w:tr w:rsidR="004D3FE7" w:rsidRPr="001E70A0" w14:paraId="7AB84328" w14:textId="77777777" w:rsidTr="00C94DD2">
        <w:trPr>
          <w:gridBefore w:val="1"/>
          <w:wBefore w:w="39" w:type="dxa"/>
          <w:trHeight w:val="565"/>
        </w:trPr>
        <w:tc>
          <w:tcPr>
            <w:tcW w:w="1634" w:type="dxa"/>
            <w:gridSpan w:val="3"/>
            <w:tcBorders>
              <w:top w:val="single" w:sz="4" w:space="0" w:color="000000"/>
              <w:left w:val="single" w:sz="4" w:space="0" w:color="000000"/>
              <w:bottom w:val="single" w:sz="4" w:space="0" w:color="000000"/>
              <w:right w:val="single" w:sz="4" w:space="0" w:color="000000"/>
            </w:tcBorders>
          </w:tcPr>
          <w:p w14:paraId="452FDE06" w14:textId="77777777" w:rsidR="004D3FE7" w:rsidRPr="001E70A0" w:rsidRDefault="004D3FE7" w:rsidP="004D3FE7">
            <w:pPr>
              <w:spacing w:after="0" w:line="259" w:lineRule="auto"/>
              <w:ind w:left="0" w:firstLine="0"/>
              <w:jc w:val="left"/>
              <w:rPr>
                <w:b/>
                <w:sz w:val="24"/>
                <w:szCs w:val="24"/>
              </w:rPr>
            </w:pPr>
            <w:r w:rsidRPr="001E70A0">
              <w:rPr>
                <w:b/>
                <w:sz w:val="24"/>
                <w:szCs w:val="24"/>
              </w:rPr>
              <w:t>Види навчальної діяльності</w:t>
            </w:r>
          </w:p>
        </w:tc>
        <w:tc>
          <w:tcPr>
            <w:tcW w:w="8108" w:type="dxa"/>
            <w:gridSpan w:val="3"/>
            <w:tcBorders>
              <w:top w:val="single" w:sz="4" w:space="0" w:color="000000"/>
              <w:left w:val="single" w:sz="4" w:space="0" w:color="000000"/>
              <w:bottom w:val="single" w:sz="4" w:space="0" w:color="000000"/>
              <w:right w:val="single" w:sz="4" w:space="0" w:color="000000"/>
            </w:tcBorders>
          </w:tcPr>
          <w:p w14:paraId="58655F93" w14:textId="77777777" w:rsidR="004D3FE7" w:rsidRPr="001E70A0" w:rsidRDefault="004D3FE7" w:rsidP="004D3FE7">
            <w:pPr>
              <w:spacing w:after="26"/>
              <w:ind w:left="14"/>
              <w:rPr>
                <w:sz w:val="24"/>
                <w:szCs w:val="24"/>
              </w:rPr>
            </w:pPr>
            <w:r w:rsidRPr="001E70A0">
              <w:rPr>
                <w:sz w:val="24"/>
                <w:szCs w:val="24"/>
              </w:rPr>
              <w:t xml:space="preserve">НД 1. Аудиторна робота: </w:t>
            </w:r>
          </w:p>
          <w:p w14:paraId="44106A9C" w14:textId="77777777" w:rsidR="004D3FE7" w:rsidRPr="001E70A0" w:rsidRDefault="004D3FE7" w:rsidP="004D3FE7">
            <w:pPr>
              <w:numPr>
                <w:ilvl w:val="0"/>
                <w:numId w:val="8"/>
              </w:numPr>
              <w:spacing w:after="28" w:line="240" w:lineRule="auto"/>
              <w:ind w:hanging="360"/>
              <w:jc w:val="left"/>
              <w:rPr>
                <w:sz w:val="24"/>
                <w:szCs w:val="24"/>
              </w:rPr>
            </w:pPr>
            <w:r w:rsidRPr="001E70A0">
              <w:rPr>
                <w:sz w:val="24"/>
                <w:szCs w:val="24"/>
              </w:rPr>
              <w:t xml:space="preserve">мультимедійні презентації; </w:t>
            </w:r>
          </w:p>
          <w:p w14:paraId="44D6C534" w14:textId="77777777" w:rsidR="004D3FE7" w:rsidRPr="001E70A0" w:rsidRDefault="004D3FE7" w:rsidP="004D3FE7">
            <w:pPr>
              <w:numPr>
                <w:ilvl w:val="0"/>
                <w:numId w:val="8"/>
              </w:numPr>
              <w:spacing w:after="26" w:line="240" w:lineRule="auto"/>
              <w:ind w:hanging="360"/>
              <w:jc w:val="left"/>
              <w:rPr>
                <w:sz w:val="24"/>
                <w:szCs w:val="24"/>
              </w:rPr>
            </w:pPr>
            <w:r w:rsidRPr="001E70A0">
              <w:rPr>
                <w:sz w:val="24"/>
                <w:szCs w:val="24"/>
              </w:rPr>
              <w:t xml:space="preserve">завдання аналітичного-оглядового характеру; </w:t>
            </w:r>
          </w:p>
          <w:p w14:paraId="7E583042" w14:textId="77777777" w:rsidR="004D3FE7" w:rsidRPr="001E70A0" w:rsidRDefault="004D3FE7" w:rsidP="004D3FE7">
            <w:pPr>
              <w:numPr>
                <w:ilvl w:val="0"/>
                <w:numId w:val="8"/>
              </w:numPr>
              <w:spacing w:after="29" w:line="240" w:lineRule="auto"/>
              <w:ind w:hanging="360"/>
              <w:jc w:val="left"/>
              <w:rPr>
                <w:sz w:val="24"/>
                <w:szCs w:val="24"/>
              </w:rPr>
            </w:pPr>
            <w:r w:rsidRPr="001E70A0">
              <w:rPr>
                <w:sz w:val="24"/>
                <w:szCs w:val="24"/>
              </w:rPr>
              <w:t xml:space="preserve">дискусія; </w:t>
            </w:r>
          </w:p>
          <w:p w14:paraId="1840420D" w14:textId="77777777" w:rsidR="004D3FE7" w:rsidRPr="001E70A0" w:rsidRDefault="004D3FE7" w:rsidP="004D3FE7">
            <w:pPr>
              <w:numPr>
                <w:ilvl w:val="0"/>
                <w:numId w:val="8"/>
              </w:numPr>
              <w:spacing w:after="29" w:line="240" w:lineRule="auto"/>
              <w:ind w:hanging="360"/>
              <w:jc w:val="left"/>
              <w:rPr>
                <w:sz w:val="24"/>
                <w:szCs w:val="24"/>
              </w:rPr>
            </w:pPr>
            <w:r w:rsidRPr="001E70A0">
              <w:rPr>
                <w:sz w:val="24"/>
                <w:szCs w:val="24"/>
              </w:rPr>
              <w:t xml:space="preserve">публічний виступ з доповіддю і презентацією (індивідуальний проєкт); </w:t>
            </w:r>
          </w:p>
          <w:p w14:paraId="743299C0" w14:textId="77777777" w:rsidR="004D3FE7" w:rsidRPr="001E70A0" w:rsidRDefault="004D3FE7" w:rsidP="004D3FE7">
            <w:pPr>
              <w:numPr>
                <w:ilvl w:val="0"/>
                <w:numId w:val="8"/>
              </w:numPr>
              <w:spacing w:after="26" w:line="240" w:lineRule="auto"/>
              <w:ind w:hanging="360"/>
              <w:jc w:val="left"/>
              <w:rPr>
                <w:sz w:val="24"/>
                <w:szCs w:val="24"/>
              </w:rPr>
            </w:pPr>
            <w:r w:rsidRPr="001E70A0">
              <w:rPr>
                <w:sz w:val="24"/>
                <w:szCs w:val="24"/>
              </w:rPr>
              <w:t>індивідуальні та групові практичні ситуаційні завдання,</w:t>
            </w:r>
          </w:p>
          <w:p w14:paraId="54416152" w14:textId="77777777" w:rsidR="004D3FE7" w:rsidRPr="001E70A0" w:rsidRDefault="004D3FE7" w:rsidP="004D3FE7">
            <w:pPr>
              <w:numPr>
                <w:ilvl w:val="0"/>
                <w:numId w:val="8"/>
              </w:numPr>
              <w:spacing w:after="26" w:line="240" w:lineRule="auto"/>
              <w:ind w:hanging="360"/>
              <w:jc w:val="left"/>
              <w:rPr>
                <w:sz w:val="24"/>
                <w:szCs w:val="24"/>
              </w:rPr>
            </w:pPr>
            <w:r w:rsidRPr="001E70A0">
              <w:rPr>
                <w:sz w:val="24"/>
                <w:szCs w:val="24"/>
              </w:rPr>
              <w:t xml:space="preserve">стандартизовані тести. </w:t>
            </w:r>
          </w:p>
          <w:p w14:paraId="6B3F6951" w14:textId="77777777" w:rsidR="004D3FE7" w:rsidRPr="001E70A0" w:rsidRDefault="004D3FE7" w:rsidP="004D3FE7">
            <w:pPr>
              <w:spacing w:after="0" w:line="259" w:lineRule="auto"/>
              <w:ind w:left="0" w:firstLine="0"/>
              <w:rPr>
                <w:sz w:val="24"/>
                <w:szCs w:val="24"/>
              </w:rPr>
            </w:pPr>
            <w:r w:rsidRPr="001E70A0">
              <w:rPr>
                <w:sz w:val="24"/>
                <w:szCs w:val="24"/>
              </w:rPr>
              <w:t>НД 2. Самостійна робота</w:t>
            </w:r>
          </w:p>
        </w:tc>
      </w:tr>
      <w:tr w:rsidR="004D3FE7" w:rsidRPr="001E70A0" w14:paraId="68FC81DF" w14:textId="77777777" w:rsidTr="00C94DD2">
        <w:trPr>
          <w:gridBefore w:val="1"/>
          <w:wBefore w:w="39" w:type="dxa"/>
          <w:trHeight w:val="565"/>
        </w:trPr>
        <w:tc>
          <w:tcPr>
            <w:tcW w:w="1634" w:type="dxa"/>
            <w:gridSpan w:val="3"/>
            <w:tcBorders>
              <w:top w:val="single" w:sz="4" w:space="0" w:color="000000"/>
              <w:left w:val="single" w:sz="4" w:space="0" w:color="000000"/>
              <w:bottom w:val="single" w:sz="4" w:space="0" w:color="000000"/>
              <w:right w:val="single" w:sz="4" w:space="0" w:color="000000"/>
            </w:tcBorders>
          </w:tcPr>
          <w:p w14:paraId="09F543C1" w14:textId="77777777" w:rsidR="004D3FE7" w:rsidRPr="001E70A0" w:rsidRDefault="004D3FE7" w:rsidP="004D3FE7">
            <w:pPr>
              <w:spacing w:after="0" w:line="259" w:lineRule="auto"/>
              <w:ind w:left="0" w:firstLine="0"/>
              <w:jc w:val="left"/>
              <w:rPr>
                <w:b/>
                <w:sz w:val="24"/>
                <w:szCs w:val="24"/>
              </w:rPr>
            </w:pPr>
            <w:r w:rsidRPr="001E70A0">
              <w:rPr>
                <w:b/>
                <w:sz w:val="24"/>
                <w:szCs w:val="24"/>
              </w:rPr>
              <w:t>Методи навчання</w:t>
            </w:r>
          </w:p>
        </w:tc>
        <w:tc>
          <w:tcPr>
            <w:tcW w:w="8108" w:type="dxa"/>
            <w:gridSpan w:val="3"/>
            <w:tcBorders>
              <w:top w:val="single" w:sz="4" w:space="0" w:color="000000"/>
              <w:left w:val="single" w:sz="4" w:space="0" w:color="000000"/>
              <w:bottom w:val="single" w:sz="4" w:space="0" w:color="000000"/>
              <w:right w:val="single" w:sz="4" w:space="0" w:color="000000"/>
            </w:tcBorders>
          </w:tcPr>
          <w:p w14:paraId="2134FE16" w14:textId="77777777" w:rsidR="004D3FE7" w:rsidRPr="001E70A0" w:rsidRDefault="004D3FE7" w:rsidP="004D3FE7">
            <w:pPr>
              <w:spacing w:line="278" w:lineRule="auto"/>
              <w:ind w:left="14"/>
              <w:rPr>
                <w:sz w:val="24"/>
                <w:szCs w:val="24"/>
              </w:rPr>
            </w:pPr>
            <w:r w:rsidRPr="001E70A0">
              <w:rPr>
                <w:sz w:val="24"/>
                <w:szCs w:val="24"/>
              </w:rPr>
              <w:t xml:space="preserve">МН1. Інтерактивні лекції (проблемні лекції, лекції-дискусії, лекції-демонстрації з використанням мультимедійного обладнання, поєднання лекції-бесіди і лекції-візуалізації); </w:t>
            </w:r>
          </w:p>
          <w:p w14:paraId="09044399" w14:textId="77777777" w:rsidR="004D3FE7" w:rsidRPr="001E70A0" w:rsidRDefault="004D3FE7" w:rsidP="004D3FE7">
            <w:pPr>
              <w:spacing w:line="276" w:lineRule="auto"/>
              <w:ind w:left="14" w:right="298"/>
              <w:rPr>
                <w:sz w:val="24"/>
                <w:szCs w:val="24"/>
              </w:rPr>
            </w:pPr>
            <w:r w:rsidRPr="001E70A0">
              <w:rPr>
                <w:sz w:val="24"/>
                <w:szCs w:val="24"/>
              </w:rPr>
              <w:t xml:space="preserve">МН2. Практичні заняття (робота у малих групах, навчальні дискусії, мозковий штурм, публічні виступи, презентації, захист результатів виконання групових або індивідуальних завдань, підготовка есе,  колоквіум тощо);  </w:t>
            </w:r>
          </w:p>
          <w:p w14:paraId="03A20181" w14:textId="77777777" w:rsidR="004D3FE7" w:rsidRPr="001E70A0" w:rsidRDefault="004D3FE7" w:rsidP="004D3FE7">
            <w:pPr>
              <w:tabs>
                <w:tab w:val="left" w:pos="312"/>
              </w:tabs>
              <w:spacing w:line="276" w:lineRule="auto"/>
              <w:ind w:left="14" w:right="298"/>
              <w:rPr>
                <w:sz w:val="24"/>
                <w:szCs w:val="24"/>
              </w:rPr>
            </w:pPr>
            <w:r w:rsidRPr="001E70A0">
              <w:rPr>
                <w:sz w:val="24"/>
                <w:szCs w:val="24"/>
              </w:rPr>
              <w:t xml:space="preserve">МН3. Самостійне навчання (індивідуальна робота, робота в групах).  </w:t>
            </w:r>
          </w:p>
          <w:p w14:paraId="792058D3" w14:textId="77777777" w:rsidR="004D3FE7" w:rsidRPr="001E70A0" w:rsidRDefault="004D3FE7" w:rsidP="004D3FE7">
            <w:pPr>
              <w:spacing w:after="26"/>
              <w:ind w:left="14"/>
              <w:rPr>
                <w:sz w:val="24"/>
                <w:szCs w:val="24"/>
              </w:rPr>
            </w:pPr>
            <w:r w:rsidRPr="001E70A0">
              <w:rPr>
                <w:sz w:val="24"/>
                <w:szCs w:val="24"/>
              </w:rPr>
              <w:t xml:space="preserve">Лекції надають здобувачам основний теоретичний матеріал. Лекції доповнюються практичними заняттями, що надають здобувачам можливість закріпити навчальний матеріал та застосовувати теоретичні знання щодо реальних ситуацій. Практичні заняття укладено із застосуванням методів практико-орієнтованого навчання, що передбачає актуалізацію теоретичного матеріалу, розв’язування завдань, що мають практичний характер, вимагають аналітичної роботи, уміння влучно висловлювати думки для успішного розв’язання проблем і завдань у професійній діяльності; моделювати спілкування з різними людьми в професійній діяльності; вести дискусії; </w:t>
            </w:r>
            <w:r w:rsidRPr="001E70A0">
              <w:rPr>
                <w:sz w:val="24"/>
                <w:szCs w:val="24"/>
              </w:rPr>
              <w:lastRenderedPageBreak/>
              <w:t>готувати та проголошувати промови різних типів; оперувати засобами писемної професійної комунікації. Самостійне навчання сприяє підготовці до лекцій, практичних занять, а також до виконання завдань як індивідуально, так і в командах для підготовки повідомлень, презентацій, публічних виступів, що дозволяє формувати уміння розподіляти ресурси для ефективної самоорганізації; використовувати технології планування власного часу, принципи планування.</w:t>
            </w:r>
          </w:p>
        </w:tc>
      </w:tr>
      <w:tr w:rsidR="004D3FE7" w:rsidRPr="001E70A0" w14:paraId="0B7E5574" w14:textId="77777777" w:rsidTr="00C94DD2">
        <w:trPr>
          <w:gridBefore w:val="1"/>
          <w:wBefore w:w="39" w:type="dxa"/>
          <w:trHeight w:val="565"/>
        </w:trPr>
        <w:tc>
          <w:tcPr>
            <w:tcW w:w="1634" w:type="dxa"/>
            <w:gridSpan w:val="3"/>
            <w:tcBorders>
              <w:top w:val="single" w:sz="4" w:space="0" w:color="000000"/>
              <w:left w:val="single" w:sz="4" w:space="0" w:color="000000"/>
              <w:bottom w:val="single" w:sz="4" w:space="0" w:color="000000"/>
              <w:right w:val="single" w:sz="4" w:space="0" w:color="000000"/>
            </w:tcBorders>
          </w:tcPr>
          <w:p w14:paraId="3A0F4584" w14:textId="77777777" w:rsidR="004D3FE7" w:rsidRPr="001E70A0" w:rsidRDefault="004D3FE7" w:rsidP="004D3FE7">
            <w:pPr>
              <w:spacing w:after="0" w:line="259" w:lineRule="auto"/>
              <w:ind w:left="0" w:firstLine="0"/>
              <w:jc w:val="left"/>
              <w:rPr>
                <w:b/>
                <w:sz w:val="24"/>
                <w:szCs w:val="24"/>
              </w:rPr>
            </w:pPr>
            <w:r w:rsidRPr="001E70A0">
              <w:rPr>
                <w:b/>
                <w:sz w:val="24"/>
                <w:szCs w:val="24"/>
              </w:rPr>
              <w:lastRenderedPageBreak/>
              <w:t xml:space="preserve">Види контролю </w:t>
            </w:r>
          </w:p>
        </w:tc>
        <w:tc>
          <w:tcPr>
            <w:tcW w:w="8108" w:type="dxa"/>
            <w:gridSpan w:val="3"/>
            <w:tcBorders>
              <w:top w:val="single" w:sz="4" w:space="0" w:color="000000"/>
              <w:left w:val="single" w:sz="4" w:space="0" w:color="000000"/>
              <w:bottom w:val="single" w:sz="4" w:space="0" w:color="000000"/>
              <w:right w:val="single" w:sz="4" w:space="0" w:color="000000"/>
            </w:tcBorders>
          </w:tcPr>
          <w:p w14:paraId="76EABC4E" w14:textId="77777777" w:rsidR="004D3FE7" w:rsidRPr="001E70A0" w:rsidRDefault="004D3FE7" w:rsidP="004D3FE7">
            <w:pPr>
              <w:spacing w:line="278" w:lineRule="auto"/>
              <w:ind w:left="14"/>
              <w:rPr>
                <w:sz w:val="24"/>
                <w:szCs w:val="24"/>
              </w:rPr>
            </w:pPr>
            <w:r w:rsidRPr="001E70A0">
              <w:rPr>
                <w:sz w:val="24"/>
                <w:szCs w:val="24"/>
              </w:rPr>
              <w:t xml:space="preserve">Поточний контроль, проміжна </w:t>
            </w:r>
            <w:r>
              <w:rPr>
                <w:sz w:val="24"/>
                <w:szCs w:val="24"/>
              </w:rPr>
              <w:t>та семестрова атестація (залік</w:t>
            </w:r>
            <w:r w:rsidRPr="001E70A0">
              <w:rPr>
                <w:sz w:val="24"/>
                <w:szCs w:val="24"/>
              </w:rPr>
              <w:t>).</w:t>
            </w:r>
          </w:p>
          <w:p w14:paraId="2646F6FF" w14:textId="77777777" w:rsidR="004D3FE7" w:rsidRPr="001E70A0" w:rsidRDefault="004D3FE7" w:rsidP="004D3FE7">
            <w:pPr>
              <w:spacing w:line="278" w:lineRule="auto"/>
              <w:ind w:left="14"/>
              <w:rPr>
                <w:sz w:val="24"/>
                <w:szCs w:val="24"/>
              </w:rPr>
            </w:pPr>
            <w:r w:rsidRPr="001E70A0">
              <w:rPr>
                <w:sz w:val="24"/>
                <w:szCs w:val="24"/>
              </w:rPr>
              <w:t>Планується проведення поточного контролю під час аудиторних занять, виконання тематичних контрольних робіт (ТКР), контроль якості виконання СРС, підс</w:t>
            </w:r>
            <w:r>
              <w:rPr>
                <w:sz w:val="24"/>
                <w:szCs w:val="24"/>
              </w:rPr>
              <w:t>умкова атестація у формі заліку</w:t>
            </w:r>
            <w:r w:rsidRPr="001E70A0">
              <w:rPr>
                <w:sz w:val="24"/>
                <w:szCs w:val="24"/>
              </w:rPr>
              <w:t xml:space="preserve">. </w:t>
            </w:r>
          </w:p>
        </w:tc>
      </w:tr>
      <w:tr w:rsidR="004D3FE7" w:rsidRPr="001E70A0" w14:paraId="3766990E" w14:textId="77777777" w:rsidTr="00C94DD2">
        <w:trPr>
          <w:gridBefore w:val="1"/>
          <w:wBefore w:w="39" w:type="dxa"/>
          <w:trHeight w:val="1390"/>
        </w:trPr>
        <w:tc>
          <w:tcPr>
            <w:tcW w:w="1634" w:type="dxa"/>
            <w:gridSpan w:val="3"/>
            <w:tcBorders>
              <w:top w:val="single" w:sz="4" w:space="0" w:color="000000"/>
              <w:left w:val="single" w:sz="4" w:space="0" w:color="000000"/>
              <w:bottom w:val="single" w:sz="4" w:space="0" w:color="000000"/>
              <w:right w:val="single" w:sz="4" w:space="0" w:color="000000"/>
            </w:tcBorders>
          </w:tcPr>
          <w:p w14:paraId="08A0FB31" w14:textId="77777777" w:rsidR="004D3FE7" w:rsidRPr="001E70A0" w:rsidRDefault="004D3FE7" w:rsidP="004D3FE7">
            <w:pPr>
              <w:spacing w:after="0" w:line="259" w:lineRule="auto"/>
              <w:ind w:left="0" w:firstLine="0"/>
              <w:jc w:val="left"/>
              <w:rPr>
                <w:sz w:val="24"/>
                <w:szCs w:val="24"/>
              </w:rPr>
            </w:pPr>
            <w:r w:rsidRPr="001E70A0">
              <w:rPr>
                <w:b/>
                <w:sz w:val="24"/>
                <w:szCs w:val="24"/>
              </w:rPr>
              <w:t xml:space="preserve">Система поточного та підсумкового контролю </w:t>
            </w:r>
          </w:p>
        </w:tc>
        <w:tc>
          <w:tcPr>
            <w:tcW w:w="8108" w:type="dxa"/>
            <w:gridSpan w:val="3"/>
            <w:tcBorders>
              <w:top w:val="single" w:sz="4" w:space="0" w:color="000000"/>
              <w:left w:val="single" w:sz="4" w:space="0" w:color="000000"/>
              <w:bottom w:val="single" w:sz="4" w:space="0" w:color="000000"/>
              <w:right w:val="single" w:sz="4" w:space="0" w:color="000000"/>
            </w:tcBorders>
          </w:tcPr>
          <w:p w14:paraId="22D1352F" w14:textId="77777777" w:rsidR="004D3FE7" w:rsidRPr="001E70A0" w:rsidRDefault="004D3FE7" w:rsidP="004D3FE7">
            <w:pPr>
              <w:spacing w:after="0" w:line="259" w:lineRule="auto"/>
              <w:ind w:left="0" w:firstLine="0"/>
              <w:rPr>
                <w:sz w:val="24"/>
                <w:szCs w:val="24"/>
              </w:rPr>
            </w:pPr>
            <w:r w:rsidRPr="001E70A0">
              <w:rPr>
                <w:sz w:val="24"/>
                <w:szCs w:val="24"/>
              </w:rPr>
              <w:t>Поточний контроль: відвідування занять; навчальна робота на практичних заняттях; виконання індивідуальних завдань; самостійна робота з підготовки до занять та виконання домашніх завдань; стандартизовані тести, поточна модульна контрольна робота.</w:t>
            </w:r>
          </w:p>
          <w:p w14:paraId="4EF21042" w14:textId="77777777" w:rsidR="004D3FE7" w:rsidRPr="001E70A0" w:rsidRDefault="00A35153" w:rsidP="004D3FE7">
            <w:pPr>
              <w:spacing w:after="0" w:line="259" w:lineRule="auto"/>
              <w:ind w:left="0" w:firstLine="0"/>
              <w:rPr>
                <w:sz w:val="24"/>
                <w:szCs w:val="24"/>
              </w:rPr>
            </w:pPr>
            <w:r>
              <w:rPr>
                <w:sz w:val="24"/>
                <w:szCs w:val="24"/>
              </w:rPr>
              <w:t>Підсумковий контроль – залік</w:t>
            </w:r>
            <w:r w:rsidR="004D3FE7" w:rsidRPr="001E70A0">
              <w:rPr>
                <w:sz w:val="24"/>
                <w:szCs w:val="24"/>
              </w:rPr>
              <w:t>.</w:t>
            </w:r>
            <w:r w:rsidR="004D3FE7" w:rsidRPr="001E70A0">
              <w:rPr>
                <w:b/>
                <w:sz w:val="24"/>
                <w:szCs w:val="24"/>
              </w:rPr>
              <w:t xml:space="preserve"> </w:t>
            </w:r>
          </w:p>
        </w:tc>
      </w:tr>
      <w:tr w:rsidR="004D3FE7" w:rsidRPr="001E70A0" w14:paraId="6E6D7862" w14:textId="77777777" w:rsidTr="00C94DD2">
        <w:trPr>
          <w:gridBefore w:val="1"/>
          <w:wBefore w:w="39" w:type="dxa"/>
          <w:trHeight w:val="1072"/>
        </w:trPr>
        <w:tc>
          <w:tcPr>
            <w:tcW w:w="1634" w:type="dxa"/>
            <w:gridSpan w:val="3"/>
            <w:tcBorders>
              <w:top w:val="single" w:sz="4" w:space="0" w:color="000000"/>
              <w:left w:val="single" w:sz="4" w:space="0" w:color="000000"/>
              <w:bottom w:val="single" w:sz="4" w:space="0" w:color="000000"/>
              <w:right w:val="single" w:sz="4" w:space="0" w:color="000000"/>
            </w:tcBorders>
          </w:tcPr>
          <w:p w14:paraId="760A8932" w14:textId="77777777" w:rsidR="004D3FE7" w:rsidRPr="001E70A0" w:rsidRDefault="004D3FE7" w:rsidP="004D3FE7">
            <w:pPr>
              <w:spacing w:after="0" w:line="259" w:lineRule="auto"/>
              <w:ind w:left="0" w:firstLine="0"/>
              <w:jc w:val="left"/>
              <w:rPr>
                <w:b/>
                <w:sz w:val="24"/>
                <w:szCs w:val="24"/>
              </w:rPr>
            </w:pPr>
            <w:r w:rsidRPr="001E70A0">
              <w:rPr>
                <w:b/>
                <w:sz w:val="24"/>
                <w:szCs w:val="24"/>
              </w:rPr>
              <w:t>Методи поточного</w:t>
            </w:r>
          </w:p>
          <w:p w14:paraId="0D3E3E93" w14:textId="77777777" w:rsidR="004D3FE7" w:rsidRPr="001E70A0" w:rsidRDefault="004D3FE7" w:rsidP="004D3FE7">
            <w:pPr>
              <w:spacing w:after="0" w:line="259" w:lineRule="auto"/>
              <w:ind w:left="0" w:firstLine="0"/>
              <w:jc w:val="left"/>
              <w:rPr>
                <w:b/>
                <w:sz w:val="24"/>
                <w:szCs w:val="24"/>
              </w:rPr>
            </w:pPr>
            <w:r w:rsidRPr="001E70A0">
              <w:rPr>
                <w:b/>
                <w:sz w:val="24"/>
                <w:szCs w:val="24"/>
              </w:rPr>
              <w:t>оцінювання</w:t>
            </w:r>
          </w:p>
        </w:tc>
        <w:tc>
          <w:tcPr>
            <w:tcW w:w="8108" w:type="dxa"/>
            <w:gridSpan w:val="3"/>
            <w:tcBorders>
              <w:top w:val="single" w:sz="4" w:space="0" w:color="000000"/>
              <w:left w:val="single" w:sz="4" w:space="0" w:color="000000"/>
              <w:bottom w:val="single" w:sz="4" w:space="0" w:color="000000"/>
              <w:right w:val="single" w:sz="4" w:space="0" w:color="000000"/>
            </w:tcBorders>
            <w:vAlign w:val="center"/>
          </w:tcPr>
          <w:p w14:paraId="27F3472D" w14:textId="77777777" w:rsidR="004D3FE7" w:rsidRPr="001E70A0" w:rsidRDefault="004D3FE7" w:rsidP="004D3FE7">
            <w:pPr>
              <w:spacing w:after="36" w:line="240" w:lineRule="auto"/>
              <w:ind w:left="142" w:firstLine="0"/>
              <w:jc w:val="left"/>
              <w:rPr>
                <w:sz w:val="24"/>
                <w:szCs w:val="24"/>
              </w:rPr>
            </w:pPr>
            <w:r w:rsidRPr="001E70A0">
              <w:rPr>
                <w:sz w:val="24"/>
                <w:szCs w:val="24"/>
              </w:rPr>
              <w:t xml:space="preserve">За дисципліною передбачені такі методи поточного оцінювання:  </w:t>
            </w:r>
          </w:p>
          <w:p w14:paraId="3AFE3E8C" w14:textId="77777777" w:rsidR="004D3FE7" w:rsidRPr="001E70A0" w:rsidRDefault="004D3FE7" w:rsidP="004D3FE7">
            <w:pPr>
              <w:numPr>
                <w:ilvl w:val="0"/>
                <w:numId w:val="9"/>
              </w:numPr>
              <w:tabs>
                <w:tab w:val="left" w:pos="624"/>
              </w:tabs>
              <w:spacing w:after="37" w:line="240" w:lineRule="auto"/>
              <w:ind w:firstLine="0"/>
              <w:jc w:val="left"/>
              <w:rPr>
                <w:sz w:val="24"/>
                <w:szCs w:val="24"/>
              </w:rPr>
            </w:pPr>
            <w:r w:rsidRPr="001E70A0">
              <w:rPr>
                <w:sz w:val="24"/>
                <w:szCs w:val="24"/>
              </w:rPr>
              <w:t xml:space="preserve">опитування та усні коментарі викладача за його результатами, детальний аналіз відповідей здобувачів; </w:t>
            </w:r>
          </w:p>
          <w:p w14:paraId="46B25959" w14:textId="77777777" w:rsidR="004D3FE7" w:rsidRPr="001E70A0" w:rsidRDefault="004D3FE7" w:rsidP="004D3FE7">
            <w:pPr>
              <w:numPr>
                <w:ilvl w:val="0"/>
                <w:numId w:val="9"/>
              </w:numPr>
              <w:tabs>
                <w:tab w:val="left" w:pos="624"/>
              </w:tabs>
              <w:spacing w:after="5" w:line="279" w:lineRule="auto"/>
              <w:ind w:firstLine="0"/>
              <w:jc w:val="left"/>
              <w:rPr>
                <w:sz w:val="24"/>
                <w:szCs w:val="24"/>
              </w:rPr>
            </w:pPr>
            <w:r w:rsidRPr="001E70A0">
              <w:rPr>
                <w:sz w:val="24"/>
                <w:szCs w:val="24"/>
              </w:rPr>
              <w:t xml:space="preserve">настанови викладача в процесі виконання практичних завдань, розв’язання задач, рекомендації до виконання ситуаційних завдань, рефератів; </w:t>
            </w:r>
          </w:p>
          <w:p w14:paraId="431A9907" w14:textId="77777777" w:rsidR="004D3FE7" w:rsidRPr="001E70A0" w:rsidRDefault="004D3FE7" w:rsidP="004D3FE7">
            <w:pPr>
              <w:pStyle w:val="a4"/>
              <w:numPr>
                <w:ilvl w:val="0"/>
                <w:numId w:val="9"/>
              </w:numPr>
              <w:tabs>
                <w:tab w:val="left" w:pos="624"/>
              </w:tabs>
              <w:spacing w:after="0" w:line="259" w:lineRule="auto"/>
              <w:rPr>
                <w:sz w:val="24"/>
                <w:szCs w:val="24"/>
              </w:rPr>
            </w:pPr>
            <w:r w:rsidRPr="001E70A0">
              <w:rPr>
                <w:sz w:val="24"/>
                <w:szCs w:val="24"/>
              </w:rPr>
              <w:t xml:space="preserve">обговорення та взаємооцінювання здобувачами виконаних практичних завдань, розв’язання задач, роботи в групах, індивідуальних робіт. </w:t>
            </w:r>
          </w:p>
        </w:tc>
      </w:tr>
      <w:tr w:rsidR="004D3FE7" w:rsidRPr="001E70A0" w14:paraId="62D3BCC5" w14:textId="77777777" w:rsidTr="00C94DD2">
        <w:trPr>
          <w:gridBefore w:val="1"/>
          <w:wBefore w:w="39" w:type="dxa"/>
          <w:trHeight w:val="919"/>
        </w:trPr>
        <w:tc>
          <w:tcPr>
            <w:tcW w:w="1634" w:type="dxa"/>
            <w:gridSpan w:val="3"/>
            <w:tcBorders>
              <w:top w:val="single" w:sz="4" w:space="0" w:color="000000"/>
              <w:left w:val="single" w:sz="4" w:space="0" w:color="000000"/>
              <w:bottom w:val="single" w:sz="4" w:space="0" w:color="000000"/>
              <w:right w:val="single" w:sz="4" w:space="0" w:color="000000"/>
            </w:tcBorders>
          </w:tcPr>
          <w:p w14:paraId="78B03571" w14:textId="77777777" w:rsidR="004D3FE7" w:rsidRPr="001E70A0" w:rsidRDefault="004D3FE7" w:rsidP="004D3FE7">
            <w:pPr>
              <w:spacing w:after="0" w:line="259" w:lineRule="auto"/>
              <w:ind w:left="0" w:firstLine="0"/>
              <w:jc w:val="left"/>
              <w:rPr>
                <w:b/>
                <w:sz w:val="24"/>
                <w:szCs w:val="24"/>
              </w:rPr>
            </w:pPr>
            <w:r w:rsidRPr="001E70A0">
              <w:rPr>
                <w:b/>
                <w:sz w:val="24"/>
                <w:szCs w:val="24"/>
              </w:rPr>
              <w:t>Методи підсумкового  оцінювання</w:t>
            </w:r>
          </w:p>
        </w:tc>
        <w:tc>
          <w:tcPr>
            <w:tcW w:w="8108" w:type="dxa"/>
            <w:gridSpan w:val="3"/>
            <w:tcBorders>
              <w:top w:val="single" w:sz="4" w:space="0" w:color="000000"/>
              <w:left w:val="single" w:sz="4" w:space="0" w:color="000000"/>
              <w:bottom w:val="single" w:sz="4" w:space="0" w:color="000000"/>
              <w:right w:val="single" w:sz="4" w:space="0" w:color="000000"/>
            </w:tcBorders>
            <w:vAlign w:val="center"/>
          </w:tcPr>
          <w:p w14:paraId="1AFF3B58" w14:textId="77777777" w:rsidR="004D3FE7" w:rsidRPr="001E70A0" w:rsidRDefault="004D3FE7" w:rsidP="004D3FE7">
            <w:pPr>
              <w:spacing w:after="36" w:line="240" w:lineRule="auto"/>
              <w:ind w:left="142" w:firstLine="0"/>
              <w:jc w:val="left"/>
              <w:rPr>
                <w:sz w:val="24"/>
                <w:szCs w:val="24"/>
              </w:rPr>
            </w:pPr>
            <w:r w:rsidRPr="001E70A0">
              <w:rPr>
                <w:sz w:val="24"/>
                <w:szCs w:val="24"/>
              </w:rPr>
              <w:t xml:space="preserve">Підсумкове оцінювання включає: </w:t>
            </w:r>
          </w:p>
          <w:p w14:paraId="4C946C38" w14:textId="77777777" w:rsidR="004D3FE7" w:rsidRPr="001E70A0" w:rsidRDefault="004D3FE7" w:rsidP="004D3FE7">
            <w:pPr>
              <w:spacing w:after="36" w:line="240" w:lineRule="auto"/>
              <w:ind w:left="142" w:firstLine="0"/>
              <w:jc w:val="left"/>
              <w:rPr>
                <w:sz w:val="24"/>
                <w:szCs w:val="24"/>
              </w:rPr>
            </w:pPr>
            <w:r w:rsidRPr="001E70A0">
              <w:rPr>
                <w:sz w:val="24"/>
                <w:szCs w:val="24"/>
              </w:rPr>
              <w:t>1. Підсумковий контроль за навчальною дисципліною, який визначений навчальним планом та освітньою програмою у формі заліку.</w:t>
            </w:r>
          </w:p>
          <w:p w14:paraId="75088498" w14:textId="77777777" w:rsidR="004D3FE7" w:rsidRPr="001E70A0" w:rsidRDefault="004D3FE7" w:rsidP="004D3FE7">
            <w:pPr>
              <w:spacing w:after="36" w:line="240" w:lineRule="auto"/>
              <w:ind w:left="142" w:firstLine="0"/>
              <w:jc w:val="left"/>
              <w:rPr>
                <w:sz w:val="24"/>
                <w:szCs w:val="24"/>
              </w:rPr>
            </w:pPr>
            <w:r w:rsidRPr="001E70A0">
              <w:rPr>
                <w:sz w:val="24"/>
                <w:szCs w:val="24"/>
              </w:rPr>
              <w:t xml:space="preserve"> 2. Проміжний контроль знань здобувачів (о</w:t>
            </w:r>
            <w:r w:rsidR="00A35153">
              <w:rPr>
                <w:sz w:val="24"/>
                <w:szCs w:val="24"/>
              </w:rPr>
              <w:t xml:space="preserve">цінювання роботи на </w:t>
            </w:r>
            <w:r w:rsidRPr="001E70A0">
              <w:rPr>
                <w:sz w:val="24"/>
                <w:szCs w:val="24"/>
              </w:rPr>
              <w:t>практичних заняттях, розв’язання задач, тестування в системі Moodle, індивідуальних робіт тощо).</w:t>
            </w:r>
          </w:p>
        </w:tc>
      </w:tr>
      <w:tr w:rsidR="004D3FE7" w:rsidRPr="001E70A0" w14:paraId="4640338B" w14:textId="77777777" w:rsidTr="00C94DD2">
        <w:trPr>
          <w:gridBefore w:val="1"/>
          <w:wBefore w:w="39" w:type="dxa"/>
          <w:trHeight w:val="919"/>
        </w:trPr>
        <w:tc>
          <w:tcPr>
            <w:tcW w:w="1634" w:type="dxa"/>
            <w:gridSpan w:val="3"/>
            <w:tcBorders>
              <w:top w:val="single" w:sz="4" w:space="0" w:color="000000"/>
              <w:left w:val="single" w:sz="4" w:space="0" w:color="000000"/>
              <w:bottom w:val="single" w:sz="4" w:space="0" w:color="000000"/>
              <w:right w:val="single" w:sz="4" w:space="0" w:color="000000"/>
            </w:tcBorders>
          </w:tcPr>
          <w:p w14:paraId="6FFDADA7" w14:textId="77777777" w:rsidR="004D3FE7" w:rsidRPr="001E70A0" w:rsidRDefault="004D3FE7" w:rsidP="004D3FE7">
            <w:pPr>
              <w:spacing w:after="0" w:line="259" w:lineRule="auto"/>
              <w:ind w:left="0" w:firstLine="0"/>
              <w:jc w:val="left"/>
              <w:rPr>
                <w:b/>
                <w:sz w:val="24"/>
                <w:szCs w:val="24"/>
              </w:rPr>
            </w:pPr>
            <w:r w:rsidRPr="001E70A0">
              <w:rPr>
                <w:b/>
                <w:sz w:val="24"/>
                <w:szCs w:val="24"/>
              </w:rPr>
              <w:t>Критерії поточного оцінювання</w:t>
            </w:r>
          </w:p>
        </w:tc>
        <w:tc>
          <w:tcPr>
            <w:tcW w:w="8108" w:type="dxa"/>
            <w:gridSpan w:val="3"/>
            <w:tcBorders>
              <w:top w:val="single" w:sz="4" w:space="0" w:color="000000"/>
              <w:left w:val="single" w:sz="4" w:space="0" w:color="000000"/>
              <w:bottom w:val="single" w:sz="4" w:space="0" w:color="000000"/>
              <w:right w:val="single" w:sz="4" w:space="0" w:color="000000"/>
            </w:tcBorders>
            <w:vAlign w:val="center"/>
          </w:tcPr>
          <w:p w14:paraId="71FBC292" w14:textId="77777777" w:rsidR="004D3FE7" w:rsidRPr="001E70A0" w:rsidRDefault="004D3FE7" w:rsidP="004D3FE7">
            <w:pPr>
              <w:spacing w:after="5"/>
              <w:ind w:left="-15" w:firstLine="540"/>
              <w:rPr>
                <w:sz w:val="24"/>
                <w:szCs w:val="24"/>
              </w:rPr>
            </w:pPr>
            <w:r w:rsidRPr="001E70A0">
              <w:rPr>
                <w:sz w:val="24"/>
                <w:szCs w:val="24"/>
              </w:rPr>
              <w:t xml:space="preserve">Поточне оцінювання здійснюється за кожним завданням в межах розділів. Оцінюються і завдання, виконувані в аудиторії, і завдання, виконувані під час самостійної роботи. Протягом вивчення дисципліни здійснюється самоконтроль. </w:t>
            </w:r>
          </w:p>
          <w:p w14:paraId="62645240" w14:textId="51E1AEFA" w:rsidR="004D3FE7" w:rsidRPr="001E70A0" w:rsidRDefault="004D3FE7" w:rsidP="004D3FE7">
            <w:pPr>
              <w:spacing w:after="5"/>
              <w:ind w:left="-15" w:firstLine="540"/>
              <w:rPr>
                <w:sz w:val="24"/>
                <w:szCs w:val="24"/>
              </w:rPr>
            </w:pPr>
            <w:r w:rsidRPr="001E70A0">
              <w:rPr>
                <w:sz w:val="24"/>
                <w:szCs w:val="24"/>
              </w:rPr>
              <w:t>Загальні критерії оцінок: «</w:t>
            </w:r>
            <w:r w:rsidRPr="001E70A0">
              <w:rPr>
                <w:b/>
                <w:bCs/>
                <w:sz w:val="24"/>
                <w:szCs w:val="24"/>
              </w:rPr>
              <w:t>відмінно»</w:t>
            </w:r>
            <w:r w:rsidRPr="001E70A0">
              <w:rPr>
                <w:sz w:val="24"/>
                <w:szCs w:val="24"/>
              </w:rPr>
              <w:t xml:space="preserve"> – здобувач фахової передвищої освіти виявив всебічні, систематичні та глибокі знання навчального матеріалу дисципліни, передбаченого програмою; опрацював основну та додаткову літературу, рекомендовану програмою; проявив творчі здібності у розумінні, логічному, стислому та ясному трактуванні навчального матеріалу; засвоїв взаємозв’язок основних понять дисципліни, їх значення для подальшої професійної діяльності</w:t>
            </w:r>
            <w:r w:rsidR="00CA7B5E">
              <w:rPr>
                <w:sz w:val="24"/>
                <w:szCs w:val="24"/>
              </w:rPr>
              <w:t>;</w:t>
            </w:r>
            <w:r w:rsidRPr="001E70A0">
              <w:rPr>
                <w:sz w:val="24"/>
                <w:szCs w:val="24"/>
              </w:rPr>
              <w:t xml:space="preserve"> </w:t>
            </w:r>
          </w:p>
          <w:p w14:paraId="0282090E" w14:textId="2F7041FF" w:rsidR="00CA7B5E" w:rsidRDefault="004D3FE7" w:rsidP="004D3FE7">
            <w:pPr>
              <w:spacing w:after="5"/>
              <w:ind w:left="-15" w:firstLine="540"/>
              <w:rPr>
                <w:sz w:val="24"/>
                <w:szCs w:val="24"/>
              </w:rPr>
            </w:pPr>
            <w:r w:rsidRPr="001E70A0">
              <w:rPr>
                <w:b/>
                <w:bCs/>
                <w:sz w:val="24"/>
                <w:szCs w:val="24"/>
              </w:rPr>
              <w:t>«добре»</w:t>
            </w:r>
            <w:r w:rsidRPr="001E70A0">
              <w:rPr>
                <w:sz w:val="24"/>
                <w:szCs w:val="24"/>
              </w:rPr>
              <w:t xml:space="preserve"> – здобувач фахової передвищої освіти виявив систематичні та глибокі знання вище середнього рівня навчального матеріалу дисципліни; продемонстрував уміння легко виконувати завдання, передбачені програмою; опрацював літературу, рекомендовану програмою; засвоїв взаємозв’язок основних понять дисципліни, їх значення для подальшої професійної діяльності</w:t>
            </w:r>
            <w:r w:rsidR="00CA7B5E">
              <w:rPr>
                <w:sz w:val="24"/>
                <w:szCs w:val="24"/>
              </w:rPr>
              <w:t>;</w:t>
            </w:r>
          </w:p>
          <w:p w14:paraId="1E6138B0" w14:textId="77777777" w:rsidR="001B34F5" w:rsidRDefault="004D3FE7" w:rsidP="004D3FE7">
            <w:pPr>
              <w:spacing w:after="5"/>
              <w:ind w:left="-15" w:firstLine="540"/>
              <w:rPr>
                <w:sz w:val="24"/>
                <w:szCs w:val="24"/>
              </w:rPr>
            </w:pPr>
            <w:r w:rsidRPr="001E70A0">
              <w:rPr>
                <w:sz w:val="24"/>
                <w:szCs w:val="24"/>
              </w:rPr>
              <w:t xml:space="preserve"> «з</w:t>
            </w:r>
            <w:r w:rsidRPr="001E70A0">
              <w:rPr>
                <w:b/>
                <w:bCs/>
                <w:sz w:val="24"/>
                <w:szCs w:val="24"/>
              </w:rPr>
              <w:t>адовільно»</w:t>
            </w:r>
            <w:r w:rsidRPr="001E70A0">
              <w:rPr>
                <w:sz w:val="24"/>
                <w:szCs w:val="24"/>
              </w:rPr>
              <w:t xml:space="preserve"> – здобувач фахової передвищої освіти виявив знання навчального матеріалу дисципліни в обсязі, необхідному для подальшого </w:t>
            </w:r>
            <w:r w:rsidRPr="001E70A0">
              <w:rPr>
                <w:sz w:val="24"/>
                <w:szCs w:val="24"/>
              </w:rPr>
              <w:lastRenderedPageBreak/>
              <w:t>навчання та майбутньої професійної діяльності; виконав завдання, передбачені програмою; ознайомився з основною літературою, що зазначена у програмі; припустив значну кількість помилок або недоліків у відповідях на запитання співбесіди, тестування, при виконанні завдань тощо, які може усунути самостійно</w:t>
            </w:r>
            <w:r w:rsidR="001B34F5">
              <w:rPr>
                <w:sz w:val="24"/>
                <w:szCs w:val="24"/>
              </w:rPr>
              <w:t>;</w:t>
            </w:r>
          </w:p>
          <w:p w14:paraId="3DB43ACA" w14:textId="12C88917" w:rsidR="004D3FE7" w:rsidRPr="001E70A0" w:rsidRDefault="004D3FE7" w:rsidP="004D3FE7">
            <w:pPr>
              <w:spacing w:after="5"/>
              <w:ind w:left="-15" w:firstLine="540"/>
              <w:rPr>
                <w:sz w:val="24"/>
                <w:szCs w:val="24"/>
              </w:rPr>
            </w:pPr>
            <w:r w:rsidRPr="001E70A0">
              <w:rPr>
                <w:sz w:val="24"/>
                <w:szCs w:val="24"/>
              </w:rPr>
              <w:t xml:space="preserve"> «</w:t>
            </w:r>
            <w:r w:rsidRPr="001E70A0">
              <w:rPr>
                <w:b/>
                <w:bCs/>
                <w:sz w:val="24"/>
                <w:szCs w:val="24"/>
              </w:rPr>
              <w:t>незадовільно»</w:t>
            </w:r>
            <w:r w:rsidRPr="001E70A0">
              <w:rPr>
                <w:sz w:val="24"/>
                <w:szCs w:val="24"/>
              </w:rPr>
              <w:t xml:space="preserve"> – здобувач фахової передвищої освіти не має знань зі значної частини навчального матеріалу; припускає принципові помилки при виконанні більшості передбачених програмою завдань. </w:t>
            </w:r>
          </w:p>
        </w:tc>
      </w:tr>
      <w:tr w:rsidR="004D3FE7" w:rsidRPr="001E70A0" w14:paraId="42F2A5DE" w14:textId="77777777" w:rsidTr="00C94DD2">
        <w:trPr>
          <w:gridBefore w:val="1"/>
          <w:wBefore w:w="39" w:type="dxa"/>
          <w:trHeight w:val="1216"/>
        </w:trPr>
        <w:tc>
          <w:tcPr>
            <w:tcW w:w="1634" w:type="dxa"/>
            <w:gridSpan w:val="3"/>
            <w:tcBorders>
              <w:top w:val="single" w:sz="4" w:space="0" w:color="000000"/>
              <w:left w:val="single" w:sz="4" w:space="0" w:color="000000"/>
              <w:bottom w:val="single" w:sz="4" w:space="0" w:color="000000"/>
              <w:right w:val="single" w:sz="4" w:space="0" w:color="000000"/>
            </w:tcBorders>
          </w:tcPr>
          <w:p w14:paraId="2806455F" w14:textId="77777777" w:rsidR="004D3FE7" w:rsidRPr="001E70A0" w:rsidRDefault="004D3FE7" w:rsidP="004D3FE7">
            <w:pPr>
              <w:spacing w:after="0" w:line="259" w:lineRule="auto"/>
              <w:ind w:left="0" w:firstLine="0"/>
              <w:jc w:val="left"/>
              <w:rPr>
                <w:b/>
                <w:sz w:val="24"/>
                <w:szCs w:val="24"/>
              </w:rPr>
            </w:pPr>
            <w:r w:rsidRPr="001E70A0">
              <w:rPr>
                <w:b/>
                <w:sz w:val="24"/>
                <w:szCs w:val="24"/>
              </w:rPr>
              <w:lastRenderedPageBreak/>
              <w:t xml:space="preserve">Ресурсне забезпечення навчальної дисципліни </w:t>
            </w:r>
          </w:p>
          <w:p w14:paraId="13A01A3E" w14:textId="77777777" w:rsidR="004D3FE7" w:rsidRPr="001E70A0" w:rsidRDefault="004D3FE7" w:rsidP="004D3FE7">
            <w:pPr>
              <w:spacing w:after="0" w:line="259" w:lineRule="auto"/>
              <w:ind w:left="0" w:firstLine="0"/>
              <w:jc w:val="left"/>
              <w:rPr>
                <w:b/>
                <w:sz w:val="24"/>
                <w:szCs w:val="24"/>
              </w:rPr>
            </w:pPr>
          </w:p>
        </w:tc>
        <w:tc>
          <w:tcPr>
            <w:tcW w:w="8108" w:type="dxa"/>
            <w:gridSpan w:val="3"/>
            <w:tcBorders>
              <w:top w:val="single" w:sz="4" w:space="0" w:color="000000"/>
              <w:left w:val="single" w:sz="4" w:space="0" w:color="000000"/>
              <w:bottom w:val="single" w:sz="4" w:space="0" w:color="000000"/>
              <w:right w:val="single" w:sz="4" w:space="0" w:color="000000"/>
            </w:tcBorders>
            <w:vAlign w:val="center"/>
          </w:tcPr>
          <w:p w14:paraId="001B7001" w14:textId="77777777" w:rsidR="004D3FE7" w:rsidRPr="001E70A0" w:rsidRDefault="004D3FE7" w:rsidP="004D3FE7">
            <w:pPr>
              <w:spacing w:after="26"/>
              <w:ind w:left="24"/>
              <w:rPr>
                <w:b/>
                <w:bCs/>
                <w:sz w:val="24"/>
                <w:szCs w:val="24"/>
              </w:rPr>
            </w:pPr>
            <w:r w:rsidRPr="001E70A0">
              <w:rPr>
                <w:b/>
                <w:bCs/>
                <w:sz w:val="24"/>
                <w:szCs w:val="24"/>
              </w:rPr>
              <w:t>Засоби навчання</w:t>
            </w:r>
          </w:p>
          <w:p w14:paraId="37A481AC" w14:textId="77777777" w:rsidR="004D3FE7" w:rsidRPr="001E70A0" w:rsidRDefault="004D3FE7" w:rsidP="004D3FE7">
            <w:pPr>
              <w:spacing w:after="26"/>
              <w:ind w:left="24"/>
              <w:rPr>
                <w:sz w:val="24"/>
                <w:szCs w:val="24"/>
              </w:rPr>
            </w:pPr>
            <w:r w:rsidRPr="001E70A0">
              <w:rPr>
                <w:sz w:val="24"/>
                <w:szCs w:val="24"/>
              </w:rPr>
              <w:t xml:space="preserve">ЗН1. Мультимедіа- та проекційна апаратура. </w:t>
            </w:r>
          </w:p>
          <w:p w14:paraId="3D0F7CE0" w14:textId="77777777" w:rsidR="004D3FE7" w:rsidRPr="001E70A0" w:rsidRDefault="004D3FE7" w:rsidP="004D3FE7">
            <w:pPr>
              <w:spacing w:after="26"/>
              <w:ind w:left="24"/>
              <w:rPr>
                <w:sz w:val="24"/>
                <w:szCs w:val="24"/>
              </w:rPr>
            </w:pPr>
            <w:r w:rsidRPr="001E70A0">
              <w:rPr>
                <w:sz w:val="24"/>
                <w:szCs w:val="24"/>
              </w:rPr>
              <w:t xml:space="preserve">ЗН2. Комп’ютери, комп’ютерні системи та мережі. </w:t>
            </w:r>
          </w:p>
          <w:p w14:paraId="163679FD" w14:textId="77777777" w:rsidR="004D3FE7" w:rsidRPr="001E70A0" w:rsidRDefault="004D3FE7" w:rsidP="004D3FE7">
            <w:pPr>
              <w:spacing w:after="36" w:line="240" w:lineRule="auto"/>
              <w:jc w:val="left"/>
              <w:rPr>
                <w:sz w:val="24"/>
                <w:szCs w:val="24"/>
              </w:rPr>
            </w:pPr>
            <w:r w:rsidRPr="001E70A0">
              <w:rPr>
                <w:sz w:val="24"/>
                <w:szCs w:val="24"/>
              </w:rPr>
              <w:t>ЗН3. Бібліотечні фонди.</w:t>
            </w:r>
          </w:p>
        </w:tc>
      </w:tr>
      <w:tr w:rsidR="004D3FE7" w:rsidRPr="001E70A0" w14:paraId="22BD1F2E" w14:textId="77777777" w:rsidTr="009B0B44">
        <w:trPr>
          <w:gridBefore w:val="1"/>
          <w:wBefore w:w="39" w:type="dxa"/>
          <w:trHeight w:val="239"/>
        </w:trPr>
        <w:tc>
          <w:tcPr>
            <w:tcW w:w="9742" w:type="dxa"/>
            <w:gridSpan w:val="6"/>
            <w:tcBorders>
              <w:top w:val="single" w:sz="4" w:space="0" w:color="000000"/>
              <w:left w:val="single" w:sz="4" w:space="0" w:color="000000"/>
              <w:bottom w:val="single" w:sz="4" w:space="0" w:color="000000"/>
              <w:right w:val="single" w:sz="4" w:space="0" w:color="000000"/>
            </w:tcBorders>
          </w:tcPr>
          <w:p w14:paraId="71D21002" w14:textId="77777777" w:rsidR="004D3FE7" w:rsidRPr="001E70A0" w:rsidRDefault="004D3FE7" w:rsidP="004D3FE7">
            <w:pPr>
              <w:spacing w:after="26"/>
              <w:ind w:left="24"/>
              <w:jc w:val="center"/>
              <w:rPr>
                <w:sz w:val="24"/>
                <w:szCs w:val="24"/>
              </w:rPr>
            </w:pPr>
          </w:p>
        </w:tc>
      </w:tr>
      <w:tr w:rsidR="004D3FE7" w:rsidRPr="001E70A0" w14:paraId="3160B749" w14:textId="77777777" w:rsidTr="009E6AEB">
        <w:trPr>
          <w:gridBefore w:val="1"/>
          <w:wBefore w:w="39" w:type="dxa"/>
          <w:trHeight w:val="3125"/>
        </w:trPr>
        <w:tc>
          <w:tcPr>
            <w:tcW w:w="9742" w:type="dxa"/>
            <w:gridSpan w:val="6"/>
            <w:tcBorders>
              <w:top w:val="single" w:sz="4" w:space="0" w:color="000000"/>
              <w:left w:val="single" w:sz="4" w:space="0" w:color="000000"/>
              <w:bottom w:val="single" w:sz="4" w:space="0" w:color="000000"/>
              <w:right w:val="single" w:sz="4" w:space="0" w:color="000000"/>
            </w:tcBorders>
          </w:tcPr>
          <w:p w14:paraId="4C61E454" w14:textId="77777777" w:rsidR="009B0B44" w:rsidRDefault="009B0B44" w:rsidP="004D3FE7">
            <w:pPr>
              <w:pStyle w:val="1"/>
              <w:ind w:left="33" w:right="180"/>
              <w:outlineLvl w:val="0"/>
              <w:rPr>
                <w:b w:val="0"/>
                <w:color w:val="auto"/>
                <w:sz w:val="24"/>
                <w:szCs w:val="24"/>
              </w:rPr>
            </w:pPr>
            <w:r w:rsidRPr="001E70A0">
              <w:rPr>
                <w:sz w:val="24"/>
                <w:szCs w:val="24"/>
              </w:rPr>
              <w:lastRenderedPageBreak/>
              <w:t>ІНФОРМАЦІЙНЕ ТА НАВЧАЛЬНО-МЕТОДИЧНЕ ЗАБЕЗПЕЧЕННЯ</w:t>
            </w:r>
          </w:p>
          <w:p w14:paraId="62814254" w14:textId="77777777" w:rsidR="004D3FE7" w:rsidRDefault="004D3FE7" w:rsidP="004D3FE7">
            <w:pPr>
              <w:pStyle w:val="1"/>
              <w:ind w:left="33" w:right="180"/>
              <w:outlineLvl w:val="0"/>
              <w:rPr>
                <w:b w:val="0"/>
                <w:color w:val="auto"/>
                <w:sz w:val="24"/>
                <w:szCs w:val="24"/>
              </w:rPr>
            </w:pPr>
            <w:r w:rsidRPr="001E70A0">
              <w:rPr>
                <w:b w:val="0"/>
                <w:color w:val="auto"/>
                <w:sz w:val="24"/>
                <w:szCs w:val="24"/>
              </w:rPr>
              <w:t>Базова</w:t>
            </w:r>
          </w:p>
          <w:p w14:paraId="13DA8C3A"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Конституція України Київ, 1996.</w:t>
            </w:r>
          </w:p>
          <w:p w14:paraId="42423C46"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Про охорону навколишнього природного середовища Закон України. – Відомості Верховної Ради, 1991. - № 41.</w:t>
            </w:r>
          </w:p>
          <w:p w14:paraId="020F33E8" w14:textId="77777777" w:rsidR="00A35153"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Малимон С.С. Основи екології: підручник. Вінниця: Нова книга,  2009. – 240с.</w:t>
            </w:r>
          </w:p>
          <w:p w14:paraId="1C470308" w14:textId="77777777" w:rsidR="00A35153" w:rsidRPr="009C3CBF" w:rsidRDefault="00A35153" w:rsidP="00A35153">
            <w:pPr>
              <w:numPr>
                <w:ilvl w:val="0"/>
                <w:numId w:val="14"/>
              </w:numPr>
              <w:shd w:val="clear" w:color="auto" w:fill="FFFFFF"/>
              <w:spacing w:after="0" w:line="240" w:lineRule="auto"/>
              <w:jc w:val="left"/>
              <w:rPr>
                <w:bCs/>
                <w:spacing w:val="-6"/>
                <w:sz w:val="24"/>
              </w:rPr>
            </w:pPr>
            <w:r>
              <w:rPr>
                <w:bCs/>
                <w:spacing w:val="-6"/>
                <w:sz w:val="24"/>
              </w:rPr>
              <w:t xml:space="preserve">Писаренко В.М.,  Писаренко П.В. , Писаренко В.В.  Агроекологія, Полтава 2008. </w:t>
            </w:r>
          </w:p>
          <w:p w14:paraId="6B4C02C7" w14:textId="77777777" w:rsidR="00A35153" w:rsidRPr="009C3CBF" w:rsidRDefault="00A35153" w:rsidP="00A35153">
            <w:pPr>
              <w:numPr>
                <w:ilvl w:val="0"/>
                <w:numId w:val="14"/>
              </w:numPr>
              <w:shd w:val="clear" w:color="auto" w:fill="FFFFFF"/>
              <w:spacing w:after="0" w:line="240" w:lineRule="auto"/>
              <w:jc w:val="left"/>
              <w:rPr>
                <w:bCs/>
                <w:spacing w:val="-6"/>
                <w:sz w:val="24"/>
              </w:rPr>
            </w:pPr>
            <w:r>
              <w:rPr>
                <w:bCs/>
                <w:spacing w:val="-6"/>
                <w:sz w:val="24"/>
              </w:rPr>
              <w:t xml:space="preserve">Даценко І.І. Гігієна та екологія людини. </w:t>
            </w:r>
          </w:p>
          <w:p w14:paraId="5E1377F7" w14:textId="77777777" w:rsidR="00A35153" w:rsidRPr="009C3CBF" w:rsidRDefault="00A35153" w:rsidP="00A35153">
            <w:pPr>
              <w:numPr>
                <w:ilvl w:val="0"/>
                <w:numId w:val="14"/>
              </w:numPr>
              <w:shd w:val="clear" w:color="auto" w:fill="FFFFFF"/>
              <w:spacing w:after="0" w:line="240" w:lineRule="auto"/>
              <w:jc w:val="left"/>
              <w:rPr>
                <w:bCs/>
                <w:spacing w:val="-6"/>
                <w:sz w:val="24"/>
              </w:rPr>
            </w:pPr>
          </w:p>
          <w:p w14:paraId="2BEE1952"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325A8F">
              <w:rPr>
                <w:sz w:val="24"/>
              </w:rPr>
              <w:t>Кучерявий В.П. Екологія. – Львів: Світ, 2001 – 500 с: іл.</w:t>
            </w:r>
            <w:r w:rsidRPr="00325A8F">
              <w:rPr>
                <w:sz w:val="24"/>
              </w:rPr>
              <w:br/>
              <w:t xml:space="preserve">2. Потіш, Л.А. Екологія: навчальний посібник для вищої </w:t>
            </w:r>
            <w:r w:rsidRPr="009C3CBF">
              <w:rPr>
                <w:sz w:val="24"/>
              </w:rPr>
              <w:t>школи / Л.А. Потіш. - К.: Знання,</w:t>
            </w:r>
            <w:r w:rsidRPr="009C3CBF">
              <w:rPr>
                <w:sz w:val="24"/>
              </w:rPr>
              <w:br/>
              <w:t>2008. - 272 с.</w:t>
            </w:r>
          </w:p>
          <w:p w14:paraId="684E296A"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sz w:val="24"/>
              </w:rPr>
              <w:t>Джигирей В.С. Екологія та охорона навколишнього природного середовища : навч. посіб. / В. С. Джигирей. – 5-те вид., випр. і доп. – К. : Знання, 2007.</w:t>
            </w:r>
          </w:p>
          <w:p w14:paraId="1997C46A"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sz w:val="24"/>
              </w:rPr>
              <w:t>Основи екології: Підручник.- 2-ге вид. [Текст] / Г.О. Білявський, Р. С. Фурдуй, І. Ю.</w:t>
            </w:r>
            <w:r w:rsidRPr="009C3CBF">
              <w:rPr>
                <w:sz w:val="24"/>
              </w:rPr>
              <w:br/>
              <w:t>Костіков. - К. : Либідь, 2005. - 408 с</w:t>
            </w:r>
          </w:p>
          <w:p w14:paraId="6E56E87A"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sz w:val="24"/>
              </w:rPr>
              <w:t>Ісаєнко В.М., Криворотько В.М., Франчук Г.М. Екологія та охорона навколишнього</w:t>
            </w:r>
            <w:r w:rsidRPr="009C3CBF">
              <w:rPr>
                <w:sz w:val="24"/>
              </w:rPr>
              <w:br/>
              <w:t>середовища: Дипломне проектування: Навч. посібник для студ. вищих навч. закл. / Національний авіаційний ун-т. — К. : Книжкове вид-во НАУ, 2005. — 192с.</w:t>
            </w:r>
          </w:p>
          <w:p w14:paraId="17218596"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sz w:val="24"/>
              </w:rPr>
              <w:t>Сухарев С.М., Чундак С.Ю., Сухарева О.Ю. Техноекологія та охорона навколишнього</w:t>
            </w:r>
            <w:r w:rsidRPr="009C3CBF">
              <w:rPr>
                <w:sz w:val="24"/>
              </w:rPr>
              <w:br/>
              <w:t>середовища: навч. посіб. для студ. ВНЗ. — Л.: Новий Світ-2000, 2008. — 254с.</w:t>
            </w:r>
          </w:p>
          <w:p w14:paraId="7C0E894E"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Червона книга України. Вони чекають на нашу допомогу. /Упорядники О.Ю.Шапаренко, С.О.Шапаренко. – Х.: Торсінг, 2002. – 336с.</w:t>
            </w:r>
          </w:p>
          <w:p w14:paraId="54B66FEB"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Аніщенко В.О. Основи екології: навч. посібн. – К.: Кондор, 2008. – 148с.</w:t>
            </w:r>
          </w:p>
          <w:p w14:paraId="75F06A80"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Білявський Г.О., Фурдуй Р.С., Костіков І.Ю. Основи екологічних знань: підручник. – К.: Либідь, 2000. – 336с.</w:t>
            </w:r>
          </w:p>
          <w:p w14:paraId="2332B26E"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Бойчук Ю. Д., Солошенко Е.М., Бугай О.В. Екологія і охорона навколишнього середовища: навч.посібн. – Суми: Університетська книга, 2005. – 302с.</w:t>
            </w:r>
          </w:p>
          <w:p w14:paraId="6AF3D83C"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Заверуха Н.М., Серебрянов В.В., Скиба Ю.А. Основи екології: навч.посібн. – К.: Каравела, 2006. – 368с</w:t>
            </w:r>
          </w:p>
          <w:p w14:paraId="27BB716E"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Злобін Ю.А., Кочубей Н.В. Загальна екологія: навч.посібн.- Суми:Університетська книга, 2003. – 416с.</w:t>
            </w:r>
          </w:p>
          <w:p w14:paraId="5CFB57B6" w14:textId="77777777" w:rsidR="004D3FE7" w:rsidRPr="009B0B44" w:rsidRDefault="00A35153" w:rsidP="009B0B44">
            <w:pPr>
              <w:numPr>
                <w:ilvl w:val="0"/>
                <w:numId w:val="14"/>
              </w:numPr>
              <w:shd w:val="clear" w:color="auto" w:fill="FFFFFF"/>
              <w:spacing w:after="0" w:line="240" w:lineRule="auto"/>
              <w:jc w:val="left"/>
              <w:rPr>
                <w:bCs/>
                <w:spacing w:val="-6"/>
                <w:sz w:val="24"/>
              </w:rPr>
            </w:pPr>
            <w:r w:rsidRPr="009C3CBF">
              <w:rPr>
                <w:bCs/>
                <w:spacing w:val="-6"/>
                <w:sz w:val="24"/>
              </w:rPr>
              <w:t xml:space="preserve">Кучерявий В.П. Екологія. – Львів: Світ, 2001. – 500с.    </w:t>
            </w:r>
          </w:p>
        </w:tc>
      </w:tr>
      <w:tr w:rsidR="004D3FE7" w:rsidRPr="001E70A0" w14:paraId="16511E0E" w14:textId="77777777" w:rsidTr="006C5834">
        <w:trPr>
          <w:gridBefore w:val="1"/>
          <w:wBefore w:w="39" w:type="dxa"/>
          <w:trHeight w:val="704"/>
        </w:trPr>
        <w:tc>
          <w:tcPr>
            <w:tcW w:w="9742" w:type="dxa"/>
            <w:gridSpan w:val="6"/>
            <w:tcBorders>
              <w:top w:val="single" w:sz="4" w:space="0" w:color="000000"/>
              <w:left w:val="single" w:sz="4" w:space="0" w:color="000000"/>
              <w:bottom w:val="single" w:sz="4" w:space="0" w:color="000000"/>
              <w:right w:val="single" w:sz="4" w:space="0" w:color="000000"/>
            </w:tcBorders>
          </w:tcPr>
          <w:p w14:paraId="66644103" w14:textId="77777777" w:rsidR="004D3FE7" w:rsidRPr="009B0B44" w:rsidRDefault="004D3FE7" w:rsidP="004D3FE7">
            <w:pPr>
              <w:pStyle w:val="1"/>
              <w:ind w:left="33" w:right="174"/>
              <w:outlineLvl w:val="0"/>
              <w:rPr>
                <w:b w:val="0"/>
                <w:color w:val="auto"/>
                <w:sz w:val="24"/>
                <w:szCs w:val="24"/>
              </w:rPr>
            </w:pPr>
            <w:r w:rsidRPr="009B0B44">
              <w:rPr>
                <w:b w:val="0"/>
                <w:color w:val="auto"/>
                <w:sz w:val="24"/>
                <w:szCs w:val="24"/>
              </w:rPr>
              <w:lastRenderedPageBreak/>
              <w:t>Допоміжна</w:t>
            </w:r>
          </w:p>
          <w:p w14:paraId="2F1EF399"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Мягченко О. П. Основи екології. Підручник. – К.: Центр учбової літератури, 2010. – 312с.</w:t>
            </w:r>
          </w:p>
          <w:p w14:paraId="5173F073"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Волошина Н.О. Загальна екологія та неоекологія: Навчальний посібник / Н.О. Волошина. – Київ: НПУ імені М.П. Драгоманова, 2015. – 335 с</w:t>
            </w:r>
          </w:p>
          <w:p w14:paraId="67DC4AA2"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Зоріна, Н. О. Загальна екологія (та неоекологія) : конспект лекцій / Н. О. Зоріна. - Івано-</w:t>
            </w:r>
            <w:r w:rsidRPr="009B0B44">
              <w:rPr>
                <w:sz w:val="24"/>
                <w:szCs w:val="24"/>
              </w:rPr>
              <w:br/>
              <w:t>Франківськ : ІФНТУНГ, 2010. - 149 с.</w:t>
            </w:r>
          </w:p>
          <w:p w14:paraId="09282769"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 xml:space="preserve"> Запольський А. К., Салюк А. І. Основи екології: Підручник / За ред. К. М. Ситника. – К.:</w:t>
            </w:r>
            <w:r w:rsidRPr="009B0B44">
              <w:rPr>
                <w:sz w:val="24"/>
                <w:szCs w:val="24"/>
              </w:rPr>
              <w:br/>
              <w:t>Вища шк., 2001. – 358 с: іл.</w:t>
            </w:r>
          </w:p>
          <w:p w14:paraId="647C929A"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Дуднікова І.І., Пушкін С.П. Екологія: Навч.посібник.- К.: Вид-во Європ. Ун-ту, 2006.- 328 ст. (в електронній формі).</w:t>
            </w:r>
          </w:p>
          <w:p w14:paraId="1A110546"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 xml:space="preserve"> Батлук В.А. Основи екології: Підручник. —К.: Знання, 2007. — 519 с. (в електронній</w:t>
            </w:r>
            <w:r w:rsidRPr="009B0B44">
              <w:rPr>
                <w:sz w:val="24"/>
                <w:szCs w:val="24"/>
              </w:rPr>
              <w:br/>
              <w:t>формі).</w:t>
            </w:r>
          </w:p>
          <w:p w14:paraId="1A04146A"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Бойчук Ю.Д. Екологія і охорона навколишнього середовища: Навч.посіб./ Ю.Д.Бойчук,</w:t>
            </w:r>
            <w:r w:rsidRPr="009B0B44">
              <w:rPr>
                <w:sz w:val="24"/>
                <w:szCs w:val="24"/>
              </w:rPr>
              <w:br/>
              <w:t>Е.М.Солошенко, О.В.Бугай. – 3-є вид., випр.ідоп. – Суми; Київ. Універс.книга; ВД „Княжна Ольга, 2007. – 304 с.</w:t>
            </w:r>
          </w:p>
          <w:p w14:paraId="298FF303"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bCs/>
                <w:kern w:val="16"/>
                <w:sz w:val="24"/>
                <w:szCs w:val="24"/>
              </w:rPr>
              <w:t>Шевчук В.Я., Саталкін Ю. М., Білявський Г.О. та ін. Екологічне управління: підручник. – К.: Либідь 2004. – 430с.</w:t>
            </w:r>
          </w:p>
          <w:p w14:paraId="126A7F07"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bCs/>
                <w:kern w:val="16"/>
                <w:sz w:val="24"/>
                <w:szCs w:val="24"/>
              </w:rPr>
              <w:t>Мельник Л.Г. Екологічна економіка: підручник – С.: Університетська книга, 2006. – 366с.</w:t>
            </w:r>
          </w:p>
          <w:p w14:paraId="1A97E738"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bCs/>
                <w:kern w:val="16"/>
                <w:sz w:val="24"/>
                <w:szCs w:val="24"/>
              </w:rPr>
              <w:t>Царенко О.М., Нєсвєтов О.О. Основи екології та економіка природокористування: навч посібн. - С.: Університетська книга, 2004. – 400с.</w:t>
            </w:r>
          </w:p>
          <w:p w14:paraId="508E013F"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bCs/>
                <w:kern w:val="16"/>
                <w:sz w:val="24"/>
                <w:szCs w:val="24"/>
              </w:rPr>
              <w:t>Добровольський В.В. Екологічні знання : Київ 2005.</w:t>
            </w:r>
          </w:p>
          <w:p w14:paraId="72D2A6AD" w14:textId="77777777" w:rsidR="004D3FE7" w:rsidRPr="009B0B44" w:rsidRDefault="00A35153" w:rsidP="009B0B44">
            <w:pPr>
              <w:pStyle w:val="a4"/>
              <w:numPr>
                <w:ilvl w:val="0"/>
                <w:numId w:val="13"/>
              </w:numPr>
              <w:spacing w:after="0" w:line="261" w:lineRule="auto"/>
              <w:ind w:left="709" w:right="24"/>
              <w:jc w:val="left"/>
              <w:rPr>
                <w:sz w:val="24"/>
                <w:szCs w:val="24"/>
              </w:rPr>
            </w:pPr>
            <w:r w:rsidRPr="009B0B44">
              <w:rPr>
                <w:bCs/>
                <w:kern w:val="16"/>
                <w:sz w:val="24"/>
                <w:szCs w:val="24"/>
              </w:rPr>
              <w:t>Атлас Волинської області: К.:Мапа, 2009.</w:t>
            </w:r>
          </w:p>
        </w:tc>
      </w:tr>
    </w:tbl>
    <w:p w14:paraId="40FAC572" w14:textId="77777777" w:rsidR="009E6AEB" w:rsidRPr="001E70A0" w:rsidRDefault="009E6AEB">
      <w:pPr>
        <w:rPr>
          <w:sz w:val="24"/>
          <w:szCs w:val="24"/>
        </w:rPr>
      </w:pPr>
    </w:p>
    <w:tbl>
      <w:tblPr>
        <w:tblStyle w:val="TableGrid"/>
        <w:tblW w:w="9742" w:type="dxa"/>
        <w:tblInd w:w="-108" w:type="dxa"/>
        <w:tblLayout w:type="fixed"/>
        <w:tblCellMar>
          <w:top w:w="53" w:type="dxa"/>
          <w:left w:w="108" w:type="dxa"/>
          <w:right w:w="48" w:type="dxa"/>
        </w:tblCellMar>
        <w:tblLook w:val="04A0" w:firstRow="1" w:lastRow="0" w:firstColumn="1" w:lastColumn="0" w:noHBand="0" w:noVBand="1"/>
      </w:tblPr>
      <w:tblGrid>
        <w:gridCol w:w="9742"/>
      </w:tblGrid>
      <w:tr w:rsidR="009E6AEB" w:rsidRPr="001E70A0" w14:paraId="073F4C63" w14:textId="77777777" w:rsidTr="009E6AEB">
        <w:trPr>
          <w:trHeight w:val="494"/>
        </w:trPr>
        <w:tc>
          <w:tcPr>
            <w:tcW w:w="9742" w:type="dxa"/>
            <w:tcBorders>
              <w:top w:val="single" w:sz="4" w:space="0" w:color="000000"/>
              <w:left w:val="single" w:sz="4" w:space="0" w:color="000000"/>
              <w:bottom w:val="single" w:sz="4" w:space="0" w:color="000000"/>
              <w:right w:val="single" w:sz="4" w:space="0" w:color="000000"/>
            </w:tcBorders>
          </w:tcPr>
          <w:p w14:paraId="6F756F64" w14:textId="77777777" w:rsidR="009E6AEB" w:rsidRPr="001E70A0" w:rsidRDefault="009E6AEB" w:rsidP="009E6AEB">
            <w:pPr>
              <w:pStyle w:val="1"/>
              <w:ind w:left="33" w:right="180"/>
              <w:outlineLvl w:val="0"/>
              <w:rPr>
                <w:sz w:val="24"/>
                <w:szCs w:val="24"/>
              </w:rPr>
            </w:pPr>
            <w:r w:rsidRPr="001E70A0">
              <w:rPr>
                <w:sz w:val="24"/>
                <w:szCs w:val="24"/>
              </w:rPr>
              <w:t>Інформаційні ресурси</w:t>
            </w:r>
          </w:p>
        </w:tc>
      </w:tr>
      <w:tr w:rsidR="009E6AEB" w:rsidRPr="001E70A0" w14:paraId="69F30DEE" w14:textId="77777777" w:rsidTr="009E6AEB">
        <w:trPr>
          <w:trHeight w:val="1390"/>
        </w:trPr>
        <w:tc>
          <w:tcPr>
            <w:tcW w:w="9742" w:type="dxa"/>
            <w:tcBorders>
              <w:top w:val="single" w:sz="4" w:space="0" w:color="000000"/>
              <w:left w:val="single" w:sz="4" w:space="0" w:color="000000"/>
              <w:bottom w:val="single" w:sz="4" w:space="0" w:color="000000"/>
              <w:right w:val="single" w:sz="4" w:space="0" w:color="000000"/>
            </w:tcBorders>
          </w:tcPr>
          <w:p w14:paraId="22622B96" w14:textId="77777777" w:rsidR="0053686C" w:rsidRPr="001E70A0" w:rsidRDefault="0053686C" w:rsidP="00A35153">
            <w:pPr>
              <w:ind w:left="250" w:right="406"/>
              <w:rPr>
                <w:sz w:val="24"/>
                <w:szCs w:val="24"/>
                <w:u w:val="single"/>
              </w:rPr>
            </w:pPr>
            <w:r w:rsidRPr="001E70A0">
              <w:rPr>
                <w:b/>
                <w:bCs/>
                <w:sz w:val="24"/>
                <w:szCs w:val="24"/>
              </w:rPr>
              <w:t>- </w:t>
            </w:r>
            <w:r w:rsidRPr="001E70A0">
              <w:rPr>
                <w:sz w:val="24"/>
                <w:szCs w:val="24"/>
              </w:rPr>
              <w:t>Види забруднення атмосфери. Зображення. [Електронний ресурс]. Режим доступу: </w:t>
            </w:r>
            <w:hyperlink r:id="rId11" w:history="1">
              <w:r w:rsidRPr="001E70A0">
                <w:rPr>
                  <w:rStyle w:val="a3"/>
                  <w:sz w:val="24"/>
                  <w:szCs w:val="24"/>
                </w:rPr>
                <w:t>https://www.google.com.ua/</w:t>
              </w:r>
            </w:hyperlink>
          </w:p>
          <w:p w14:paraId="2B2EE71F" w14:textId="77777777" w:rsidR="0053686C" w:rsidRPr="00A35153" w:rsidRDefault="0053686C" w:rsidP="00A35153">
            <w:pPr>
              <w:ind w:left="250" w:right="406"/>
              <w:rPr>
                <w:sz w:val="24"/>
                <w:szCs w:val="24"/>
                <w:u w:val="single"/>
              </w:rPr>
            </w:pPr>
            <w:r w:rsidRPr="001E70A0">
              <w:rPr>
                <w:sz w:val="24"/>
                <w:szCs w:val="24"/>
              </w:rPr>
              <w:t>- Добова праміда харчування. Зображення. [Електронний ресурс]. Режим доступу: </w:t>
            </w:r>
            <w:hyperlink r:id="rId12" w:history="1">
              <w:r w:rsidRPr="001E70A0">
                <w:rPr>
                  <w:rStyle w:val="a3"/>
                  <w:sz w:val="24"/>
                  <w:szCs w:val="24"/>
                </w:rPr>
                <w:t>https://www.google.com.ua/</w:t>
              </w:r>
            </w:hyperlink>
          </w:p>
          <w:p w14:paraId="41654AA2" w14:textId="77777777" w:rsidR="0053686C" w:rsidRPr="00A35153" w:rsidRDefault="0053686C" w:rsidP="00A35153">
            <w:pPr>
              <w:ind w:left="250" w:right="406"/>
              <w:rPr>
                <w:sz w:val="24"/>
                <w:szCs w:val="24"/>
                <w:u w:val="single"/>
              </w:rPr>
            </w:pPr>
            <w:r w:rsidRPr="001E70A0">
              <w:rPr>
                <w:sz w:val="24"/>
                <w:szCs w:val="24"/>
              </w:rPr>
              <w:t>- Гранично допустимі концентрації. Зображення. [Електронний ресурс]. Режим доступу: </w:t>
            </w:r>
            <w:hyperlink r:id="rId13" w:history="1">
              <w:r w:rsidRPr="001E70A0">
                <w:rPr>
                  <w:rStyle w:val="a3"/>
                  <w:sz w:val="24"/>
                  <w:szCs w:val="24"/>
                </w:rPr>
                <w:t>https://www.google.com.ua/</w:t>
              </w:r>
            </w:hyperlink>
          </w:p>
          <w:p w14:paraId="65ECEF6F" w14:textId="77777777" w:rsidR="0053686C" w:rsidRPr="00A35153" w:rsidRDefault="0053686C" w:rsidP="00A35153">
            <w:pPr>
              <w:ind w:left="250" w:right="406"/>
              <w:rPr>
                <w:sz w:val="24"/>
                <w:szCs w:val="24"/>
                <w:u w:val="single"/>
              </w:rPr>
            </w:pPr>
            <w:r w:rsidRPr="001E70A0">
              <w:rPr>
                <w:sz w:val="24"/>
                <w:szCs w:val="24"/>
              </w:rPr>
              <w:t>- Екологічна піраміда. Зображення. [Електронний ресурс]. Режим доступу: </w:t>
            </w:r>
            <w:hyperlink r:id="rId14" w:history="1">
              <w:r w:rsidRPr="001E70A0">
                <w:rPr>
                  <w:rStyle w:val="a3"/>
                  <w:sz w:val="24"/>
                  <w:szCs w:val="24"/>
                </w:rPr>
                <w:t>https://www.google.com.ua/</w:t>
              </w:r>
            </w:hyperlink>
          </w:p>
          <w:p w14:paraId="4DAA5335" w14:textId="77777777" w:rsidR="0053686C" w:rsidRPr="00A35153" w:rsidRDefault="0053686C" w:rsidP="00A35153">
            <w:pPr>
              <w:ind w:left="250" w:right="406"/>
              <w:rPr>
                <w:sz w:val="24"/>
                <w:szCs w:val="24"/>
                <w:u w:val="single"/>
              </w:rPr>
            </w:pPr>
            <w:r w:rsidRPr="001E70A0">
              <w:rPr>
                <w:sz w:val="24"/>
                <w:szCs w:val="24"/>
              </w:rPr>
              <w:t>- Зв′язок екології з іншими науками. Зображення. [Електронний ресурс]. Режим доступу: </w:t>
            </w:r>
            <w:hyperlink r:id="rId15" w:history="1">
              <w:r w:rsidRPr="001E70A0">
                <w:rPr>
                  <w:rStyle w:val="a3"/>
                  <w:sz w:val="24"/>
                  <w:szCs w:val="24"/>
                </w:rPr>
                <w:t>https://www.google.com.ua/ифікація</w:t>
              </w:r>
            </w:hyperlink>
          </w:p>
          <w:p w14:paraId="1A4708F3" w14:textId="77777777" w:rsidR="0053686C" w:rsidRPr="00A35153" w:rsidRDefault="0053686C" w:rsidP="00A35153">
            <w:pPr>
              <w:ind w:left="250" w:right="406"/>
              <w:rPr>
                <w:sz w:val="24"/>
                <w:szCs w:val="24"/>
                <w:u w:val="single"/>
              </w:rPr>
            </w:pPr>
            <w:r w:rsidRPr="001E70A0">
              <w:rPr>
                <w:sz w:val="24"/>
                <w:szCs w:val="24"/>
              </w:rPr>
              <w:t>- Класифікація природних ресурсів. . Зображення. [Електронний ресурс]. Режим доступу: </w:t>
            </w:r>
            <w:hyperlink r:id="rId16" w:history="1">
              <w:r w:rsidRPr="001E70A0">
                <w:rPr>
                  <w:rStyle w:val="a3"/>
                  <w:sz w:val="24"/>
                  <w:szCs w:val="24"/>
                </w:rPr>
                <w:t>https://www.google.com.ua/ифікація</w:t>
              </w:r>
            </w:hyperlink>
          </w:p>
          <w:p w14:paraId="322F0CF3" w14:textId="77777777" w:rsidR="0053686C" w:rsidRPr="00A35153" w:rsidRDefault="0053686C" w:rsidP="00A35153">
            <w:pPr>
              <w:ind w:left="250" w:right="406"/>
              <w:rPr>
                <w:sz w:val="24"/>
                <w:szCs w:val="24"/>
                <w:u w:val="single"/>
              </w:rPr>
            </w:pPr>
            <w:r w:rsidRPr="001E70A0">
              <w:rPr>
                <w:sz w:val="24"/>
                <w:szCs w:val="24"/>
              </w:rPr>
              <w:t>- Кругообіг речовин у природі. Зображення. [Електронний ресурс]. Режим доступу: </w:t>
            </w:r>
            <w:hyperlink r:id="rId17" w:history="1">
              <w:r w:rsidRPr="001E70A0">
                <w:rPr>
                  <w:rStyle w:val="a3"/>
                  <w:sz w:val="24"/>
                  <w:szCs w:val="24"/>
                </w:rPr>
                <w:t>https://www.google.com.ua/</w:t>
              </w:r>
            </w:hyperlink>
          </w:p>
          <w:p w14:paraId="5210825E" w14:textId="77777777" w:rsidR="0053686C" w:rsidRPr="00A35153" w:rsidRDefault="0053686C" w:rsidP="00A35153">
            <w:pPr>
              <w:ind w:left="250" w:right="406"/>
              <w:rPr>
                <w:sz w:val="24"/>
                <w:szCs w:val="24"/>
                <w:u w:val="single"/>
              </w:rPr>
            </w:pPr>
            <w:r w:rsidRPr="001E70A0">
              <w:rPr>
                <w:sz w:val="24"/>
                <w:szCs w:val="24"/>
              </w:rPr>
              <w:t>- Наслідки споживання людиною забрудненої води. Зображення. [Електронний ресурс]. Режим доступу: </w:t>
            </w:r>
            <w:hyperlink r:id="rId18" w:history="1">
              <w:r w:rsidRPr="001E70A0">
                <w:rPr>
                  <w:rStyle w:val="a3"/>
                  <w:sz w:val="24"/>
                  <w:szCs w:val="24"/>
                </w:rPr>
                <w:t>https://www.google.com.ua/</w:t>
              </w:r>
            </w:hyperlink>
          </w:p>
          <w:p w14:paraId="5E6643E9" w14:textId="77777777" w:rsidR="0053686C" w:rsidRPr="00A35153" w:rsidRDefault="0053686C" w:rsidP="00A35153">
            <w:pPr>
              <w:ind w:left="250" w:right="406"/>
              <w:rPr>
                <w:sz w:val="24"/>
                <w:szCs w:val="24"/>
                <w:u w:val="single"/>
              </w:rPr>
            </w:pPr>
            <w:r w:rsidRPr="001E70A0">
              <w:rPr>
                <w:sz w:val="24"/>
                <w:szCs w:val="24"/>
              </w:rPr>
              <w:t>- Тарілка здорового харчування. Зображення. [Електронний ресурс]. Режим доступу: </w:t>
            </w:r>
            <w:hyperlink r:id="rId19" w:history="1">
              <w:r w:rsidRPr="001E70A0">
                <w:rPr>
                  <w:rStyle w:val="a3"/>
                  <w:sz w:val="24"/>
                  <w:szCs w:val="24"/>
                </w:rPr>
                <w:t>https://www.google.com.ua/</w:t>
              </w:r>
            </w:hyperlink>
          </w:p>
          <w:p w14:paraId="144833D7" w14:textId="77777777" w:rsidR="0053686C" w:rsidRPr="001E70A0" w:rsidRDefault="0053686C" w:rsidP="00A35153">
            <w:pPr>
              <w:ind w:left="250" w:right="406"/>
              <w:rPr>
                <w:sz w:val="24"/>
                <w:szCs w:val="24"/>
                <w:u w:val="single"/>
              </w:rPr>
            </w:pPr>
            <w:r w:rsidRPr="001E70A0">
              <w:rPr>
                <w:sz w:val="24"/>
                <w:szCs w:val="24"/>
              </w:rPr>
              <w:t>- Трофічні зв′язки. Зображення. [Електронний ресурс]. Режим доступу: </w:t>
            </w:r>
            <w:hyperlink r:id="rId20" w:history="1">
              <w:r w:rsidRPr="001E70A0">
                <w:rPr>
                  <w:rStyle w:val="a3"/>
                  <w:sz w:val="24"/>
                  <w:szCs w:val="24"/>
                </w:rPr>
                <w:t>https://www.google.com.ua/</w:t>
              </w:r>
            </w:hyperlink>
          </w:p>
          <w:p w14:paraId="30F96BB0" w14:textId="77777777" w:rsidR="0053686C" w:rsidRPr="001E70A0" w:rsidRDefault="0053686C" w:rsidP="00A35153">
            <w:pPr>
              <w:ind w:left="250" w:right="406"/>
              <w:rPr>
                <w:sz w:val="24"/>
                <w:szCs w:val="24"/>
              </w:rPr>
            </w:pPr>
            <w:r w:rsidRPr="001E70A0">
              <w:rPr>
                <w:sz w:val="24"/>
                <w:szCs w:val="24"/>
              </w:rPr>
              <w:lastRenderedPageBreak/>
              <w:t xml:space="preserve">- </w:t>
            </w:r>
            <w:r w:rsidR="009E6AEB" w:rsidRPr="001E70A0">
              <w:rPr>
                <w:sz w:val="24"/>
                <w:szCs w:val="24"/>
              </w:rPr>
              <w:t xml:space="preserve">Бібліотечно-інформаційні ресурси, </w:t>
            </w:r>
            <w:hyperlink r:id="rId21">
              <w:r w:rsidR="009E6AEB" w:rsidRPr="001E70A0">
                <w:rPr>
                  <w:rStyle w:val="a3"/>
                  <w:sz w:val="24"/>
                  <w:szCs w:val="24"/>
                </w:rPr>
                <w:t>книжковий фонд</w:t>
              </w:r>
            </w:hyperlink>
            <w:hyperlink r:id="rId22">
              <w:r w:rsidR="009E6AEB" w:rsidRPr="001E70A0">
                <w:rPr>
                  <w:rStyle w:val="a3"/>
                  <w:sz w:val="24"/>
                  <w:szCs w:val="24"/>
                </w:rPr>
                <w:t>,</w:t>
              </w:r>
            </w:hyperlink>
            <w:r w:rsidR="009E6AEB" w:rsidRPr="001E70A0">
              <w:rPr>
                <w:sz w:val="24"/>
                <w:szCs w:val="24"/>
              </w:rPr>
              <w:t xml:space="preserve"> періодика та фонди на </w:t>
            </w:r>
            <w:hyperlink r:id="rId23">
              <w:r w:rsidR="009E6AEB" w:rsidRPr="001E70A0">
                <w:rPr>
                  <w:rStyle w:val="a3"/>
                  <w:sz w:val="24"/>
                  <w:szCs w:val="24"/>
                </w:rPr>
                <w:t>електронних носіях</w:t>
              </w:r>
            </w:hyperlink>
            <w:hyperlink r:id="rId24">
              <w:r w:rsidR="009E6AEB" w:rsidRPr="001E70A0">
                <w:rPr>
                  <w:rStyle w:val="a3"/>
                  <w:sz w:val="24"/>
                  <w:szCs w:val="24"/>
                </w:rPr>
                <w:t xml:space="preserve"> </w:t>
              </w:r>
            </w:hyperlink>
            <w:r w:rsidR="009E6AEB" w:rsidRPr="001E70A0">
              <w:rPr>
                <w:sz w:val="24"/>
                <w:szCs w:val="24"/>
              </w:rPr>
              <w:t xml:space="preserve">бібліотеки ЛНАУ, наукових, науково-технічних та інших бібліотек України. </w:t>
            </w:r>
          </w:p>
          <w:p w14:paraId="6BA51BB2" w14:textId="77777777" w:rsidR="009E6AEB" w:rsidRPr="001E70A0" w:rsidRDefault="0053686C" w:rsidP="007A01D9">
            <w:pPr>
              <w:ind w:left="250" w:right="406"/>
              <w:rPr>
                <w:sz w:val="24"/>
                <w:szCs w:val="24"/>
              </w:rPr>
            </w:pPr>
            <w:r w:rsidRPr="001E70A0">
              <w:rPr>
                <w:sz w:val="24"/>
                <w:szCs w:val="24"/>
              </w:rPr>
              <w:t xml:space="preserve">- </w:t>
            </w:r>
            <w:r w:rsidR="009E6AEB" w:rsidRPr="001E70A0">
              <w:rPr>
                <w:sz w:val="24"/>
                <w:szCs w:val="24"/>
              </w:rPr>
              <w:t xml:space="preserve"> Електронні  інформаційні ресурси мережі Інтернет з переліком сайтів: </w:t>
            </w:r>
          </w:p>
          <w:p w14:paraId="382476EC" w14:textId="77777777" w:rsidR="009E6AEB" w:rsidRPr="001E70A0" w:rsidRDefault="00A24B9B" w:rsidP="007A01D9">
            <w:pPr>
              <w:spacing w:after="0"/>
              <w:ind w:left="250" w:right="406" w:hanging="22"/>
              <w:rPr>
                <w:sz w:val="24"/>
                <w:szCs w:val="24"/>
              </w:rPr>
            </w:pPr>
            <w:hyperlink r:id="rId25" w:history="1">
              <w:r w:rsidR="0053686C" w:rsidRPr="001E70A0">
                <w:rPr>
                  <w:rStyle w:val="a3"/>
                  <w:sz w:val="24"/>
                  <w:szCs w:val="24"/>
                </w:rPr>
                <w:t>http://www.nbuv.gov.ua/e</w:t>
              </w:r>
            </w:hyperlink>
            <w:hyperlink r:id="rId26">
              <w:r w:rsidR="009E6AEB" w:rsidRPr="001E70A0">
                <w:rPr>
                  <w:rStyle w:val="a3"/>
                  <w:sz w:val="24"/>
                  <w:szCs w:val="24"/>
                </w:rPr>
                <w:t>-</w:t>
              </w:r>
            </w:hyperlink>
            <w:hyperlink r:id="rId27">
              <w:r w:rsidR="009E6AEB" w:rsidRPr="001E70A0">
                <w:rPr>
                  <w:rStyle w:val="a3"/>
                  <w:sz w:val="24"/>
                  <w:szCs w:val="24"/>
                </w:rPr>
                <w:t>Journals/nd/2008</w:t>
              </w:r>
            </w:hyperlink>
            <w:hyperlink r:id="rId28">
              <w:r w:rsidR="009E6AEB" w:rsidRPr="001E70A0">
                <w:rPr>
                  <w:rStyle w:val="a3"/>
                  <w:sz w:val="24"/>
                  <w:szCs w:val="24"/>
                </w:rPr>
                <w:t>-</w:t>
              </w:r>
            </w:hyperlink>
            <w:hyperlink r:id="rId29">
              <w:r w:rsidR="009E6AEB" w:rsidRPr="001E70A0">
                <w:rPr>
                  <w:rStyle w:val="a3"/>
                  <w:sz w:val="24"/>
                  <w:szCs w:val="24"/>
                </w:rPr>
                <w:t>2/08lvioap.pdf</w:t>
              </w:r>
            </w:hyperlink>
            <w:r w:rsidR="0053686C" w:rsidRPr="001E70A0">
              <w:rPr>
                <w:sz w:val="24"/>
                <w:szCs w:val="24"/>
              </w:rPr>
              <w:t xml:space="preserve"> </w:t>
            </w:r>
            <w:r w:rsidR="009E6AEB" w:rsidRPr="001E70A0">
              <w:rPr>
                <w:sz w:val="24"/>
                <w:szCs w:val="24"/>
              </w:rPr>
              <w:t>Національна бібліотека України ім. В. І. Вернадського</w:t>
            </w:r>
          </w:p>
        </w:tc>
      </w:tr>
      <w:tr w:rsidR="009E6AEB" w:rsidRPr="001E70A0" w14:paraId="043CD373" w14:textId="77777777" w:rsidTr="009E6AEB">
        <w:trPr>
          <w:trHeight w:val="328"/>
        </w:trPr>
        <w:tc>
          <w:tcPr>
            <w:tcW w:w="9742" w:type="dxa"/>
            <w:tcBorders>
              <w:top w:val="single" w:sz="4" w:space="0" w:color="000000"/>
              <w:left w:val="single" w:sz="4" w:space="0" w:color="000000"/>
              <w:bottom w:val="single" w:sz="4" w:space="0" w:color="000000"/>
              <w:right w:val="single" w:sz="4" w:space="0" w:color="000000"/>
            </w:tcBorders>
          </w:tcPr>
          <w:p w14:paraId="2C6A4744" w14:textId="77777777" w:rsidR="009E6AEB" w:rsidRPr="001E70A0" w:rsidRDefault="009E6AEB" w:rsidP="009E6AEB">
            <w:pPr>
              <w:pStyle w:val="21"/>
              <w:shd w:val="clear" w:color="auto" w:fill="auto"/>
              <w:tabs>
                <w:tab w:val="left" w:pos="993"/>
                <w:tab w:val="left" w:pos="2461"/>
              </w:tabs>
              <w:spacing w:after="0" w:line="240" w:lineRule="auto"/>
              <w:ind w:firstLine="284"/>
              <w:jc w:val="center"/>
              <w:rPr>
                <w:sz w:val="24"/>
                <w:szCs w:val="24"/>
              </w:rPr>
            </w:pPr>
            <w:r w:rsidRPr="001E70A0">
              <w:rPr>
                <w:b/>
                <w:bCs/>
                <w:sz w:val="24"/>
                <w:szCs w:val="24"/>
              </w:rPr>
              <w:lastRenderedPageBreak/>
              <w:t>Доступні інформаційні освітні ресурси закладу освіти</w:t>
            </w:r>
          </w:p>
        </w:tc>
      </w:tr>
      <w:tr w:rsidR="009E6AEB" w:rsidRPr="001E70A0" w14:paraId="7ACA694E" w14:textId="77777777" w:rsidTr="009E6AEB">
        <w:trPr>
          <w:trHeight w:val="692"/>
        </w:trPr>
        <w:tc>
          <w:tcPr>
            <w:tcW w:w="9742" w:type="dxa"/>
            <w:tcBorders>
              <w:top w:val="single" w:sz="4" w:space="0" w:color="000000"/>
              <w:left w:val="single" w:sz="4" w:space="0" w:color="000000"/>
              <w:bottom w:val="single" w:sz="4" w:space="0" w:color="000000"/>
              <w:right w:val="single" w:sz="4" w:space="0" w:color="000000"/>
            </w:tcBorders>
          </w:tcPr>
          <w:p w14:paraId="66D7FB29" w14:textId="3C3ECE7A" w:rsidR="00FE5B50" w:rsidRPr="00FE5B50" w:rsidRDefault="009E6AEB" w:rsidP="009E6AEB">
            <w:pPr>
              <w:numPr>
                <w:ilvl w:val="1"/>
                <w:numId w:val="6"/>
              </w:numPr>
              <w:shd w:val="clear" w:color="auto" w:fill="FFFFFF"/>
              <w:tabs>
                <w:tab w:val="num" w:pos="540"/>
                <w:tab w:val="num" w:pos="720"/>
                <w:tab w:val="left" w:pos="993"/>
              </w:tabs>
              <w:spacing w:after="0" w:line="240" w:lineRule="auto"/>
              <w:ind w:left="720" w:hanging="436"/>
              <w:rPr>
                <w:color w:val="FF0000"/>
                <w:sz w:val="24"/>
                <w:szCs w:val="24"/>
              </w:rPr>
            </w:pPr>
            <w:r w:rsidRPr="001E70A0">
              <w:rPr>
                <w:color w:val="auto"/>
                <w:sz w:val="24"/>
                <w:szCs w:val="24"/>
              </w:rPr>
              <w:t xml:space="preserve">Офіційний веб-сайт Горохівського коледжу ЛНАУ http:// www.gklnau.at.ua -   платформа дистанційного навчання MOODLE Горохівський коледж ЛНАУ/ курс </w:t>
            </w:r>
            <w:r w:rsidR="007A01D9" w:rsidRPr="001E70A0">
              <w:rPr>
                <w:color w:val="auto"/>
                <w:sz w:val="24"/>
                <w:szCs w:val="24"/>
              </w:rPr>
              <w:t>«Екологія і захист навколишнього середовища</w:t>
            </w:r>
            <w:r w:rsidRPr="001E70A0">
              <w:rPr>
                <w:color w:val="auto"/>
                <w:sz w:val="24"/>
                <w:szCs w:val="24"/>
              </w:rPr>
              <w:t xml:space="preserve">» ЛНАУ </w:t>
            </w:r>
            <w:hyperlink r:id="rId30">
              <w:r w:rsidRPr="001E70A0">
                <w:rPr>
                  <w:rStyle w:val="a3"/>
                  <w:color w:val="auto"/>
                  <w:sz w:val="24"/>
                  <w:szCs w:val="24"/>
                </w:rPr>
                <w:t>http://gklnau.org.ua/moodle/</w:t>
              </w:r>
            </w:hyperlink>
            <w:r w:rsidRPr="001E70A0">
              <w:rPr>
                <w:color w:val="auto"/>
                <w:sz w:val="24"/>
                <w:szCs w:val="24"/>
              </w:rPr>
              <w:t xml:space="preserve"> </w:t>
            </w:r>
            <w:hyperlink r:id="rId31" w:history="1">
              <w:r w:rsidR="00FE5B50" w:rsidRPr="0031515F">
                <w:rPr>
                  <w:rStyle w:val="a3"/>
                  <w:sz w:val="24"/>
                  <w:szCs w:val="24"/>
                </w:rPr>
                <w:t>http://gklnau.org.ua/moodle/course/view.php?id=</w:t>
              </w:r>
              <w:r w:rsidR="00FE5B50" w:rsidRPr="0031515F">
                <w:rPr>
                  <w:rStyle w:val="a3"/>
                </w:rPr>
                <w:t>102</w:t>
              </w:r>
            </w:hyperlink>
          </w:p>
          <w:p w14:paraId="0D414113" w14:textId="77777777" w:rsidR="009E6AEB" w:rsidRPr="001E70A0" w:rsidRDefault="009E6AEB" w:rsidP="009E6AEB">
            <w:pPr>
              <w:numPr>
                <w:ilvl w:val="1"/>
                <w:numId w:val="6"/>
              </w:numPr>
              <w:tabs>
                <w:tab w:val="num" w:pos="540"/>
                <w:tab w:val="num" w:pos="720"/>
                <w:tab w:val="left" w:pos="993"/>
              </w:tabs>
              <w:spacing w:after="0" w:line="240" w:lineRule="auto"/>
              <w:ind w:left="720" w:hanging="436"/>
              <w:rPr>
                <w:sz w:val="24"/>
                <w:szCs w:val="24"/>
              </w:rPr>
            </w:pPr>
            <w:r w:rsidRPr="001E70A0">
              <w:rPr>
                <w:sz w:val="24"/>
                <w:szCs w:val="24"/>
              </w:rPr>
              <w:t>Електронна адреса коледжу          e-mail: gdst@ukr.net</w:t>
            </w:r>
          </w:p>
          <w:p w14:paraId="1B6A39A4" w14:textId="77777777" w:rsidR="009E6AEB" w:rsidRPr="001E70A0" w:rsidRDefault="009E6AEB" w:rsidP="009E6AEB">
            <w:pPr>
              <w:numPr>
                <w:ilvl w:val="1"/>
                <w:numId w:val="6"/>
              </w:numPr>
              <w:tabs>
                <w:tab w:val="num" w:pos="540"/>
                <w:tab w:val="num" w:pos="720"/>
                <w:tab w:val="left" w:pos="993"/>
              </w:tabs>
              <w:spacing w:after="0" w:line="240" w:lineRule="auto"/>
              <w:ind w:left="720" w:hanging="436"/>
              <w:rPr>
                <w:sz w:val="24"/>
                <w:szCs w:val="24"/>
              </w:rPr>
            </w:pPr>
            <w:r w:rsidRPr="001E70A0">
              <w:rPr>
                <w:sz w:val="24"/>
                <w:szCs w:val="24"/>
              </w:rPr>
              <w:t>Бібліотека Горохівського коледжу ЛНАУ, вул. Студентська 8,  тел.: (03379)21789</w:t>
            </w:r>
          </w:p>
          <w:p w14:paraId="553203D8" w14:textId="77777777" w:rsidR="009E6AEB" w:rsidRPr="001E70A0" w:rsidRDefault="00D31D70" w:rsidP="009E6AEB">
            <w:pPr>
              <w:numPr>
                <w:ilvl w:val="1"/>
                <w:numId w:val="6"/>
              </w:numPr>
              <w:shd w:val="clear" w:color="auto" w:fill="FFFFFF"/>
              <w:tabs>
                <w:tab w:val="num" w:pos="540"/>
                <w:tab w:val="num" w:pos="720"/>
                <w:tab w:val="left" w:pos="993"/>
              </w:tabs>
              <w:spacing w:after="0" w:line="240" w:lineRule="auto"/>
              <w:ind w:left="720" w:hanging="436"/>
              <w:rPr>
                <w:sz w:val="24"/>
                <w:szCs w:val="24"/>
              </w:rPr>
            </w:pPr>
            <w:r w:rsidRPr="001E70A0">
              <w:rPr>
                <w:sz w:val="24"/>
                <w:szCs w:val="24"/>
              </w:rPr>
              <w:t>С</w:t>
            </w:r>
            <w:r w:rsidR="009E6AEB" w:rsidRPr="001E70A0">
              <w:rPr>
                <w:sz w:val="24"/>
                <w:szCs w:val="24"/>
              </w:rPr>
              <w:t>айт методичного кабінету ГК ЛНАУ, електронна бібліотека</w:t>
            </w:r>
            <w:hyperlink r:id="rId32">
              <w:r w:rsidR="009E6AEB" w:rsidRPr="001E70A0">
                <w:rPr>
                  <w:rStyle w:val="a3"/>
                  <w:sz w:val="24"/>
                  <w:szCs w:val="24"/>
                </w:rPr>
                <w:t xml:space="preserve"> </w:t>
              </w:r>
            </w:hyperlink>
            <w:hyperlink r:id="rId33">
              <w:r w:rsidR="009E6AEB" w:rsidRPr="001E70A0">
                <w:rPr>
                  <w:rStyle w:val="a3"/>
                  <w:sz w:val="24"/>
                  <w:szCs w:val="24"/>
                </w:rPr>
                <w:t>https://1784073.site123.me/</w:t>
              </w:r>
            </w:hyperlink>
          </w:p>
        </w:tc>
      </w:tr>
    </w:tbl>
    <w:p w14:paraId="4236CE7F" w14:textId="77777777" w:rsidR="009E6AEB" w:rsidRPr="001E70A0" w:rsidRDefault="009E6AEB" w:rsidP="009B0B44">
      <w:pPr>
        <w:ind w:left="0" w:firstLine="0"/>
        <w:rPr>
          <w:sz w:val="24"/>
          <w:szCs w:val="24"/>
        </w:rPr>
      </w:pPr>
    </w:p>
    <w:tbl>
      <w:tblPr>
        <w:tblStyle w:val="TableGrid"/>
        <w:tblW w:w="9742" w:type="dxa"/>
        <w:tblInd w:w="-108" w:type="dxa"/>
        <w:tblLayout w:type="fixed"/>
        <w:tblCellMar>
          <w:top w:w="53" w:type="dxa"/>
          <w:left w:w="108" w:type="dxa"/>
          <w:right w:w="48" w:type="dxa"/>
        </w:tblCellMar>
        <w:tblLook w:val="04A0" w:firstRow="1" w:lastRow="0" w:firstColumn="1" w:lastColumn="0" w:noHBand="0" w:noVBand="1"/>
      </w:tblPr>
      <w:tblGrid>
        <w:gridCol w:w="1634"/>
        <w:gridCol w:w="312"/>
        <w:gridCol w:w="7796"/>
      </w:tblGrid>
      <w:tr w:rsidR="009E6AEB" w:rsidRPr="001E70A0" w14:paraId="398065E1" w14:textId="77777777" w:rsidTr="009E6AEB">
        <w:trPr>
          <w:trHeight w:val="692"/>
        </w:trPr>
        <w:tc>
          <w:tcPr>
            <w:tcW w:w="1946" w:type="dxa"/>
            <w:gridSpan w:val="2"/>
            <w:tcBorders>
              <w:top w:val="single" w:sz="4" w:space="0" w:color="000000"/>
              <w:left w:val="single" w:sz="4" w:space="0" w:color="000000"/>
              <w:bottom w:val="single" w:sz="4" w:space="0" w:color="000000"/>
              <w:right w:val="single" w:sz="4" w:space="0" w:color="000000"/>
            </w:tcBorders>
          </w:tcPr>
          <w:p w14:paraId="4B9CAD09" w14:textId="77777777" w:rsidR="009E6AEB" w:rsidRPr="001E70A0" w:rsidRDefault="009E6AEB" w:rsidP="009E6AEB">
            <w:pPr>
              <w:spacing w:after="26"/>
              <w:jc w:val="left"/>
              <w:rPr>
                <w:sz w:val="24"/>
                <w:szCs w:val="24"/>
              </w:rPr>
            </w:pPr>
            <w:r w:rsidRPr="001E70A0">
              <w:rPr>
                <w:b/>
                <w:sz w:val="24"/>
                <w:szCs w:val="24"/>
              </w:rPr>
              <w:t xml:space="preserve">Сторінка курсу на платформі Мoodle </w:t>
            </w:r>
          </w:p>
          <w:p w14:paraId="54A7165F" w14:textId="77777777" w:rsidR="009E6AEB" w:rsidRPr="001E70A0" w:rsidRDefault="009E6AEB" w:rsidP="009E6AEB">
            <w:pPr>
              <w:shd w:val="clear" w:color="auto" w:fill="FFFFFF"/>
              <w:tabs>
                <w:tab w:val="num" w:pos="720"/>
                <w:tab w:val="left" w:pos="993"/>
                <w:tab w:val="num" w:pos="1070"/>
              </w:tabs>
              <w:spacing w:after="0" w:line="240" w:lineRule="auto"/>
              <w:rPr>
                <w:sz w:val="24"/>
                <w:szCs w:val="24"/>
              </w:rPr>
            </w:pPr>
            <w:r w:rsidRPr="001E70A0">
              <w:rPr>
                <w:b/>
                <w:sz w:val="24"/>
                <w:szCs w:val="24"/>
              </w:rPr>
              <w:t>(персональна навчальна система)</w:t>
            </w:r>
          </w:p>
        </w:tc>
        <w:tc>
          <w:tcPr>
            <w:tcW w:w="7796" w:type="dxa"/>
            <w:tcBorders>
              <w:top w:val="single" w:sz="4" w:space="0" w:color="000000"/>
              <w:left w:val="single" w:sz="4" w:space="0" w:color="000000"/>
              <w:bottom w:val="single" w:sz="4" w:space="0" w:color="000000"/>
              <w:right w:val="single" w:sz="4" w:space="0" w:color="000000"/>
            </w:tcBorders>
          </w:tcPr>
          <w:p w14:paraId="29122E21" w14:textId="77777777" w:rsidR="009E6AEB" w:rsidRPr="001E70A0" w:rsidRDefault="009E6AEB" w:rsidP="0050774B">
            <w:pPr>
              <w:shd w:val="clear" w:color="auto" w:fill="FFFFFF"/>
              <w:tabs>
                <w:tab w:val="num" w:pos="720"/>
                <w:tab w:val="left" w:pos="993"/>
                <w:tab w:val="num" w:pos="1070"/>
              </w:tabs>
              <w:spacing w:after="0" w:line="240" w:lineRule="auto"/>
              <w:jc w:val="left"/>
              <w:rPr>
                <w:bCs/>
                <w:iCs/>
                <w:sz w:val="24"/>
                <w:szCs w:val="24"/>
              </w:rPr>
            </w:pPr>
            <w:r w:rsidRPr="001E70A0">
              <w:rPr>
                <w:bCs/>
                <w:iCs/>
                <w:sz w:val="24"/>
                <w:szCs w:val="24"/>
              </w:rPr>
              <w:t>Більш детальну інформацію щодо компетентностей, результатів навчання, методів навчання, форм оцінювання, самостійної роботи</w:t>
            </w:r>
            <w:r w:rsidR="00ED6C7D" w:rsidRPr="001E70A0">
              <w:rPr>
                <w:bCs/>
                <w:iCs/>
                <w:sz w:val="24"/>
                <w:szCs w:val="24"/>
              </w:rPr>
              <w:t>,</w:t>
            </w:r>
            <w:r w:rsidR="00A35153">
              <w:rPr>
                <w:bCs/>
                <w:iCs/>
                <w:sz w:val="24"/>
                <w:szCs w:val="24"/>
              </w:rPr>
              <w:t xml:space="preserve"> змісту лекційних і </w:t>
            </w:r>
            <w:r w:rsidR="00D65E08" w:rsidRPr="001E70A0">
              <w:rPr>
                <w:bCs/>
                <w:iCs/>
                <w:sz w:val="24"/>
                <w:szCs w:val="24"/>
              </w:rPr>
              <w:t>практичних занять,</w:t>
            </w:r>
            <w:r w:rsidR="00ED6C7D" w:rsidRPr="001E70A0">
              <w:rPr>
                <w:bCs/>
                <w:iCs/>
                <w:sz w:val="24"/>
                <w:szCs w:val="24"/>
              </w:rPr>
              <w:t xml:space="preserve"> переліку питань підсумкового контролю</w:t>
            </w:r>
            <w:r w:rsidRPr="001E70A0">
              <w:rPr>
                <w:bCs/>
                <w:iCs/>
                <w:sz w:val="24"/>
                <w:szCs w:val="24"/>
              </w:rPr>
              <w:t xml:space="preserve"> наведено у </w:t>
            </w:r>
            <w:r w:rsidR="007447EF" w:rsidRPr="001E70A0">
              <w:rPr>
                <w:bCs/>
                <w:iCs/>
                <w:sz w:val="24"/>
                <w:szCs w:val="24"/>
              </w:rPr>
              <w:t>р</w:t>
            </w:r>
            <w:r w:rsidRPr="001E70A0">
              <w:rPr>
                <w:bCs/>
                <w:iCs/>
                <w:sz w:val="24"/>
                <w:szCs w:val="24"/>
              </w:rPr>
              <w:t xml:space="preserve">обочій програмі навчальної </w:t>
            </w:r>
            <w:r w:rsidRPr="00FB6D57">
              <w:rPr>
                <w:bCs/>
                <w:iCs/>
                <w:color w:val="auto"/>
                <w:sz w:val="24"/>
                <w:szCs w:val="24"/>
              </w:rPr>
              <w:t>дисципліни (</w:t>
            </w:r>
            <w:hyperlink r:id="rId34">
              <w:r w:rsidRPr="00FB6D57">
                <w:rPr>
                  <w:rStyle w:val="a3"/>
                  <w:color w:val="auto"/>
                  <w:sz w:val="24"/>
                  <w:szCs w:val="24"/>
                </w:rPr>
                <w:t>http://gklnau.org.ua/moodle/</w:t>
              </w:r>
            </w:hyperlink>
            <w:r w:rsidRPr="00FB6D57">
              <w:rPr>
                <w:color w:val="auto"/>
                <w:sz w:val="24"/>
                <w:szCs w:val="24"/>
              </w:rPr>
              <w:t xml:space="preserve"> </w:t>
            </w:r>
            <w:hyperlink w:history="1">
              <w:r w:rsidR="00AA5608" w:rsidRPr="00FB6D57">
                <w:rPr>
                  <w:rStyle w:val="a3"/>
                  <w:color w:val="auto"/>
                  <w:sz w:val="24"/>
                  <w:szCs w:val="24"/>
                </w:rPr>
                <w:t>http://gklnau.org. ua/moodle/course/view.php?id=</w:t>
              </w:r>
            </w:hyperlink>
            <w:r w:rsidR="0050774B" w:rsidRPr="0050774B">
              <w:rPr>
                <w:sz w:val="24"/>
                <w:szCs w:val="24"/>
              </w:rPr>
              <w:t>102</w:t>
            </w:r>
            <w:r w:rsidRPr="00FB6D57">
              <w:rPr>
                <w:bCs/>
                <w:iCs/>
                <w:color w:val="auto"/>
                <w:sz w:val="24"/>
                <w:szCs w:val="24"/>
              </w:rPr>
              <w:t>).</w:t>
            </w:r>
          </w:p>
        </w:tc>
      </w:tr>
      <w:tr w:rsidR="009E6AEB" w:rsidRPr="001E70A0" w14:paraId="3027B71C" w14:textId="77777777" w:rsidTr="009B0B44">
        <w:trPr>
          <w:trHeight w:val="307"/>
        </w:trPr>
        <w:tc>
          <w:tcPr>
            <w:tcW w:w="9742" w:type="dxa"/>
            <w:gridSpan w:val="3"/>
            <w:tcBorders>
              <w:top w:val="single" w:sz="4" w:space="0" w:color="000000"/>
              <w:left w:val="single" w:sz="4" w:space="0" w:color="000000"/>
              <w:bottom w:val="single" w:sz="4" w:space="0" w:color="000000"/>
              <w:right w:val="single" w:sz="4" w:space="0" w:color="000000"/>
            </w:tcBorders>
          </w:tcPr>
          <w:p w14:paraId="0DD143EE" w14:textId="77777777" w:rsidR="009E6AEB" w:rsidRPr="001E70A0" w:rsidRDefault="009E6AEB" w:rsidP="009E6AEB">
            <w:pPr>
              <w:pStyle w:val="1"/>
              <w:ind w:left="33" w:right="180"/>
              <w:outlineLvl w:val="0"/>
              <w:rPr>
                <w:sz w:val="24"/>
                <w:szCs w:val="24"/>
              </w:rPr>
            </w:pPr>
            <w:r w:rsidRPr="001E70A0">
              <w:rPr>
                <w:sz w:val="24"/>
                <w:szCs w:val="24"/>
              </w:rPr>
              <w:t>ПОЛІТИК</w:t>
            </w:r>
            <w:r w:rsidR="0029409B" w:rsidRPr="001E70A0">
              <w:rPr>
                <w:sz w:val="24"/>
                <w:szCs w:val="24"/>
              </w:rPr>
              <w:t>А</w:t>
            </w:r>
            <w:r w:rsidRPr="001E70A0">
              <w:rPr>
                <w:sz w:val="24"/>
                <w:szCs w:val="24"/>
              </w:rPr>
              <w:t xml:space="preserve"> НАВЧАЛЬНОЇ ДИСЦИПЛІНИ</w:t>
            </w:r>
          </w:p>
        </w:tc>
      </w:tr>
      <w:tr w:rsidR="009E6AEB" w:rsidRPr="001E70A0" w14:paraId="22A0CC25" w14:textId="77777777" w:rsidTr="009E6AEB">
        <w:trPr>
          <w:trHeight w:val="478"/>
        </w:trPr>
        <w:tc>
          <w:tcPr>
            <w:tcW w:w="9742" w:type="dxa"/>
            <w:gridSpan w:val="3"/>
            <w:tcBorders>
              <w:top w:val="single" w:sz="4" w:space="0" w:color="000000"/>
              <w:left w:val="single" w:sz="4" w:space="0" w:color="000000"/>
              <w:bottom w:val="single" w:sz="4" w:space="0" w:color="000000"/>
              <w:right w:val="single" w:sz="4" w:space="0" w:color="000000"/>
            </w:tcBorders>
          </w:tcPr>
          <w:p w14:paraId="7EA8891B" w14:textId="77777777" w:rsidR="002C0D2C" w:rsidRPr="001E70A0" w:rsidRDefault="004A3868" w:rsidP="007A01D9">
            <w:pPr>
              <w:pStyle w:val="1"/>
              <w:ind w:left="33" w:right="180"/>
              <w:jc w:val="both"/>
              <w:outlineLvl w:val="0"/>
              <w:rPr>
                <w:b w:val="0"/>
                <w:bCs/>
                <w:sz w:val="24"/>
                <w:szCs w:val="24"/>
              </w:rPr>
            </w:pPr>
            <w:r w:rsidRPr="001E70A0">
              <w:rPr>
                <w:b w:val="0"/>
                <w:bCs/>
                <w:sz w:val="24"/>
                <w:szCs w:val="24"/>
              </w:rPr>
              <w:t>Курс н</w:t>
            </w:r>
            <w:r w:rsidR="00C77344" w:rsidRPr="001E70A0">
              <w:rPr>
                <w:b w:val="0"/>
                <w:bCs/>
                <w:sz w:val="24"/>
                <w:szCs w:val="24"/>
              </w:rPr>
              <w:t>ачальн</w:t>
            </w:r>
            <w:r w:rsidRPr="001E70A0">
              <w:rPr>
                <w:b w:val="0"/>
                <w:bCs/>
                <w:sz w:val="24"/>
                <w:szCs w:val="24"/>
              </w:rPr>
              <w:t>ої</w:t>
            </w:r>
            <w:r w:rsidR="00C77344" w:rsidRPr="001E70A0">
              <w:rPr>
                <w:b w:val="0"/>
                <w:bCs/>
                <w:sz w:val="24"/>
                <w:szCs w:val="24"/>
              </w:rPr>
              <w:t xml:space="preserve"> дисциплін</w:t>
            </w:r>
            <w:r w:rsidRPr="001E70A0">
              <w:rPr>
                <w:b w:val="0"/>
                <w:bCs/>
                <w:sz w:val="24"/>
                <w:szCs w:val="24"/>
              </w:rPr>
              <w:t>и</w:t>
            </w:r>
            <w:r w:rsidR="00C77344" w:rsidRPr="001E70A0">
              <w:rPr>
                <w:b w:val="0"/>
                <w:bCs/>
                <w:sz w:val="24"/>
                <w:szCs w:val="24"/>
              </w:rPr>
              <w:t xml:space="preserve"> </w:t>
            </w:r>
            <w:r w:rsidR="009E6AEB" w:rsidRPr="001E70A0">
              <w:rPr>
                <w:b w:val="0"/>
                <w:bCs/>
                <w:sz w:val="24"/>
                <w:szCs w:val="24"/>
              </w:rPr>
              <w:t>передбачає індивідуальну та групову роботу. Обов'язковість відвідування занять, активна участь в обговоренні питань, попередня підготовка до лекцій і практичних занять. Усі завдання, передбачені програмою, мають бути виконані у встановлений термін.  Якщо здобувач фахової передвищої освіти відсутній з поважної причини, він/вона презентує виконані під час самостійної підготовки завдання на консультації.  Під час роботи над індивідуальними завданнями, запланованими проєктами, науково-дослідницькою роботою  недопустимо порушення академічної доброчесності.</w:t>
            </w:r>
          </w:p>
        </w:tc>
      </w:tr>
      <w:tr w:rsidR="009E6AEB" w:rsidRPr="001E70A0" w14:paraId="04105A9B" w14:textId="77777777" w:rsidTr="009B0B44">
        <w:trPr>
          <w:trHeight w:val="1240"/>
        </w:trPr>
        <w:tc>
          <w:tcPr>
            <w:tcW w:w="1634" w:type="dxa"/>
            <w:tcBorders>
              <w:top w:val="single" w:sz="4" w:space="0" w:color="000000"/>
              <w:left w:val="single" w:sz="4" w:space="0" w:color="000000"/>
              <w:bottom w:val="single" w:sz="4" w:space="0" w:color="000000"/>
              <w:right w:val="single" w:sz="4" w:space="0" w:color="000000"/>
            </w:tcBorders>
          </w:tcPr>
          <w:p w14:paraId="0DC45A52" w14:textId="77777777" w:rsidR="009E6AEB" w:rsidRPr="001E70A0" w:rsidRDefault="009E6AEB" w:rsidP="009E6AEB">
            <w:pPr>
              <w:spacing w:after="0"/>
              <w:ind w:left="0" w:right="24"/>
              <w:jc w:val="left"/>
              <w:rPr>
                <w:b/>
                <w:bCs/>
                <w:sz w:val="24"/>
                <w:szCs w:val="24"/>
              </w:rPr>
            </w:pPr>
            <w:r w:rsidRPr="001E70A0">
              <w:rPr>
                <w:b/>
                <w:bCs/>
                <w:sz w:val="24"/>
                <w:szCs w:val="24"/>
              </w:rPr>
              <w:t>Політика курсу «правила гри» в аудиторний час</w:t>
            </w:r>
          </w:p>
          <w:p w14:paraId="40C9BC14" w14:textId="77777777" w:rsidR="009E6AEB" w:rsidRPr="001E70A0" w:rsidRDefault="009E6AEB" w:rsidP="009E6AEB">
            <w:pPr>
              <w:spacing w:after="18"/>
              <w:ind w:left="0" w:right="5"/>
              <w:jc w:val="center"/>
              <w:rPr>
                <w:b/>
                <w:sz w:val="24"/>
                <w:szCs w:val="24"/>
              </w:rPr>
            </w:pPr>
          </w:p>
        </w:tc>
        <w:tc>
          <w:tcPr>
            <w:tcW w:w="8108" w:type="dxa"/>
            <w:gridSpan w:val="2"/>
            <w:tcBorders>
              <w:top w:val="single" w:sz="4" w:space="0" w:color="000000"/>
              <w:left w:val="single" w:sz="4" w:space="0" w:color="000000"/>
              <w:bottom w:val="single" w:sz="4" w:space="0" w:color="000000"/>
              <w:right w:val="single" w:sz="4" w:space="0" w:color="000000"/>
            </w:tcBorders>
          </w:tcPr>
          <w:p w14:paraId="16411F43" w14:textId="77777777" w:rsidR="008205F9" w:rsidRPr="001E70A0" w:rsidRDefault="009E6AEB" w:rsidP="009B0B44">
            <w:pPr>
              <w:spacing w:after="0"/>
              <w:ind w:left="3" w:right="24" w:firstLine="427"/>
              <w:rPr>
                <w:sz w:val="24"/>
                <w:szCs w:val="24"/>
              </w:rPr>
            </w:pPr>
            <w:r w:rsidRPr="001E70A0">
              <w:rPr>
                <w:sz w:val="24"/>
                <w:szCs w:val="24"/>
              </w:rPr>
              <w:t xml:space="preserve">Курс передбачає роботу в колективі. Викладач ставить запитання, веде діалог з аудиторією для кращого засвоєння теоретичного матеріалу. Середовище в аудиторії є дружнім, творчим, відкритим до конструктивної критики. </w:t>
            </w:r>
          </w:p>
          <w:p w14:paraId="5B591891" w14:textId="77777777" w:rsidR="008205F9" w:rsidRPr="001E70A0" w:rsidRDefault="008205F9" w:rsidP="009B0B44">
            <w:pPr>
              <w:spacing w:after="0"/>
              <w:ind w:left="3" w:right="24" w:firstLine="427"/>
              <w:rPr>
                <w:color w:val="auto"/>
                <w:sz w:val="24"/>
                <w:szCs w:val="24"/>
              </w:rPr>
            </w:pPr>
            <w:r w:rsidRPr="001E70A0">
              <w:rPr>
                <w:rStyle w:val="markedcontent"/>
                <w:color w:val="auto"/>
                <w:sz w:val="24"/>
                <w:szCs w:val="24"/>
              </w:rPr>
              <w:t>Студенти мають відвідувати аудиторні заняття за відсутності на те вагомих причин.</w:t>
            </w:r>
            <w:r w:rsidR="00000144" w:rsidRPr="001E70A0">
              <w:rPr>
                <w:rStyle w:val="markedcontent"/>
                <w:color w:val="auto"/>
                <w:sz w:val="24"/>
                <w:szCs w:val="24"/>
              </w:rPr>
              <w:t xml:space="preserve"> </w:t>
            </w:r>
            <w:r w:rsidRPr="001E70A0">
              <w:rPr>
                <w:rStyle w:val="markedcontent"/>
                <w:color w:val="auto"/>
                <w:sz w:val="24"/>
                <w:szCs w:val="24"/>
              </w:rPr>
              <w:t>Оцінка навчальної роботи студентів включає в себе поточний та підсумковий контроль.</w:t>
            </w:r>
            <w:r w:rsidR="00000144" w:rsidRPr="001E70A0">
              <w:rPr>
                <w:rStyle w:val="markedcontent"/>
                <w:color w:val="auto"/>
                <w:sz w:val="24"/>
                <w:szCs w:val="24"/>
              </w:rPr>
              <w:t xml:space="preserve"> </w:t>
            </w:r>
            <w:r w:rsidRPr="001E70A0">
              <w:rPr>
                <w:rStyle w:val="markedcontent"/>
                <w:color w:val="auto"/>
                <w:sz w:val="24"/>
                <w:szCs w:val="24"/>
              </w:rPr>
              <w:t>Бали, які студенти отримують на практичних заняттях становлять поточний контроль. Формами</w:t>
            </w:r>
            <w:r w:rsidRPr="001E70A0">
              <w:rPr>
                <w:color w:val="auto"/>
                <w:sz w:val="24"/>
                <w:szCs w:val="24"/>
              </w:rPr>
              <w:br/>
            </w:r>
            <w:r w:rsidRPr="001E70A0">
              <w:rPr>
                <w:rStyle w:val="markedcontent"/>
                <w:color w:val="auto"/>
                <w:sz w:val="24"/>
                <w:szCs w:val="24"/>
              </w:rPr>
              <w:t>поточного контролю є усне опитування (фронтальне, індивідуальне, комбіноване), практична</w:t>
            </w:r>
            <w:r w:rsidR="00000144" w:rsidRPr="001E70A0">
              <w:rPr>
                <w:rStyle w:val="markedcontent"/>
                <w:color w:val="auto"/>
                <w:sz w:val="24"/>
                <w:szCs w:val="24"/>
              </w:rPr>
              <w:t xml:space="preserve"> </w:t>
            </w:r>
            <w:r w:rsidRPr="001E70A0">
              <w:rPr>
                <w:rStyle w:val="markedcontent"/>
                <w:color w:val="auto"/>
                <w:sz w:val="24"/>
                <w:szCs w:val="24"/>
              </w:rPr>
              <w:t>перевірка сформованих вмінь, тестовий контроль (відкриті та закриті тестові завдання).</w:t>
            </w:r>
            <w:r w:rsidR="00000144" w:rsidRPr="001E70A0">
              <w:rPr>
                <w:rStyle w:val="markedcontent"/>
                <w:color w:val="auto"/>
                <w:sz w:val="24"/>
                <w:szCs w:val="24"/>
              </w:rPr>
              <w:t xml:space="preserve"> </w:t>
            </w:r>
            <w:r w:rsidRPr="001E70A0">
              <w:rPr>
                <w:rStyle w:val="markedcontent"/>
                <w:color w:val="auto"/>
                <w:sz w:val="24"/>
                <w:szCs w:val="24"/>
              </w:rPr>
              <w:t>Підсумковий контроль має своїм завданням з’ясувати рівень засвоєння студентами навчального</w:t>
            </w:r>
            <w:r w:rsidR="00000144" w:rsidRPr="001E70A0">
              <w:rPr>
                <w:rStyle w:val="markedcontent"/>
                <w:color w:val="auto"/>
                <w:sz w:val="24"/>
                <w:szCs w:val="24"/>
              </w:rPr>
              <w:t xml:space="preserve"> </w:t>
            </w:r>
            <w:r w:rsidRPr="001E70A0">
              <w:rPr>
                <w:rStyle w:val="markedcontent"/>
                <w:color w:val="auto"/>
                <w:sz w:val="24"/>
                <w:szCs w:val="24"/>
              </w:rPr>
              <w:t>матеріалу після завершення вивчення змістових модулів дисципліни. Він проводиться у вигляді</w:t>
            </w:r>
            <w:r w:rsidR="00000144" w:rsidRPr="001E70A0">
              <w:rPr>
                <w:rStyle w:val="markedcontent"/>
                <w:color w:val="auto"/>
                <w:sz w:val="24"/>
                <w:szCs w:val="24"/>
              </w:rPr>
              <w:t xml:space="preserve"> </w:t>
            </w:r>
            <w:r w:rsidRPr="001E70A0">
              <w:rPr>
                <w:rStyle w:val="markedcontent"/>
                <w:color w:val="auto"/>
                <w:sz w:val="24"/>
                <w:szCs w:val="24"/>
              </w:rPr>
              <w:t xml:space="preserve">аудиторного письмового тестування. </w:t>
            </w:r>
          </w:p>
        </w:tc>
      </w:tr>
      <w:tr w:rsidR="009E6AEB" w:rsidRPr="001E70A0" w14:paraId="531CC04D" w14:textId="77777777" w:rsidTr="009B0B44">
        <w:trPr>
          <w:trHeight w:val="646"/>
        </w:trPr>
        <w:tc>
          <w:tcPr>
            <w:tcW w:w="1634" w:type="dxa"/>
            <w:tcBorders>
              <w:top w:val="single" w:sz="4" w:space="0" w:color="000000"/>
              <w:left w:val="single" w:sz="4" w:space="0" w:color="000000"/>
              <w:bottom w:val="single" w:sz="4" w:space="0" w:color="000000"/>
              <w:right w:val="single" w:sz="4" w:space="0" w:color="000000"/>
            </w:tcBorders>
          </w:tcPr>
          <w:p w14:paraId="02709D51" w14:textId="77777777" w:rsidR="009E6AEB" w:rsidRPr="001E70A0" w:rsidRDefault="009E6AEB" w:rsidP="009E6AEB">
            <w:pPr>
              <w:spacing w:after="0"/>
              <w:ind w:left="0" w:right="24"/>
              <w:rPr>
                <w:b/>
                <w:bCs/>
                <w:iCs/>
                <w:sz w:val="24"/>
                <w:szCs w:val="24"/>
              </w:rPr>
            </w:pPr>
            <w:r w:rsidRPr="001E70A0">
              <w:rPr>
                <w:b/>
                <w:bCs/>
                <w:iCs/>
                <w:sz w:val="24"/>
                <w:szCs w:val="24"/>
              </w:rPr>
              <w:t>Політика дотримання академічної доброчесності</w:t>
            </w:r>
          </w:p>
        </w:tc>
        <w:tc>
          <w:tcPr>
            <w:tcW w:w="8108" w:type="dxa"/>
            <w:gridSpan w:val="2"/>
            <w:tcBorders>
              <w:top w:val="single" w:sz="4" w:space="0" w:color="000000"/>
              <w:left w:val="single" w:sz="4" w:space="0" w:color="000000"/>
              <w:bottom w:val="single" w:sz="4" w:space="0" w:color="000000"/>
              <w:right w:val="single" w:sz="4" w:space="0" w:color="000000"/>
            </w:tcBorders>
          </w:tcPr>
          <w:p w14:paraId="354FD7F6" w14:textId="77777777" w:rsidR="009E6AEB" w:rsidRPr="001E70A0" w:rsidRDefault="009E6AEB" w:rsidP="009E6AEB">
            <w:pPr>
              <w:spacing w:after="0"/>
              <w:ind w:left="3" w:right="24"/>
              <w:rPr>
                <w:iCs/>
                <w:sz w:val="24"/>
                <w:szCs w:val="24"/>
              </w:rPr>
            </w:pPr>
            <w:r w:rsidRPr="001E70A0">
              <w:rPr>
                <w:iCs/>
                <w:sz w:val="24"/>
                <w:szCs w:val="24"/>
              </w:rPr>
              <w:t xml:space="preserve">Порушеннями академічної доброчесності вважаються: академічний плагіат, фабрикація, фальсифікація, списування, обман.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іспит, залік тощо). Списування під час контрольних (модульних) робіт та екзамену заборонено (в тому числі із використанням мобільних девайсів). Мобільні пристрої дозволяється використовувати лише під час  підготовки </w:t>
            </w:r>
            <w:r w:rsidRPr="001E70A0">
              <w:rPr>
                <w:iCs/>
                <w:sz w:val="24"/>
                <w:szCs w:val="24"/>
              </w:rPr>
              <w:lastRenderedPageBreak/>
              <w:t>практичних завдань в процесі заняття. Самостійні роботи у вигляді рефератів, доповідей, презентацій повинні мати коректні текстові посилання на використані інформаційні джерела.</w:t>
            </w:r>
          </w:p>
        </w:tc>
      </w:tr>
      <w:tr w:rsidR="009E6AEB" w:rsidRPr="001E70A0" w14:paraId="61D7DA9B" w14:textId="77777777" w:rsidTr="009B0B44">
        <w:trPr>
          <w:trHeight w:val="941"/>
        </w:trPr>
        <w:tc>
          <w:tcPr>
            <w:tcW w:w="1634" w:type="dxa"/>
            <w:tcBorders>
              <w:top w:val="single" w:sz="4" w:space="0" w:color="000000"/>
              <w:left w:val="single" w:sz="4" w:space="0" w:color="000000"/>
              <w:bottom w:val="single" w:sz="4" w:space="0" w:color="000000"/>
              <w:right w:val="single" w:sz="4" w:space="0" w:color="000000"/>
            </w:tcBorders>
          </w:tcPr>
          <w:p w14:paraId="110A22D7" w14:textId="77777777" w:rsidR="009E6AEB" w:rsidRPr="001E70A0" w:rsidRDefault="009E6AEB" w:rsidP="009E6AEB">
            <w:pPr>
              <w:spacing w:after="0"/>
              <w:ind w:left="0" w:right="24"/>
              <w:rPr>
                <w:b/>
                <w:bCs/>
                <w:iCs/>
                <w:sz w:val="24"/>
                <w:szCs w:val="24"/>
              </w:rPr>
            </w:pPr>
            <w:r w:rsidRPr="001E70A0">
              <w:rPr>
                <w:b/>
                <w:bCs/>
                <w:iCs/>
                <w:sz w:val="24"/>
                <w:szCs w:val="24"/>
              </w:rPr>
              <w:lastRenderedPageBreak/>
              <w:t>Політика щодо відвідування</w:t>
            </w:r>
          </w:p>
        </w:tc>
        <w:tc>
          <w:tcPr>
            <w:tcW w:w="8108" w:type="dxa"/>
            <w:gridSpan w:val="2"/>
            <w:tcBorders>
              <w:top w:val="single" w:sz="4" w:space="0" w:color="000000"/>
              <w:left w:val="single" w:sz="4" w:space="0" w:color="000000"/>
              <w:bottom w:val="single" w:sz="4" w:space="0" w:color="000000"/>
              <w:right w:val="single" w:sz="4" w:space="0" w:color="000000"/>
            </w:tcBorders>
          </w:tcPr>
          <w:p w14:paraId="4CE755EA" w14:textId="77777777" w:rsidR="009E6AEB" w:rsidRPr="001E70A0" w:rsidRDefault="009E6AEB" w:rsidP="009E6AEB">
            <w:pPr>
              <w:spacing w:after="0"/>
              <w:ind w:left="3" w:right="24"/>
              <w:rPr>
                <w:iCs/>
                <w:sz w:val="24"/>
                <w:szCs w:val="24"/>
              </w:rPr>
            </w:pPr>
            <w:r w:rsidRPr="001E70A0">
              <w:rPr>
                <w:iCs/>
                <w:sz w:val="24"/>
                <w:szCs w:val="24"/>
              </w:rPr>
              <w:t>В</w:t>
            </w:r>
            <w:r w:rsidR="004E6783" w:rsidRPr="001E70A0">
              <w:rPr>
                <w:iCs/>
                <w:sz w:val="24"/>
                <w:szCs w:val="24"/>
              </w:rPr>
              <w:t>ідвідування занять є обов’</w:t>
            </w:r>
            <w:r w:rsidRPr="001E70A0">
              <w:rPr>
                <w:iCs/>
                <w:sz w:val="24"/>
                <w:szCs w:val="24"/>
              </w:rPr>
              <w:t>язковим</w:t>
            </w:r>
            <w:r w:rsidR="004E6783" w:rsidRPr="001E70A0">
              <w:rPr>
                <w:iCs/>
                <w:sz w:val="24"/>
                <w:szCs w:val="24"/>
              </w:rPr>
              <w:t xml:space="preserve"> компонентом. За об’</w:t>
            </w:r>
            <w:r w:rsidRPr="001E70A0">
              <w:rPr>
                <w:iCs/>
                <w:sz w:val="24"/>
                <w:szCs w:val="24"/>
              </w:rPr>
              <w:t>єктивних причин навчання може відбуватись індивідуально в дистанційному режимі  в он-лайн формі (Moodle) за погодженням із завідувачем відділення і викладачем курсу.</w:t>
            </w:r>
          </w:p>
        </w:tc>
      </w:tr>
      <w:tr w:rsidR="009E6AEB" w:rsidRPr="001E70A0" w14:paraId="103A76C9" w14:textId="77777777" w:rsidTr="009B0B44">
        <w:trPr>
          <w:trHeight w:val="658"/>
        </w:trPr>
        <w:tc>
          <w:tcPr>
            <w:tcW w:w="1634" w:type="dxa"/>
            <w:tcBorders>
              <w:top w:val="single" w:sz="4" w:space="0" w:color="000000"/>
              <w:left w:val="single" w:sz="4" w:space="0" w:color="000000"/>
              <w:bottom w:val="single" w:sz="4" w:space="0" w:color="000000"/>
              <w:right w:val="single" w:sz="4" w:space="0" w:color="000000"/>
            </w:tcBorders>
          </w:tcPr>
          <w:p w14:paraId="30EA5C07" w14:textId="77777777" w:rsidR="009E6AEB" w:rsidRPr="001E70A0" w:rsidRDefault="009E6AEB" w:rsidP="009E6AEB">
            <w:pPr>
              <w:spacing w:after="0"/>
              <w:ind w:left="0" w:right="24"/>
              <w:jc w:val="left"/>
              <w:rPr>
                <w:b/>
                <w:bCs/>
                <w:iCs/>
                <w:sz w:val="24"/>
                <w:szCs w:val="24"/>
              </w:rPr>
            </w:pPr>
            <w:r w:rsidRPr="001E70A0">
              <w:rPr>
                <w:b/>
                <w:bCs/>
                <w:iCs/>
                <w:sz w:val="24"/>
                <w:szCs w:val="24"/>
              </w:rPr>
              <w:t>Політика щодо пропусків занять</w:t>
            </w:r>
          </w:p>
        </w:tc>
        <w:tc>
          <w:tcPr>
            <w:tcW w:w="8108" w:type="dxa"/>
            <w:gridSpan w:val="2"/>
            <w:tcBorders>
              <w:top w:val="single" w:sz="4" w:space="0" w:color="000000"/>
              <w:left w:val="single" w:sz="4" w:space="0" w:color="000000"/>
              <w:bottom w:val="single" w:sz="4" w:space="0" w:color="000000"/>
              <w:right w:val="single" w:sz="4" w:space="0" w:color="000000"/>
            </w:tcBorders>
          </w:tcPr>
          <w:p w14:paraId="29D94BB7" w14:textId="77777777" w:rsidR="009E6AEB" w:rsidRPr="001E70A0" w:rsidRDefault="009E6AEB" w:rsidP="009E6AEB">
            <w:pPr>
              <w:spacing w:after="0"/>
              <w:ind w:left="3" w:right="24"/>
              <w:rPr>
                <w:iCs/>
                <w:sz w:val="24"/>
                <w:szCs w:val="24"/>
              </w:rPr>
            </w:pPr>
            <w:r w:rsidRPr="001E70A0">
              <w:rPr>
                <w:iCs/>
                <w:sz w:val="24"/>
                <w:szCs w:val="24"/>
              </w:rPr>
              <w:t xml:space="preserve">У разі пропуску лекційних занять з неповажної причини студент пише реферат по темі лекції. </w:t>
            </w:r>
          </w:p>
        </w:tc>
      </w:tr>
      <w:tr w:rsidR="009E6AEB" w:rsidRPr="001E70A0" w14:paraId="1A3B1EDE" w14:textId="77777777" w:rsidTr="009B0B44">
        <w:trPr>
          <w:trHeight w:val="225"/>
        </w:trPr>
        <w:tc>
          <w:tcPr>
            <w:tcW w:w="1634" w:type="dxa"/>
            <w:tcBorders>
              <w:top w:val="single" w:sz="4" w:space="0" w:color="000000"/>
              <w:left w:val="single" w:sz="4" w:space="0" w:color="000000"/>
              <w:bottom w:val="single" w:sz="4" w:space="0" w:color="000000"/>
              <w:right w:val="single" w:sz="4" w:space="0" w:color="000000"/>
            </w:tcBorders>
          </w:tcPr>
          <w:p w14:paraId="2DEBC58D" w14:textId="77777777" w:rsidR="009E6AEB" w:rsidRPr="001E70A0" w:rsidRDefault="009E6AEB" w:rsidP="009E6AEB">
            <w:pPr>
              <w:spacing w:after="0"/>
              <w:ind w:left="0" w:right="24"/>
              <w:rPr>
                <w:b/>
                <w:bCs/>
                <w:iCs/>
                <w:sz w:val="24"/>
                <w:szCs w:val="24"/>
              </w:rPr>
            </w:pPr>
            <w:r w:rsidRPr="001E70A0">
              <w:rPr>
                <w:b/>
                <w:bCs/>
                <w:iCs/>
                <w:sz w:val="24"/>
                <w:szCs w:val="24"/>
              </w:rPr>
              <w:t>Політика щодо виконання завдань пізніше встановленого терміну</w:t>
            </w:r>
          </w:p>
        </w:tc>
        <w:tc>
          <w:tcPr>
            <w:tcW w:w="8108" w:type="dxa"/>
            <w:gridSpan w:val="2"/>
            <w:tcBorders>
              <w:top w:val="single" w:sz="4" w:space="0" w:color="000000"/>
              <w:left w:val="single" w:sz="4" w:space="0" w:color="000000"/>
              <w:bottom w:val="single" w:sz="4" w:space="0" w:color="000000"/>
              <w:right w:val="single" w:sz="4" w:space="0" w:color="000000"/>
            </w:tcBorders>
          </w:tcPr>
          <w:p w14:paraId="49068578" w14:textId="77777777" w:rsidR="009E6AEB" w:rsidRPr="001E70A0" w:rsidRDefault="009E6AEB" w:rsidP="009B0B44">
            <w:pPr>
              <w:spacing w:after="0" w:line="259" w:lineRule="auto"/>
              <w:ind w:left="0" w:firstLine="0"/>
              <w:rPr>
                <w:iCs/>
                <w:sz w:val="24"/>
                <w:szCs w:val="24"/>
              </w:rPr>
            </w:pPr>
            <w:r w:rsidRPr="001E70A0">
              <w:rPr>
                <w:sz w:val="24"/>
                <w:szCs w:val="24"/>
              </w:rPr>
              <w:t>Політика щодо кінцевих термінів виконання та перескладання завдання, які здаються із порушенням термінів без поважних причин, оцінюються на нижчу оцінку. Перескладання модулів відбувається із дозволу викладача, який забезпечує курс за наявності поважних причин (наприклад, лікарняний).</w:t>
            </w:r>
            <w:r w:rsidR="009B0B44">
              <w:rPr>
                <w:sz w:val="24"/>
                <w:szCs w:val="24"/>
              </w:rPr>
              <w:t xml:space="preserve"> </w:t>
            </w:r>
            <w:r w:rsidRPr="001E70A0">
              <w:rPr>
                <w:iCs/>
                <w:sz w:val="24"/>
                <w:szCs w:val="24"/>
              </w:rPr>
              <w:t xml:space="preserve">У разі здачі лабораторної або практичної </w:t>
            </w:r>
            <w:r w:rsidR="004E6783" w:rsidRPr="001E70A0">
              <w:rPr>
                <w:iCs/>
                <w:sz w:val="24"/>
                <w:szCs w:val="24"/>
              </w:rPr>
              <w:t>робо</w:t>
            </w:r>
            <w:r w:rsidRPr="001E70A0">
              <w:rPr>
                <w:iCs/>
                <w:sz w:val="24"/>
                <w:szCs w:val="24"/>
              </w:rPr>
              <w:t>ти пізніше встановленого терміну (без поважних причин) максимальний бал за неї знижується на 1 бал.</w:t>
            </w:r>
          </w:p>
        </w:tc>
      </w:tr>
    </w:tbl>
    <w:p w14:paraId="691BEF0E" w14:textId="77777777" w:rsidR="00DB6BB4" w:rsidRPr="001E70A0" w:rsidRDefault="009B1E3A" w:rsidP="009B1E3A">
      <w:pPr>
        <w:spacing w:after="0" w:line="259" w:lineRule="auto"/>
        <w:ind w:left="0" w:firstLine="0"/>
        <w:jc w:val="center"/>
        <w:rPr>
          <w:sz w:val="24"/>
          <w:szCs w:val="24"/>
        </w:rPr>
      </w:pPr>
      <w:r w:rsidRPr="001E70A0">
        <w:rPr>
          <w:b/>
          <w:sz w:val="24"/>
          <w:szCs w:val="24"/>
        </w:rPr>
        <w:t xml:space="preserve"> </w:t>
      </w:r>
    </w:p>
    <w:tbl>
      <w:tblPr>
        <w:tblStyle w:val="a6"/>
        <w:tblW w:w="0" w:type="auto"/>
        <w:tblInd w:w="-34" w:type="dxa"/>
        <w:tblLook w:val="04A0" w:firstRow="1" w:lastRow="0" w:firstColumn="1" w:lastColumn="0" w:noHBand="0" w:noVBand="1"/>
      </w:tblPr>
      <w:tblGrid>
        <w:gridCol w:w="4847"/>
        <w:gridCol w:w="4813"/>
      </w:tblGrid>
      <w:tr w:rsidR="00DB6BB4" w:rsidRPr="001E70A0" w14:paraId="6E4AD0F2" w14:textId="77777777" w:rsidTr="00C94DD2">
        <w:tc>
          <w:tcPr>
            <w:tcW w:w="4847" w:type="dxa"/>
          </w:tcPr>
          <w:p w14:paraId="6FAEE611" w14:textId="77777777" w:rsidR="00DB6BB4" w:rsidRPr="001E70A0" w:rsidRDefault="004E6783" w:rsidP="00DB6BB4">
            <w:pPr>
              <w:spacing w:after="0"/>
              <w:ind w:left="0" w:right="24" w:firstLine="34"/>
              <w:jc w:val="left"/>
              <w:rPr>
                <w:sz w:val="24"/>
                <w:szCs w:val="24"/>
              </w:rPr>
            </w:pPr>
            <w:r w:rsidRPr="001E70A0">
              <w:rPr>
                <w:sz w:val="24"/>
                <w:szCs w:val="24"/>
              </w:rPr>
              <w:t>Силабус навчальної</w:t>
            </w:r>
            <w:r w:rsidR="00DB6BB4" w:rsidRPr="001E70A0">
              <w:rPr>
                <w:sz w:val="24"/>
                <w:szCs w:val="24"/>
              </w:rPr>
              <w:t xml:space="preserve"> </w:t>
            </w:r>
            <w:r w:rsidR="00D4404D" w:rsidRPr="001E70A0">
              <w:rPr>
                <w:sz w:val="24"/>
                <w:szCs w:val="24"/>
              </w:rPr>
              <w:t>дисципліни</w:t>
            </w:r>
          </w:p>
          <w:p w14:paraId="23BD0F4A" w14:textId="77777777" w:rsidR="00DB6BB4" w:rsidRPr="001E70A0" w:rsidRDefault="00DB6BB4" w:rsidP="00DB6BB4">
            <w:pPr>
              <w:spacing w:after="0"/>
              <w:ind w:left="0" w:right="24" w:firstLine="34"/>
              <w:jc w:val="left"/>
              <w:rPr>
                <w:sz w:val="24"/>
                <w:szCs w:val="24"/>
              </w:rPr>
            </w:pPr>
            <w:r w:rsidRPr="001E70A0">
              <w:rPr>
                <w:color w:val="auto"/>
                <w:sz w:val="24"/>
                <w:szCs w:val="24"/>
              </w:rPr>
              <w:t>«</w:t>
            </w:r>
            <w:r w:rsidR="004E6783" w:rsidRPr="001E70A0">
              <w:rPr>
                <w:color w:val="auto"/>
                <w:sz w:val="24"/>
                <w:szCs w:val="24"/>
              </w:rPr>
              <w:t>Екологія та захист навколишнього середовища</w:t>
            </w:r>
            <w:r w:rsidRPr="001E70A0">
              <w:rPr>
                <w:color w:val="auto"/>
                <w:sz w:val="24"/>
                <w:szCs w:val="24"/>
              </w:rPr>
              <w:t>»</w:t>
            </w:r>
            <w:r w:rsidR="004E6783" w:rsidRPr="001E70A0">
              <w:rPr>
                <w:color w:val="auto"/>
                <w:sz w:val="24"/>
                <w:szCs w:val="24"/>
              </w:rPr>
              <w:t xml:space="preserve"> </w:t>
            </w:r>
            <w:r w:rsidRPr="001E70A0">
              <w:rPr>
                <w:sz w:val="24"/>
                <w:szCs w:val="24"/>
              </w:rPr>
              <w:t>схвалено на засіданні циклової комісії агротехнічних дисциплін</w:t>
            </w:r>
          </w:p>
          <w:p w14:paraId="27006021" w14:textId="1B92D821" w:rsidR="00DB6BB4" w:rsidRPr="001E70A0" w:rsidRDefault="00DB6BB4" w:rsidP="00DB6BB4">
            <w:pPr>
              <w:spacing w:after="0"/>
              <w:ind w:left="0" w:right="24" w:firstLine="34"/>
              <w:jc w:val="left"/>
              <w:rPr>
                <w:sz w:val="24"/>
                <w:szCs w:val="24"/>
              </w:rPr>
            </w:pPr>
            <w:r w:rsidRPr="001E70A0">
              <w:rPr>
                <w:sz w:val="24"/>
                <w:szCs w:val="24"/>
              </w:rPr>
              <w:t>Протокол від _</w:t>
            </w:r>
            <w:r w:rsidR="0021512E">
              <w:rPr>
                <w:sz w:val="24"/>
                <w:szCs w:val="24"/>
              </w:rPr>
              <w:t>31.08.</w:t>
            </w:r>
            <w:r w:rsidRPr="001E70A0">
              <w:rPr>
                <w:sz w:val="24"/>
                <w:szCs w:val="24"/>
              </w:rPr>
              <w:t xml:space="preserve"> 202</w:t>
            </w:r>
            <w:r w:rsidR="0021512E">
              <w:rPr>
                <w:sz w:val="24"/>
                <w:szCs w:val="24"/>
              </w:rPr>
              <w:t>1</w:t>
            </w:r>
            <w:r w:rsidR="0050774B">
              <w:rPr>
                <w:sz w:val="24"/>
                <w:szCs w:val="24"/>
              </w:rPr>
              <w:t xml:space="preserve">   </w:t>
            </w:r>
            <w:r w:rsidRPr="001E70A0">
              <w:rPr>
                <w:sz w:val="24"/>
                <w:szCs w:val="24"/>
              </w:rPr>
              <w:t xml:space="preserve"> року №</w:t>
            </w:r>
            <w:r w:rsidR="00EA0CD0" w:rsidRPr="001E70A0">
              <w:rPr>
                <w:sz w:val="24"/>
                <w:szCs w:val="24"/>
              </w:rPr>
              <w:t xml:space="preserve"> _</w:t>
            </w:r>
            <w:r w:rsidR="0021512E">
              <w:rPr>
                <w:sz w:val="24"/>
                <w:szCs w:val="24"/>
              </w:rPr>
              <w:t>1</w:t>
            </w:r>
            <w:r w:rsidR="00EA0CD0" w:rsidRPr="001E70A0">
              <w:rPr>
                <w:sz w:val="24"/>
                <w:szCs w:val="24"/>
              </w:rPr>
              <w:t>___</w:t>
            </w:r>
          </w:p>
          <w:p w14:paraId="54748816" w14:textId="653C2430" w:rsidR="00DB6BB4" w:rsidRPr="001E70A0" w:rsidRDefault="00DB6BB4" w:rsidP="00DB6BB4">
            <w:pPr>
              <w:spacing w:after="0"/>
              <w:ind w:left="0" w:right="24" w:firstLine="34"/>
              <w:jc w:val="left"/>
              <w:rPr>
                <w:sz w:val="24"/>
                <w:szCs w:val="24"/>
              </w:rPr>
            </w:pPr>
            <w:r w:rsidRPr="001E70A0">
              <w:rPr>
                <w:sz w:val="24"/>
                <w:szCs w:val="24"/>
              </w:rPr>
              <w:t>Голова циклової комісії __</w:t>
            </w:r>
            <w:r w:rsidR="0021512E" w:rsidRPr="0021512E">
              <w:rPr>
                <w:i/>
                <w:iCs/>
                <w:sz w:val="24"/>
                <w:szCs w:val="24"/>
              </w:rPr>
              <w:t>підписано</w:t>
            </w:r>
            <w:r w:rsidRPr="001E70A0">
              <w:rPr>
                <w:sz w:val="24"/>
                <w:szCs w:val="24"/>
              </w:rPr>
              <w:t>____Кондратюк Р.Р.</w:t>
            </w:r>
          </w:p>
          <w:p w14:paraId="15959361" w14:textId="77777777" w:rsidR="00DB6BB4" w:rsidRPr="001E70A0" w:rsidRDefault="00DB6BB4" w:rsidP="009B1E3A">
            <w:pPr>
              <w:spacing w:after="0" w:line="259" w:lineRule="auto"/>
              <w:ind w:left="0" w:firstLine="0"/>
              <w:jc w:val="center"/>
              <w:rPr>
                <w:sz w:val="24"/>
                <w:szCs w:val="24"/>
              </w:rPr>
            </w:pPr>
          </w:p>
        </w:tc>
        <w:tc>
          <w:tcPr>
            <w:tcW w:w="4813" w:type="dxa"/>
          </w:tcPr>
          <w:p w14:paraId="2643AC7C" w14:textId="77777777" w:rsidR="00DB6BB4" w:rsidRPr="001E70A0" w:rsidRDefault="00DB6BB4" w:rsidP="00DB6BB4">
            <w:pPr>
              <w:spacing w:after="0"/>
              <w:ind w:left="0" w:right="24"/>
              <w:jc w:val="left"/>
              <w:rPr>
                <w:color w:val="auto"/>
                <w:sz w:val="24"/>
                <w:szCs w:val="24"/>
              </w:rPr>
            </w:pPr>
            <w:r w:rsidRPr="001E70A0">
              <w:rPr>
                <w:sz w:val="24"/>
                <w:szCs w:val="24"/>
              </w:rPr>
              <w:t>Силабус навчально</w:t>
            </w:r>
            <w:r w:rsidR="00D4404D" w:rsidRPr="001E70A0">
              <w:rPr>
                <w:sz w:val="24"/>
                <w:szCs w:val="24"/>
              </w:rPr>
              <w:t xml:space="preserve">ї дисципліни </w:t>
            </w:r>
            <w:r w:rsidRPr="001E70A0">
              <w:rPr>
                <w:color w:val="auto"/>
                <w:sz w:val="24"/>
                <w:szCs w:val="24"/>
              </w:rPr>
              <w:t>«</w:t>
            </w:r>
            <w:r w:rsidR="004E6783" w:rsidRPr="001E70A0">
              <w:rPr>
                <w:color w:val="auto"/>
                <w:sz w:val="24"/>
                <w:szCs w:val="24"/>
              </w:rPr>
              <w:t>Екологія та захист навколишнього середовища</w:t>
            </w:r>
            <w:r w:rsidRPr="001E70A0">
              <w:rPr>
                <w:color w:val="auto"/>
                <w:sz w:val="24"/>
                <w:szCs w:val="24"/>
              </w:rPr>
              <w:t>»</w:t>
            </w:r>
          </w:p>
          <w:p w14:paraId="0D3CC606" w14:textId="77777777" w:rsidR="00DB6BB4" w:rsidRPr="001E70A0" w:rsidRDefault="00DB6BB4" w:rsidP="00DB6BB4">
            <w:pPr>
              <w:spacing w:after="0"/>
              <w:ind w:left="0" w:right="24"/>
              <w:jc w:val="left"/>
              <w:rPr>
                <w:sz w:val="24"/>
                <w:szCs w:val="24"/>
              </w:rPr>
            </w:pPr>
            <w:r w:rsidRPr="001E70A0">
              <w:rPr>
                <w:sz w:val="24"/>
                <w:szCs w:val="24"/>
              </w:rPr>
              <w:t>затверджено на засіданні методичної ради</w:t>
            </w:r>
          </w:p>
          <w:p w14:paraId="6F8597C3" w14:textId="68BBE6D8" w:rsidR="00DB6BB4" w:rsidRPr="001E70A0" w:rsidRDefault="00DB6BB4" w:rsidP="00DB6BB4">
            <w:pPr>
              <w:spacing w:after="0"/>
              <w:ind w:left="0" w:right="24"/>
              <w:jc w:val="left"/>
              <w:rPr>
                <w:color w:val="FF0000"/>
                <w:sz w:val="24"/>
                <w:szCs w:val="24"/>
              </w:rPr>
            </w:pPr>
            <w:r w:rsidRPr="001E70A0">
              <w:rPr>
                <w:sz w:val="24"/>
                <w:szCs w:val="24"/>
              </w:rPr>
              <w:t xml:space="preserve">Протокол від </w:t>
            </w:r>
            <w:r w:rsidR="0021512E">
              <w:rPr>
                <w:sz w:val="24"/>
                <w:szCs w:val="24"/>
              </w:rPr>
              <w:t>06.09.2</w:t>
            </w:r>
            <w:r w:rsidR="0050774B">
              <w:rPr>
                <w:sz w:val="24"/>
                <w:szCs w:val="24"/>
              </w:rPr>
              <w:t>02</w:t>
            </w:r>
            <w:r w:rsidR="0021512E">
              <w:rPr>
                <w:sz w:val="24"/>
                <w:szCs w:val="24"/>
              </w:rPr>
              <w:t>1</w:t>
            </w:r>
            <w:r w:rsidR="0050774B">
              <w:rPr>
                <w:sz w:val="24"/>
                <w:szCs w:val="24"/>
              </w:rPr>
              <w:t xml:space="preserve">   </w:t>
            </w:r>
            <w:r w:rsidRPr="001E70A0">
              <w:rPr>
                <w:sz w:val="24"/>
                <w:szCs w:val="24"/>
              </w:rPr>
              <w:t xml:space="preserve"> року № </w:t>
            </w:r>
            <w:r w:rsidR="0021512E">
              <w:rPr>
                <w:sz w:val="24"/>
                <w:szCs w:val="24"/>
              </w:rPr>
              <w:t>2</w:t>
            </w:r>
          </w:p>
          <w:p w14:paraId="731C0DE5" w14:textId="77777777" w:rsidR="00DB6BB4" w:rsidRPr="001E70A0" w:rsidRDefault="00DB6BB4" w:rsidP="00DB6BB4">
            <w:pPr>
              <w:spacing w:after="0"/>
              <w:ind w:left="0" w:right="24"/>
              <w:jc w:val="left"/>
              <w:rPr>
                <w:sz w:val="24"/>
                <w:szCs w:val="24"/>
              </w:rPr>
            </w:pPr>
            <w:r w:rsidRPr="001E70A0">
              <w:rPr>
                <w:sz w:val="24"/>
                <w:szCs w:val="24"/>
              </w:rPr>
              <w:t xml:space="preserve">Голова методичної ради </w:t>
            </w:r>
          </w:p>
          <w:p w14:paraId="164E065A" w14:textId="5046A9E2" w:rsidR="00DB6BB4" w:rsidRPr="001E70A0" w:rsidRDefault="00DB6BB4" w:rsidP="00DB6BB4">
            <w:pPr>
              <w:spacing w:after="0"/>
              <w:ind w:left="0" w:right="24"/>
              <w:jc w:val="left"/>
              <w:rPr>
                <w:sz w:val="24"/>
                <w:szCs w:val="24"/>
              </w:rPr>
            </w:pPr>
            <w:r w:rsidRPr="001E70A0">
              <w:rPr>
                <w:sz w:val="24"/>
                <w:szCs w:val="24"/>
              </w:rPr>
              <w:t>___</w:t>
            </w:r>
            <w:r w:rsidR="0021512E" w:rsidRPr="0021512E">
              <w:rPr>
                <w:i/>
                <w:iCs/>
                <w:sz w:val="24"/>
                <w:szCs w:val="24"/>
              </w:rPr>
              <w:t>підписано</w:t>
            </w:r>
            <w:r w:rsidRPr="001E70A0">
              <w:rPr>
                <w:sz w:val="24"/>
                <w:szCs w:val="24"/>
              </w:rPr>
              <w:t>________ Генсецька О. М.</w:t>
            </w:r>
          </w:p>
          <w:p w14:paraId="4A565D6C" w14:textId="77777777" w:rsidR="00DB6BB4" w:rsidRPr="001E70A0" w:rsidRDefault="00DB6BB4" w:rsidP="009B1E3A">
            <w:pPr>
              <w:spacing w:after="0" w:line="259" w:lineRule="auto"/>
              <w:ind w:left="0" w:firstLine="0"/>
              <w:jc w:val="center"/>
              <w:rPr>
                <w:sz w:val="24"/>
                <w:szCs w:val="24"/>
              </w:rPr>
            </w:pPr>
          </w:p>
        </w:tc>
      </w:tr>
    </w:tbl>
    <w:p w14:paraId="473ED684" w14:textId="77777777" w:rsidR="00DB6BB4" w:rsidRPr="001E70A0" w:rsidRDefault="00DB6BB4" w:rsidP="00DB6BB4">
      <w:pPr>
        <w:spacing w:after="0"/>
        <w:ind w:left="0" w:right="24" w:firstLine="0"/>
        <w:rPr>
          <w:sz w:val="24"/>
          <w:szCs w:val="24"/>
        </w:rPr>
      </w:pPr>
    </w:p>
    <w:sectPr w:rsidR="00DB6BB4" w:rsidRPr="001E70A0" w:rsidSect="009E6AEB">
      <w:pgSz w:w="11899" w:h="16838"/>
      <w:pgMar w:top="709" w:right="835" w:bottom="453" w:left="142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9BE"/>
    <w:multiLevelType w:val="multilevel"/>
    <w:tmpl w:val="C5BC4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62956"/>
    <w:multiLevelType w:val="hybridMultilevel"/>
    <w:tmpl w:val="8230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93C3E"/>
    <w:multiLevelType w:val="hybridMultilevel"/>
    <w:tmpl w:val="C45E0422"/>
    <w:lvl w:ilvl="0" w:tplc="FADC650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0EBD8">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2CAC6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D02F40">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010C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C2A8A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04D14A">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8E16F6">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C4B80">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91C7B0F"/>
    <w:multiLevelType w:val="hybridMultilevel"/>
    <w:tmpl w:val="5032F0B6"/>
    <w:lvl w:ilvl="0" w:tplc="00704820">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4" w15:restartNumberingAfterBreak="0">
    <w:nsid w:val="1A904245"/>
    <w:multiLevelType w:val="hybridMultilevel"/>
    <w:tmpl w:val="13B2D5AE"/>
    <w:lvl w:ilvl="0" w:tplc="2FAEA6B4">
      <w:start w:val="1"/>
      <w:numFmt w:val="decimal"/>
      <w:lvlText w:val="%1."/>
      <w:lvlJc w:val="left"/>
      <w:pPr>
        <w:tabs>
          <w:tab w:val="num" w:pos="502"/>
        </w:tabs>
        <w:ind w:left="502" w:hanging="360"/>
      </w:pPr>
      <w:rPr>
        <w:sz w:val="28"/>
        <w:szCs w:val="28"/>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229C0239"/>
    <w:multiLevelType w:val="hybridMultilevel"/>
    <w:tmpl w:val="94F02580"/>
    <w:lvl w:ilvl="0" w:tplc="70B682E2">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6" w15:restartNumberingAfterBreak="0">
    <w:nsid w:val="30393E76"/>
    <w:multiLevelType w:val="hybridMultilevel"/>
    <w:tmpl w:val="05D62544"/>
    <w:lvl w:ilvl="0" w:tplc="2D3A820A">
      <w:start w:val="1"/>
      <w:numFmt w:val="bullet"/>
      <w:lvlText w:val=""/>
      <w:lvlJc w:val="left"/>
      <w:pPr>
        <w:ind w:left="4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47A1DAA">
      <w:start w:val="1"/>
      <w:numFmt w:val="bullet"/>
      <w:lvlText w:val="o"/>
      <w:lvlJc w:val="left"/>
      <w:pPr>
        <w:ind w:left="11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F225CD4">
      <w:start w:val="1"/>
      <w:numFmt w:val="bullet"/>
      <w:lvlText w:val="▪"/>
      <w:lvlJc w:val="left"/>
      <w:pPr>
        <w:ind w:left="18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D10196C">
      <w:start w:val="1"/>
      <w:numFmt w:val="bullet"/>
      <w:lvlText w:val="•"/>
      <w:lvlJc w:val="left"/>
      <w:pPr>
        <w:ind w:left="25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9FA7D3A">
      <w:start w:val="1"/>
      <w:numFmt w:val="bullet"/>
      <w:lvlText w:val="o"/>
      <w:lvlJc w:val="left"/>
      <w:pPr>
        <w:ind w:left="33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FE20B44">
      <w:start w:val="1"/>
      <w:numFmt w:val="bullet"/>
      <w:lvlText w:val="▪"/>
      <w:lvlJc w:val="left"/>
      <w:pPr>
        <w:ind w:left="40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4A0BC48">
      <w:start w:val="1"/>
      <w:numFmt w:val="bullet"/>
      <w:lvlText w:val="•"/>
      <w:lvlJc w:val="left"/>
      <w:pPr>
        <w:ind w:left="47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A50A680">
      <w:start w:val="1"/>
      <w:numFmt w:val="bullet"/>
      <w:lvlText w:val="o"/>
      <w:lvlJc w:val="left"/>
      <w:pPr>
        <w:ind w:left="54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87A219C">
      <w:start w:val="1"/>
      <w:numFmt w:val="bullet"/>
      <w:lvlText w:val="▪"/>
      <w:lvlJc w:val="left"/>
      <w:pPr>
        <w:ind w:left="61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EC660C9"/>
    <w:multiLevelType w:val="hybridMultilevel"/>
    <w:tmpl w:val="77AEDE3C"/>
    <w:lvl w:ilvl="0" w:tplc="42449546">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7017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4C45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C665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4AF2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22EA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609D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EE9A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2048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4950DB4"/>
    <w:multiLevelType w:val="hybridMultilevel"/>
    <w:tmpl w:val="DCCADA52"/>
    <w:lvl w:ilvl="0" w:tplc="27809DF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0CEE8">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8266BC">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CD416">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52FCC8">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E0298C">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7090A8">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9ABBE6">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70EF8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73A102D"/>
    <w:multiLevelType w:val="hybridMultilevel"/>
    <w:tmpl w:val="7884F076"/>
    <w:lvl w:ilvl="0" w:tplc="72D83112">
      <w:start w:val="1"/>
      <w:numFmt w:val="decimal"/>
      <w:lvlText w:val="%1."/>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A815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AE6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6619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1C79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EE70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CC58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5435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101F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BB757C9"/>
    <w:multiLevelType w:val="hybridMultilevel"/>
    <w:tmpl w:val="1924C284"/>
    <w:lvl w:ilvl="0" w:tplc="D8A000CA">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C09100">
      <w:start w:val="1"/>
      <w:numFmt w:val="bullet"/>
      <w:lvlText w:val="o"/>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18F3B4">
      <w:start w:val="1"/>
      <w:numFmt w:val="bullet"/>
      <w:lvlText w:val="▪"/>
      <w:lvlJc w:val="left"/>
      <w:pPr>
        <w:ind w:left="2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DA2E54">
      <w:start w:val="1"/>
      <w:numFmt w:val="bullet"/>
      <w:lvlText w:val="•"/>
      <w:lvlJc w:val="left"/>
      <w:pPr>
        <w:ind w:left="2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D6AC6E">
      <w:start w:val="1"/>
      <w:numFmt w:val="bullet"/>
      <w:lvlText w:val="o"/>
      <w:lvlJc w:val="left"/>
      <w:pPr>
        <w:ind w:left="3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8EB264">
      <w:start w:val="1"/>
      <w:numFmt w:val="bullet"/>
      <w:lvlText w:val="▪"/>
      <w:lvlJc w:val="left"/>
      <w:pPr>
        <w:ind w:left="4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12B368">
      <w:start w:val="1"/>
      <w:numFmt w:val="bullet"/>
      <w:lvlText w:val="•"/>
      <w:lvlJc w:val="left"/>
      <w:pPr>
        <w:ind w:left="4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8AA81A">
      <w:start w:val="1"/>
      <w:numFmt w:val="bullet"/>
      <w:lvlText w:val="o"/>
      <w:lvlJc w:val="left"/>
      <w:pPr>
        <w:ind w:left="5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1C6CF6">
      <w:start w:val="1"/>
      <w:numFmt w:val="bullet"/>
      <w:lvlText w:val="▪"/>
      <w:lvlJc w:val="left"/>
      <w:pPr>
        <w:ind w:left="6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F5744C3"/>
    <w:multiLevelType w:val="hybridMultilevel"/>
    <w:tmpl w:val="093E04C4"/>
    <w:lvl w:ilvl="0" w:tplc="255237AC">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2" w15:restartNumberingAfterBreak="0">
    <w:nsid w:val="66F87F18"/>
    <w:multiLevelType w:val="hybridMultilevel"/>
    <w:tmpl w:val="AE800A0E"/>
    <w:lvl w:ilvl="0" w:tplc="53DEC0D4">
      <w:start w:val="1"/>
      <w:numFmt w:val="bullet"/>
      <w:lvlText w:val=""/>
      <w:lvlJc w:val="left"/>
      <w:pPr>
        <w:tabs>
          <w:tab w:val="num" w:pos="0"/>
        </w:tabs>
        <w:ind w:left="0" w:hanging="360"/>
      </w:pPr>
      <w:rPr>
        <w:rFonts w:ascii="Symbol" w:hAnsi="Symbol" w:hint="default"/>
        <w:color w:val="auto"/>
      </w:rPr>
    </w:lvl>
    <w:lvl w:ilvl="1" w:tplc="1AB02532">
      <w:start w:val="1"/>
      <w:numFmt w:val="decimal"/>
      <w:lvlText w:val="%2."/>
      <w:lvlJc w:val="left"/>
      <w:pPr>
        <w:tabs>
          <w:tab w:val="num" w:pos="1070"/>
        </w:tabs>
        <w:ind w:left="107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740912"/>
    <w:multiLevelType w:val="hybridMultilevel"/>
    <w:tmpl w:val="54D6F964"/>
    <w:lvl w:ilvl="0" w:tplc="F56CFA70">
      <w:start w:val="1"/>
      <w:numFmt w:val="bullet"/>
      <w:lvlText w:val="–"/>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BE0F48">
      <w:start w:val="1"/>
      <w:numFmt w:val="bullet"/>
      <w:lvlText w:val="o"/>
      <w:lvlJc w:val="left"/>
      <w:pPr>
        <w:ind w:left="1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4EC610">
      <w:start w:val="1"/>
      <w:numFmt w:val="bullet"/>
      <w:lvlText w:val="▪"/>
      <w:lvlJc w:val="left"/>
      <w:pPr>
        <w:ind w:left="2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BE7DC4">
      <w:start w:val="1"/>
      <w:numFmt w:val="bullet"/>
      <w:lvlText w:val="•"/>
      <w:lvlJc w:val="left"/>
      <w:pPr>
        <w:ind w:left="2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AD7C4">
      <w:start w:val="1"/>
      <w:numFmt w:val="bullet"/>
      <w:lvlText w:val="o"/>
      <w:lvlJc w:val="left"/>
      <w:pPr>
        <w:ind w:left="3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EA52E2">
      <w:start w:val="1"/>
      <w:numFmt w:val="bullet"/>
      <w:lvlText w:val="▪"/>
      <w:lvlJc w:val="left"/>
      <w:pPr>
        <w:ind w:left="4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C082EC">
      <w:start w:val="1"/>
      <w:numFmt w:val="bullet"/>
      <w:lvlText w:val="•"/>
      <w:lvlJc w:val="left"/>
      <w:pPr>
        <w:ind w:left="5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C441B4">
      <w:start w:val="1"/>
      <w:numFmt w:val="bullet"/>
      <w:lvlText w:val="o"/>
      <w:lvlJc w:val="left"/>
      <w:pPr>
        <w:ind w:left="5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2023CA">
      <w:start w:val="1"/>
      <w:numFmt w:val="bullet"/>
      <w:lvlText w:val="▪"/>
      <w:lvlJc w:val="left"/>
      <w:pPr>
        <w:ind w:left="6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9"/>
  </w:num>
  <w:num w:numId="3">
    <w:abstractNumId w:val="8"/>
  </w:num>
  <w:num w:numId="4">
    <w:abstractNumId w:val="7"/>
  </w:num>
  <w:num w:numId="5">
    <w:abstractNumId w:val="2"/>
  </w:num>
  <w:num w:numId="6">
    <w:abstractNumId w:val="12"/>
  </w:num>
  <w:num w:numId="7">
    <w:abstractNumId w:val="0"/>
  </w:num>
  <w:num w:numId="8">
    <w:abstractNumId w:val="13"/>
  </w:num>
  <w:num w:numId="9">
    <w:abstractNumId w:val="10"/>
  </w:num>
  <w:num w:numId="10">
    <w:abstractNumId w:val="11"/>
  </w:num>
  <w:num w:numId="11">
    <w:abstractNumId w:val="5"/>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4E"/>
    <w:rsid w:val="00000144"/>
    <w:rsid w:val="0000761D"/>
    <w:rsid w:val="00013252"/>
    <w:rsid w:val="00016C02"/>
    <w:rsid w:val="000522CB"/>
    <w:rsid w:val="00055568"/>
    <w:rsid w:val="000562C2"/>
    <w:rsid w:val="00063CF1"/>
    <w:rsid w:val="00073F71"/>
    <w:rsid w:val="000A0043"/>
    <w:rsid w:val="000A2078"/>
    <w:rsid w:val="000B6B9D"/>
    <w:rsid w:val="000E7AC1"/>
    <w:rsid w:val="000F22F8"/>
    <w:rsid w:val="000F373E"/>
    <w:rsid w:val="000F37CB"/>
    <w:rsid w:val="000F5E54"/>
    <w:rsid w:val="00107054"/>
    <w:rsid w:val="00114FA1"/>
    <w:rsid w:val="001226E1"/>
    <w:rsid w:val="00136431"/>
    <w:rsid w:val="0014083D"/>
    <w:rsid w:val="001514D1"/>
    <w:rsid w:val="00166222"/>
    <w:rsid w:val="00173398"/>
    <w:rsid w:val="00186AC3"/>
    <w:rsid w:val="001873E1"/>
    <w:rsid w:val="00191EE9"/>
    <w:rsid w:val="0019295C"/>
    <w:rsid w:val="001A1CDB"/>
    <w:rsid w:val="001B26D8"/>
    <w:rsid w:val="001B2EC6"/>
    <w:rsid w:val="001B34F5"/>
    <w:rsid w:val="001B3E8B"/>
    <w:rsid w:val="001C2B29"/>
    <w:rsid w:val="001D06B5"/>
    <w:rsid w:val="001D40C1"/>
    <w:rsid w:val="001E1321"/>
    <w:rsid w:val="001E70A0"/>
    <w:rsid w:val="001F0917"/>
    <w:rsid w:val="001F1E39"/>
    <w:rsid w:val="00204168"/>
    <w:rsid w:val="0021512E"/>
    <w:rsid w:val="00232BB9"/>
    <w:rsid w:val="00242276"/>
    <w:rsid w:val="00266DF7"/>
    <w:rsid w:val="00266E53"/>
    <w:rsid w:val="002706B7"/>
    <w:rsid w:val="00272A69"/>
    <w:rsid w:val="002804EF"/>
    <w:rsid w:val="002857FD"/>
    <w:rsid w:val="0028682D"/>
    <w:rsid w:val="00286A9F"/>
    <w:rsid w:val="0029409B"/>
    <w:rsid w:val="002A0819"/>
    <w:rsid w:val="002A2D75"/>
    <w:rsid w:val="002C0D2C"/>
    <w:rsid w:val="002C5B58"/>
    <w:rsid w:val="002C6D5F"/>
    <w:rsid w:val="002C7CF0"/>
    <w:rsid w:val="002E1BA4"/>
    <w:rsid w:val="002F4858"/>
    <w:rsid w:val="002F6E8D"/>
    <w:rsid w:val="00317D26"/>
    <w:rsid w:val="00321D04"/>
    <w:rsid w:val="00330EE2"/>
    <w:rsid w:val="00343499"/>
    <w:rsid w:val="00351957"/>
    <w:rsid w:val="00372D01"/>
    <w:rsid w:val="00375545"/>
    <w:rsid w:val="003B2C8B"/>
    <w:rsid w:val="003D3A01"/>
    <w:rsid w:val="003F0C79"/>
    <w:rsid w:val="003F328D"/>
    <w:rsid w:val="003F32F5"/>
    <w:rsid w:val="003F32F9"/>
    <w:rsid w:val="003F46FD"/>
    <w:rsid w:val="003F55A3"/>
    <w:rsid w:val="00425973"/>
    <w:rsid w:val="00437EB5"/>
    <w:rsid w:val="00452CA0"/>
    <w:rsid w:val="00457F43"/>
    <w:rsid w:val="00483772"/>
    <w:rsid w:val="004A3868"/>
    <w:rsid w:val="004B1B53"/>
    <w:rsid w:val="004B78AC"/>
    <w:rsid w:val="004D3FE7"/>
    <w:rsid w:val="004E27EE"/>
    <w:rsid w:val="004E6783"/>
    <w:rsid w:val="004F160A"/>
    <w:rsid w:val="00500467"/>
    <w:rsid w:val="00507234"/>
    <w:rsid w:val="0050774B"/>
    <w:rsid w:val="005178B6"/>
    <w:rsid w:val="0053686C"/>
    <w:rsid w:val="00537CC4"/>
    <w:rsid w:val="0054647D"/>
    <w:rsid w:val="005A58D0"/>
    <w:rsid w:val="005B1594"/>
    <w:rsid w:val="005B462D"/>
    <w:rsid w:val="005D1771"/>
    <w:rsid w:val="005D24D5"/>
    <w:rsid w:val="005D3CEA"/>
    <w:rsid w:val="005F462C"/>
    <w:rsid w:val="005F6E40"/>
    <w:rsid w:val="00606B6E"/>
    <w:rsid w:val="00624FEE"/>
    <w:rsid w:val="00631EA7"/>
    <w:rsid w:val="0068613A"/>
    <w:rsid w:val="00693DB6"/>
    <w:rsid w:val="00693EA8"/>
    <w:rsid w:val="00697B14"/>
    <w:rsid w:val="006A48D9"/>
    <w:rsid w:val="006A5C5E"/>
    <w:rsid w:val="006B11D3"/>
    <w:rsid w:val="006C5834"/>
    <w:rsid w:val="006D3043"/>
    <w:rsid w:val="006E117D"/>
    <w:rsid w:val="006E2072"/>
    <w:rsid w:val="006E2563"/>
    <w:rsid w:val="006E6032"/>
    <w:rsid w:val="006F034E"/>
    <w:rsid w:val="0071296E"/>
    <w:rsid w:val="00721FAD"/>
    <w:rsid w:val="007265ED"/>
    <w:rsid w:val="00734AFF"/>
    <w:rsid w:val="007447EF"/>
    <w:rsid w:val="007454FF"/>
    <w:rsid w:val="00745837"/>
    <w:rsid w:val="007465E0"/>
    <w:rsid w:val="0077565C"/>
    <w:rsid w:val="00790234"/>
    <w:rsid w:val="007936C6"/>
    <w:rsid w:val="00797B7B"/>
    <w:rsid w:val="007A01D9"/>
    <w:rsid w:val="007A133A"/>
    <w:rsid w:val="007A156B"/>
    <w:rsid w:val="007A2071"/>
    <w:rsid w:val="007A7713"/>
    <w:rsid w:val="007B013A"/>
    <w:rsid w:val="007C2000"/>
    <w:rsid w:val="007C22DA"/>
    <w:rsid w:val="007F20BD"/>
    <w:rsid w:val="007F5FFC"/>
    <w:rsid w:val="008205F9"/>
    <w:rsid w:val="0082124F"/>
    <w:rsid w:val="008228F4"/>
    <w:rsid w:val="00833709"/>
    <w:rsid w:val="00862722"/>
    <w:rsid w:val="0086593D"/>
    <w:rsid w:val="008725F8"/>
    <w:rsid w:val="00891BB0"/>
    <w:rsid w:val="0089327A"/>
    <w:rsid w:val="008A105E"/>
    <w:rsid w:val="008A1502"/>
    <w:rsid w:val="008A2ED9"/>
    <w:rsid w:val="008B2BAE"/>
    <w:rsid w:val="008B2D42"/>
    <w:rsid w:val="008C2267"/>
    <w:rsid w:val="008E55A1"/>
    <w:rsid w:val="008F610E"/>
    <w:rsid w:val="00902192"/>
    <w:rsid w:val="00906466"/>
    <w:rsid w:val="009203BE"/>
    <w:rsid w:val="00921471"/>
    <w:rsid w:val="00940893"/>
    <w:rsid w:val="00954E86"/>
    <w:rsid w:val="00990DD8"/>
    <w:rsid w:val="00992CBB"/>
    <w:rsid w:val="00994A1D"/>
    <w:rsid w:val="009A368E"/>
    <w:rsid w:val="009A4B33"/>
    <w:rsid w:val="009B0B44"/>
    <w:rsid w:val="009B1E3A"/>
    <w:rsid w:val="009C41DA"/>
    <w:rsid w:val="009E328A"/>
    <w:rsid w:val="009E6AEB"/>
    <w:rsid w:val="009F5B2B"/>
    <w:rsid w:val="00A00880"/>
    <w:rsid w:val="00A0177A"/>
    <w:rsid w:val="00A24B9B"/>
    <w:rsid w:val="00A35153"/>
    <w:rsid w:val="00A36E17"/>
    <w:rsid w:val="00A40AD3"/>
    <w:rsid w:val="00A4504E"/>
    <w:rsid w:val="00A52A0D"/>
    <w:rsid w:val="00A65FE7"/>
    <w:rsid w:val="00A84261"/>
    <w:rsid w:val="00A85AAB"/>
    <w:rsid w:val="00A90419"/>
    <w:rsid w:val="00A96318"/>
    <w:rsid w:val="00AA46C6"/>
    <w:rsid w:val="00AA5608"/>
    <w:rsid w:val="00AB45D3"/>
    <w:rsid w:val="00AC17B0"/>
    <w:rsid w:val="00AC5EE9"/>
    <w:rsid w:val="00AC677E"/>
    <w:rsid w:val="00AD1709"/>
    <w:rsid w:val="00AD3427"/>
    <w:rsid w:val="00AD49A5"/>
    <w:rsid w:val="00AD563A"/>
    <w:rsid w:val="00AE3F6C"/>
    <w:rsid w:val="00B0205E"/>
    <w:rsid w:val="00B029D7"/>
    <w:rsid w:val="00B0316D"/>
    <w:rsid w:val="00B07135"/>
    <w:rsid w:val="00B240F7"/>
    <w:rsid w:val="00B347A0"/>
    <w:rsid w:val="00B441C0"/>
    <w:rsid w:val="00B6045A"/>
    <w:rsid w:val="00B72397"/>
    <w:rsid w:val="00B778B7"/>
    <w:rsid w:val="00BA3407"/>
    <w:rsid w:val="00BC7537"/>
    <w:rsid w:val="00BC77FB"/>
    <w:rsid w:val="00BD0C96"/>
    <w:rsid w:val="00BD27C0"/>
    <w:rsid w:val="00BE19B3"/>
    <w:rsid w:val="00BE6903"/>
    <w:rsid w:val="00BF474B"/>
    <w:rsid w:val="00C03BA7"/>
    <w:rsid w:val="00C32B4D"/>
    <w:rsid w:val="00C33731"/>
    <w:rsid w:val="00C46AFF"/>
    <w:rsid w:val="00C70B3C"/>
    <w:rsid w:val="00C714F0"/>
    <w:rsid w:val="00C77344"/>
    <w:rsid w:val="00C8537C"/>
    <w:rsid w:val="00C94DD2"/>
    <w:rsid w:val="00C95033"/>
    <w:rsid w:val="00CA7B5E"/>
    <w:rsid w:val="00CB587E"/>
    <w:rsid w:val="00CC62B4"/>
    <w:rsid w:val="00CD574C"/>
    <w:rsid w:val="00D044C8"/>
    <w:rsid w:val="00D07172"/>
    <w:rsid w:val="00D22E9A"/>
    <w:rsid w:val="00D253ED"/>
    <w:rsid w:val="00D25513"/>
    <w:rsid w:val="00D31D70"/>
    <w:rsid w:val="00D368BD"/>
    <w:rsid w:val="00D37BD8"/>
    <w:rsid w:val="00D4404D"/>
    <w:rsid w:val="00D54BDC"/>
    <w:rsid w:val="00D643B3"/>
    <w:rsid w:val="00D65E08"/>
    <w:rsid w:val="00D67895"/>
    <w:rsid w:val="00D732E7"/>
    <w:rsid w:val="00D74417"/>
    <w:rsid w:val="00D76636"/>
    <w:rsid w:val="00D844D9"/>
    <w:rsid w:val="00DA088F"/>
    <w:rsid w:val="00DA1CCF"/>
    <w:rsid w:val="00DA6686"/>
    <w:rsid w:val="00DB6BB4"/>
    <w:rsid w:val="00DB6E73"/>
    <w:rsid w:val="00DC0ED0"/>
    <w:rsid w:val="00DD1095"/>
    <w:rsid w:val="00DE07A1"/>
    <w:rsid w:val="00DE4A07"/>
    <w:rsid w:val="00DF5B98"/>
    <w:rsid w:val="00DF65A3"/>
    <w:rsid w:val="00DF678D"/>
    <w:rsid w:val="00E12FB5"/>
    <w:rsid w:val="00E13F3D"/>
    <w:rsid w:val="00E14C45"/>
    <w:rsid w:val="00E14F49"/>
    <w:rsid w:val="00E23027"/>
    <w:rsid w:val="00E52BAD"/>
    <w:rsid w:val="00E81FD0"/>
    <w:rsid w:val="00E822A8"/>
    <w:rsid w:val="00E84295"/>
    <w:rsid w:val="00EA0CD0"/>
    <w:rsid w:val="00EA2003"/>
    <w:rsid w:val="00EA4CAB"/>
    <w:rsid w:val="00EB6D2D"/>
    <w:rsid w:val="00EC0A65"/>
    <w:rsid w:val="00ED6C7D"/>
    <w:rsid w:val="00EF049A"/>
    <w:rsid w:val="00EF366E"/>
    <w:rsid w:val="00F068D7"/>
    <w:rsid w:val="00F152F7"/>
    <w:rsid w:val="00F15B84"/>
    <w:rsid w:val="00F20113"/>
    <w:rsid w:val="00F20278"/>
    <w:rsid w:val="00F214ED"/>
    <w:rsid w:val="00F22BD3"/>
    <w:rsid w:val="00F2356D"/>
    <w:rsid w:val="00F255F1"/>
    <w:rsid w:val="00F3491D"/>
    <w:rsid w:val="00F355A6"/>
    <w:rsid w:val="00F41CB4"/>
    <w:rsid w:val="00F4783E"/>
    <w:rsid w:val="00F51A14"/>
    <w:rsid w:val="00F565ED"/>
    <w:rsid w:val="00F57AF9"/>
    <w:rsid w:val="00F65359"/>
    <w:rsid w:val="00F721B4"/>
    <w:rsid w:val="00F80D83"/>
    <w:rsid w:val="00F82956"/>
    <w:rsid w:val="00FB3045"/>
    <w:rsid w:val="00FB6D57"/>
    <w:rsid w:val="00FB7EC8"/>
    <w:rsid w:val="00FC48BC"/>
    <w:rsid w:val="00FE5B50"/>
    <w:rsid w:val="00FE783E"/>
    <w:rsid w:val="00FF16FB"/>
    <w:rsid w:val="00FF6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C933"/>
  <w15:docId w15:val="{5BF7BF6C-4A3C-4C17-9261-D125E9CE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417"/>
    <w:pPr>
      <w:spacing w:after="15" w:line="268" w:lineRule="auto"/>
      <w:ind w:left="22" w:hanging="10"/>
      <w:jc w:val="both"/>
    </w:pPr>
    <w:rPr>
      <w:rFonts w:ascii="Times New Roman" w:eastAsia="Times New Roman" w:hAnsi="Times New Roman" w:cs="Times New Roman"/>
      <w:color w:val="000000"/>
      <w:sz w:val="28"/>
    </w:rPr>
  </w:style>
  <w:style w:type="paragraph" w:styleId="1">
    <w:name w:val="heading 1"/>
    <w:next w:val="a"/>
    <w:link w:val="10"/>
    <w:uiPriority w:val="9"/>
    <w:qFormat/>
    <w:rsid w:val="00D74417"/>
    <w:pPr>
      <w:keepNext/>
      <w:keepLines/>
      <w:spacing w:after="22"/>
      <w:ind w:left="22" w:hanging="10"/>
      <w:jc w:val="center"/>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A008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74417"/>
    <w:rPr>
      <w:rFonts w:ascii="Times New Roman" w:eastAsia="Times New Roman" w:hAnsi="Times New Roman" w:cs="Times New Roman"/>
      <w:b/>
      <w:color w:val="000000"/>
      <w:sz w:val="28"/>
    </w:rPr>
  </w:style>
  <w:style w:type="table" w:customStyle="1" w:styleId="TableGrid">
    <w:name w:val="TableGrid"/>
    <w:rsid w:val="00D74417"/>
    <w:pPr>
      <w:spacing w:after="0" w:line="240" w:lineRule="auto"/>
    </w:pPr>
    <w:tblPr>
      <w:tblCellMar>
        <w:top w:w="0" w:type="dxa"/>
        <w:left w:w="0" w:type="dxa"/>
        <w:bottom w:w="0" w:type="dxa"/>
        <w:right w:w="0" w:type="dxa"/>
      </w:tblCellMar>
    </w:tblPr>
  </w:style>
  <w:style w:type="character" w:styleId="a3">
    <w:name w:val="Hyperlink"/>
    <w:unhideWhenUsed/>
    <w:rsid w:val="00CB587E"/>
    <w:rPr>
      <w:color w:val="0000FF"/>
      <w:u w:val="single"/>
    </w:rPr>
  </w:style>
  <w:style w:type="paragraph" w:customStyle="1" w:styleId="21">
    <w:name w:val="Основний текст (2)1"/>
    <w:basedOn w:val="a"/>
    <w:rsid w:val="00D643B3"/>
    <w:pPr>
      <w:widowControl w:val="0"/>
      <w:shd w:val="clear" w:color="auto" w:fill="FFFFFF"/>
      <w:spacing w:after="240" w:line="0" w:lineRule="atLeast"/>
      <w:ind w:left="0" w:firstLine="0"/>
      <w:jc w:val="left"/>
    </w:pPr>
    <w:rPr>
      <w:color w:val="auto"/>
      <w:sz w:val="19"/>
      <w:szCs w:val="19"/>
      <w:lang w:bidi="uk-UA"/>
    </w:rPr>
  </w:style>
  <w:style w:type="paragraph" w:styleId="a4">
    <w:name w:val="List Paragraph"/>
    <w:basedOn w:val="a"/>
    <w:uiPriority w:val="34"/>
    <w:qFormat/>
    <w:rsid w:val="00DA088F"/>
    <w:pPr>
      <w:ind w:left="720"/>
      <w:contextualSpacing/>
    </w:pPr>
  </w:style>
  <w:style w:type="character" w:customStyle="1" w:styleId="30">
    <w:name w:val="Заголовок 3 Знак"/>
    <w:basedOn w:val="a0"/>
    <w:link w:val="3"/>
    <w:uiPriority w:val="9"/>
    <w:semiHidden/>
    <w:rsid w:val="00A00880"/>
    <w:rPr>
      <w:rFonts w:asciiTheme="majorHAnsi" w:eastAsiaTheme="majorEastAsia" w:hAnsiTheme="majorHAnsi" w:cstheme="majorBidi"/>
      <w:color w:val="1F3763" w:themeColor="accent1" w:themeShade="7F"/>
      <w:sz w:val="24"/>
      <w:szCs w:val="24"/>
    </w:rPr>
  </w:style>
  <w:style w:type="character" w:customStyle="1" w:styleId="11">
    <w:name w:val="Незакрита згадка1"/>
    <w:basedOn w:val="a0"/>
    <w:uiPriority w:val="99"/>
    <w:semiHidden/>
    <w:unhideWhenUsed/>
    <w:rsid w:val="009E6AEB"/>
    <w:rPr>
      <w:color w:val="605E5C"/>
      <w:shd w:val="clear" w:color="auto" w:fill="E1DFDD"/>
    </w:rPr>
  </w:style>
  <w:style w:type="character" w:styleId="a5">
    <w:name w:val="FollowedHyperlink"/>
    <w:basedOn w:val="a0"/>
    <w:uiPriority w:val="99"/>
    <w:semiHidden/>
    <w:unhideWhenUsed/>
    <w:rsid w:val="009E6AEB"/>
    <w:rPr>
      <w:color w:val="954F72" w:themeColor="followedHyperlink"/>
      <w:u w:val="single"/>
    </w:rPr>
  </w:style>
  <w:style w:type="table" w:styleId="a6">
    <w:name w:val="Table Grid"/>
    <w:basedOn w:val="a1"/>
    <w:uiPriority w:val="39"/>
    <w:rsid w:val="00DB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B0205E"/>
  </w:style>
  <w:style w:type="character" w:customStyle="1" w:styleId="a7">
    <w:name w:val="Основной текст_"/>
    <w:basedOn w:val="a0"/>
    <w:link w:val="12"/>
    <w:rsid w:val="001A1CDB"/>
    <w:rPr>
      <w:sz w:val="26"/>
      <w:szCs w:val="26"/>
      <w:shd w:val="clear" w:color="auto" w:fill="FFFFFF"/>
    </w:rPr>
  </w:style>
  <w:style w:type="paragraph" w:customStyle="1" w:styleId="12">
    <w:name w:val="Основной текст1"/>
    <w:basedOn w:val="a"/>
    <w:link w:val="a7"/>
    <w:rsid w:val="001A1CDB"/>
    <w:pPr>
      <w:widowControl w:val="0"/>
      <w:shd w:val="clear" w:color="auto" w:fill="FFFFFF"/>
      <w:spacing w:after="0" w:line="257" w:lineRule="auto"/>
      <w:ind w:left="0" w:firstLine="400"/>
      <w:jc w:val="left"/>
    </w:pPr>
    <w:rPr>
      <w:rFonts w:asciiTheme="minorHAnsi" w:eastAsiaTheme="minorEastAsia" w:hAnsiTheme="minorHAnsi" w:cstheme="minorBidi"/>
      <w:color w:val="auto"/>
      <w:sz w:val="26"/>
      <w:szCs w:val="26"/>
    </w:rPr>
  </w:style>
  <w:style w:type="paragraph" w:styleId="a8">
    <w:name w:val="Body Text"/>
    <w:basedOn w:val="a"/>
    <w:link w:val="a9"/>
    <w:rsid w:val="00A40AD3"/>
    <w:pPr>
      <w:spacing w:after="120" w:line="240" w:lineRule="auto"/>
      <w:ind w:left="0" w:firstLine="0"/>
      <w:jc w:val="left"/>
    </w:pPr>
    <w:rPr>
      <w:color w:val="auto"/>
      <w:szCs w:val="24"/>
      <w:lang w:val="ru-RU" w:eastAsia="ru-RU"/>
    </w:rPr>
  </w:style>
  <w:style w:type="character" w:customStyle="1" w:styleId="a9">
    <w:name w:val="Основний текст Знак"/>
    <w:basedOn w:val="a0"/>
    <w:link w:val="a8"/>
    <w:rsid w:val="00A40AD3"/>
    <w:rPr>
      <w:rFonts w:ascii="Times New Roman" w:eastAsia="Times New Roman" w:hAnsi="Times New Roman" w:cs="Times New Roman"/>
      <w:sz w:val="28"/>
      <w:szCs w:val="24"/>
      <w:lang w:val="ru-RU" w:eastAsia="ru-RU"/>
    </w:rPr>
  </w:style>
  <w:style w:type="character" w:styleId="aa">
    <w:name w:val="Unresolved Mention"/>
    <w:basedOn w:val="a0"/>
    <w:uiPriority w:val="99"/>
    <w:semiHidden/>
    <w:unhideWhenUsed/>
    <w:rsid w:val="002C7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2970">
      <w:bodyDiv w:val="1"/>
      <w:marLeft w:val="0"/>
      <w:marRight w:val="0"/>
      <w:marTop w:val="0"/>
      <w:marBottom w:val="0"/>
      <w:divBdr>
        <w:top w:val="none" w:sz="0" w:space="0" w:color="auto"/>
        <w:left w:val="none" w:sz="0" w:space="0" w:color="auto"/>
        <w:bottom w:val="none" w:sz="0" w:space="0" w:color="auto"/>
        <w:right w:val="none" w:sz="0" w:space="0" w:color="auto"/>
      </w:divBdr>
    </w:div>
    <w:div w:id="652835317">
      <w:bodyDiv w:val="1"/>
      <w:marLeft w:val="0"/>
      <w:marRight w:val="0"/>
      <w:marTop w:val="0"/>
      <w:marBottom w:val="0"/>
      <w:divBdr>
        <w:top w:val="none" w:sz="0" w:space="0" w:color="auto"/>
        <w:left w:val="none" w:sz="0" w:space="0" w:color="auto"/>
        <w:bottom w:val="none" w:sz="0" w:space="0" w:color="auto"/>
        <w:right w:val="none" w:sz="0" w:space="0" w:color="auto"/>
      </w:divBdr>
    </w:div>
    <w:div w:id="760296452">
      <w:bodyDiv w:val="1"/>
      <w:marLeft w:val="0"/>
      <w:marRight w:val="0"/>
      <w:marTop w:val="0"/>
      <w:marBottom w:val="0"/>
      <w:divBdr>
        <w:top w:val="none" w:sz="0" w:space="0" w:color="auto"/>
        <w:left w:val="none" w:sz="0" w:space="0" w:color="auto"/>
        <w:bottom w:val="none" w:sz="0" w:space="0" w:color="auto"/>
        <w:right w:val="none" w:sz="0" w:space="0" w:color="auto"/>
      </w:divBdr>
    </w:div>
    <w:div w:id="807632322">
      <w:bodyDiv w:val="1"/>
      <w:marLeft w:val="0"/>
      <w:marRight w:val="0"/>
      <w:marTop w:val="0"/>
      <w:marBottom w:val="0"/>
      <w:divBdr>
        <w:top w:val="none" w:sz="0" w:space="0" w:color="auto"/>
        <w:left w:val="none" w:sz="0" w:space="0" w:color="auto"/>
        <w:bottom w:val="none" w:sz="0" w:space="0" w:color="auto"/>
        <w:right w:val="none" w:sz="0" w:space="0" w:color="auto"/>
      </w:divBdr>
    </w:div>
    <w:div w:id="1160777470">
      <w:bodyDiv w:val="1"/>
      <w:marLeft w:val="0"/>
      <w:marRight w:val="0"/>
      <w:marTop w:val="0"/>
      <w:marBottom w:val="0"/>
      <w:divBdr>
        <w:top w:val="none" w:sz="0" w:space="0" w:color="auto"/>
        <w:left w:val="none" w:sz="0" w:space="0" w:color="auto"/>
        <w:bottom w:val="none" w:sz="0" w:space="0" w:color="auto"/>
        <w:right w:val="none" w:sz="0" w:space="0" w:color="auto"/>
      </w:divBdr>
    </w:div>
    <w:div w:id="1188956400">
      <w:bodyDiv w:val="1"/>
      <w:marLeft w:val="0"/>
      <w:marRight w:val="0"/>
      <w:marTop w:val="0"/>
      <w:marBottom w:val="0"/>
      <w:divBdr>
        <w:top w:val="none" w:sz="0" w:space="0" w:color="auto"/>
        <w:left w:val="none" w:sz="0" w:space="0" w:color="auto"/>
        <w:bottom w:val="none" w:sz="0" w:space="0" w:color="auto"/>
        <w:right w:val="none" w:sz="0" w:space="0" w:color="auto"/>
      </w:divBdr>
    </w:div>
    <w:div w:id="1857114913">
      <w:bodyDiv w:val="1"/>
      <w:marLeft w:val="0"/>
      <w:marRight w:val="0"/>
      <w:marTop w:val="0"/>
      <w:marBottom w:val="0"/>
      <w:divBdr>
        <w:top w:val="none" w:sz="0" w:space="0" w:color="auto"/>
        <w:left w:val="none" w:sz="0" w:space="0" w:color="auto"/>
        <w:bottom w:val="none" w:sz="0" w:space="0" w:color="auto"/>
        <w:right w:val="none" w:sz="0" w:space="0" w:color="auto"/>
      </w:divBdr>
    </w:div>
    <w:div w:id="1882743885">
      <w:bodyDiv w:val="1"/>
      <w:marLeft w:val="0"/>
      <w:marRight w:val="0"/>
      <w:marTop w:val="0"/>
      <w:marBottom w:val="0"/>
      <w:divBdr>
        <w:top w:val="none" w:sz="0" w:space="0" w:color="auto"/>
        <w:left w:val="none" w:sz="0" w:space="0" w:color="auto"/>
        <w:bottom w:val="none" w:sz="0" w:space="0" w:color="auto"/>
        <w:right w:val="none" w:sz="0" w:space="0" w:color="auto"/>
      </w:divBdr>
    </w:div>
    <w:div w:id="2038039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helchykg@gmail.com" TargetMode="External"/><Relationship Id="rId13" Type="http://schemas.openxmlformats.org/officeDocument/2006/relationships/hyperlink" Target="https://www.google.com.ua/" TargetMode="External"/><Relationship Id="rId18" Type="http://schemas.openxmlformats.org/officeDocument/2006/relationships/hyperlink" Target="https://www.google.com.ua/" TargetMode="External"/><Relationship Id="rId26" Type="http://schemas.openxmlformats.org/officeDocument/2006/relationships/hyperlink" Target="http://www.nbuv.gov.ua/e-Journals/nd/2008-2/08lvioap.pdf" TargetMode="External"/><Relationship Id="rId3" Type="http://schemas.openxmlformats.org/officeDocument/2006/relationships/styles" Target="styles.xml"/><Relationship Id="rId21" Type="http://schemas.openxmlformats.org/officeDocument/2006/relationships/hyperlink" Target="http://uk.wikipedia.org/w/index.php?title=%D0%9A%D0%BD%D0%B8%D0%B6%D0%BA%D0%BE%D0%B2%D0%B8%D0%B9_%D1%84%D0%BE%D0%BD%D0%B4&amp;action=edit&amp;redlink=1" TargetMode="External"/><Relationship Id="rId34" Type="http://schemas.openxmlformats.org/officeDocument/2006/relationships/hyperlink" Target="http://gklnau.org.ua/moodle/" TargetMode="External"/><Relationship Id="rId7" Type="http://schemas.openxmlformats.org/officeDocument/2006/relationships/image" Target="media/image2.jpeg"/><Relationship Id="rId12" Type="http://schemas.openxmlformats.org/officeDocument/2006/relationships/hyperlink" Target="https://www.google.com.ua/" TargetMode="External"/><Relationship Id="rId17" Type="http://schemas.openxmlformats.org/officeDocument/2006/relationships/hyperlink" Target="https://www.google.com.ua/" TargetMode="External"/><Relationship Id="rId25" Type="http://schemas.openxmlformats.org/officeDocument/2006/relationships/hyperlink" Target="http://www.nbuv.gov.ua/e" TargetMode="External"/><Relationship Id="rId33" Type="http://schemas.openxmlformats.org/officeDocument/2006/relationships/hyperlink" Target="https://1784073.site123.me/" TargetMode="External"/><Relationship Id="rId2" Type="http://schemas.openxmlformats.org/officeDocument/2006/relationships/numbering" Target="numbering.xml"/><Relationship Id="rId16" Type="http://schemas.openxmlformats.org/officeDocument/2006/relationships/hyperlink" Target="https://www.google.com.ua/&#1080;&#1092;&#1110;&#1082;&#1072;&#1094;&#1110;&#1103;" TargetMode="External"/><Relationship Id="rId20" Type="http://schemas.openxmlformats.org/officeDocument/2006/relationships/hyperlink" Target="https://www.google.com.ua/" TargetMode="External"/><Relationship Id="rId29" Type="http://schemas.openxmlformats.org/officeDocument/2006/relationships/hyperlink" Target="http://www.nbuv.gov.ua/e-Journals/nd/2008-2/08lvioap.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m.ua/" TargetMode="External"/><Relationship Id="rId24" Type="http://schemas.openxmlformats.org/officeDocument/2006/relationships/hyperlink" Target="http://uk.wikipedia.org/w/index.php?title=%D0%95%D0%BB%D0%B5%D0%BA%D1%82%D1%80%D0%BE%D0%BD%D0%BD%D0%B8%D0%B9_%D0%BD%D0%BE%D1%81%D1%96%D0%B9&amp;action=edit&amp;redlink=1" TargetMode="External"/><Relationship Id="rId32" Type="http://schemas.openxmlformats.org/officeDocument/2006/relationships/hyperlink" Target="https://1784073.site123.me/" TargetMode="External"/><Relationship Id="rId5" Type="http://schemas.openxmlformats.org/officeDocument/2006/relationships/webSettings" Target="webSettings.xml"/><Relationship Id="rId15" Type="http://schemas.openxmlformats.org/officeDocument/2006/relationships/hyperlink" Target="https://www.google.com.ua/&#1080;&#1092;&#1110;&#1082;&#1072;&#1094;&#1110;&#1103;" TargetMode="External"/><Relationship Id="rId23" Type="http://schemas.openxmlformats.org/officeDocument/2006/relationships/hyperlink" Target="http://uk.wikipedia.org/w/index.php?title=%D0%95%D0%BB%D0%B5%D0%BA%D1%82%D1%80%D0%BE%D0%BD%D0%BD%D0%B8%D0%B9_%D0%BD%D0%BE%D1%81%D1%96%D0%B9&amp;action=edit&amp;redlink=1" TargetMode="External"/><Relationship Id="rId28" Type="http://schemas.openxmlformats.org/officeDocument/2006/relationships/hyperlink" Target="http://www.nbuv.gov.ua/e-Journals/nd/2008-2/08lvioap.pdf" TargetMode="External"/><Relationship Id="rId36" Type="http://schemas.openxmlformats.org/officeDocument/2006/relationships/theme" Target="theme/theme1.xml"/><Relationship Id="rId10" Type="http://schemas.openxmlformats.org/officeDocument/2006/relationships/hyperlink" Target="http://gklnau.org.ua/moodle/course/view.php?id=102" TargetMode="External"/><Relationship Id="rId19" Type="http://schemas.openxmlformats.org/officeDocument/2006/relationships/hyperlink" Target="https://www.google.com.ua/" TargetMode="External"/><Relationship Id="rId31" Type="http://schemas.openxmlformats.org/officeDocument/2006/relationships/hyperlink" Target="http://gklnau.org.ua/moodle/course/view.php?id=102" TargetMode="External"/><Relationship Id="rId4" Type="http://schemas.openxmlformats.org/officeDocument/2006/relationships/settings" Target="settings.xml"/><Relationship Id="rId9" Type="http://schemas.openxmlformats.org/officeDocument/2006/relationships/hyperlink" Target="mailto:gzhelchyk@ukr.net" TargetMode="External"/><Relationship Id="rId14" Type="http://schemas.openxmlformats.org/officeDocument/2006/relationships/hyperlink" Target="https://www.google.com.ua/" TargetMode="External"/><Relationship Id="rId22" Type="http://schemas.openxmlformats.org/officeDocument/2006/relationships/hyperlink" Target="http://uk.wikipedia.org/w/index.php?title=%D0%9A%D0%BD%D0%B8%D0%B6%D0%BA%D0%BE%D0%B2%D0%B8%D0%B9_%D1%84%D0%BE%D0%BD%D0%B4&amp;action=edit&amp;redlink=1" TargetMode="External"/><Relationship Id="rId27" Type="http://schemas.openxmlformats.org/officeDocument/2006/relationships/hyperlink" Target="http://www.nbuv.gov.ua/e-Journals/nd/2008-2/08lvioap.pdf" TargetMode="External"/><Relationship Id="rId30" Type="http://schemas.openxmlformats.org/officeDocument/2006/relationships/hyperlink" Target="http://gklnau.org.ua/moodl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E44E-CCD3-4EFB-8DA8-30116CCA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19558</Words>
  <Characters>11149</Characters>
  <Application>Microsoft Office Word</Application>
  <DocSecurity>0</DocSecurity>
  <Lines>92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HP_AMD</dc:creator>
  <cp:lastModifiedBy>Sweetlana Savchenko</cp:lastModifiedBy>
  <cp:revision>45</cp:revision>
  <dcterms:created xsi:type="dcterms:W3CDTF">2022-01-18T21:12:00Z</dcterms:created>
  <dcterms:modified xsi:type="dcterms:W3CDTF">2022-01-18T21:32:00Z</dcterms:modified>
</cp:coreProperties>
</file>