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0" w:type="dxa"/>
        <w:tblInd w:w="-95" w:type="dxa"/>
        <w:tblCellMar>
          <w:top w:w="4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3069"/>
        <w:gridCol w:w="1522"/>
        <w:gridCol w:w="5329"/>
      </w:tblGrid>
      <w:tr w:rsidR="006F034E" w14:paraId="041CD429" w14:textId="77777777" w:rsidTr="00713B10">
        <w:trPr>
          <w:trHeight w:val="2385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575FFC2" w14:textId="581451BA" w:rsidR="006F034E" w:rsidRDefault="007F20BD" w:rsidP="00906466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left"/>
            </w:pPr>
            <w:r w:rsidRPr="00FA567C">
              <w:rPr>
                <w:rFonts w:ascii="Cambria" w:eastAsia="Cambria" w:hAnsi="Cambria" w:cs="Cambria"/>
                <w:b/>
                <w:noProof/>
                <w:color w:val="4F81BD"/>
                <w:sz w:val="36"/>
              </w:rPr>
              <w:drawing>
                <wp:anchor distT="0" distB="0" distL="114300" distR="114300" simplePos="0" relativeHeight="251659264" behindDoc="1" locked="0" layoutInCell="1" allowOverlap="1" wp14:anchorId="35AF87A3" wp14:editId="6452206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59055</wp:posOffset>
                  </wp:positionV>
                  <wp:extent cx="1447800" cy="1386840"/>
                  <wp:effectExtent l="0" t="0" r="0" b="3810"/>
                  <wp:wrapThrough wrapText="bothSides">
                    <wp:wrapPolygon edited="0">
                      <wp:start x="7674" y="0"/>
                      <wp:lineTo x="5968" y="297"/>
                      <wp:lineTo x="1137" y="3857"/>
                      <wp:lineTo x="0" y="7418"/>
                      <wp:lineTo x="0" y="14538"/>
                      <wp:lineTo x="2842" y="18989"/>
                      <wp:lineTo x="7105" y="21363"/>
                      <wp:lineTo x="7674" y="21363"/>
                      <wp:lineTo x="13642" y="21363"/>
                      <wp:lineTo x="14211" y="21363"/>
                      <wp:lineTo x="18474" y="18989"/>
                      <wp:lineTo x="21316" y="14538"/>
                      <wp:lineTo x="21316" y="7418"/>
                      <wp:lineTo x="20179" y="4154"/>
                      <wp:lineTo x="15347" y="297"/>
                      <wp:lineTo x="13642" y="0"/>
                      <wp:lineTo x="7674" y="0"/>
                    </wp:wrapPolygon>
                  </wp:wrapThrough>
                  <wp:docPr id="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583432-CF05-4D2D-BB2A-DF4F246510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>
                            <a:extLst>
                              <a:ext uri="{FF2B5EF4-FFF2-40B4-BE49-F238E27FC236}">
                                <a16:creationId xmlns:a16="http://schemas.microsoft.com/office/drawing/2014/main" id="{1F583432-CF05-4D2D-BB2A-DF4F246510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6466">
              <w:rPr>
                <w:rFonts w:ascii="Arial" w:eastAsia="Arial" w:hAnsi="Arial" w:cs="Arial"/>
                <w:b/>
                <w:color w:val="C45911"/>
              </w:rPr>
              <w:t xml:space="preserve"> </w:t>
            </w:r>
          </w:p>
          <w:p w14:paraId="091F0A23" w14:textId="77777777" w:rsidR="008F610E" w:rsidRDefault="008F610E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ascii="Arial" w:eastAsia="Arial" w:hAnsi="Arial" w:cs="Arial"/>
                <w:b/>
                <w:color w:val="C45911"/>
              </w:rPr>
            </w:pPr>
            <w:r>
              <w:rPr>
                <w:rFonts w:ascii="Arial" w:eastAsia="Arial" w:hAnsi="Arial" w:cs="Arial"/>
                <w:b/>
                <w:color w:val="C45911"/>
              </w:rPr>
              <w:t>МІНІСТЕРСТВО ОСВІТИ І НАУКИ УКРАЇНИ</w:t>
            </w:r>
          </w:p>
          <w:p w14:paraId="24127436" w14:textId="77777777" w:rsidR="00C32B4D" w:rsidRDefault="008C2267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ascii="Arial" w:eastAsia="Arial" w:hAnsi="Arial" w:cs="Arial"/>
                <w:b/>
                <w:color w:val="C45911"/>
              </w:rPr>
            </w:pPr>
            <w:r>
              <w:rPr>
                <w:rFonts w:ascii="Arial" w:eastAsia="Arial" w:hAnsi="Arial" w:cs="Arial"/>
                <w:b/>
                <w:color w:val="C45911"/>
              </w:rPr>
              <w:t>ГОРО</w:t>
            </w:r>
            <w:r w:rsidR="00F068D7">
              <w:rPr>
                <w:rFonts w:ascii="Arial" w:eastAsia="Arial" w:hAnsi="Arial" w:cs="Arial"/>
                <w:b/>
                <w:color w:val="C45911"/>
              </w:rPr>
              <w:t>Х</w:t>
            </w:r>
            <w:r>
              <w:rPr>
                <w:rFonts w:ascii="Arial" w:eastAsia="Arial" w:hAnsi="Arial" w:cs="Arial"/>
                <w:b/>
                <w:color w:val="C45911"/>
              </w:rPr>
              <w:t>ІВСЬКИЙ КОЛЕДЖ</w:t>
            </w:r>
          </w:p>
          <w:p w14:paraId="090BD8ED" w14:textId="60776759" w:rsidR="00C32B4D" w:rsidRDefault="008C2267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ascii="Arial" w:eastAsia="Arial" w:hAnsi="Arial" w:cs="Arial"/>
                <w:b/>
                <w:color w:val="C45911"/>
              </w:rPr>
            </w:pPr>
            <w:r>
              <w:rPr>
                <w:rFonts w:ascii="Arial" w:eastAsia="Arial" w:hAnsi="Arial" w:cs="Arial"/>
                <w:b/>
                <w:color w:val="C45911"/>
              </w:rPr>
              <w:t>Л</w:t>
            </w:r>
            <w:r w:rsidR="00C32B4D">
              <w:rPr>
                <w:rFonts w:ascii="Arial" w:eastAsia="Arial" w:hAnsi="Arial" w:cs="Arial"/>
                <w:b/>
                <w:color w:val="C45911"/>
              </w:rPr>
              <w:t>ЬВІВСЬКОГО НАЦІОНАЛЬНОГО</w:t>
            </w:r>
          </w:p>
          <w:p w14:paraId="3276A9EF" w14:textId="73010438" w:rsidR="006F034E" w:rsidRDefault="00C32B4D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</w:pPr>
            <w:r>
              <w:rPr>
                <w:rFonts w:ascii="Arial" w:eastAsia="Arial" w:hAnsi="Arial" w:cs="Arial"/>
                <w:b/>
                <w:color w:val="C45911"/>
              </w:rPr>
              <w:t>АГРАРНОГО УНІВЕРСИТЕТУ</w:t>
            </w:r>
          </w:p>
          <w:p w14:paraId="0D620314" w14:textId="77777777" w:rsidR="006F034E" w:rsidRDefault="00906466">
            <w:pPr>
              <w:spacing w:after="0" w:line="259" w:lineRule="auto"/>
              <w:ind w:left="19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6F034E" w14:paraId="6C5DB7DA" w14:textId="77777777" w:rsidTr="00713B10">
        <w:trPr>
          <w:trHeight w:val="848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C5B0" w14:textId="05E1BCE5" w:rsidR="0028682D" w:rsidRDefault="00906466" w:rsidP="000562C2">
            <w:pPr>
              <w:spacing w:after="0" w:line="259" w:lineRule="auto"/>
              <w:ind w:left="0" w:right="816" w:hanging="12"/>
              <w:jc w:val="center"/>
            </w:pPr>
            <w:r>
              <w:t>СИЛАБУС  НАВЧАЛЬНОЇ ДИСЦИПЛІНИ</w:t>
            </w:r>
          </w:p>
          <w:p w14:paraId="6103DDB8" w14:textId="7A38B07B" w:rsidR="006F034E" w:rsidRPr="00157F19" w:rsidRDefault="00420140" w:rsidP="000562C2">
            <w:pPr>
              <w:spacing w:after="0" w:line="259" w:lineRule="auto"/>
              <w:ind w:left="0" w:right="816" w:hanging="12"/>
              <w:jc w:val="center"/>
              <w:rPr>
                <w:b/>
                <w:bCs/>
              </w:rPr>
            </w:pPr>
            <w:r w:rsidRPr="00157F19">
              <w:rPr>
                <w:b/>
                <w:bCs/>
              </w:rPr>
              <w:t>Менеджмент</w:t>
            </w:r>
          </w:p>
        </w:tc>
      </w:tr>
      <w:tr w:rsidR="006F034E" w14:paraId="7CD775C4" w14:textId="77777777" w:rsidTr="00713B10">
        <w:trPr>
          <w:trHeight w:val="334"/>
        </w:trPr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287E" w14:textId="77777777" w:rsidR="006F034E" w:rsidRPr="00073F71" w:rsidRDefault="0090646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Галузь знань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00EF" w14:textId="389A41AB" w:rsidR="00E14F49" w:rsidRPr="00073F71" w:rsidRDefault="00E14F49" w:rsidP="00E14F49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73F71">
              <w:rPr>
                <w:b/>
                <w:bCs/>
                <w:sz w:val="24"/>
                <w:szCs w:val="24"/>
              </w:rPr>
              <w:t xml:space="preserve">07 Управління та адміністрування </w:t>
            </w:r>
          </w:p>
          <w:p w14:paraId="1115652F" w14:textId="249285F3" w:rsidR="006F034E" w:rsidRPr="00073F71" w:rsidRDefault="006F034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</w:p>
        </w:tc>
      </w:tr>
      <w:tr w:rsidR="00713B10" w14:paraId="34807221" w14:textId="77777777" w:rsidTr="00713B10">
        <w:trPr>
          <w:trHeight w:val="331"/>
        </w:trPr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DB28" w14:textId="3ACA4404" w:rsidR="00713B10" w:rsidRPr="00073F71" w:rsidRDefault="00713B10" w:rsidP="00713B1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Шифр та назва спеціальності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095" w14:textId="6CE17CA0" w:rsidR="00713B10" w:rsidRPr="00073F71" w:rsidRDefault="00713B10" w:rsidP="00713B1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 xml:space="preserve">076 </w:t>
            </w:r>
            <w:r w:rsidRPr="00073F71">
              <w:rPr>
                <w:sz w:val="24"/>
                <w:szCs w:val="24"/>
              </w:rPr>
              <w:t xml:space="preserve"> «</w:t>
            </w:r>
            <w:r w:rsidRPr="00073F71">
              <w:rPr>
                <w:b/>
                <w:bCs/>
                <w:sz w:val="24"/>
                <w:szCs w:val="24"/>
              </w:rPr>
              <w:t xml:space="preserve">Підприємництво, торгівля та біржова діяльність» </w:t>
            </w:r>
          </w:p>
        </w:tc>
      </w:tr>
      <w:tr w:rsidR="00713B10" w14:paraId="7135625D" w14:textId="77777777" w:rsidTr="00713B10">
        <w:trPr>
          <w:trHeight w:val="331"/>
        </w:trPr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2B08" w14:textId="7DEFC3DF" w:rsidR="00713B10" w:rsidRPr="00073F71" w:rsidRDefault="00713B10" w:rsidP="00713B10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073F71">
              <w:rPr>
                <w:b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8E99" w14:textId="42E4EFAF" w:rsidR="00713B10" w:rsidRPr="00073F71" w:rsidRDefault="00713B10" w:rsidP="00713B10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Підприємництво торгівля та біржова діяльність</w:t>
            </w:r>
            <w:r w:rsidRPr="00073F7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13B10" w14:paraId="2967F169" w14:textId="77777777" w:rsidTr="00713B10">
        <w:trPr>
          <w:trHeight w:val="331"/>
        </w:trPr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3933" w14:textId="77777777" w:rsidR="00713B10" w:rsidRPr="00073F71" w:rsidRDefault="00713B10" w:rsidP="00713B1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Освітній ступінь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31DE" w14:textId="5687EE5B" w:rsidR="00713B10" w:rsidRPr="00073F71" w:rsidRDefault="00713B10" w:rsidP="00713B10">
            <w:pPr>
              <w:tabs>
                <w:tab w:val="center" w:pos="5812"/>
              </w:tabs>
              <w:spacing w:after="27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фаховий молодший бакалавр</w:t>
            </w:r>
            <w:r w:rsidRPr="00073F71">
              <w:rPr>
                <w:sz w:val="24"/>
                <w:szCs w:val="24"/>
              </w:rPr>
              <w:t xml:space="preserve"> </w:t>
            </w:r>
          </w:p>
        </w:tc>
      </w:tr>
      <w:tr w:rsidR="00713B10" w14:paraId="4DC23D0F" w14:textId="77777777" w:rsidTr="00713B10">
        <w:trPr>
          <w:trHeight w:val="420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01DE" w14:textId="77777777" w:rsidR="00713B10" w:rsidRPr="00073F71" w:rsidRDefault="00713B10" w:rsidP="00713B1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Викладач 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6862" w14:textId="2945AE1E" w:rsidR="00713B10" w:rsidRPr="00E91CBC" w:rsidRDefault="00713B10" w:rsidP="00713B10">
            <w:pPr>
              <w:spacing w:after="0" w:line="259" w:lineRule="auto"/>
              <w:ind w:left="0" w:right="72" w:firstLine="0"/>
              <w:jc w:val="center"/>
              <w:rPr>
                <w:b/>
                <w:bCs/>
                <w:sz w:val="24"/>
                <w:szCs w:val="24"/>
              </w:rPr>
            </w:pPr>
            <w:r w:rsidRPr="00E91CBC">
              <w:rPr>
                <w:b/>
                <w:bCs/>
                <w:szCs w:val="24"/>
              </w:rPr>
              <w:t>Гайда Галина Михайлівна</w:t>
            </w:r>
          </w:p>
        </w:tc>
      </w:tr>
      <w:tr w:rsidR="00713B10" w14:paraId="3E786E96" w14:textId="77777777" w:rsidTr="00713B10">
        <w:trPr>
          <w:trHeight w:val="656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D50E7" w14:textId="4C82ADBB" w:rsidR="00713B10" w:rsidRPr="00073F71" w:rsidRDefault="00713B10" w:rsidP="00713B10">
            <w:pPr>
              <w:spacing w:after="0" w:line="259" w:lineRule="auto"/>
              <w:ind w:left="0" w:right="45" w:firstLine="0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A67139" wp14:editId="46F8A946">
                  <wp:extent cx="1828800" cy="1828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6957" w14:textId="77777777" w:rsidR="00713B10" w:rsidRPr="00073F71" w:rsidRDefault="00713B10" w:rsidP="00713B10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Посада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E3A8" w14:textId="2DC37BA5" w:rsidR="00713B10" w:rsidRPr="00073F71" w:rsidRDefault="00713B10" w:rsidP="00713B10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 xml:space="preserve">Викладач, спеціаліст вищої кваліфікаційної категорії </w:t>
            </w:r>
          </w:p>
        </w:tc>
      </w:tr>
      <w:tr w:rsidR="00713B10" w14:paraId="0C2B1C60" w14:textId="77777777" w:rsidTr="00713B10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E41A8" w14:textId="77777777" w:rsidR="00713B10" w:rsidRDefault="00713B10" w:rsidP="00713B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8AEB" w14:textId="460C7E04" w:rsidR="00713B10" w:rsidRPr="00073F71" w:rsidRDefault="00713B10" w:rsidP="00713B10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Контактна інформація викладача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DBE2" w14:textId="77777777" w:rsidR="00713B10" w:rsidRDefault="00713B10" w:rsidP="00713B10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</w:p>
          <w:p w14:paraId="3D233EC0" w14:textId="0CDD53B2" w:rsidR="00713B10" w:rsidRPr="00420140" w:rsidRDefault="00713B10" w:rsidP="00713B10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  <w:lang w:val="en-US"/>
              </w:rPr>
            </w:pPr>
            <w:r w:rsidRPr="00073F71">
              <w:rPr>
                <w:sz w:val="24"/>
                <w:szCs w:val="24"/>
              </w:rPr>
              <w:t>Е-</w:t>
            </w:r>
            <w:proofErr w:type="spellStart"/>
            <w:r w:rsidRPr="00073F71"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zCs w:val="24"/>
                <w:lang w:val="en-US"/>
              </w:rPr>
              <w:t>gaida22galyna64@gmail.com</w:t>
            </w:r>
          </w:p>
        </w:tc>
      </w:tr>
      <w:tr w:rsidR="00713B10" w14:paraId="62CC0554" w14:textId="77777777" w:rsidTr="00713B10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C536F" w14:textId="77777777" w:rsidR="00713B10" w:rsidRDefault="00713B10" w:rsidP="00713B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AAE2" w14:textId="372A08E4" w:rsidR="00713B10" w:rsidRPr="00073F71" w:rsidRDefault="00713B10" w:rsidP="00713B10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Робоче місце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66C2" w14:textId="3E8BF135" w:rsidR="00713B10" w:rsidRPr="00420140" w:rsidRDefault="00713B10" w:rsidP="00713B10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  <w:lang w:val="en-US"/>
              </w:rPr>
            </w:pPr>
            <w:r w:rsidRPr="00073F71">
              <w:rPr>
                <w:b/>
                <w:sz w:val="24"/>
                <w:szCs w:val="24"/>
              </w:rPr>
              <w:t>Ауд</w:t>
            </w:r>
            <w:r>
              <w:rPr>
                <w:b/>
                <w:sz w:val="24"/>
                <w:szCs w:val="24"/>
              </w:rPr>
              <w:t>иторія</w:t>
            </w:r>
            <w:r>
              <w:rPr>
                <w:b/>
                <w:sz w:val="24"/>
                <w:szCs w:val="24"/>
                <w:lang w:val="en-US"/>
              </w:rPr>
              <w:t xml:space="preserve"> 35</w:t>
            </w:r>
            <w:r>
              <w:rPr>
                <w:b/>
                <w:sz w:val="24"/>
                <w:szCs w:val="24"/>
              </w:rPr>
              <w:t>, кабінет організації планування сільськогосподарського виробництва та стандартизації.</w:t>
            </w:r>
          </w:p>
        </w:tc>
      </w:tr>
      <w:tr w:rsidR="00713B10" w14:paraId="338DED12" w14:textId="77777777" w:rsidTr="00713B10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5416" w14:textId="77777777" w:rsidR="00713B10" w:rsidRDefault="00713B10" w:rsidP="00713B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B167" w14:textId="64A3F2BF" w:rsidR="00713B10" w:rsidRPr="00073F71" w:rsidRDefault="00713B10" w:rsidP="00713B10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Консультації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74FE" w14:textId="6170A02D" w:rsidR="00713B10" w:rsidRPr="003F0C79" w:rsidRDefault="00713B10" w:rsidP="00713B10">
            <w:pPr>
              <w:spacing w:after="0" w:line="259" w:lineRule="auto"/>
              <w:ind w:left="40"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за розкладом</w:t>
            </w:r>
          </w:p>
        </w:tc>
      </w:tr>
      <w:tr w:rsidR="00713B10" w14:paraId="226B00C0" w14:textId="77777777" w:rsidTr="00713B10">
        <w:trPr>
          <w:trHeight w:val="672"/>
        </w:trPr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993D" w14:textId="77777777" w:rsidR="00713B10" w:rsidRPr="00073F71" w:rsidRDefault="00713B10" w:rsidP="00713B10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Статус дисципліни 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95AB" w14:textId="631A6BC8" w:rsidR="00713B10" w:rsidRPr="00073F71" w:rsidRDefault="00713B10" w:rsidP="00713B10">
            <w:pPr>
              <w:spacing w:after="0" w:line="259" w:lineRule="auto"/>
              <w:ind w:left="40" w:firstLine="0"/>
              <w:rPr>
                <w:b/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 xml:space="preserve">Обов’язкова </w:t>
            </w:r>
          </w:p>
          <w:p w14:paraId="521FA0DC" w14:textId="562468EA" w:rsidR="00713B10" w:rsidRPr="007B013A" w:rsidRDefault="00713B10" w:rsidP="00713B10">
            <w:pPr>
              <w:spacing w:after="0" w:line="259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7B013A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13B10" w14:paraId="7A2C29FF" w14:textId="77777777" w:rsidTr="00713B10">
        <w:trPr>
          <w:trHeight w:val="445"/>
        </w:trPr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E066" w14:textId="6F96A5E4" w:rsidR="00713B10" w:rsidRPr="00073F71" w:rsidRDefault="00713B10" w:rsidP="00713B10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Форма навчання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68BF" w14:textId="7B36C198" w:rsidR="00713B10" w:rsidRPr="00073F71" w:rsidRDefault="00713B10" w:rsidP="00713B10">
            <w:pPr>
              <w:spacing w:after="0" w:line="259" w:lineRule="auto"/>
              <w:ind w:left="40" w:firstLine="0"/>
              <w:rPr>
                <w:b/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денна</w:t>
            </w:r>
          </w:p>
        </w:tc>
      </w:tr>
      <w:tr w:rsidR="00713B10" w14:paraId="0A7BF50A" w14:textId="77777777" w:rsidTr="00713B10">
        <w:trPr>
          <w:trHeight w:val="334"/>
        </w:trPr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7DA5" w14:textId="76A96402" w:rsidR="00713B10" w:rsidRPr="00073F71" w:rsidRDefault="00713B10" w:rsidP="00713B10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Час та місце проведення: курс, семестр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101D" w14:textId="659CC993" w:rsidR="00713B10" w:rsidRPr="00073F71" w:rsidRDefault="00713B10" w:rsidP="00713B10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73F71">
              <w:rPr>
                <w:b/>
                <w:sz w:val="24"/>
                <w:szCs w:val="24"/>
              </w:rPr>
              <w:t xml:space="preserve"> курс, 5 семестр; відповідно до розкладу </w:t>
            </w:r>
          </w:p>
        </w:tc>
      </w:tr>
      <w:tr w:rsidR="00713B10" w14:paraId="16848363" w14:textId="77777777" w:rsidTr="00713B10">
        <w:trPr>
          <w:trHeight w:val="406"/>
        </w:trPr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4591" w14:textId="1C00674E" w:rsidR="00713B10" w:rsidRPr="00073F71" w:rsidRDefault="00713B10" w:rsidP="00713B10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Тривалість курсу, кількість кредитів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A9B7" w14:textId="0844D8D6" w:rsidR="00713B10" w:rsidRPr="00073F71" w:rsidRDefault="00713B10" w:rsidP="00713B10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73F71">
              <w:rPr>
                <w:b/>
                <w:sz w:val="24"/>
                <w:szCs w:val="24"/>
              </w:rPr>
              <w:t xml:space="preserve"> кредитів ЄКТС/</w:t>
            </w:r>
            <w:r>
              <w:rPr>
                <w:b/>
                <w:sz w:val="24"/>
                <w:szCs w:val="24"/>
              </w:rPr>
              <w:t>90</w:t>
            </w:r>
            <w:r w:rsidRPr="00073F71">
              <w:rPr>
                <w:b/>
                <w:sz w:val="24"/>
                <w:szCs w:val="24"/>
              </w:rPr>
              <w:t xml:space="preserve"> годин</w:t>
            </w:r>
          </w:p>
        </w:tc>
      </w:tr>
      <w:tr w:rsidR="00713B10" w14:paraId="7FF44408" w14:textId="77777777" w:rsidTr="00713B10">
        <w:trPr>
          <w:trHeight w:val="406"/>
        </w:trPr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89CA" w14:textId="58E2F33F" w:rsidR="00713B10" w:rsidRPr="009F5B2B" w:rsidRDefault="00713B10" w:rsidP="00713B10">
            <w:pPr>
              <w:spacing w:after="0" w:line="259" w:lineRule="auto"/>
              <w:ind w:left="38" w:firstLine="0"/>
              <w:jc w:val="left"/>
              <w:rPr>
                <w:bCs/>
                <w:sz w:val="24"/>
                <w:szCs w:val="24"/>
              </w:rPr>
            </w:pPr>
            <w:r w:rsidRPr="009F5B2B">
              <w:rPr>
                <w:bCs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D8D6" w14:textId="720B8A76" w:rsidR="00713B10" w:rsidRPr="00073F71" w:rsidRDefault="00713B10" w:rsidP="00713B10">
            <w:pPr>
              <w:spacing w:after="0" w:line="259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аудиторні заняття – </w:t>
            </w:r>
            <w:r>
              <w:rPr>
                <w:sz w:val="24"/>
                <w:szCs w:val="24"/>
              </w:rPr>
              <w:t>56</w:t>
            </w:r>
            <w:r w:rsidRPr="00073F71">
              <w:rPr>
                <w:sz w:val="24"/>
                <w:szCs w:val="24"/>
              </w:rPr>
              <w:t xml:space="preserve"> годин (лекції – </w:t>
            </w:r>
            <w:r>
              <w:rPr>
                <w:sz w:val="24"/>
                <w:szCs w:val="24"/>
              </w:rPr>
              <w:t>2</w:t>
            </w:r>
            <w:r w:rsidRPr="00073F71">
              <w:rPr>
                <w:sz w:val="24"/>
                <w:szCs w:val="24"/>
              </w:rPr>
              <w:t xml:space="preserve">8 годин, практичні  заняття - </w:t>
            </w:r>
            <w:r>
              <w:rPr>
                <w:sz w:val="24"/>
                <w:szCs w:val="24"/>
              </w:rPr>
              <w:t>28</w:t>
            </w:r>
            <w:r w:rsidRPr="00073F71">
              <w:rPr>
                <w:sz w:val="24"/>
                <w:szCs w:val="24"/>
              </w:rPr>
              <w:t xml:space="preserve"> годин), самостійна робота – </w:t>
            </w:r>
            <w:r>
              <w:rPr>
                <w:sz w:val="24"/>
                <w:szCs w:val="24"/>
              </w:rPr>
              <w:t>34</w:t>
            </w:r>
            <w:r w:rsidRPr="00073F71">
              <w:rPr>
                <w:sz w:val="24"/>
                <w:szCs w:val="24"/>
              </w:rPr>
              <w:t xml:space="preserve"> годин</w:t>
            </w:r>
          </w:p>
        </w:tc>
      </w:tr>
      <w:tr w:rsidR="00713B10" w14:paraId="1B4FA821" w14:textId="77777777" w:rsidTr="00713B10">
        <w:trPr>
          <w:trHeight w:val="334"/>
        </w:trPr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1F64" w14:textId="77777777" w:rsidR="00713B10" w:rsidRPr="00073F71" w:rsidRDefault="00713B10" w:rsidP="00713B10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Форма контролю 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2288" w14:textId="5B7E8F8C" w:rsidR="00713B10" w:rsidRPr="00073F71" w:rsidRDefault="00713B10" w:rsidP="00713B10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  <w:r w:rsidR="00157F19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ік</w:t>
            </w:r>
            <w:r w:rsidRPr="00073F71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713B10" w14:paraId="0C22CC97" w14:textId="77777777" w:rsidTr="00713B10">
        <w:trPr>
          <w:trHeight w:val="334"/>
        </w:trPr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0418" w14:textId="006B3364" w:rsidR="00713B10" w:rsidRPr="00073F71" w:rsidRDefault="00713B10" w:rsidP="00713B10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E727" w14:textId="483C5149" w:rsidR="00713B10" w:rsidRPr="00073F71" w:rsidRDefault="00713B10" w:rsidP="00713B10">
            <w:pPr>
              <w:spacing w:after="0" w:line="259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українська</w:t>
            </w:r>
          </w:p>
        </w:tc>
      </w:tr>
      <w:tr w:rsidR="00713B10" w14:paraId="416050EE" w14:textId="77777777" w:rsidTr="00713B10">
        <w:trPr>
          <w:trHeight w:val="653"/>
        </w:trPr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DDA2" w14:textId="77777777" w:rsidR="00713B10" w:rsidRPr="00073F71" w:rsidRDefault="00713B10" w:rsidP="00713B10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Сторінка дисципліни в Інтернеті</w:t>
            </w:r>
          </w:p>
          <w:p w14:paraId="59F1C2F8" w14:textId="58A11463" w:rsidR="00713B10" w:rsidRPr="00073F71" w:rsidRDefault="00713B10" w:rsidP="00713B10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Дистанційний курс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7ACA" w14:textId="4EEAC187" w:rsidR="00713B10" w:rsidRPr="00073F71" w:rsidRDefault="00713B10" w:rsidP="00713B10">
            <w:pPr>
              <w:pStyle w:val="1"/>
              <w:spacing w:after="0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073F71">
              <w:rPr>
                <w:b w:val="0"/>
                <w:sz w:val="24"/>
                <w:szCs w:val="24"/>
              </w:rPr>
              <w:t xml:space="preserve">електронний курс  розміщений в </w:t>
            </w:r>
            <w:proofErr w:type="spellStart"/>
            <w:r w:rsidRPr="00073F71">
              <w:rPr>
                <w:b w:val="0"/>
                <w:sz w:val="24"/>
                <w:szCs w:val="24"/>
              </w:rPr>
              <w:t>Google</w:t>
            </w:r>
            <w:proofErr w:type="spellEnd"/>
            <w:r w:rsidRPr="00073F71">
              <w:rPr>
                <w:b w:val="0"/>
                <w:sz w:val="24"/>
                <w:szCs w:val="24"/>
              </w:rPr>
              <w:t xml:space="preserve"> Classroom </w:t>
            </w:r>
            <w:r w:rsidR="00157F19">
              <w:rPr>
                <w:b w:val="0"/>
                <w:sz w:val="24"/>
                <w:szCs w:val="24"/>
              </w:rPr>
              <w:t xml:space="preserve">і </w:t>
            </w:r>
            <w:r w:rsidRPr="00073F71">
              <w:rPr>
                <w:b w:val="0"/>
                <w:sz w:val="24"/>
                <w:szCs w:val="24"/>
              </w:rPr>
              <w:t xml:space="preserve"> Moodle</w:t>
            </w:r>
            <w:r w:rsidRPr="00073F71">
              <w:rPr>
                <w:sz w:val="24"/>
                <w:szCs w:val="24"/>
              </w:rPr>
              <w:t xml:space="preserve">  </w:t>
            </w:r>
            <w:r w:rsidR="00157F19" w:rsidRPr="00157F19">
              <w:rPr>
                <w:b w:val="0"/>
                <w:bCs/>
                <w:sz w:val="24"/>
                <w:szCs w:val="24"/>
              </w:rPr>
              <w:t>ГК ЛНАУ</w:t>
            </w:r>
          </w:p>
        </w:tc>
      </w:tr>
      <w:tr w:rsidR="00713B10" w14:paraId="156E8D41" w14:textId="77777777" w:rsidTr="00713B10">
        <w:trPr>
          <w:trHeight w:val="653"/>
        </w:trPr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E423" w14:textId="77777777" w:rsidR="00713B10" w:rsidRPr="009F5B2B" w:rsidRDefault="00713B10" w:rsidP="00713B10">
            <w:pPr>
              <w:spacing w:after="26"/>
              <w:rPr>
                <w:bCs/>
              </w:rPr>
            </w:pPr>
            <w:r w:rsidRPr="009F5B2B">
              <w:rPr>
                <w:bCs/>
                <w:sz w:val="24"/>
              </w:rPr>
              <w:t xml:space="preserve">Сторінка курсу на платформі </w:t>
            </w:r>
            <w:proofErr w:type="spellStart"/>
            <w:r w:rsidRPr="009F5B2B">
              <w:rPr>
                <w:bCs/>
                <w:sz w:val="24"/>
              </w:rPr>
              <w:t>Мoodle</w:t>
            </w:r>
            <w:proofErr w:type="spellEnd"/>
            <w:r w:rsidRPr="009F5B2B">
              <w:rPr>
                <w:bCs/>
                <w:sz w:val="24"/>
              </w:rPr>
              <w:t xml:space="preserve"> </w:t>
            </w:r>
          </w:p>
          <w:p w14:paraId="0FB71C52" w14:textId="4D6ACEF5" w:rsidR="00713B10" w:rsidRPr="00073F71" w:rsidRDefault="00713B10" w:rsidP="00713B10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9F5B2B">
              <w:rPr>
                <w:bCs/>
                <w:sz w:val="24"/>
              </w:rPr>
              <w:t>(персональна навчальна система)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3866" w14:textId="52AB9EDC" w:rsidR="00713B10" w:rsidRPr="00F80D83" w:rsidRDefault="00713B10" w:rsidP="00713B10">
            <w:pPr>
              <w:pStyle w:val="1"/>
              <w:spacing w:after="0"/>
              <w:ind w:left="0"/>
              <w:jc w:val="left"/>
              <w:outlineLvl w:val="0"/>
              <w:rPr>
                <w:b w:val="0"/>
                <w:iCs/>
                <w:sz w:val="24"/>
                <w:szCs w:val="24"/>
              </w:rPr>
            </w:pPr>
            <w:r w:rsidRPr="00F80D83">
              <w:rPr>
                <w:b w:val="0"/>
                <w:iCs/>
                <w:sz w:val="24"/>
                <w:szCs w:val="24"/>
              </w:rPr>
              <w:t>робоча програма, курс лекцій, лабораторні</w:t>
            </w:r>
            <w:r>
              <w:rPr>
                <w:b w:val="0"/>
                <w:iCs/>
                <w:sz w:val="24"/>
                <w:szCs w:val="24"/>
              </w:rPr>
              <w:t>, практичні</w:t>
            </w:r>
            <w:r w:rsidRPr="00F80D83">
              <w:rPr>
                <w:b w:val="0"/>
                <w:iCs/>
                <w:sz w:val="24"/>
                <w:szCs w:val="24"/>
              </w:rPr>
              <w:t xml:space="preserve"> роботи, презентації курсу, навчальні   </w:t>
            </w:r>
            <w:r>
              <w:rPr>
                <w:b w:val="0"/>
                <w:iCs/>
                <w:sz w:val="24"/>
                <w:szCs w:val="24"/>
              </w:rPr>
              <w:t xml:space="preserve"> тестовий контроль, </w:t>
            </w:r>
            <w:r w:rsidRPr="00F80D83">
              <w:rPr>
                <w:b w:val="0"/>
                <w:iCs/>
                <w:sz w:val="24"/>
                <w:szCs w:val="24"/>
              </w:rPr>
              <w:t>перелік питань для підсумкового контролю</w:t>
            </w:r>
            <w:r>
              <w:rPr>
                <w:b w:val="0"/>
                <w:iCs/>
                <w:sz w:val="24"/>
                <w:szCs w:val="24"/>
              </w:rPr>
              <w:t>, компетентності, програмні результати навчання</w:t>
            </w:r>
          </w:p>
        </w:tc>
      </w:tr>
    </w:tbl>
    <w:p w14:paraId="270D811F" w14:textId="77777777" w:rsidR="006F034E" w:rsidRDefault="00906466">
      <w:pPr>
        <w:spacing w:after="66" w:line="259" w:lineRule="auto"/>
        <w:ind w:left="12" w:firstLine="0"/>
        <w:jc w:val="left"/>
      </w:pPr>
      <w:r>
        <w:rPr>
          <w:b/>
          <w:sz w:val="24"/>
        </w:rPr>
        <w:t xml:space="preserve"> </w:t>
      </w:r>
    </w:p>
    <w:p w14:paraId="63130ED7" w14:textId="19B153D3" w:rsidR="009E6AEB" w:rsidRDefault="009E6AEB">
      <w:pPr>
        <w:spacing w:after="160" w:line="259" w:lineRule="auto"/>
        <w:ind w:left="0" w:firstLine="0"/>
        <w:jc w:val="left"/>
        <w:rPr>
          <w:b/>
          <w:szCs w:val="28"/>
        </w:rPr>
      </w:pPr>
    </w:p>
    <w:p w14:paraId="2975A51C" w14:textId="70680EF7" w:rsidR="009B1E3A" w:rsidRPr="00EA2003" w:rsidRDefault="009B1E3A" w:rsidP="009B1E3A">
      <w:pPr>
        <w:spacing w:after="0" w:line="259" w:lineRule="auto"/>
        <w:ind w:left="10" w:right="61"/>
        <w:jc w:val="center"/>
        <w:rPr>
          <w:szCs w:val="28"/>
        </w:rPr>
      </w:pPr>
      <w:r w:rsidRPr="00EA2003">
        <w:rPr>
          <w:b/>
          <w:szCs w:val="28"/>
        </w:rPr>
        <w:t xml:space="preserve">Опис навчальної дисципліни </w:t>
      </w:r>
    </w:p>
    <w:tbl>
      <w:tblPr>
        <w:tblStyle w:val="TableGrid"/>
        <w:tblW w:w="9781" w:type="dxa"/>
        <w:tblInd w:w="-147" w:type="dxa"/>
        <w:tblLayout w:type="fixed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9"/>
        <w:gridCol w:w="753"/>
        <w:gridCol w:w="1051"/>
        <w:gridCol w:w="7938"/>
      </w:tblGrid>
      <w:tr w:rsidR="009B1E3A" w14:paraId="6C735076" w14:textId="77777777" w:rsidTr="005748AD">
        <w:trPr>
          <w:gridBefore w:val="1"/>
          <w:wBefore w:w="39" w:type="dxa"/>
          <w:trHeight w:val="1114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FD8A" w14:textId="77777777" w:rsidR="009B1E3A" w:rsidRDefault="009B1E3A" w:rsidP="002017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Мета вивчення навчальної дисципліни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86CD" w14:textId="77777777" w:rsidR="00236875" w:rsidRDefault="00236875" w:rsidP="00201703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14:paraId="7B4A4CDA" w14:textId="3ECFE4C7" w:rsidR="009B1E3A" w:rsidRPr="007A7713" w:rsidRDefault="009E6AEB" w:rsidP="00201703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7A7713">
              <w:rPr>
                <w:sz w:val="24"/>
                <w:szCs w:val="24"/>
              </w:rPr>
              <w:t xml:space="preserve">Формування </w:t>
            </w:r>
            <w:r w:rsidR="00AD563A" w:rsidRPr="007A7713">
              <w:rPr>
                <w:sz w:val="24"/>
                <w:szCs w:val="24"/>
              </w:rPr>
              <w:t xml:space="preserve">у майбутніх фахівців системних знань і розуміння концептуальних основ </w:t>
            </w:r>
            <w:r w:rsidR="00420140">
              <w:rPr>
                <w:sz w:val="24"/>
                <w:szCs w:val="24"/>
              </w:rPr>
              <w:t>управління</w:t>
            </w:r>
            <w:r w:rsidR="00AD563A" w:rsidRPr="007A7713">
              <w:rPr>
                <w:sz w:val="24"/>
                <w:szCs w:val="24"/>
              </w:rPr>
              <w:t xml:space="preserve">, теорії й практики розвитку цього курсу та набуття навичок самостійної роботи щодо засвоєння навчального матеріалу стосовно сучасних методів управління </w:t>
            </w:r>
            <w:r w:rsidR="00420140">
              <w:rPr>
                <w:sz w:val="24"/>
                <w:szCs w:val="24"/>
              </w:rPr>
              <w:t>в галузі економічної діяльності за ринкових умов.</w:t>
            </w:r>
            <w:r w:rsidR="00AD563A" w:rsidRPr="007A7713">
              <w:rPr>
                <w:sz w:val="24"/>
                <w:szCs w:val="24"/>
              </w:rPr>
              <w:t xml:space="preserve">  </w:t>
            </w:r>
          </w:p>
        </w:tc>
      </w:tr>
      <w:tr w:rsidR="00AD49A5" w14:paraId="23BAD6FD" w14:textId="77777777" w:rsidTr="005748AD">
        <w:trPr>
          <w:gridBefore w:val="1"/>
          <w:wBefore w:w="39" w:type="dxa"/>
          <w:trHeight w:val="1114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6A32" w14:textId="01D8BB29" w:rsidR="00AD49A5" w:rsidRDefault="006D3043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5353" w14:textId="77777777" w:rsidR="00835F5E" w:rsidRDefault="009E6AEB" w:rsidP="00835F5E">
            <w:pPr>
              <w:tabs>
                <w:tab w:val="left" w:pos="1080"/>
              </w:tabs>
              <w:ind w:firstLine="720"/>
              <w:rPr>
                <w:sz w:val="24"/>
                <w:szCs w:val="24"/>
              </w:rPr>
            </w:pPr>
            <w:r w:rsidRPr="007A7713">
              <w:rPr>
                <w:sz w:val="24"/>
                <w:szCs w:val="24"/>
              </w:rPr>
              <w:t xml:space="preserve">Набуття </w:t>
            </w:r>
            <w:r w:rsidR="006D3043" w:rsidRPr="007A7713">
              <w:rPr>
                <w:sz w:val="24"/>
                <w:szCs w:val="24"/>
              </w:rPr>
              <w:t>студентами теоретичних знань з питань концепції</w:t>
            </w:r>
            <w:r w:rsidR="00835F5E">
              <w:rPr>
                <w:sz w:val="24"/>
                <w:szCs w:val="24"/>
              </w:rPr>
              <w:t xml:space="preserve"> </w:t>
            </w:r>
            <w:proofErr w:type="spellStart"/>
            <w:r w:rsidR="00835F5E">
              <w:rPr>
                <w:sz w:val="24"/>
                <w:szCs w:val="24"/>
              </w:rPr>
              <w:t>упралінської</w:t>
            </w:r>
            <w:proofErr w:type="spellEnd"/>
            <w:r w:rsidR="00835F5E">
              <w:rPr>
                <w:sz w:val="24"/>
                <w:szCs w:val="24"/>
              </w:rPr>
              <w:t xml:space="preserve"> системи:</w:t>
            </w:r>
          </w:p>
          <w:p w14:paraId="617A229F" w14:textId="0B821647" w:rsidR="00835F5E" w:rsidRPr="00835F5E" w:rsidRDefault="00835F5E" w:rsidP="00835F5E">
            <w:pPr>
              <w:tabs>
                <w:tab w:val="left" w:pos="1080"/>
              </w:tabs>
              <w:ind w:firstLine="720"/>
              <w:rPr>
                <w:color w:val="auto"/>
                <w:sz w:val="24"/>
                <w:szCs w:val="24"/>
                <w:lang w:eastAsia="ru-RU"/>
              </w:rPr>
            </w:pPr>
            <w:r w:rsidRPr="00835F5E">
              <w:rPr>
                <w:color w:val="auto"/>
                <w:sz w:val="24"/>
                <w:szCs w:val="24"/>
                <w:lang w:eastAsia="ru-RU"/>
              </w:rPr>
              <w:t>- основні принципи і функції менеджменту;</w:t>
            </w:r>
          </w:p>
          <w:p w14:paraId="258F2A12" w14:textId="77777777" w:rsidR="00835F5E" w:rsidRPr="00835F5E" w:rsidRDefault="00835F5E" w:rsidP="00835F5E">
            <w:pPr>
              <w:tabs>
                <w:tab w:val="left" w:pos="1080"/>
              </w:tabs>
              <w:spacing w:after="0" w:line="240" w:lineRule="auto"/>
              <w:ind w:left="0" w:firstLine="720"/>
              <w:rPr>
                <w:color w:val="auto"/>
                <w:sz w:val="24"/>
                <w:szCs w:val="24"/>
                <w:lang w:eastAsia="ru-RU"/>
              </w:rPr>
            </w:pPr>
            <w:r w:rsidRPr="00835F5E">
              <w:rPr>
                <w:color w:val="auto"/>
                <w:sz w:val="24"/>
                <w:szCs w:val="24"/>
                <w:lang w:eastAsia="ru-RU"/>
              </w:rPr>
              <w:t>- вплив факторів внутрішнього і зовнішнього середовища на ефективність діяльності організації;</w:t>
            </w:r>
          </w:p>
          <w:p w14:paraId="004DB522" w14:textId="77777777" w:rsidR="00835F5E" w:rsidRPr="00835F5E" w:rsidRDefault="00835F5E" w:rsidP="00835F5E">
            <w:pPr>
              <w:tabs>
                <w:tab w:val="left" w:pos="1080"/>
              </w:tabs>
              <w:spacing w:after="0" w:line="240" w:lineRule="auto"/>
              <w:ind w:left="0" w:firstLine="720"/>
              <w:rPr>
                <w:color w:val="auto"/>
                <w:sz w:val="24"/>
                <w:szCs w:val="24"/>
                <w:lang w:eastAsia="ru-RU"/>
              </w:rPr>
            </w:pPr>
            <w:r w:rsidRPr="00835F5E">
              <w:rPr>
                <w:color w:val="auto"/>
                <w:sz w:val="24"/>
                <w:szCs w:val="24"/>
                <w:lang w:eastAsia="ru-RU"/>
              </w:rPr>
              <w:t>- теоретичні основи і практичні прийоми мотивації;</w:t>
            </w:r>
          </w:p>
          <w:p w14:paraId="402A7C7E" w14:textId="77777777" w:rsidR="00835F5E" w:rsidRPr="00835F5E" w:rsidRDefault="00835F5E" w:rsidP="00835F5E">
            <w:pPr>
              <w:tabs>
                <w:tab w:val="left" w:pos="1080"/>
              </w:tabs>
              <w:spacing w:after="0" w:line="240" w:lineRule="auto"/>
              <w:ind w:left="0" w:firstLine="720"/>
              <w:rPr>
                <w:color w:val="auto"/>
                <w:sz w:val="24"/>
                <w:szCs w:val="24"/>
                <w:lang w:eastAsia="ru-RU"/>
              </w:rPr>
            </w:pPr>
            <w:r w:rsidRPr="00835F5E">
              <w:rPr>
                <w:color w:val="auto"/>
                <w:sz w:val="24"/>
                <w:szCs w:val="24"/>
                <w:lang w:eastAsia="ru-RU"/>
              </w:rPr>
              <w:t>- систему контролю і принципи її побудови:</w:t>
            </w:r>
          </w:p>
          <w:p w14:paraId="38F6CEE2" w14:textId="77777777" w:rsidR="00835F5E" w:rsidRPr="00835F5E" w:rsidRDefault="00835F5E" w:rsidP="00835F5E">
            <w:pPr>
              <w:tabs>
                <w:tab w:val="left" w:pos="1080"/>
              </w:tabs>
              <w:spacing w:after="0" w:line="240" w:lineRule="auto"/>
              <w:ind w:left="0" w:firstLine="720"/>
              <w:rPr>
                <w:color w:val="auto"/>
                <w:sz w:val="24"/>
                <w:szCs w:val="24"/>
                <w:lang w:eastAsia="ru-RU"/>
              </w:rPr>
            </w:pPr>
            <w:r w:rsidRPr="00835F5E">
              <w:rPr>
                <w:color w:val="auto"/>
                <w:sz w:val="24"/>
                <w:szCs w:val="24"/>
                <w:lang w:eastAsia="ru-RU"/>
              </w:rPr>
              <w:t>- сутність стратегічного планування;</w:t>
            </w:r>
          </w:p>
          <w:p w14:paraId="6F6B858C" w14:textId="77777777" w:rsidR="00835F5E" w:rsidRPr="00835F5E" w:rsidRDefault="00835F5E" w:rsidP="00835F5E">
            <w:pPr>
              <w:tabs>
                <w:tab w:val="left" w:pos="1080"/>
              </w:tabs>
              <w:spacing w:after="0" w:line="240" w:lineRule="auto"/>
              <w:ind w:left="0" w:firstLine="720"/>
              <w:rPr>
                <w:color w:val="auto"/>
                <w:sz w:val="24"/>
                <w:szCs w:val="24"/>
                <w:lang w:eastAsia="ru-RU"/>
              </w:rPr>
            </w:pPr>
            <w:r w:rsidRPr="00835F5E">
              <w:rPr>
                <w:color w:val="auto"/>
                <w:sz w:val="24"/>
                <w:szCs w:val="24"/>
                <w:lang w:eastAsia="ru-RU"/>
              </w:rPr>
              <w:t>- психологічні особливості особистості і колективу;</w:t>
            </w:r>
          </w:p>
          <w:p w14:paraId="0AEF36B6" w14:textId="77777777" w:rsidR="00835F5E" w:rsidRPr="00835F5E" w:rsidRDefault="00835F5E" w:rsidP="00835F5E">
            <w:pPr>
              <w:tabs>
                <w:tab w:val="left" w:pos="1080"/>
              </w:tabs>
              <w:spacing w:after="0" w:line="240" w:lineRule="auto"/>
              <w:ind w:left="0" w:firstLine="720"/>
              <w:rPr>
                <w:color w:val="auto"/>
                <w:sz w:val="24"/>
                <w:szCs w:val="24"/>
                <w:lang w:eastAsia="ru-RU"/>
              </w:rPr>
            </w:pPr>
            <w:r w:rsidRPr="00835F5E">
              <w:rPr>
                <w:color w:val="auto"/>
                <w:sz w:val="24"/>
                <w:szCs w:val="24"/>
                <w:lang w:eastAsia="ru-RU"/>
              </w:rPr>
              <w:t>- форми прояву влади та стилі керівництва</w:t>
            </w:r>
          </w:p>
          <w:p w14:paraId="1612987F" w14:textId="77777777" w:rsidR="00835F5E" w:rsidRPr="00835F5E" w:rsidRDefault="00835F5E" w:rsidP="00835F5E">
            <w:pPr>
              <w:tabs>
                <w:tab w:val="left" w:pos="1080"/>
              </w:tabs>
              <w:spacing w:after="0" w:line="360" w:lineRule="auto"/>
              <w:ind w:left="0" w:firstLine="720"/>
              <w:rPr>
                <w:color w:val="auto"/>
                <w:sz w:val="24"/>
                <w:szCs w:val="24"/>
                <w:lang w:eastAsia="ru-RU"/>
              </w:rPr>
            </w:pPr>
            <w:r w:rsidRPr="00835F5E">
              <w:rPr>
                <w:color w:val="auto"/>
                <w:sz w:val="24"/>
                <w:szCs w:val="24"/>
                <w:lang w:eastAsia="ru-RU"/>
              </w:rPr>
              <w:t>- методи і прийоми формування персоналу організації;</w:t>
            </w:r>
          </w:p>
          <w:p w14:paraId="6270F256" w14:textId="77777777" w:rsidR="00835F5E" w:rsidRPr="00835F5E" w:rsidRDefault="00835F5E" w:rsidP="00835F5E">
            <w:pPr>
              <w:tabs>
                <w:tab w:val="left" w:pos="1080"/>
              </w:tabs>
              <w:spacing w:after="0" w:line="240" w:lineRule="auto"/>
              <w:ind w:left="0" w:firstLine="720"/>
              <w:rPr>
                <w:color w:val="auto"/>
                <w:sz w:val="24"/>
                <w:szCs w:val="24"/>
                <w:lang w:eastAsia="ru-RU"/>
              </w:rPr>
            </w:pPr>
            <w:r w:rsidRPr="00835F5E">
              <w:rPr>
                <w:color w:val="auto"/>
                <w:sz w:val="24"/>
                <w:szCs w:val="24"/>
                <w:lang w:eastAsia="ru-RU"/>
              </w:rPr>
              <w:t>- технологію підготовки, прийняття і реалізації управлінських рішень.</w:t>
            </w:r>
          </w:p>
          <w:p w14:paraId="3C65AD6C" w14:textId="220DC1E8" w:rsidR="00AD49A5" w:rsidRPr="007A7713" w:rsidRDefault="006D3043" w:rsidP="009E6AEB">
            <w:pPr>
              <w:spacing w:after="198" w:line="240" w:lineRule="auto"/>
              <w:ind w:left="40" w:right="24" w:firstLine="140"/>
              <w:rPr>
                <w:sz w:val="24"/>
                <w:szCs w:val="24"/>
              </w:rPr>
            </w:pPr>
            <w:r w:rsidRPr="00835F5E">
              <w:rPr>
                <w:sz w:val="24"/>
                <w:szCs w:val="24"/>
              </w:rPr>
              <w:t>,</w:t>
            </w:r>
            <w:r w:rsidRPr="007A7713">
              <w:rPr>
                <w:sz w:val="24"/>
                <w:szCs w:val="24"/>
              </w:rPr>
              <w:t xml:space="preserve"> </w:t>
            </w:r>
          </w:p>
        </w:tc>
      </w:tr>
      <w:tr w:rsidR="00EA2003" w14:paraId="52DC56D2" w14:textId="77777777" w:rsidTr="005748AD">
        <w:trPr>
          <w:gridBefore w:val="1"/>
          <w:wBefore w:w="39" w:type="dxa"/>
          <w:trHeight w:val="1114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D1B7" w14:textId="1F73D732" w:rsidR="00EA2003" w:rsidRPr="007A7713" w:rsidRDefault="00EA2003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A7713">
              <w:rPr>
                <w:b/>
                <w:bCs/>
                <w:sz w:val="24"/>
                <w:szCs w:val="24"/>
              </w:rPr>
              <w:t>Пререквізити</w:t>
            </w:r>
            <w:proofErr w:type="spellEnd"/>
            <w:r w:rsidRPr="007A7713">
              <w:rPr>
                <w:b/>
                <w:bCs/>
                <w:sz w:val="24"/>
                <w:szCs w:val="24"/>
              </w:rPr>
              <w:t xml:space="preserve">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3A10" w14:textId="798B9751" w:rsidR="00EA2003" w:rsidRPr="007A7713" w:rsidRDefault="00835F5E" w:rsidP="009E6AEB">
            <w:pPr>
              <w:spacing w:after="77" w:line="259" w:lineRule="auto"/>
              <w:ind w:left="3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Економічна теорія, економіка, організацій та планування.</w:t>
            </w:r>
          </w:p>
        </w:tc>
      </w:tr>
      <w:tr w:rsidR="00EA2003" w14:paraId="495F1906" w14:textId="77777777" w:rsidTr="005748AD">
        <w:trPr>
          <w:gridBefore w:val="1"/>
          <w:wBefore w:w="39" w:type="dxa"/>
          <w:trHeight w:val="776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E9DB" w14:textId="00DBE162" w:rsidR="00EA2003" w:rsidRPr="007A7713" w:rsidRDefault="00EA2003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A7713">
              <w:rPr>
                <w:b/>
                <w:bCs/>
                <w:sz w:val="24"/>
                <w:szCs w:val="24"/>
              </w:rPr>
              <w:t>Постреквізити</w:t>
            </w:r>
            <w:proofErr w:type="spellEnd"/>
            <w:r w:rsidRPr="007A7713">
              <w:rPr>
                <w:b/>
                <w:bCs/>
                <w:sz w:val="24"/>
                <w:szCs w:val="24"/>
              </w:rPr>
              <w:t xml:space="preserve">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3592" w14:textId="25507982" w:rsidR="00EA2003" w:rsidRPr="007A7713" w:rsidRDefault="00A14BF5" w:rsidP="00201703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Фінанси</w:t>
            </w:r>
            <w:r w:rsidR="000020D3">
              <w:rPr>
                <w:sz w:val="24"/>
                <w:szCs w:val="24"/>
              </w:rPr>
              <w:t xml:space="preserve"> підприємств</w:t>
            </w:r>
            <w:r w:rsidR="00835F5E">
              <w:rPr>
                <w:sz w:val="24"/>
                <w:szCs w:val="24"/>
              </w:rPr>
              <w:t xml:space="preserve">, </w:t>
            </w:r>
            <w:r w:rsidR="000020D3">
              <w:rPr>
                <w:sz w:val="24"/>
                <w:szCs w:val="24"/>
              </w:rPr>
              <w:t>бухгалтерський облік, ціноутворення</w:t>
            </w:r>
            <w:r w:rsidR="00835F5E">
              <w:rPr>
                <w:sz w:val="24"/>
                <w:szCs w:val="24"/>
              </w:rPr>
              <w:t xml:space="preserve">, </w:t>
            </w:r>
            <w:r w:rsidR="000020D3">
              <w:rPr>
                <w:sz w:val="24"/>
                <w:szCs w:val="24"/>
              </w:rPr>
              <w:t>ІСТБО</w:t>
            </w:r>
          </w:p>
        </w:tc>
      </w:tr>
      <w:tr w:rsidR="007C2000" w14:paraId="4EB94396" w14:textId="77777777" w:rsidTr="005748AD">
        <w:trPr>
          <w:gridBefore w:val="1"/>
          <w:wBefore w:w="39" w:type="dxa"/>
          <w:trHeight w:val="776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EC82" w14:textId="5689C7BD" w:rsidR="008E55A1" w:rsidRPr="007A7713" w:rsidRDefault="008E55A1" w:rsidP="008E55A1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E55A1">
              <w:rPr>
                <w:b/>
                <w:sz w:val="24"/>
              </w:rPr>
              <w:t>Компетентності, розвиток яких забезпечує навчальна дисципліна</w:t>
            </w:r>
            <w:r>
              <w:rPr>
                <w:b/>
                <w:sz w:val="24"/>
              </w:rPr>
              <w:t xml:space="preserve"> </w:t>
            </w:r>
          </w:p>
          <w:p w14:paraId="3213780B" w14:textId="7C3302ED" w:rsidR="007C2000" w:rsidRPr="007A7713" w:rsidRDefault="007C2000" w:rsidP="00201703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BAFE" w14:textId="20028AED" w:rsidR="005D3CEA" w:rsidRDefault="005D3CEA" w:rsidP="00DC0ED0">
            <w:pPr>
              <w:spacing w:after="0" w:line="259" w:lineRule="auto"/>
              <w:ind w:left="0" w:right="58" w:firstLine="0"/>
              <w:rPr>
                <w:bCs/>
                <w:iCs/>
                <w:sz w:val="24"/>
                <w:szCs w:val="24"/>
              </w:rPr>
            </w:pPr>
            <w:r w:rsidRPr="005D3CEA">
              <w:rPr>
                <w:b/>
                <w:iCs/>
                <w:sz w:val="24"/>
                <w:szCs w:val="24"/>
              </w:rPr>
              <w:t>Інтегральна компетентність.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5D3CEA">
              <w:rPr>
                <w:bCs/>
                <w:iCs/>
                <w:sz w:val="24"/>
                <w:szCs w:val="24"/>
              </w:rPr>
              <w:t>Здатність вирішувати типові спеціалізовані задачі та практичні проблеми в галузі підприємницької, торговельної та біржової  діяльності або у процесі навчання, що вимагає застосування положень і методів системи наук, які формують концепції організації і функціонування підприємницьких, торговель</w:t>
            </w:r>
            <w:r w:rsidRPr="005D3CEA">
              <w:rPr>
                <w:bCs/>
                <w:iCs/>
                <w:sz w:val="24"/>
                <w:szCs w:val="24"/>
              </w:rPr>
              <w:softHyphen/>
              <w:t>них, біржових структур та може характеризуватися певною невизначеністю умов; нести відповідальність за результати своєї діяльності; здійснювати контроль інших осіб у визначених ситуаціях.</w:t>
            </w:r>
          </w:p>
          <w:p w14:paraId="093E2A6C" w14:textId="52412F9D" w:rsidR="00DC0ED0" w:rsidRPr="00DC0ED0" w:rsidRDefault="005D3CEA" w:rsidP="00DC0ED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5D3CEA">
              <w:rPr>
                <w:b/>
                <w:iCs/>
                <w:sz w:val="24"/>
                <w:szCs w:val="24"/>
              </w:rPr>
              <w:t>Загальні компетентності</w:t>
            </w:r>
            <w:r>
              <w:rPr>
                <w:bCs/>
                <w:iCs/>
                <w:sz w:val="24"/>
                <w:szCs w:val="24"/>
              </w:rPr>
              <w:t xml:space="preserve">. </w:t>
            </w:r>
            <w:r w:rsidR="00DC0ED0" w:rsidRPr="00DC0ED0">
              <w:rPr>
                <w:bCs/>
                <w:iCs/>
                <w:sz w:val="24"/>
                <w:szCs w:val="24"/>
              </w:rPr>
              <w:t>ЗК 1. Здатність реалізувати свої права і обов’язки як члена суспільства, усвідом</w:t>
            </w:r>
            <w:r w:rsidR="00DC0ED0" w:rsidRPr="00DC0ED0">
              <w:rPr>
                <w:bCs/>
                <w:iCs/>
                <w:sz w:val="24"/>
                <w:szCs w:val="24"/>
              </w:rPr>
              <w:softHyphen/>
              <w:t>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30EE19FF" w14:textId="77777777" w:rsidR="00DC0ED0" w:rsidRPr="00DC0ED0" w:rsidRDefault="00DC0ED0" w:rsidP="00DC0ED0">
            <w:pPr>
              <w:spacing w:after="0" w:line="259" w:lineRule="auto"/>
              <w:ind w:left="0" w:right="58" w:firstLine="0"/>
              <w:rPr>
                <w:bCs/>
                <w:iCs/>
                <w:sz w:val="24"/>
                <w:szCs w:val="24"/>
              </w:rPr>
            </w:pPr>
            <w:r w:rsidRPr="00DC0ED0">
              <w:rPr>
                <w:bCs/>
                <w:iCs/>
                <w:sz w:val="24"/>
                <w:szCs w:val="24"/>
              </w:rPr>
              <w:t>ЗК 2. 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</w:t>
            </w:r>
            <w:r w:rsidRPr="00DC0ED0">
              <w:rPr>
                <w:bCs/>
                <w:iCs/>
                <w:sz w:val="24"/>
                <w:szCs w:val="24"/>
              </w:rPr>
              <w:softHyphen/>
              <w:t xml:space="preserve">метної області, її місця в загальній системі знань про природу і суспільство та в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14:paraId="39681E49" w14:textId="3E000F2A" w:rsidR="00DC0ED0" w:rsidRDefault="00DC0ED0" w:rsidP="00DC0ED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DC0ED0">
              <w:rPr>
                <w:sz w:val="24"/>
                <w:szCs w:val="24"/>
              </w:rPr>
              <w:t>ЗК 3. Здатність застосовувати знання у практичних ситуаціях.</w:t>
            </w:r>
          </w:p>
          <w:p w14:paraId="46C6E63F" w14:textId="77777777" w:rsidR="005D3CEA" w:rsidRDefault="005D3CEA" w:rsidP="00AE3F6C">
            <w:pPr>
              <w:spacing w:after="0" w:line="259" w:lineRule="auto"/>
              <w:ind w:left="0" w:right="58" w:firstLine="0"/>
              <w:rPr>
                <w:b/>
                <w:bCs/>
                <w:sz w:val="24"/>
                <w:szCs w:val="24"/>
              </w:rPr>
            </w:pPr>
            <w:r w:rsidRPr="005D3CEA">
              <w:rPr>
                <w:b/>
                <w:bCs/>
                <w:sz w:val="24"/>
                <w:szCs w:val="24"/>
              </w:rPr>
              <w:t>Спеціальні компетентності.</w:t>
            </w:r>
          </w:p>
          <w:p w14:paraId="09561D40" w14:textId="785ED0CE" w:rsidR="007C2000" w:rsidRDefault="005D3CEA" w:rsidP="00954E86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891BB0" w:rsidRPr="00891BB0">
              <w:rPr>
                <w:sz w:val="24"/>
                <w:szCs w:val="24"/>
              </w:rPr>
              <w:t xml:space="preserve">СК 2. Здатність обирати та використовувати </w:t>
            </w:r>
            <w:r w:rsidR="00954E86">
              <w:rPr>
                <w:sz w:val="24"/>
                <w:szCs w:val="24"/>
              </w:rPr>
              <w:t xml:space="preserve"> </w:t>
            </w:r>
            <w:r w:rsidR="00891BB0" w:rsidRPr="00891BB0">
              <w:rPr>
                <w:sz w:val="24"/>
                <w:szCs w:val="24"/>
              </w:rPr>
              <w:t>відповідні методи, інструментарій для обґрун</w:t>
            </w:r>
            <w:r w:rsidR="00891BB0" w:rsidRPr="00891BB0">
              <w:rPr>
                <w:sz w:val="24"/>
                <w:szCs w:val="24"/>
              </w:rPr>
              <w:softHyphen/>
              <w:t>тування рішень щодо діяльності підприємства.</w:t>
            </w:r>
          </w:p>
          <w:p w14:paraId="04E239D3" w14:textId="77777777" w:rsidR="000F37CB" w:rsidRPr="000F37CB" w:rsidRDefault="000F37CB" w:rsidP="00954E86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0F37CB">
              <w:rPr>
                <w:sz w:val="24"/>
                <w:szCs w:val="24"/>
              </w:rPr>
              <w:t>СК 5. Здатність здійснювати діяльність із дотриманням вимог нормативно-правових документів у сфері підприємницької, торговельної та біржової діяльності.</w:t>
            </w:r>
          </w:p>
          <w:p w14:paraId="2FF114D7" w14:textId="318C9C85" w:rsidR="000F37CB" w:rsidRPr="007A7713" w:rsidRDefault="000F37CB" w:rsidP="000F37CB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0F37CB">
              <w:rPr>
                <w:sz w:val="24"/>
                <w:szCs w:val="24"/>
              </w:rPr>
              <w:t>СК 6. Здатність виконувати професійні завдання з організації діяльності підприємницьких, торговельних та біржових структур.</w:t>
            </w:r>
          </w:p>
        </w:tc>
      </w:tr>
      <w:tr w:rsidR="007C2000" w14:paraId="7A8BF26A" w14:textId="77777777" w:rsidTr="005748AD">
        <w:trPr>
          <w:gridBefore w:val="1"/>
          <w:wBefore w:w="39" w:type="dxa"/>
          <w:trHeight w:val="776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71AC" w14:textId="635596F0" w:rsidR="007C2000" w:rsidRDefault="007C2000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Програмні результати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2FA5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bCs/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>РН 1. </w:t>
            </w:r>
            <w:r w:rsidRPr="00AE3F6C">
              <w:rPr>
                <w:bCs/>
                <w:sz w:val="24"/>
                <w:szCs w:val="24"/>
              </w:rPr>
              <w:t>Знати свої права, як члена суспільства, цінності громадянського суспільства, верховенства права, прав і свобод людини і громадянина України.</w:t>
            </w:r>
          </w:p>
          <w:p w14:paraId="6B59CF17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>РН 2. Застосовувати знання, розуміння закономірностей та сучасних досягнень у підприємницькій, торговельній та біржовій діяльності із професійною метою.</w:t>
            </w:r>
          </w:p>
          <w:p w14:paraId="668CB114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 xml:space="preserve">РН 4. Використовувати сучасні комп’ютерні й телекомунікаційні технології обміну та поширення </w:t>
            </w:r>
            <w:proofErr w:type="spellStart"/>
            <w:r w:rsidRPr="00AE3F6C">
              <w:rPr>
                <w:sz w:val="24"/>
                <w:szCs w:val="24"/>
              </w:rPr>
              <w:t>професійно</w:t>
            </w:r>
            <w:proofErr w:type="spellEnd"/>
            <w:r w:rsidRPr="00AE3F6C">
              <w:rPr>
                <w:sz w:val="24"/>
                <w:szCs w:val="24"/>
              </w:rPr>
              <w:t xml:space="preserve"> спрямованої інформації у сфері підприємництва, торгівлі та біржової діяльності.</w:t>
            </w:r>
          </w:p>
          <w:p w14:paraId="3E724AAC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>РН 5. Здійснювати пошук, самостійний відбір інформації з різних джерел у сфері підприємницької, торговельної та біржової діяльності.</w:t>
            </w:r>
          </w:p>
          <w:p w14:paraId="41A76C5F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>РН 6. Проявляти ініціативу та підприємливість, володіти навичками міжособистісної взаємодії для досягнення професійної мети.</w:t>
            </w:r>
          </w:p>
          <w:p w14:paraId="4EF541B7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 xml:space="preserve">РН 7. Застосовувати всебічні спеціалізовані емпіричні й теоретичні знання у сфері підприємництва, торгівлі та біржової діяльності для подальшого використання у практичній діяльності. </w:t>
            </w:r>
          </w:p>
          <w:p w14:paraId="31E6F514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 xml:space="preserve">РН 8. Володіти методами й інструментарієм для підготовки </w:t>
            </w:r>
            <w:proofErr w:type="spellStart"/>
            <w:r w:rsidRPr="00AE3F6C">
              <w:rPr>
                <w:sz w:val="24"/>
                <w:szCs w:val="24"/>
              </w:rPr>
              <w:t>проєктів</w:t>
            </w:r>
            <w:proofErr w:type="spellEnd"/>
            <w:r w:rsidRPr="00AE3F6C">
              <w:rPr>
                <w:sz w:val="24"/>
                <w:szCs w:val="24"/>
              </w:rPr>
              <w:t xml:space="preserve"> управлінських рішень щодо створення й функціонування підприємницьких, торговельних і біржових структур.</w:t>
            </w:r>
          </w:p>
          <w:p w14:paraId="0454D3D1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>РН 9. Застосовувати інноваційні підходи у підприємницькій, торговельній та біржовій діяльності.</w:t>
            </w:r>
          </w:p>
          <w:p w14:paraId="7383FC41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>РН 11. Знати основи нормативно-правового забезпечення діяльності підприємницьких, торговельних та біржових структур і застосовувати їх на практиці.</w:t>
            </w:r>
          </w:p>
          <w:p w14:paraId="1547B232" w14:textId="5249F377" w:rsidR="007C2000" w:rsidRPr="007A7713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 xml:space="preserve">РН 12. Виконувати </w:t>
            </w:r>
            <w:proofErr w:type="spellStart"/>
            <w:r w:rsidRPr="00AE3F6C">
              <w:rPr>
                <w:sz w:val="24"/>
                <w:szCs w:val="24"/>
              </w:rPr>
              <w:t>професійні</w:t>
            </w:r>
            <w:proofErr w:type="spellEnd"/>
            <w:r w:rsidRPr="00AE3F6C">
              <w:rPr>
                <w:sz w:val="24"/>
                <w:szCs w:val="24"/>
              </w:rPr>
              <w:t xml:space="preserve"> завдання з організації̈ діяльності підприємницьких, торговельних та біржових структур.</w:t>
            </w:r>
          </w:p>
        </w:tc>
      </w:tr>
      <w:tr w:rsidR="008725F8" w14:paraId="4AE58202" w14:textId="77777777" w:rsidTr="005748AD">
        <w:trPr>
          <w:gridBefore w:val="1"/>
          <w:wBefore w:w="39" w:type="dxa"/>
          <w:trHeight w:val="356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5B18" w14:textId="38B3FC2F" w:rsidR="008725F8" w:rsidRPr="008725F8" w:rsidRDefault="008725F8" w:rsidP="008725F8">
            <w:pPr>
              <w:spacing w:after="0" w:line="259" w:lineRule="auto"/>
              <w:ind w:left="0" w:right="58" w:firstLine="0"/>
              <w:jc w:val="center"/>
              <w:rPr>
                <w:b/>
                <w:bCs/>
                <w:sz w:val="24"/>
                <w:szCs w:val="24"/>
              </w:rPr>
            </w:pPr>
            <w:r w:rsidRPr="008725F8">
              <w:rPr>
                <w:b/>
                <w:bCs/>
                <w:sz w:val="24"/>
                <w:szCs w:val="24"/>
              </w:rPr>
              <w:t>З</w:t>
            </w:r>
            <w:r w:rsidR="007A133A">
              <w:rPr>
                <w:b/>
                <w:bCs/>
                <w:sz w:val="24"/>
                <w:szCs w:val="24"/>
              </w:rPr>
              <w:t>МІСТ НАВЧАЛЬНОЇ ДИСЦИПЛІНИ</w:t>
            </w:r>
          </w:p>
        </w:tc>
      </w:tr>
      <w:tr w:rsidR="008725F8" w14:paraId="25BB6C2F" w14:textId="77777777" w:rsidTr="005748AD">
        <w:trPr>
          <w:gridBefore w:val="1"/>
          <w:wBefore w:w="39" w:type="dxa"/>
          <w:trHeight w:val="776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E843" w14:textId="43B7D23A" w:rsidR="00CD574C" w:rsidRPr="00CD574C" w:rsidRDefault="00CD574C" w:rsidP="00CD574C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CD574C">
              <w:rPr>
                <w:b/>
                <w:sz w:val="24"/>
                <w:szCs w:val="24"/>
              </w:rPr>
              <w:t xml:space="preserve">ПРОГРАМА НАВЧАЛЬНОЇ ДИСЦИПЛІНИ ТА ОСНОВНІ ТЕМИ </w:t>
            </w:r>
          </w:p>
          <w:p w14:paraId="3426FECD" w14:textId="77777777" w:rsidR="00C1246A" w:rsidRPr="00C1246A" w:rsidRDefault="00CD574C" w:rsidP="00C1246A">
            <w:pPr>
              <w:shd w:val="clear" w:color="auto" w:fill="FFFFFF"/>
              <w:tabs>
                <w:tab w:val="num" w:pos="0"/>
              </w:tabs>
              <w:ind w:firstLine="720"/>
              <w:rPr>
                <w:bCs/>
                <w:spacing w:val="-1"/>
                <w:szCs w:val="28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 xml:space="preserve">Тема 1. </w:t>
            </w:r>
            <w:r w:rsidR="00C1246A" w:rsidRPr="00C1246A">
              <w:rPr>
                <w:b/>
                <w:bCs/>
                <w:spacing w:val="-1"/>
                <w:szCs w:val="28"/>
                <w:lang w:eastAsia="ru-RU"/>
              </w:rPr>
              <w:t>. Вступ. Сутність менеджменту та еволюція його</w:t>
            </w:r>
            <w:r w:rsidR="00C1246A" w:rsidRPr="00C1246A">
              <w:rPr>
                <w:bCs/>
                <w:spacing w:val="-1"/>
                <w:szCs w:val="28"/>
                <w:lang w:eastAsia="ru-RU"/>
              </w:rPr>
              <w:t xml:space="preserve"> </w:t>
            </w:r>
            <w:r w:rsidR="00C1246A" w:rsidRPr="00C1246A">
              <w:rPr>
                <w:b/>
                <w:bCs/>
                <w:spacing w:val="-1"/>
                <w:szCs w:val="28"/>
                <w:lang w:eastAsia="ru-RU"/>
              </w:rPr>
              <w:t>розвитку.</w:t>
            </w:r>
          </w:p>
          <w:p w14:paraId="6D77C220" w14:textId="77777777" w:rsidR="00F570BE" w:rsidRPr="00E84DC3" w:rsidRDefault="00C1246A" w:rsidP="00F570BE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E84DC3">
              <w:rPr>
                <w:bCs/>
                <w:spacing w:val="-1"/>
                <w:sz w:val="24"/>
                <w:szCs w:val="24"/>
                <w:lang w:eastAsia="ru-RU"/>
              </w:rPr>
              <w:t>Необхідність інтеграції економіки України в світове господарство.</w:t>
            </w:r>
          </w:p>
          <w:p w14:paraId="5709DF47" w14:textId="7667215C" w:rsidR="00C1246A" w:rsidRPr="00E84DC3" w:rsidRDefault="00C1246A" w:rsidP="00F570BE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E84DC3">
              <w:rPr>
                <w:bCs/>
                <w:spacing w:val="-1"/>
                <w:sz w:val="24"/>
                <w:szCs w:val="24"/>
                <w:lang w:eastAsia="ru-RU"/>
              </w:rPr>
              <w:t xml:space="preserve"> Суть ринкової економіки та основні фактори </w:t>
            </w:r>
            <w:proofErr w:type="spellStart"/>
            <w:r w:rsidRPr="00E84DC3">
              <w:rPr>
                <w:bCs/>
                <w:spacing w:val="-1"/>
                <w:sz w:val="24"/>
                <w:szCs w:val="24"/>
                <w:lang w:eastAsia="ru-RU"/>
              </w:rPr>
              <w:t>іі</w:t>
            </w:r>
            <w:proofErr w:type="spellEnd"/>
            <w:r w:rsidRPr="00E84DC3">
              <w:rPr>
                <w:bCs/>
                <w:spacing w:val="-1"/>
                <w:sz w:val="24"/>
                <w:szCs w:val="24"/>
                <w:lang w:eastAsia="ru-RU"/>
              </w:rPr>
              <w:t xml:space="preserve"> успішного функціонування.</w:t>
            </w:r>
          </w:p>
          <w:p w14:paraId="2078B2B0" w14:textId="77777777" w:rsidR="00F570BE" w:rsidRPr="00E84DC3" w:rsidRDefault="00C1246A" w:rsidP="00F570BE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E84DC3">
              <w:rPr>
                <w:bCs/>
                <w:spacing w:val="-1"/>
                <w:sz w:val="24"/>
                <w:szCs w:val="24"/>
                <w:lang w:eastAsia="ru-RU"/>
              </w:rPr>
              <w:t xml:space="preserve">Сутність категорій управління  та менеджменту. </w:t>
            </w:r>
          </w:p>
          <w:p w14:paraId="75F1273C" w14:textId="77777777" w:rsidR="00E84DC3" w:rsidRPr="00E84DC3" w:rsidRDefault="00C1246A" w:rsidP="00F570BE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E84DC3">
              <w:rPr>
                <w:bCs/>
                <w:spacing w:val="-1"/>
                <w:sz w:val="24"/>
                <w:szCs w:val="24"/>
                <w:lang w:eastAsia="ru-RU"/>
              </w:rPr>
              <w:t>Цілі, види та завдання  менеджменту.</w:t>
            </w:r>
          </w:p>
          <w:p w14:paraId="30C79AB5" w14:textId="08CB2FB0" w:rsidR="00C1246A" w:rsidRPr="00E84DC3" w:rsidRDefault="00C1246A" w:rsidP="00F570BE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E84DC3">
              <w:rPr>
                <w:bCs/>
                <w:spacing w:val="-1"/>
                <w:sz w:val="24"/>
                <w:szCs w:val="24"/>
                <w:lang w:eastAsia="ru-RU"/>
              </w:rPr>
              <w:t xml:space="preserve"> Історичний розвиток передумов менеджменту.</w:t>
            </w:r>
          </w:p>
          <w:p w14:paraId="77061804" w14:textId="77777777" w:rsidR="00C1246A" w:rsidRPr="00C1246A" w:rsidRDefault="00C1246A" w:rsidP="00C1246A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0" w:firstLine="720"/>
              <w:rPr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14:paraId="520F5517" w14:textId="3FD45567" w:rsidR="00CD574C" w:rsidRPr="00E84DC3" w:rsidRDefault="00CD574C" w:rsidP="00835F5E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14:paraId="2F65A5F4" w14:textId="77777777" w:rsidR="00C125F6" w:rsidRPr="00FF22E8" w:rsidRDefault="00CD574C" w:rsidP="00C125F6">
            <w:pPr>
              <w:shd w:val="clear" w:color="auto" w:fill="FFFFFF"/>
              <w:tabs>
                <w:tab w:val="num" w:pos="0"/>
              </w:tabs>
              <w:ind w:firstLine="720"/>
              <w:rPr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>Тема 2</w:t>
            </w:r>
            <w:r w:rsidRPr="00FF22E8">
              <w:rPr>
                <w:b/>
                <w:sz w:val="24"/>
                <w:szCs w:val="24"/>
              </w:rPr>
              <w:t xml:space="preserve">. </w:t>
            </w:r>
            <w:r w:rsidR="00C125F6" w:rsidRPr="00FF22E8">
              <w:rPr>
                <w:b/>
                <w:bCs/>
                <w:spacing w:val="-1"/>
                <w:sz w:val="24"/>
                <w:szCs w:val="24"/>
                <w:lang w:eastAsia="ru-RU"/>
              </w:rPr>
              <w:t>Організація як об</w:t>
            </w:r>
            <w:r w:rsidR="00C125F6" w:rsidRPr="00FF22E8">
              <w:rPr>
                <w:b/>
                <w:bCs/>
                <w:spacing w:val="-1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C125F6" w:rsidRPr="00FF22E8">
              <w:rPr>
                <w:b/>
                <w:bCs/>
                <w:spacing w:val="-1"/>
                <w:sz w:val="24"/>
                <w:szCs w:val="24"/>
                <w:lang w:eastAsia="ru-RU"/>
              </w:rPr>
              <w:t>єкт</w:t>
            </w:r>
            <w:proofErr w:type="spellEnd"/>
            <w:r w:rsidR="00C125F6" w:rsidRPr="00FF22E8">
              <w:rPr>
                <w:b/>
                <w:bCs/>
                <w:spacing w:val="-1"/>
                <w:sz w:val="24"/>
                <w:szCs w:val="24"/>
                <w:lang w:eastAsia="ru-RU"/>
              </w:rPr>
              <w:t xml:space="preserve"> управління.</w:t>
            </w:r>
          </w:p>
          <w:p w14:paraId="311FBA89" w14:textId="77777777" w:rsidR="006C4577" w:rsidRPr="00FF22E8" w:rsidRDefault="00C125F6" w:rsidP="006C457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FF22E8">
              <w:rPr>
                <w:bCs/>
                <w:spacing w:val="-1"/>
                <w:sz w:val="24"/>
                <w:szCs w:val="24"/>
                <w:lang w:eastAsia="ru-RU"/>
              </w:rPr>
              <w:t>Поняття про організацію та її суть.</w:t>
            </w:r>
          </w:p>
          <w:p w14:paraId="2B52132E" w14:textId="00ED77F6" w:rsidR="00C125F6" w:rsidRPr="00FF22E8" w:rsidRDefault="00C125F6" w:rsidP="006C457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FF22E8">
              <w:rPr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2E8">
              <w:rPr>
                <w:bCs/>
                <w:spacing w:val="-1"/>
                <w:sz w:val="24"/>
                <w:szCs w:val="24"/>
                <w:lang w:eastAsia="ru-RU"/>
              </w:rPr>
              <w:t>Обов</w:t>
            </w:r>
            <w:proofErr w:type="spellEnd"/>
            <w:r w:rsidRPr="00FF22E8">
              <w:rPr>
                <w:bCs/>
                <w:spacing w:val="-1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FF22E8">
              <w:rPr>
                <w:bCs/>
                <w:spacing w:val="-1"/>
                <w:sz w:val="24"/>
                <w:szCs w:val="24"/>
                <w:lang w:eastAsia="ru-RU"/>
              </w:rPr>
              <w:t>язкові</w:t>
            </w:r>
            <w:proofErr w:type="spellEnd"/>
            <w:r w:rsidRPr="00FF22E8">
              <w:rPr>
                <w:bCs/>
                <w:spacing w:val="-1"/>
                <w:sz w:val="24"/>
                <w:szCs w:val="24"/>
                <w:lang w:eastAsia="ru-RU"/>
              </w:rPr>
              <w:t xml:space="preserve"> вимоги до організації. Формальні і неформальні організації.</w:t>
            </w:r>
          </w:p>
          <w:p w14:paraId="06B69BBD" w14:textId="5163CA05" w:rsidR="00C125F6" w:rsidRPr="00FF22E8" w:rsidRDefault="00C125F6" w:rsidP="006C457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FF22E8">
              <w:rPr>
                <w:bCs/>
                <w:spacing w:val="-1"/>
                <w:sz w:val="24"/>
                <w:szCs w:val="24"/>
                <w:lang w:eastAsia="ru-RU"/>
              </w:rPr>
              <w:t xml:space="preserve">Внутрішнє і зовнішнє середовище організації, та її вплив на ефективність підприємства. </w:t>
            </w:r>
          </w:p>
          <w:p w14:paraId="268154D7" w14:textId="0438959C" w:rsidR="00C125F6" w:rsidRPr="00FF22E8" w:rsidRDefault="00C125F6" w:rsidP="006C457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FF22E8">
              <w:rPr>
                <w:bCs/>
                <w:spacing w:val="-1"/>
                <w:sz w:val="24"/>
                <w:szCs w:val="24"/>
                <w:lang w:eastAsia="ru-RU"/>
              </w:rPr>
              <w:t>Рівні керівництва.</w:t>
            </w:r>
          </w:p>
          <w:p w14:paraId="0A24A7B8" w14:textId="77777777" w:rsidR="00101445" w:rsidRPr="00FF22E8" w:rsidRDefault="00C125F6" w:rsidP="006C457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sz w:val="24"/>
                <w:szCs w:val="24"/>
              </w:rPr>
            </w:pPr>
            <w:r w:rsidRPr="00FF22E8">
              <w:rPr>
                <w:bCs/>
                <w:spacing w:val="-1"/>
                <w:sz w:val="24"/>
                <w:szCs w:val="24"/>
                <w:lang w:eastAsia="ru-RU"/>
              </w:rPr>
              <w:t xml:space="preserve">Формування служб. </w:t>
            </w:r>
          </w:p>
          <w:p w14:paraId="13A657A7" w14:textId="77777777" w:rsidR="00101445" w:rsidRPr="00FF22E8" w:rsidRDefault="00101445" w:rsidP="00101445">
            <w:pPr>
              <w:pStyle w:val="a4"/>
              <w:shd w:val="clear" w:color="auto" w:fill="FFFFFF"/>
              <w:spacing w:after="0" w:line="240" w:lineRule="auto"/>
              <w:ind w:left="1080" w:firstLine="0"/>
              <w:rPr>
                <w:sz w:val="24"/>
                <w:szCs w:val="24"/>
              </w:rPr>
            </w:pPr>
          </w:p>
          <w:p w14:paraId="365ABC90" w14:textId="77777777" w:rsidR="00101445" w:rsidRDefault="00101445" w:rsidP="00101445">
            <w:pPr>
              <w:shd w:val="clear" w:color="auto" w:fill="FFFFFF"/>
              <w:spacing w:after="0" w:line="240" w:lineRule="auto"/>
              <w:ind w:left="720" w:firstLine="0"/>
              <w:rPr>
                <w:sz w:val="24"/>
                <w:szCs w:val="24"/>
              </w:rPr>
            </w:pPr>
          </w:p>
          <w:p w14:paraId="3CC3BB5F" w14:textId="77777777" w:rsidR="00FF22E8" w:rsidRDefault="00FF22E8" w:rsidP="00101445">
            <w:pPr>
              <w:shd w:val="clear" w:color="auto" w:fill="FFFFFF"/>
              <w:spacing w:after="0" w:line="240" w:lineRule="auto"/>
              <w:ind w:left="720" w:firstLine="0"/>
              <w:rPr>
                <w:sz w:val="24"/>
                <w:szCs w:val="24"/>
              </w:rPr>
            </w:pPr>
          </w:p>
          <w:p w14:paraId="3370F0B3" w14:textId="77777777" w:rsidR="00FF22E8" w:rsidRPr="00101445" w:rsidRDefault="00FF22E8" w:rsidP="00101445">
            <w:pPr>
              <w:shd w:val="clear" w:color="auto" w:fill="FFFFFF"/>
              <w:spacing w:after="0" w:line="240" w:lineRule="auto"/>
              <w:ind w:left="720" w:firstLine="0"/>
              <w:rPr>
                <w:sz w:val="24"/>
                <w:szCs w:val="24"/>
              </w:rPr>
            </w:pPr>
          </w:p>
          <w:p w14:paraId="0AFD96D9" w14:textId="2BD8952D" w:rsidR="00061D8B" w:rsidRPr="00061D8B" w:rsidRDefault="00CD574C" w:rsidP="00061D8B">
            <w:pPr>
              <w:shd w:val="clear" w:color="auto" w:fill="FFFFFF"/>
              <w:tabs>
                <w:tab w:val="num" w:pos="0"/>
              </w:tabs>
              <w:ind w:firstLine="720"/>
              <w:rPr>
                <w:bCs/>
                <w:spacing w:val="-1"/>
                <w:szCs w:val="28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 xml:space="preserve">Тема 3. </w:t>
            </w:r>
            <w:r w:rsidR="00415352" w:rsidRPr="005F7678">
              <w:rPr>
                <w:b/>
                <w:bCs/>
                <w:spacing w:val="-1"/>
                <w:sz w:val="24"/>
                <w:szCs w:val="24"/>
                <w:lang w:eastAsia="ru-RU"/>
              </w:rPr>
              <w:t>Загальні та спеціальні функції в менеджменті</w:t>
            </w:r>
          </w:p>
          <w:p w14:paraId="3D90BDF3" w14:textId="24ABA72F" w:rsidR="00061D8B" w:rsidRPr="0092665C" w:rsidRDefault="00061D8B" w:rsidP="00CD5E32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92665C">
              <w:rPr>
                <w:bCs/>
                <w:spacing w:val="-1"/>
                <w:sz w:val="24"/>
                <w:szCs w:val="24"/>
                <w:lang w:eastAsia="ru-RU"/>
              </w:rPr>
              <w:t xml:space="preserve"> Поняття і значення функцій менеджменту: планування, організація, мотивація, координація, регулювання, контроль.</w:t>
            </w:r>
          </w:p>
          <w:p w14:paraId="74D3F92D" w14:textId="74F22FDA" w:rsidR="00061D8B" w:rsidRPr="0092665C" w:rsidRDefault="00061D8B" w:rsidP="00CD5E32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92665C">
              <w:rPr>
                <w:bCs/>
                <w:spacing w:val="-1"/>
                <w:sz w:val="24"/>
                <w:szCs w:val="24"/>
                <w:lang w:eastAsia="ru-RU"/>
              </w:rPr>
              <w:t>Специфічні функції менеджменту: загальне(лінійне ) керівництво, технічна підготовка виробництва, технологічна підготовка виробництва, економічна підготовка виробництва</w:t>
            </w:r>
            <w:r w:rsidR="00C5542C" w:rsidRPr="0092665C">
              <w:rPr>
                <w:bCs/>
                <w:spacing w:val="-1"/>
                <w:sz w:val="24"/>
                <w:szCs w:val="24"/>
                <w:lang w:eastAsia="ru-RU"/>
              </w:rPr>
              <w:t>.</w:t>
            </w:r>
          </w:p>
          <w:p w14:paraId="703194C5" w14:textId="075B1CFC" w:rsidR="00C5542C" w:rsidRPr="0092665C" w:rsidRDefault="00415352" w:rsidP="00CD5E32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bCs/>
                <w:spacing w:val="-1"/>
                <w:sz w:val="24"/>
                <w:szCs w:val="24"/>
                <w:lang w:eastAsia="ru-RU"/>
              </w:rPr>
              <w:t>Маркетинг виробництва</w:t>
            </w:r>
          </w:p>
          <w:p w14:paraId="1D08EA94" w14:textId="2F9E1E13" w:rsidR="00C5542C" w:rsidRPr="0092665C" w:rsidRDefault="006B630A" w:rsidP="00CD5E32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bCs/>
                <w:spacing w:val="-1"/>
                <w:sz w:val="24"/>
                <w:szCs w:val="24"/>
                <w:lang w:eastAsia="ru-RU"/>
              </w:rPr>
              <w:t>Кадри на виробництві</w:t>
            </w:r>
          </w:p>
          <w:p w14:paraId="473E7F29" w14:textId="030B34C1" w:rsidR="00CD574C" w:rsidRPr="0092665C" w:rsidRDefault="00CD574C" w:rsidP="00101445">
            <w:pPr>
              <w:pStyle w:val="a4"/>
              <w:shd w:val="clear" w:color="auto" w:fill="FFFFFF"/>
              <w:spacing w:after="0" w:line="240" w:lineRule="auto"/>
              <w:ind w:left="1080" w:firstLine="0"/>
              <w:rPr>
                <w:sz w:val="24"/>
                <w:szCs w:val="24"/>
              </w:rPr>
            </w:pPr>
          </w:p>
          <w:p w14:paraId="4DE69E2F" w14:textId="77777777" w:rsidR="006E3B33" w:rsidRPr="00D715B7" w:rsidRDefault="00CD574C" w:rsidP="006E3B33">
            <w:pPr>
              <w:shd w:val="clear" w:color="auto" w:fill="FFFFFF"/>
              <w:tabs>
                <w:tab w:val="num" w:pos="0"/>
              </w:tabs>
              <w:ind w:firstLine="720"/>
              <w:rPr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 xml:space="preserve">Тема </w:t>
            </w:r>
            <w:r w:rsidRPr="00D715B7">
              <w:rPr>
                <w:b/>
                <w:sz w:val="24"/>
                <w:szCs w:val="24"/>
              </w:rPr>
              <w:t>4</w:t>
            </w:r>
            <w:r w:rsidRPr="00D715B7">
              <w:rPr>
                <w:sz w:val="24"/>
                <w:szCs w:val="24"/>
              </w:rPr>
              <w:t xml:space="preserve"> </w:t>
            </w:r>
            <w:r w:rsidR="006E3B33" w:rsidRPr="00D715B7">
              <w:rPr>
                <w:b/>
                <w:bCs/>
                <w:spacing w:val="-1"/>
                <w:sz w:val="24"/>
                <w:szCs w:val="24"/>
                <w:lang w:eastAsia="ru-RU"/>
              </w:rPr>
              <w:t>Стратегічне планування.</w:t>
            </w:r>
          </w:p>
          <w:p w14:paraId="43B18139" w14:textId="77777777" w:rsidR="006E3B33" w:rsidRPr="00D715B7" w:rsidRDefault="006E3B33" w:rsidP="006E3B33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D715B7">
              <w:rPr>
                <w:bCs/>
                <w:spacing w:val="-1"/>
                <w:sz w:val="24"/>
                <w:szCs w:val="24"/>
                <w:lang w:eastAsia="ru-RU"/>
              </w:rPr>
              <w:t xml:space="preserve">Природа і мета управлінського планування. </w:t>
            </w:r>
          </w:p>
          <w:p w14:paraId="234F515C" w14:textId="2497854E" w:rsidR="006E3B33" w:rsidRPr="00D715B7" w:rsidRDefault="006E3B33" w:rsidP="006E3B33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D715B7">
              <w:rPr>
                <w:bCs/>
                <w:spacing w:val="-1"/>
                <w:sz w:val="24"/>
                <w:szCs w:val="24"/>
                <w:lang w:eastAsia="ru-RU"/>
              </w:rPr>
              <w:t>Типи планів, їх роль у менеджменті.</w:t>
            </w:r>
          </w:p>
          <w:p w14:paraId="14E53696" w14:textId="77777777" w:rsidR="00DF0E83" w:rsidRPr="00D715B7" w:rsidRDefault="006E3B33" w:rsidP="00DF0E83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D715B7">
              <w:rPr>
                <w:bCs/>
                <w:spacing w:val="-1"/>
                <w:sz w:val="24"/>
                <w:szCs w:val="24"/>
                <w:lang w:eastAsia="ru-RU"/>
              </w:rPr>
              <w:t xml:space="preserve">Поняття стратегічного планування та його процес. </w:t>
            </w:r>
          </w:p>
          <w:p w14:paraId="34F0F98F" w14:textId="53D45C49" w:rsidR="006E3B33" w:rsidRPr="00D715B7" w:rsidRDefault="006E3B33" w:rsidP="00DF0E83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D715B7">
              <w:rPr>
                <w:bCs/>
                <w:spacing w:val="-1"/>
                <w:sz w:val="24"/>
                <w:szCs w:val="24"/>
                <w:lang w:eastAsia="ru-RU"/>
              </w:rPr>
              <w:t>Стратегія, місія, цілі.</w:t>
            </w:r>
          </w:p>
          <w:p w14:paraId="1BA2B333" w14:textId="77777777" w:rsidR="006E3B33" w:rsidRPr="00D715B7" w:rsidRDefault="006E3B33" w:rsidP="006E3B33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0" w:firstLine="720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6E3B33">
              <w:rPr>
                <w:bCs/>
                <w:spacing w:val="-1"/>
                <w:sz w:val="24"/>
                <w:szCs w:val="24"/>
                <w:lang w:eastAsia="ru-RU"/>
              </w:rPr>
              <w:t>Планування реалізації стратегії: тактика, політика, процедури, бюджет.</w:t>
            </w:r>
          </w:p>
          <w:p w14:paraId="4BC1739C" w14:textId="77777777" w:rsidR="006E3B33" w:rsidRPr="00D715B7" w:rsidRDefault="006E3B33" w:rsidP="00D715B7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D715B7">
              <w:rPr>
                <w:bCs/>
                <w:spacing w:val="-1"/>
                <w:sz w:val="24"/>
                <w:szCs w:val="24"/>
                <w:lang w:eastAsia="ru-RU"/>
              </w:rPr>
              <w:t>Значення планування праці менеджера для забезпечення ефективності управління.</w:t>
            </w:r>
          </w:p>
          <w:p w14:paraId="577CF778" w14:textId="77777777" w:rsidR="006E3B33" w:rsidRPr="006E3B33" w:rsidRDefault="006E3B33" w:rsidP="006E3B33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0" w:firstLine="720"/>
              <w:rPr>
                <w:bCs/>
                <w:spacing w:val="-1"/>
                <w:sz w:val="24"/>
                <w:szCs w:val="24"/>
                <w:lang w:eastAsia="ru-RU"/>
              </w:rPr>
            </w:pPr>
          </w:p>
          <w:p w14:paraId="2A826BFF" w14:textId="702EA197" w:rsidR="00CD574C" w:rsidRPr="00D715B7" w:rsidRDefault="00CD574C" w:rsidP="0092665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14:paraId="51BF63D3" w14:textId="0B54D20E" w:rsidR="008C3F49" w:rsidRPr="00457769" w:rsidRDefault="00CD574C" w:rsidP="008C3F49">
            <w:pPr>
              <w:shd w:val="clear" w:color="auto" w:fill="FFFFFF"/>
              <w:tabs>
                <w:tab w:val="num" w:pos="0"/>
              </w:tabs>
              <w:ind w:firstLine="72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>Тема 5</w:t>
            </w:r>
            <w:r w:rsidRPr="00457769">
              <w:rPr>
                <w:b/>
                <w:sz w:val="24"/>
                <w:szCs w:val="24"/>
              </w:rPr>
              <w:t xml:space="preserve">. </w:t>
            </w:r>
            <w:r w:rsidR="008C3F49" w:rsidRPr="00457769">
              <w:rPr>
                <w:b/>
                <w:spacing w:val="-1"/>
                <w:sz w:val="24"/>
                <w:szCs w:val="24"/>
                <w:lang w:eastAsia="ru-RU"/>
              </w:rPr>
              <w:t>Функція організація в менеджменті.</w:t>
            </w:r>
          </w:p>
          <w:p w14:paraId="496C0A92" w14:textId="77777777" w:rsidR="00457769" w:rsidRPr="00457769" w:rsidRDefault="008C3F49" w:rsidP="00457769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457769">
              <w:rPr>
                <w:bCs/>
                <w:spacing w:val="-1"/>
                <w:sz w:val="24"/>
                <w:szCs w:val="24"/>
                <w:lang w:eastAsia="ru-RU"/>
              </w:rPr>
              <w:t xml:space="preserve">Зміст організаційної функції в менеджменті. </w:t>
            </w:r>
          </w:p>
          <w:p w14:paraId="7EE88689" w14:textId="77777777" w:rsidR="00457769" w:rsidRPr="00457769" w:rsidRDefault="008C3F49" w:rsidP="00457769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457769">
              <w:rPr>
                <w:bCs/>
                <w:spacing w:val="-1"/>
                <w:sz w:val="24"/>
                <w:szCs w:val="24"/>
                <w:lang w:eastAsia="ru-RU"/>
              </w:rPr>
              <w:t xml:space="preserve">Делегування відповідальності та повноважень. </w:t>
            </w:r>
          </w:p>
          <w:p w14:paraId="37CFDB50" w14:textId="77777777" w:rsidR="00457769" w:rsidRPr="00457769" w:rsidRDefault="008C3F49" w:rsidP="00457769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457769">
              <w:rPr>
                <w:bCs/>
                <w:spacing w:val="-1"/>
                <w:sz w:val="24"/>
                <w:szCs w:val="24"/>
                <w:lang w:eastAsia="ru-RU"/>
              </w:rPr>
              <w:t xml:space="preserve">Поняття організаційної структури управління виробництвом та фактори, що її визначають. </w:t>
            </w:r>
          </w:p>
          <w:p w14:paraId="3665684D" w14:textId="397E27F6" w:rsidR="008C3F49" w:rsidRPr="00457769" w:rsidRDefault="008C3F49" w:rsidP="00457769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457769">
              <w:rPr>
                <w:bCs/>
                <w:spacing w:val="-1"/>
                <w:sz w:val="24"/>
                <w:szCs w:val="24"/>
                <w:lang w:eastAsia="ru-RU"/>
              </w:rPr>
              <w:t>Типи адаптованих структур управління виробництвом, їх особливості, переваги та недоліки.</w:t>
            </w:r>
          </w:p>
          <w:p w14:paraId="67BAFDD4" w14:textId="6B5F12DC" w:rsidR="00CD574C" w:rsidRPr="00457769" w:rsidRDefault="00CD574C" w:rsidP="00D715B7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14:paraId="0ED1DD80" w14:textId="77777777" w:rsidR="007C0397" w:rsidRPr="0077760D" w:rsidRDefault="00CD574C" w:rsidP="007C0397">
            <w:pPr>
              <w:shd w:val="clear" w:color="auto" w:fill="FFFFFF"/>
              <w:tabs>
                <w:tab w:val="num" w:pos="0"/>
              </w:tabs>
              <w:ind w:firstLine="720"/>
              <w:rPr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>Тема 6</w:t>
            </w:r>
            <w:r w:rsidR="007C0397">
              <w:rPr>
                <w:b/>
                <w:sz w:val="24"/>
                <w:szCs w:val="24"/>
              </w:rPr>
              <w:t>.</w:t>
            </w:r>
            <w:r w:rsidRPr="00CD574C">
              <w:rPr>
                <w:sz w:val="24"/>
                <w:szCs w:val="24"/>
              </w:rPr>
              <w:t xml:space="preserve"> </w:t>
            </w:r>
            <w:r w:rsidR="007C0397" w:rsidRPr="0077760D">
              <w:rPr>
                <w:bCs/>
                <w:spacing w:val="-1"/>
                <w:sz w:val="24"/>
                <w:szCs w:val="24"/>
                <w:lang w:eastAsia="ru-RU"/>
              </w:rPr>
              <w:t xml:space="preserve">. </w:t>
            </w:r>
            <w:r w:rsidR="007C0397" w:rsidRPr="0077760D">
              <w:rPr>
                <w:b/>
                <w:bCs/>
                <w:spacing w:val="-1"/>
                <w:sz w:val="24"/>
                <w:szCs w:val="24"/>
                <w:lang w:eastAsia="ru-RU"/>
              </w:rPr>
              <w:t>Теорія і практика мотивації.</w:t>
            </w:r>
          </w:p>
          <w:p w14:paraId="242B3FE2" w14:textId="009CBE3C" w:rsidR="007C0397" w:rsidRPr="0077760D" w:rsidRDefault="007C0397" w:rsidP="007C0397">
            <w:pPr>
              <w:pStyle w:val="a4"/>
              <w:numPr>
                <w:ilvl w:val="0"/>
                <w:numId w:val="16"/>
              </w:numPr>
              <w:tabs>
                <w:tab w:val="center" w:pos="4677"/>
                <w:tab w:val="right" w:pos="9354"/>
              </w:tabs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77760D">
              <w:rPr>
                <w:color w:val="auto"/>
                <w:sz w:val="24"/>
                <w:szCs w:val="24"/>
                <w:lang w:eastAsia="ru-RU"/>
              </w:rPr>
              <w:t>Поняття мотивації</w:t>
            </w:r>
          </w:p>
          <w:p w14:paraId="48ADD334" w14:textId="77777777" w:rsidR="0078122C" w:rsidRPr="0077760D" w:rsidRDefault="007C0397" w:rsidP="007C0397">
            <w:pPr>
              <w:pStyle w:val="a4"/>
              <w:numPr>
                <w:ilvl w:val="0"/>
                <w:numId w:val="16"/>
              </w:numPr>
              <w:tabs>
                <w:tab w:val="center" w:pos="4677"/>
                <w:tab w:val="right" w:pos="9354"/>
              </w:tabs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77760D">
              <w:rPr>
                <w:color w:val="auto"/>
                <w:sz w:val="24"/>
                <w:szCs w:val="24"/>
                <w:lang w:eastAsia="ru-RU"/>
              </w:rPr>
              <w:t>Змістові теорії мотивації.</w:t>
            </w:r>
            <w:r w:rsidRPr="0077760D">
              <w:rPr>
                <w:color w:val="auto"/>
                <w:sz w:val="24"/>
                <w:szCs w:val="24"/>
                <w:lang w:eastAsia="ru-RU"/>
              </w:rPr>
              <w:tab/>
              <w:t xml:space="preserve"> </w:t>
            </w:r>
          </w:p>
          <w:p w14:paraId="3DEBF9F4" w14:textId="77777777" w:rsidR="0078122C" w:rsidRPr="0077760D" w:rsidRDefault="007C0397" w:rsidP="0078122C">
            <w:pPr>
              <w:pStyle w:val="a4"/>
              <w:numPr>
                <w:ilvl w:val="0"/>
                <w:numId w:val="16"/>
              </w:numPr>
              <w:tabs>
                <w:tab w:val="center" w:pos="4677"/>
                <w:tab w:val="right" w:pos="9354"/>
              </w:tabs>
              <w:spacing w:after="0" w:line="240" w:lineRule="auto"/>
              <w:rPr>
                <w:sz w:val="24"/>
                <w:szCs w:val="24"/>
              </w:rPr>
            </w:pPr>
            <w:r w:rsidRPr="0077760D">
              <w:rPr>
                <w:color w:val="auto"/>
                <w:sz w:val="24"/>
                <w:szCs w:val="24"/>
                <w:lang w:eastAsia="ru-RU"/>
              </w:rPr>
              <w:t xml:space="preserve">Процесуальні теорії мотивації. </w:t>
            </w:r>
          </w:p>
          <w:p w14:paraId="7D708F6D" w14:textId="20503FBE" w:rsidR="00F07575" w:rsidRDefault="00261C02" w:rsidP="0078122C">
            <w:pPr>
              <w:pStyle w:val="a4"/>
              <w:numPr>
                <w:ilvl w:val="0"/>
                <w:numId w:val="16"/>
              </w:numPr>
              <w:tabs>
                <w:tab w:val="center" w:pos="4677"/>
                <w:tab w:val="right" w:pos="93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Сучасні прийоми мотивування </w:t>
            </w:r>
            <w:r w:rsidR="0077760D">
              <w:rPr>
                <w:sz w:val="24"/>
                <w:szCs w:val="24"/>
              </w:rPr>
              <w:t>людської праці</w:t>
            </w:r>
          </w:p>
          <w:p w14:paraId="2CC2429D" w14:textId="77777777" w:rsidR="00E87796" w:rsidRPr="00F07575" w:rsidRDefault="00E87796" w:rsidP="00E87796">
            <w:pPr>
              <w:pStyle w:val="a4"/>
              <w:tabs>
                <w:tab w:val="center" w:pos="4677"/>
                <w:tab w:val="right" w:pos="9354"/>
              </w:tabs>
              <w:spacing w:after="0" w:line="240" w:lineRule="auto"/>
              <w:ind w:left="1080" w:firstLine="0"/>
              <w:rPr>
                <w:sz w:val="24"/>
                <w:szCs w:val="24"/>
              </w:rPr>
            </w:pPr>
          </w:p>
          <w:p w14:paraId="16502806" w14:textId="70C4FB6E" w:rsidR="002534F3" w:rsidRPr="00DD7544" w:rsidRDefault="00CD574C" w:rsidP="002534F3">
            <w:pPr>
              <w:tabs>
                <w:tab w:val="center" w:pos="4677"/>
                <w:tab w:val="right" w:pos="9354"/>
              </w:tabs>
              <w:ind w:firstLine="720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77760D">
              <w:rPr>
                <w:b/>
                <w:sz w:val="24"/>
                <w:szCs w:val="24"/>
              </w:rPr>
              <w:t xml:space="preserve">Тема 7. </w:t>
            </w:r>
            <w:r w:rsidR="002534F3" w:rsidRPr="00DD7544">
              <w:rPr>
                <w:b/>
                <w:bCs/>
                <w:color w:val="auto"/>
                <w:sz w:val="24"/>
                <w:szCs w:val="24"/>
                <w:lang w:eastAsia="ru-RU"/>
              </w:rPr>
              <w:t>Функція контролю.</w:t>
            </w:r>
          </w:p>
          <w:p w14:paraId="719224A8" w14:textId="14ADF60D" w:rsidR="002534F3" w:rsidRPr="00DD7544" w:rsidRDefault="002534F3" w:rsidP="002534F3">
            <w:pPr>
              <w:pStyle w:val="a4"/>
              <w:numPr>
                <w:ilvl w:val="0"/>
                <w:numId w:val="17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DD7544">
              <w:rPr>
                <w:color w:val="auto"/>
                <w:sz w:val="24"/>
                <w:szCs w:val="24"/>
                <w:lang w:eastAsia="ru-RU"/>
              </w:rPr>
              <w:t>Поняття</w:t>
            </w:r>
            <w:r w:rsidR="00DD7544" w:rsidRPr="00DD7544">
              <w:rPr>
                <w:color w:val="auto"/>
                <w:sz w:val="24"/>
                <w:szCs w:val="24"/>
                <w:lang w:eastAsia="ru-RU"/>
              </w:rPr>
              <w:t xml:space="preserve"> та значення контролю</w:t>
            </w:r>
            <w:r w:rsidRPr="00DD7544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544">
              <w:rPr>
                <w:color w:val="auto"/>
                <w:sz w:val="24"/>
                <w:szCs w:val="24"/>
                <w:lang w:eastAsia="ru-RU"/>
              </w:rPr>
              <w:t>контролю</w:t>
            </w:r>
            <w:proofErr w:type="spellEnd"/>
            <w:r w:rsidRPr="00DD7544">
              <w:rPr>
                <w:color w:val="auto"/>
                <w:sz w:val="24"/>
                <w:szCs w:val="24"/>
                <w:lang w:eastAsia="ru-RU"/>
              </w:rPr>
              <w:t xml:space="preserve">. </w:t>
            </w:r>
          </w:p>
          <w:p w14:paraId="0E92B0F2" w14:textId="77777777" w:rsidR="002534F3" w:rsidRPr="00DD7544" w:rsidRDefault="002534F3" w:rsidP="002534F3">
            <w:pPr>
              <w:pStyle w:val="a4"/>
              <w:numPr>
                <w:ilvl w:val="0"/>
                <w:numId w:val="17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DD7544">
              <w:rPr>
                <w:color w:val="auto"/>
                <w:sz w:val="24"/>
                <w:szCs w:val="24"/>
                <w:lang w:eastAsia="ru-RU"/>
              </w:rPr>
              <w:t xml:space="preserve">Види та завдання контролю. </w:t>
            </w:r>
          </w:p>
          <w:p w14:paraId="1C1C27F4" w14:textId="0E953EB0" w:rsidR="002534F3" w:rsidRPr="00DD7544" w:rsidRDefault="002534F3" w:rsidP="002534F3">
            <w:pPr>
              <w:pStyle w:val="a4"/>
              <w:numPr>
                <w:ilvl w:val="0"/>
                <w:numId w:val="17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DD7544">
              <w:rPr>
                <w:color w:val="auto"/>
                <w:sz w:val="24"/>
                <w:szCs w:val="24"/>
                <w:lang w:eastAsia="ru-RU"/>
              </w:rPr>
              <w:t xml:space="preserve">Вплив контролю на діяльність                                                               </w:t>
            </w:r>
          </w:p>
          <w:p w14:paraId="7F3570D6" w14:textId="77777777" w:rsidR="002534F3" w:rsidRPr="002534F3" w:rsidRDefault="002534F3" w:rsidP="002534F3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2534F3">
              <w:rPr>
                <w:color w:val="auto"/>
                <w:sz w:val="24"/>
                <w:szCs w:val="24"/>
                <w:lang w:eastAsia="ru-RU"/>
              </w:rPr>
              <w:t>підприємства.</w:t>
            </w:r>
          </w:p>
          <w:p w14:paraId="5AB7AE7C" w14:textId="0F8774FE" w:rsidR="00CD574C" w:rsidRPr="00CD574C" w:rsidRDefault="00CD574C" w:rsidP="00E87796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14:paraId="0F38CEF5" w14:textId="77777777" w:rsidR="00696C0D" w:rsidRPr="002B01B4" w:rsidRDefault="00CD574C" w:rsidP="00DD7544">
            <w:pPr>
              <w:tabs>
                <w:tab w:val="center" w:pos="4677"/>
                <w:tab w:val="right" w:pos="9354"/>
              </w:tabs>
              <w:ind w:firstLine="720"/>
              <w:rPr>
                <w:color w:val="auto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>Тема 8</w:t>
            </w:r>
            <w:r w:rsidRPr="002B01B4">
              <w:rPr>
                <w:b/>
                <w:sz w:val="24"/>
                <w:szCs w:val="24"/>
              </w:rPr>
              <w:t xml:space="preserve">. </w:t>
            </w:r>
            <w:r w:rsidR="00DD7544" w:rsidRPr="002B01B4">
              <w:rPr>
                <w:b/>
                <w:bCs/>
                <w:color w:val="auto"/>
                <w:sz w:val="24"/>
                <w:szCs w:val="24"/>
                <w:lang w:eastAsia="ru-RU"/>
              </w:rPr>
              <w:t>Поняття особистості.</w:t>
            </w:r>
          </w:p>
          <w:p w14:paraId="210C8476" w14:textId="69EB646B" w:rsidR="00DD7544" w:rsidRPr="002B01B4" w:rsidRDefault="00696C0D" w:rsidP="00DD7544">
            <w:pPr>
              <w:tabs>
                <w:tab w:val="center" w:pos="4677"/>
                <w:tab w:val="right" w:pos="9354"/>
              </w:tabs>
              <w:ind w:firstLine="720"/>
              <w:rPr>
                <w:color w:val="auto"/>
                <w:sz w:val="24"/>
                <w:szCs w:val="24"/>
                <w:lang w:eastAsia="ru-RU"/>
              </w:rPr>
            </w:pPr>
            <w:r w:rsidRPr="002B01B4">
              <w:rPr>
                <w:bCs/>
                <w:sz w:val="24"/>
                <w:szCs w:val="24"/>
              </w:rPr>
              <w:t>1.</w:t>
            </w:r>
            <w:r w:rsidR="00DD7544" w:rsidRPr="002B01B4">
              <w:rPr>
                <w:color w:val="auto"/>
                <w:sz w:val="24"/>
                <w:szCs w:val="24"/>
                <w:lang w:eastAsia="ru-RU"/>
              </w:rPr>
              <w:t xml:space="preserve"> Роль суспільства у формуванні особистості.</w:t>
            </w:r>
          </w:p>
          <w:p w14:paraId="70CE659E" w14:textId="77777777" w:rsidR="00696C0D" w:rsidRPr="002B01B4" w:rsidRDefault="00696C0D" w:rsidP="00DD7544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2B01B4">
              <w:rPr>
                <w:color w:val="auto"/>
                <w:sz w:val="24"/>
                <w:szCs w:val="24"/>
                <w:lang w:eastAsia="ru-RU"/>
              </w:rPr>
              <w:t xml:space="preserve">2. </w:t>
            </w:r>
            <w:r w:rsidR="00DD7544" w:rsidRPr="00DD7544">
              <w:rPr>
                <w:color w:val="auto"/>
                <w:sz w:val="24"/>
                <w:szCs w:val="24"/>
                <w:lang w:eastAsia="ru-RU"/>
              </w:rPr>
              <w:t xml:space="preserve">Спрямованість особистості та її форми. </w:t>
            </w:r>
          </w:p>
          <w:p w14:paraId="2510F2F8" w14:textId="66789BC0" w:rsidR="00DD7544" w:rsidRPr="00DD7544" w:rsidRDefault="004B3EF5" w:rsidP="004B3EF5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2B01B4">
              <w:rPr>
                <w:color w:val="auto"/>
                <w:sz w:val="24"/>
                <w:szCs w:val="24"/>
                <w:lang w:eastAsia="ru-RU"/>
              </w:rPr>
              <w:t xml:space="preserve">3. </w:t>
            </w:r>
            <w:r w:rsidR="00DD7544" w:rsidRPr="00DD7544">
              <w:rPr>
                <w:color w:val="auto"/>
                <w:sz w:val="24"/>
                <w:szCs w:val="24"/>
                <w:lang w:eastAsia="ru-RU"/>
              </w:rPr>
              <w:t xml:space="preserve">Рівень підготовленості </w:t>
            </w:r>
            <w:proofErr w:type="spellStart"/>
            <w:r w:rsidR="00DD7544" w:rsidRPr="00DD7544">
              <w:rPr>
                <w:color w:val="auto"/>
                <w:sz w:val="24"/>
                <w:szCs w:val="24"/>
                <w:lang w:eastAsia="ru-RU"/>
              </w:rPr>
              <w:t>особистості</w:t>
            </w:r>
            <w:r w:rsidRPr="002B01B4">
              <w:rPr>
                <w:color w:val="auto"/>
                <w:sz w:val="24"/>
                <w:szCs w:val="24"/>
                <w:lang w:eastAsia="ru-RU"/>
              </w:rPr>
              <w:t>:</w:t>
            </w:r>
            <w:r w:rsidR="00DD7544" w:rsidRPr="00DD7544">
              <w:rPr>
                <w:color w:val="auto"/>
                <w:sz w:val="24"/>
                <w:szCs w:val="24"/>
                <w:lang w:eastAsia="ru-RU"/>
              </w:rPr>
              <w:t>знан</w:t>
            </w:r>
            <w:r w:rsidRPr="002B01B4">
              <w:rPr>
                <w:color w:val="auto"/>
                <w:sz w:val="24"/>
                <w:szCs w:val="24"/>
                <w:lang w:eastAsia="ru-RU"/>
              </w:rPr>
              <w:t>ня</w:t>
            </w:r>
            <w:proofErr w:type="spellEnd"/>
            <w:r w:rsidR="00DD7544" w:rsidRPr="00DD7544">
              <w:rPr>
                <w:color w:val="auto"/>
                <w:sz w:val="24"/>
                <w:szCs w:val="24"/>
                <w:lang w:eastAsia="ru-RU"/>
              </w:rPr>
              <w:t>, вміння, навички.</w:t>
            </w:r>
          </w:p>
          <w:p w14:paraId="1645D941" w14:textId="3B186220" w:rsidR="00DD7544" w:rsidRPr="00DD7544" w:rsidRDefault="004B3EF5" w:rsidP="00DD7544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2B01B4">
              <w:rPr>
                <w:color w:val="auto"/>
                <w:sz w:val="24"/>
                <w:szCs w:val="24"/>
                <w:lang w:eastAsia="ru-RU"/>
              </w:rPr>
              <w:t xml:space="preserve">4. </w:t>
            </w:r>
            <w:r w:rsidR="00DD7544" w:rsidRPr="00DD7544">
              <w:rPr>
                <w:color w:val="auto"/>
                <w:sz w:val="24"/>
                <w:szCs w:val="24"/>
                <w:lang w:eastAsia="ru-RU"/>
              </w:rPr>
              <w:t>Організаційна поведінка і  організаційна культура.</w:t>
            </w:r>
          </w:p>
          <w:p w14:paraId="10AC5F31" w14:textId="1029539E" w:rsidR="00DD7544" w:rsidRPr="00DD7544" w:rsidRDefault="00DD7544" w:rsidP="00DD7544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DD7544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="004B3EF5" w:rsidRPr="002B01B4">
              <w:rPr>
                <w:color w:val="auto"/>
                <w:sz w:val="24"/>
                <w:szCs w:val="24"/>
                <w:lang w:eastAsia="ru-RU"/>
              </w:rPr>
              <w:t xml:space="preserve">5. </w:t>
            </w:r>
            <w:r w:rsidRPr="00DD7544">
              <w:rPr>
                <w:color w:val="auto"/>
                <w:sz w:val="24"/>
                <w:szCs w:val="24"/>
                <w:lang w:eastAsia="ru-RU"/>
              </w:rPr>
              <w:t xml:space="preserve">Психологічні процеси особистості: увага, </w:t>
            </w:r>
            <w:proofErr w:type="spellStart"/>
            <w:r w:rsidRPr="00DD7544">
              <w:rPr>
                <w:color w:val="auto"/>
                <w:sz w:val="24"/>
                <w:szCs w:val="24"/>
                <w:lang w:eastAsia="ru-RU"/>
              </w:rPr>
              <w:t>пам»ять</w:t>
            </w:r>
            <w:proofErr w:type="spellEnd"/>
            <w:r w:rsidRPr="00DD7544">
              <w:rPr>
                <w:color w:val="auto"/>
                <w:sz w:val="24"/>
                <w:szCs w:val="24"/>
                <w:lang w:eastAsia="ru-RU"/>
              </w:rPr>
              <w:t>, мислення, мова, емоції і почуття, воля.</w:t>
            </w:r>
          </w:p>
          <w:p w14:paraId="3FCCA6B4" w14:textId="7F094885" w:rsidR="00DD7544" w:rsidRPr="00DD7544" w:rsidRDefault="002B01B4" w:rsidP="00DD7544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2B01B4">
              <w:rPr>
                <w:color w:val="auto"/>
                <w:sz w:val="24"/>
                <w:szCs w:val="24"/>
                <w:lang w:eastAsia="ru-RU"/>
              </w:rPr>
              <w:t xml:space="preserve">6. </w:t>
            </w:r>
            <w:r w:rsidR="00DD7544" w:rsidRPr="00DD7544">
              <w:rPr>
                <w:color w:val="auto"/>
                <w:sz w:val="24"/>
                <w:szCs w:val="24"/>
                <w:lang w:eastAsia="ru-RU"/>
              </w:rPr>
              <w:t>Психологічні властивості особистості: темперамент, характер, здібності.</w:t>
            </w:r>
          </w:p>
          <w:p w14:paraId="41436265" w14:textId="6A1E85F9" w:rsidR="00CD574C" w:rsidRPr="00CD574C" w:rsidRDefault="00CD574C" w:rsidP="00E87796">
            <w:pPr>
              <w:tabs>
                <w:tab w:val="center" w:pos="4677"/>
                <w:tab w:val="right" w:pos="9354"/>
              </w:tabs>
              <w:ind w:left="0" w:firstLine="0"/>
              <w:rPr>
                <w:sz w:val="24"/>
                <w:szCs w:val="24"/>
              </w:rPr>
            </w:pPr>
          </w:p>
          <w:p w14:paraId="602D2C89" w14:textId="47143BFB" w:rsidR="00E350FA" w:rsidRPr="00131C7C" w:rsidRDefault="00CD574C" w:rsidP="00E350FA">
            <w:pPr>
              <w:tabs>
                <w:tab w:val="center" w:pos="4677"/>
                <w:tab w:val="right" w:pos="9354"/>
              </w:tabs>
              <w:ind w:firstLine="720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>Тема 9</w:t>
            </w:r>
            <w:r w:rsidRPr="00131C7C">
              <w:rPr>
                <w:b/>
                <w:sz w:val="24"/>
                <w:szCs w:val="24"/>
              </w:rPr>
              <w:t xml:space="preserve">. </w:t>
            </w:r>
            <w:r w:rsidR="00E350FA" w:rsidRPr="00131C7C">
              <w:rPr>
                <w:b/>
                <w:color w:val="auto"/>
                <w:sz w:val="24"/>
                <w:szCs w:val="24"/>
                <w:lang w:eastAsia="ru-RU"/>
              </w:rPr>
              <w:t xml:space="preserve"> Влада та особистий вплив. Стилі керівництва.</w:t>
            </w:r>
          </w:p>
          <w:p w14:paraId="03AA4E49" w14:textId="77777777" w:rsidR="00E350FA" w:rsidRPr="00131C7C" w:rsidRDefault="00E350FA" w:rsidP="00E350FA">
            <w:pPr>
              <w:pStyle w:val="a4"/>
              <w:numPr>
                <w:ilvl w:val="0"/>
                <w:numId w:val="18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31C7C">
              <w:rPr>
                <w:color w:val="auto"/>
                <w:sz w:val="24"/>
                <w:szCs w:val="24"/>
                <w:lang w:eastAsia="ru-RU"/>
              </w:rPr>
              <w:t xml:space="preserve">Поняття про владу і стиль в управлінні. </w:t>
            </w:r>
          </w:p>
          <w:p w14:paraId="401275F6" w14:textId="037391BA" w:rsidR="00E350FA" w:rsidRPr="00131C7C" w:rsidRDefault="00E350FA" w:rsidP="00E350FA">
            <w:pPr>
              <w:pStyle w:val="a4"/>
              <w:numPr>
                <w:ilvl w:val="0"/>
                <w:numId w:val="18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31C7C">
              <w:rPr>
                <w:color w:val="auto"/>
                <w:sz w:val="24"/>
                <w:szCs w:val="24"/>
                <w:lang w:eastAsia="ru-RU"/>
              </w:rPr>
              <w:t xml:space="preserve">Основні форми влади. </w:t>
            </w:r>
          </w:p>
          <w:p w14:paraId="1F443151" w14:textId="30F7449B" w:rsidR="00E350FA" w:rsidRPr="00131C7C" w:rsidRDefault="00E350FA" w:rsidP="00E350FA">
            <w:pPr>
              <w:pStyle w:val="a4"/>
              <w:numPr>
                <w:ilvl w:val="0"/>
                <w:numId w:val="18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31C7C">
              <w:rPr>
                <w:color w:val="auto"/>
                <w:sz w:val="24"/>
                <w:szCs w:val="24"/>
                <w:lang w:eastAsia="ru-RU"/>
              </w:rPr>
              <w:t>Сутність поняття «керівництво», «лідерство», «авторитет менеджера».</w:t>
            </w:r>
          </w:p>
          <w:p w14:paraId="50561820" w14:textId="77777777" w:rsidR="00131C7C" w:rsidRPr="00131C7C" w:rsidRDefault="00E350FA" w:rsidP="00E350FA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E350FA">
              <w:rPr>
                <w:color w:val="auto"/>
                <w:sz w:val="24"/>
                <w:szCs w:val="24"/>
                <w:lang w:eastAsia="ru-RU"/>
              </w:rPr>
              <w:t xml:space="preserve">Поняття про стиль керівництва. </w:t>
            </w:r>
          </w:p>
          <w:p w14:paraId="1624A6D4" w14:textId="7D3990B1" w:rsidR="00E350FA" w:rsidRPr="00131C7C" w:rsidRDefault="00E350FA" w:rsidP="00131C7C">
            <w:pPr>
              <w:pStyle w:val="a4"/>
              <w:numPr>
                <w:ilvl w:val="0"/>
                <w:numId w:val="18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31C7C">
              <w:rPr>
                <w:color w:val="auto"/>
                <w:sz w:val="24"/>
                <w:szCs w:val="24"/>
                <w:lang w:eastAsia="ru-RU"/>
              </w:rPr>
              <w:lastRenderedPageBreak/>
              <w:t>Класифікація стилів керівництва.</w:t>
            </w:r>
          </w:p>
          <w:p w14:paraId="1720C18D" w14:textId="77777777" w:rsidR="00E350FA" w:rsidRPr="00E350FA" w:rsidRDefault="00E350FA" w:rsidP="00E350FA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  <w:p w14:paraId="4266288D" w14:textId="5EADE9FB" w:rsidR="00CD574C" w:rsidRPr="00CD574C" w:rsidRDefault="00CD574C" w:rsidP="00E350FA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14:paraId="50AEC93D" w14:textId="77777777" w:rsidR="00FE45CF" w:rsidRPr="00FE45CF" w:rsidRDefault="00CD574C" w:rsidP="00131C7C">
            <w:pPr>
              <w:tabs>
                <w:tab w:val="center" w:pos="4677"/>
                <w:tab w:val="right" w:pos="9354"/>
              </w:tabs>
              <w:ind w:firstLine="72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>Тема 10</w:t>
            </w:r>
            <w:r w:rsidRPr="00FE45CF">
              <w:rPr>
                <w:b/>
                <w:sz w:val="24"/>
                <w:szCs w:val="24"/>
              </w:rPr>
              <w:t xml:space="preserve">. </w:t>
            </w:r>
            <w:r w:rsidR="00131C7C" w:rsidRPr="00FE45CF">
              <w:rPr>
                <w:b/>
                <w:color w:val="auto"/>
                <w:sz w:val="24"/>
                <w:szCs w:val="24"/>
                <w:lang w:eastAsia="ru-RU"/>
              </w:rPr>
              <w:t>Поняття менеджменту персоналу.</w:t>
            </w:r>
            <w:r w:rsidR="00131C7C" w:rsidRPr="00FE45CF">
              <w:rPr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125BB1C9" w14:textId="62C01E85" w:rsidR="00FE45CF" w:rsidRPr="00FE45CF" w:rsidRDefault="00131C7C" w:rsidP="00FE45CF">
            <w:pPr>
              <w:pStyle w:val="a4"/>
              <w:numPr>
                <w:ilvl w:val="0"/>
                <w:numId w:val="19"/>
              </w:numPr>
              <w:tabs>
                <w:tab w:val="center" w:pos="4677"/>
                <w:tab w:val="right" w:pos="9354"/>
              </w:tabs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FE45CF">
              <w:rPr>
                <w:bCs/>
                <w:color w:val="auto"/>
                <w:sz w:val="24"/>
                <w:szCs w:val="24"/>
                <w:lang w:eastAsia="ru-RU"/>
              </w:rPr>
              <w:t xml:space="preserve">Управління </w:t>
            </w:r>
            <w:proofErr w:type="spellStart"/>
            <w:r w:rsidRPr="00FE45CF">
              <w:rPr>
                <w:bCs/>
                <w:color w:val="auto"/>
                <w:sz w:val="24"/>
                <w:szCs w:val="24"/>
                <w:lang w:eastAsia="ru-RU"/>
              </w:rPr>
              <w:t>кар»єрою</w:t>
            </w:r>
            <w:proofErr w:type="spellEnd"/>
            <w:r w:rsidRPr="00FE45CF">
              <w:rPr>
                <w:bCs/>
                <w:color w:val="auto"/>
                <w:sz w:val="24"/>
                <w:szCs w:val="24"/>
                <w:lang w:eastAsia="ru-RU"/>
              </w:rPr>
              <w:t xml:space="preserve">. </w:t>
            </w:r>
          </w:p>
          <w:p w14:paraId="3EE45DB9" w14:textId="77777777" w:rsidR="00FE45CF" w:rsidRPr="00FE45CF" w:rsidRDefault="00131C7C" w:rsidP="00FE45CF">
            <w:pPr>
              <w:pStyle w:val="a4"/>
              <w:numPr>
                <w:ilvl w:val="0"/>
                <w:numId w:val="19"/>
              </w:numPr>
              <w:tabs>
                <w:tab w:val="center" w:pos="4677"/>
                <w:tab w:val="right" w:pos="9354"/>
              </w:tabs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FE45CF">
              <w:rPr>
                <w:bCs/>
                <w:color w:val="auto"/>
                <w:sz w:val="24"/>
                <w:szCs w:val="24"/>
                <w:lang w:eastAsia="ru-RU"/>
              </w:rPr>
              <w:t xml:space="preserve">Планування та формування персоналу. </w:t>
            </w:r>
          </w:p>
          <w:p w14:paraId="5BD6270E" w14:textId="77777777" w:rsidR="00FE45CF" w:rsidRPr="00FE45CF" w:rsidRDefault="00131C7C" w:rsidP="00FE45CF">
            <w:pPr>
              <w:pStyle w:val="a4"/>
              <w:numPr>
                <w:ilvl w:val="0"/>
                <w:numId w:val="19"/>
              </w:numPr>
              <w:tabs>
                <w:tab w:val="center" w:pos="4677"/>
                <w:tab w:val="right" w:pos="9354"/>
              </w:tabs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FE45CF">
              <w:rPr>
                <w:bCs/>
                <w:color w:val="auto"/>
                <w:sz w:val="24"/>
                <w:szCs w:val="24"/>
                <w:lang w:eastAsia="ru-RU"/>
              </w:rPr>
              <w:t xml:space="preserve">Стадії та розвиток колективу. </w:t>
            </w:r>
          </w:p>
          <w:p w14:paraId="2CBA0E99" w14:textId="59EC5DC5" w:rsidR="00131C7C" w:rsidRPr="00FE45CF" w:rsidRDefault="00131C7C" w:rsidP="00FE45CF">
            <w:pPr>
              <w:pStyle w:val="a4"/>
              <w:numPr>
                <w:ilvl w:val="0"/>
                <w:numId w:val="19"/>
              </w:numPr>
              <w:tabs>
                <w:tab w:val="center" w:pos="4677"/>
                <w:tab w:val="right" w:pos="9354"/>
              </w:tabs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FE45CF">
              <w:rPr>
                <w:bCs/>
                <w:color w:val="auto"/>
                <w:sz w:val="24"/>
                <w:szCs w:val="24"/>
                <w:lang w:eastAsia="ru-RU"/>
              </w:rPr>
              <w:t>Групи та їх класифікація.</w:t>
            </w:r>
          </w:p>
          <w:p w14:paraId="78CED0AE" w14:textId="77777777" w:rsidR="00131C7C" w:rsidRPr="00131C7C" w:rsidRDefault="00131C7C" w:rsidP="00131C7C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</w:p>
          <w:p w14:paraId="14A42D3B" w14:textId="31289FE5" w:rsidR="00CD574C" w:rsidRPr="00CD574C" w:rsidRDefault="00CD574C" w:rsidP="00131C7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14:paraId="01DC432E" w14:textId="10FBE2A6" w:rsidR="00A84E6F" w:rsidRPr="0058626B" w:rsidRDefault="00CD574C" w:rsidP="00A84E6F">
            <w:pPr>
              <w:tabs>
                <w:tab w:val="center" w:pos="4677"/>
                <w:tab w:val="right" w:pos="9354"/>
              </w:tabs>
              <w:ind w:firstLine="720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 xml:space="preserve">Тема </w:t>
            </w:r>
            <w:r w:rsidRPr="0058626B">
              <w:rPr>
                <w:b/>
                <w:sz w:val="24"/>
                <w:szCs w:val="24"/>
              </w:rPr>
              <w:t>11</w:t>
            </w:r>
            <w:r w:rsidR="00A84E6F" w:rsidRPr="0058626B">
              <w:rPr>
                <w:b/>
                <w:color w:val="auto"/>
                <w:sz w:val="24"/>
                <w:szCs w:val="24"/>
                <w:lang w:eastAsia="ru-RU"/>
              </w:rPr>
              <w:t xml:space="preserve"> Управлінські рішення.</w:t>
            </w:r>
          </w:p>
          <w:p w14:paraId="7A09EB83" w14:textId="14D72DD9" w:rsidR="00A84E6F" w:rsidRPr="0058626B" w:rsidRDefault="00A84E6F" w:rsidP="009B0483">
            <w:pPr>
              <w:pStyle w:val="a4"/>
              <w:numPr>
                <w:ilvl w:val="0"/>
                <w:numId w:val="20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58626B">
              <w:rPr>
                <w:color w:val="auto"/>
                <w:sz w:val="24"/>
                <w:szCs w:val="24"/>
                <w:lang w:eastAsia="ru-RU"/>
              </w:rPr>
              <w:t xml:space="preserve"> Сутність управлінських рішень  та вимоги до них.</w:t>
            </w:r>
          </w:p>
          <w:p w14:paraId="699CFC72" w14:textId="0A385CAB" w:rsidR="00A84E6F" w:rsidRPr="0058626B" w:rsidRDefault="00A84E6F" w:rsidP="009B0483">
            <w:pPr>
              <w:pStyle w:val="a4"/>
              <w:numPr>
                <w:ilvl w:val="0"/>
                <w:numId w:val="20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58626B">
              <w:rPr>
                <w:color w:val="auto"/>
                <w:sz w:val="24"/>
                <w:szCs w:val="24"/>
                <w:lang w:eastAsia="ru-RU"/>
              </w:rPr>
              <w:t>Класифікація управлінських  рішень їх значення для ефективного управління</w:t>
            </w:r>
          </w:p>
          <w:p w14:paraId="5DC50D4B" w14:textId="77777777" w:rsidR="009B0483" w:rsidRPr="0058626B" w:rsidRDefault="00A84E6F" w:rsidP="009B0483">
            <w:pPr>
              <w:pStyle w:val="a4"/>
              <w:numPr>
                <w:ilvl w:val="0"/>
                <w:numId w:val="20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58626B">
              <w:rPr>
                <w:color w:val="auto"/>
                <w:sz w:val="24"/>
                <w:szCs w:val="24"/>
                <w:lang w:eastAsia="ru-RU"/>
              </w:rPr>
              <w:t xml:space="preserve"> Основні етапи формування управлінських рішень. Діагностика проблеми.</w:t>
            </w:r>
          </w:p>
          <w:p w14:paraId="468D9BEC" w14:textId="192E1272" w:rsidR="00A84E6F" w:rsidRPr="0058626B" w:rsidRDefault="009B0483" w:rsidP="009B0483">
            <w:pPr>
              <w:pStyle w:val="a4"/>
              <w:numPr>
                <w:ilvl w:val="0"/>
                <w:numId w:val="20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58626B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="00A84E6F" w:rsidRPr="0058626B">
              <w:rPr>
                <w:color w:val="auto"/>
                <w:sz w:val="24"/>
                <w:szCs w:val="24"/>
                <w:lang w:eastAsia="ru-RU"/>
              </w:rPr>
              <w:t>Підготовка і прийняття рішення.</w:t>
            </w:r>
          </w:p>
          <w:p w14:paraId="41A385E6" w14:textId="2EF7DA6E" w:rsidR="00A84E6F" w:rsidRPr="0058626B" w:rsidRDefault="00A84E6F" w:rsidP="0058626B">
            <w:pPr>
              <w:pStyle w:val="a4"/>
              <w:numPr>
                <w:ilvl w:val="0"/>
                <w:numId w:val="20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58626B">
              <w:rPr>
                <w:color w:val="auto"/>
                <w:sz w:val="24"/>
                <w:szCs w:val="24"/>
                <w:lang w:eastAsia="ru-RU"/>
              </w:rPr>
              <w:t>Селекція альтернатив і методи прийняття управлінських рішень. Індивідуальне і колективне прийняття рішень. Фактори прийняття управлінських рішень.</w:t>
            </w:r>
          </w:p>
          <w:p w14:paraId="3954A83D" w14:textId="61DB64CC" w:rsidR="00A84E6F" w:rsidRPr="0058626B" w:rsidRDefault="00A84E6F" w:rsidP="0058626B">
            <w:pPr>
              <w:pStyle w:val="a4"/>
              <w:numPr>
                <w:ilvl w:val="0"/>
                <w:numId w:val="20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58626B">
              <w:rPr>
                <w:color w:val="auto"/>
                <w:sz w:val="24"/>
                <w:szCs w:val="24"/>
                <w:lang w:eastAsia="ru-RU"/>
              </w:rPr>
              <w:t>Реалізація управлінських рішень.</w:t>
            </w:r>
          </w:p>
          <w:p w14:paraId="7967F1D8" w14:textId="7FC70446" w:rsidR="00FE45CF" w:rsidRPr="0058626B" w:rsidRDefault="00FE45CF" w:rsidP="00FE45CF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14:paraId="2554998E" w14:textId="7A4BBE40" w:rsidR="00CD574C" w:rsidRPr="00CD574C" w:rsidRDefault="00CD574C" w:rsidP="00CD574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sz w:val="24"/>
                <w:szCs w:val="24"/>
              </w:rPr>
              <w:t xml:space="preserve">.  </w:t>
            </w:r>
          </w:p>
          <w:p w14:paraId="280C8A25" w14:textId="62051EF6" w:rsidR="00007BF9" w:rsidRPr="00171098" w:rsidRDefault="00CD574C" w:rsidP="00007BF9">
            <w:pPr>
              <w:tabs>
                <w:tab w:val="center" w:pos="4677"/>
                <w:tab w:val="right" w:pos="9354"/>
              </w:tabs>
              <w:ind w:firstLine="720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>Тема 12</w:t>
            </w:r>
            <w:r w:rsidRPr="00171098">
              <w:rPr>
                <w:b/>
                <w:sz w:val="24"/>
                <w:szCs w:val="24"/>
              </w:rPr>
              <w:t>.</w:t>
            </w:r>
            <w:r w:rsidR="00007BF9" w:rsidRPr="00171098">
              <w:rPr>
                <w:b/>
                <w:color w:val="auto"/>
                <w:sz w:val="24"/>
                <w:szCs w:val="24"/>
                <w:lang w:eastAsia="ru-RU"/>
              </w:rPr>
              <w:t xml:space="preserve"> Комунікації у системі менеджменту.</w:t>
            </w:r>
          </w:p>
          <w:p w14:paraId="36C26D89" w14:textId="77777777" w:rsidR="00007BF9" w:rsidRPr="00171098" w:rsidRDefault="00007BF9" w:rsidP="00007BF9">
            <w:pPr>
              <w:pStyle w:val="a4"/>
              <w:numPr>
                <w:ilvl w:val="0"/>
                <w:numId w:val="21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71098">
              <w:rPr>
                <w:color w:val="auto"/>
                <w:sz w:val="24"/>
                <w:szCs w:val="24"/>
                <w:lang w:eastAsia="ru-RU"/>
              </w:rPr>
              <w:t>Поняття комунікацій.</w:t>
            </w:r>
          </w:p>
          <w:p w14:paraId="041C772D" w14:textId="0C0AE035" w:rsidR="00007BF9" w:rsidRPr="00171098" w:rsidRDefault="00007BF9" w:rsidP="00007BF9">
            <w:pPr>
              <w:pStyle w:val="a4"/>
              <w:numPr>
                <w:ilvl w:val="0"/>
                <w:numId w:val="21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71098">
              <w:rPr>
                <w:color w:val="auto"/>
                <w:sz w:val="24"/>
                <w:szCs w:val="24"/>
                <w:lang w:eastAsia="ru-RU"/>
              </w:rPr>
              <w:t>Природа комунікацій, їх функції в організації</w:t>
            </w:r>
          </w:p>
          <w:p w14:paraId="5314A2A2" w14:textId="04B6DFE7" w:rsidR="00007BF9" w:rsidRPr="00171098" w:rsidRDefault="00007BF9" w:rsidP="0071443F">
            <w:pPr>
              <w:pStyle w:val="a4"/>
              <w:numPr>
                <w:ilvl w:val="0"/>
                <w:numId w:val="21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71098">
              <w:rPr>
                <w:color w:val="auto"/>
                <w:sz w:val="24"/>
                <w:szCs w:val="24"/>
                <w:lang w:eastAsia="ru-RU"/>
              </w:rPr>
              <w:t>Процес комунікації. Організаційно-технічне забезпечення управління.</w:t>
            </w:r>
          </w:p>
          <w:p w14:paraId="5E23BE9A" w14:textId="77777777" w:rsidR="0071443F" w:rsidRPr="00171098" w:rsidRDefault="00007BF9" w:rsidP="0071443F">
            <w:pPr>
              <w:pStyle w:val="a4"/>
              <w:numPr>
                <w:ilvl w:val="0"/>
                <w:numId w:val="21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71098">
              <w:rPr>
                <w:color w:val="auto"/>
                <w:sz w:val="24"/>
                <w:szCs w:val="24"/>
                <w:lang w:eastAsia="ru-RU"/>
              </w:rPr>
              <w:t>Поняття, роль і класифікація інформації у менеджменті. Вимоги до управлінської інформації.</w:t>
            </w:r>
          </w:p>
          <w:p w14:paraId="59AFFDE9" w14:textId="598BAAC9" w:rsidR="00007BF9" w:rsidRPr="00171098" w:rsidRDefault="00007BF9" w:rsidP="0071443F">
            <w:pPr>
              <w:pStyle w:val="a4"/>
              <w:numPr>
                <w:ilvl w:val="0"/>
                <w:numId w:val="21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71098">
              <w:rPr>
                <w:color w:val="auto"/>
                <w:sz w:val="24"/>
                <w:szCs w:val="24"/>
                <w:lang w:eastAsia="ru-RU"/>
              </w:rPr>
              <w:t xml:space="preserve"> Інформаційні системи та їх класифікація.</w:t>
            </w:r>
          </w:p>
          <w:p w14:paraId="25D83C91" w14:textId="40127027" w:rsidR="00C60D95" w:rsidRDefault="00007BF9" w:rsidP="00C60D95">
            <w:pPr>
              <w:pStyle w:val="a4"/>
              <w:numPr>
                <w:ilvl w:val="0"/>
                <w:numId w:val="21"/>
              </w:numPr>
              <w:tabs>
                <w:tab w:val="center" w:pos="4677"/>
                <w:tab w:val="right" w:pos="9354"/>
              </w:tabs>
              <w:rPr>
                <w:b/>
                <w:sz w:val="24"/>
                <w:szCs w:val="24"/>
              </w:rPr>
            </w:pPr>
            <w:r w:rsidRPr="00C60D95">
              <w:rPr>
                <w:color w:val="auto"/>
                <w:sz w:val="24"/>
                <w:szCs w:val="24"/>
                <w:lang w:eastAsia="ru-RU"/>
              </w:rPr>
              <w:t>Поняття про управлінську документацію.</w:t>
            </w:r>
            <w:r w:rsidR="00C60D95" w:rsidRPr="00C60D95">
              <w:rPr>
                <w:b/>
                <w:sz w:val="24"/>
                <w:szCs w:val="24"/>
              </w:rPr>
              <w:t xml:space="preserve"> </w:t>
            </w:r>
          </w:p>
          <w:p w14:paraId="73001AF8" w14:textId="77777777" w:rsidR="00C60D95" w:rsidRPr="00C60D95" w:rsidRDefault="00C60D95" w:rsidP="00C60D95">
            <w:pPr>
              <w:pStyle w:val="a4"/>
              <w:tabs>
                <w:tab w:val="center" w:pos="4677"/>
                <w:tab w:val="right" w:pos="9354"/>
              </w:tabs>
              <w:ind w:left="1080" w:firstLine="0"/>
              <w:rPr>
                <w:b/>
                <w:sz w:val="24"/>
                <w:szCs w:val="24"/>
              </w:rPr>
            </w:pPr>
          </w:p>
          <w:p w14:paraId="600D9951" w14:textId="683346C9" w:rsidR="00C60D95" w:rsidRDefault="00C60D95" w:rsidP="00C60D95">
            <w:pPr>
              <w:tabs>
                <w:tab w:val="center" w:pos="4677"/>
                <w:tab w:val="right" w:pos="9354"/>
              </w:tabs>
              <w:ind w:firstLine="720"/>
              <w:rPr>
                <w:color w:val="auto"/>
                <w:szCs w:val="28"/>
                <w:lang w:val="ru-RU" w:eastAsia="ru-RU"/>
              </w:rPr>
            </w:pPr>
            <w:r w:rsidRPr="00CD574C">
              <w:rPr>
                <w:b/>
                <w:sz w:val="24"/>
                <w:szCs w:val="24"/>
              </w:rPr>
              <w:t>Тема 1</w:t>
            </w:r>
            <w:r w:rsidR="00F458AE">
              <w:rPr>
                <w:b/>
                <w:sz w:val="24"/>
                <w:szCs w:val="24"/>
              </w:rPr>
              <w:t>3</w:t>
            </w:r>
            <w:r w:rsidRPr="00171098">
              <w:rPr>
                <w:b/>
                <w:sz w:val="24"/>
                <w:szCs w:val="24"/>
              </w:rPr>
              <w:t>.</w:t>
            </w:r>
            <w:r w:rsidRPr="00171098">
              <w:rPr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458A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Природа </w:t>
            </w:r>
            <w:proofErr w:type="spellStart"/>
            <w:r w:rsidRPr="00F458A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конфлікту</w:t>
            </w:r>
            <w:proofErr w:type="spellEnd"/>
            <w:r w:rsidRPr="00F458A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458A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F458A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458A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складові</w:t>
            </w:r>
            <w:proofErr w:type="spellEnd"/>
            <w:r w:rsidRPr="00F458A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  <w:p w14:paraId="104F3BF1" w14:textId="77777777" w:rsidR="00751F14" w:rsidRPr="00751F14" w:rsidRDefault="00C60D95" w:rsidP="00751F14">
            <w:pPr>
              <w:pStyle w:val="a4"/>
              <w:numPr>
                <w:ilvl w:val="0"/>
                <w:numId w:val="22"/>
              </w:numPr>
              <w:tabs>
                <w:tab w:val="center" w:pos="4677"/>
                <w:tab w:val="right" w:pos="9354"/>
              </w:tabs>
              <w:rPr>
                <w:color w:val="auto"/>
                <w:sz w:val="24"/>
                <w:szCs w:val="24"/>
                <w:lang w:eastAsia="ru-RU"/>
              </w:rPr>
            </w:pPr>
            <w:r w:rsidRPr="00751F14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1F14">
              <w:rPr>
                <w:color w:val="auto"/>
                <w:sz w:val="24"/>
                <w:szCs w:val="24"/>
                <w:lang w:val="ru-RU" w:eastAsia="ru-RU"/>
              </w:rPr>
              <w:t>Види</w:t>
            </w:r>
            <w:proofErr w:type="spellEnd"/>
            <w:r w:rsidRPr="00751F14">
              <w:rPr>
                <w:color w:val="auto"/>
                <w:sz w:val="24"/>
                <w:szCs w:val="24"/>
                <w:lang w:val="ru-RU" w:eastAsia="ru-RU"/>
              </w:rPr>
              <w:t xml:space="preserve">, причини </w:t>
            </w:r>
            <w:proofErr w:type="spellStart"/>
            <w:r w:rsidRPr="00751F14">
              <w:rPr>
                <w:color w:val="auto"/>
                <w:sz w:val="24"/>
                <w:szCs w:val="24"/>
                <w:lang w:val="ru-RU" w:eastAsia="ru-RU"/>
              </w:rPr>
              <w:t>конфліктів</w:t>
            </w:r>
            <w:proofErr w:type="spellEnd"/>
            <w:r w:rsidRPr="00751F14">
              <w:rPr>
                <w:color w:val="auto"/>
                <w:sz w:val="24"/>
                <w:szCs w:val="24"/>
                <w:lang w:val="ru-RU" w:eastAsia="ru-RU"/>
              </w:rPr>
              <w:t xml:space="preserve">. </w:t>
            </w:r>
          </w:p>
          <w:p w14:paraId="58D8B6BF" w14:textId="4D9CB817" w:rsidR="00C60D95" w:rsidRPr="00751F14" w:rsidRDefault="00C60D95" w:rsidP="00751F14">
            <w:pPr>
              <w:pStyle w:val="a4"/>
              <w:numPr>
                <w:ilvl w:val="0"/>
                <w:numId w:val="22"/>
              </w:numPr>
              <w:tabs>
                <w:tab w:val="center" w:pos="4677"/>
                <w:tab w:val="right" w:pos="9354"/>
              </w:tabs>
              <w:rPr>
                <w:color w:val="auto"/>
                <w:sz w:val="24"/>
                <w:szCs w:val="24"/>
                <w:lang w:eastAsia="ru-RU"/>
              </w:rPr>
            </w:pPr>
            <w:r w:rsidRPr="00751F14">
              <w:rPr>
                <w:color w:val="auto"/>
                <w:sz w:val="24"/>
                <w:szCs w:val="24"/>
                <w:lang w:eastAsia="ru-RU"/>
              </w:rPr>
              <w:t>Способи вирішення конфліктних ситуацій.</w:t>
            </w:r>
          </w:p>
          <w:p w14:paraId="1E5D5D71" w14:textId="77777777" w:rsidR="00F458AE" w:rsidRDefault="00C60D95" w:rsidP="00751F14">
            <w:pPr>
              <w:pStyle w:val="a4"/>
              <w:numPr>
                <w:ilvl w:val="0"/>
                <w:numId w:val="22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51F14">
              <w:rPr>
                <w:color w:val="auto"/>
                <w:sz w:val="24"/>
                <w:szCs w:val="24"/>
                <w:lang w:eastAsia="ru-RU"/>
              </w:rPr>
              <w:t>Стреси, причини, що їх викликають, шляхи їх уникнення.</w:t>
            </w:r>
          </w:p>
          <w:p w14:paraId="04521B6C" w14:textId="77777777" w:rsidR="00F458AE" w:rsidRDefault="00F458AE" w:rsidP="00F458AE">
            <w:pPr>
              <w:pStyle w:val="a4"/>
              <w:tabs>
                <w:tab w:val="center" w:pos="4677"/>
                <w:tab w:val="right" w:pos="9354"/>
              </w:tabs>
              <w:spacing w:after="0" w:line="240" w:lineRule="auto"/>
              <w:ind w:left="1102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  <w:p w14:paraId="6C39A6BC" w14:textId="0E465AEC" w:rsidR="00F458AE" w:rsidRPr="005B4782" w:rsidRDefault="00F458AE" w:rsidP="00F458AE">
            <w:pPr>
              <w:tabs>
                <w:tab w:val="center" w:pos="4677"/>
                <w:tab w:val="right" w:pos="9354"/>
              </w:tabs>
              <w:ind w:firstLine="720"/>
              <w:rPr>
                <w:color w:val="auto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 xml:space="preserve"> Тема 1</w:t>
            </w:r>
            <w:r>
              <w:rPr>
                <w:b/>
                <w:sz w:val="24"/>
                <w:szCs w:val="24"/>
              </w:rPr>
              <w:t>4</w:t>
            </w:r>
            <w:r w:rsidRPr="005B4782">
              <w:rPr>
                <w:b/>
                <w:sz w:val="24"/>
                <w:szCs w:val="24"/>
              </w:rPr>
              <w:t>.</w:t>
            </w:r>
            <w:r w:rsidRPr="005B4782">
              <w:rPr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B4782">
              <w:rPr>
                <w:b/>
                <w:bCs/>
                <w:color w:val="auto"/>
                <w:sz w:val="24"/>
                <w:szCs w:val="24"/>
                <w:lang w:eastAsia="ru-RU"/>
              </w:rPr>
              <w:t>Сутність ефективності управління.</w:t>
            </w:r>
            <w:r w:rsidRPr="005B4782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2E2F78A3" w14:textId="77777777" w:rsidR="009B6BF8" w:rsidRPr="005B4782" w:rsidRDefault="00F458AE" w:rsidP="00F458AE">
            <w:pPr>
              <w:pStyle w:val="a4"/>
              <w:numPr>
                <w:ilvl w:val="0"/>
                <w:numId w:val="23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5B4782">
              <w:rPr>
                <w:color w:val="auto"/>
                <w:sz w:val="24"/>
                <w:szCs w:val="24"/>
                <w:lang w:eastAsia="ru-RU"/>
              </w:rPr>
              <w:t>Показники ефективності управління організацією.</w:t>
            </w:r>
          </w:p>
          <w:p w14:paraId="7ABE5BA0" w14:textId="75BCCEA6" w:rsidR="00F458AE" w:rsidRPr="005B4782" w:rsidRDefault="00F458AE" w:rsidP="00F458AE">
            <w:pPr>
              <w:pStyle w:val="a4"/>
              <w:numPr>
                <w:ilvl w:val="0"/>
                <w:numId w:val="23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5B4782">
              <w:rPr>
                <w:color w:val="auto"/>
                <w:sz w:val="24"/>
                <w:szCs w:val="24"/>
                <w:lang w:eastAsia="ru-RU"/>
              </w:rPr>
              <w:t>Напрями підвищення продуктивності управлінської праці.</w:t>
            </w:r>
          </w:p>
          <w:p w14:paraId="1D11FB03" w14:textId="20A0ABC4" w:rsidR="009B6BF8" w:rsidRPr="005B4782" w:rsidRDefault="009B6BF8" w:rsidP="00F458AE">
            <w:pPr>
              <w:pStyle w:val="a4"/>
              <w:numPr>
                <w:ilvl w:val="0"/>
                <w:numId w:val="23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5B4782">
              <w:rPr>
                <w:color w:val="auto"/>
                <w:sz w:val="24"/>
                <w:szCs w:val="24"/>
                <w:lang w:eastAsia="ru-RU"/>
              </w:rPr>
              <w:t>Принц</w:t>
            </w:r>
            <w:r w:rsidR="005B4782" w:rsidRPr="005B4782">
              <w:rPr>
                <w:color w:val="auto"/>
                <w:sz w:val="24"/>
                <w:szCs w:val="24"/>
                <w:lang w:eastAsia="ru-RU"/>
              </w:rPr>
              <w:t>и</w:t>
            </w:r>
            <w:r w:rsidRPr="005B4782">
              <w:rPr>
                <w:color w:val="auto"/>
                <w:sz w:val="24"/>
                <w:szCs w:val="24"/>
                <w:lang w:eastAsia="ru-RU"/>
              </w:rPr>
              <w:t>пи розрахунку</w:t>
            </w:r>
            <w:r w:rsidR="005B4782" w:rsidRPr="005B4782">
              <w:rPr>
                <w:color w:val="auto"/>
                <w:sz w:val="24"/>
                <w:szCs w:val="24"/>
                <w:lang w:eastAsia="ru-RU"/>
              </w:rPr>
              <w:t xml:space="preserve"> економічної ефективності</w:t>
            </w:r>
          </w:p>
          <w:p w14:paraId="0CE79DE6" w14:textId="73CE0787" w:rsidR="00C60D95" w:rsidRPr="005B4782" w:rsidRDefault="00C60D95" w:rsidP="00F458AE">
            <w:pPr>
              <w:pStyle w:val="a4"/>
              <w:tabs>
                <w:tab w:val="center" w:pos="4677"/>
                <w:tab w:val="right" w:pos="9354"/>
              </w:tabs>
              <w:spacing w:after="0" w:line="240" w:lineRule="auto"/>
              <w:ind w:left="1102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  <w:p w14:paraId="36EB0211" w14:textId="77777777" w:rsidR="00F458AE" w:rsidRPr="005B4782" w:rsidRDefault="00F458AE" w:rsidP="00F458AE">
            <w:p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  <w:p w14:paraId="29F31351" w14:textId="77777777" w:rsidR="00F458AE" w:rsidRPr="005B4782" w:rsidRDefault="00F458AE" w:rsidP="00F458AE">
            <w:p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  <w:p w14:paraId="2CA1323C" w14:textId="77777777" w:rsidR="00C60D95" w:rsidRPr="00C60D95" w:rsidRDefault="00C60D95" w:rsidP="00C60D95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  <w:p w14:paraId="28BDA3F9" w14:textId="3F10EBAF" w:rsidR="00C60D95" w:rsidRPr="00751F14" w:rsidRDefault="00C60D95" w:rsidP="00C60D95">
            <w:pPr>
              <w:tabs>
                <w:tab w:val="center" w:pos="4677"/>
                <w:tab w:val="right" w:pos="9354"/>
              </w:tabs>
              <w:ind w:firstLine="720"/>
              <w:rPr>
                <w:b/>
                <w:color w:val="auto"/>
                <w:sz w:val="24"/>
                <w:szCs w:val="24"/>
                <w:lang w:eastAsia="ru-RU"/>
              </w:rPr>
            </w:pPr>
          </w:p>
          <w:p w14:paraId="31F7D825" w14:textId="0E4850D1" w:rsidR="00007BF9" w:rsidRDefault="00007BF9" w:rsidP="00C60D95">
            <w:pPr>
              <w:pStyle w:val="a4"/>
              <w:tabs>
                <w:tab w:val="center" w:pos="4677"/>
                <w:tab w:val="right" w:pos="9354"/>
              </w:tabs>
              <w:spacing w:after="0" w:line="240" w:lineRule="auto"/>
              <w:ind w:left="108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  <w:p w14:paraId="13E733C7" w14:textId="77777777" w:rsidR="00C60D95" w:rsidRPr="00171098" w:rsidRDefault="00C60D95" w:rsidP="00C60D95">
            <w:pPr>
              <w:pStyle w:val="a4"/>
              <w:tabs>
                <w:tab w:val="center" w:pos="4677"/>
                <w:tab w:val="right" w:pos="9354"/>
              </w:tabs>
              <w:spacing w:after="0" w:line="240" w:lineRule="auto"/>
              <w:ind w:left="108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  <w:p w14:paraId="0C2BE1C8" w14:textId="77777777" w:rsidR="00007BF9" w:rsidRPr="00007BF9" w:rsidRDefault="00007BF9" w:rsidP="00007BF9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  <w:p w14:paraId="3993AC4F" w14:textId="0A815D12" w:rsidR="0058626B" w:rsidRPr="00AE3F6C" w:rsidRDefault="0058626B" w:rsidP="0058626B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14:paraId="587543EB" w14:textId="0DBB0310" w:rsidR="008725F8" w:rsidRPr="00AE3F6C" w:rsidRDefault="008725F8" w:rsidP="00FB7EC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</w:tc>
      </w:tr>
      <w:tr w:rsidR="00862722" w14:paraId="04B0BEF8" w14:textId="77777777" w:rsidTr="005748AD">
        <w:trPr>
          <w:gridBefore w:val="1"/>
          <w:wBefore w:w="39" w:type="dxa"/>
          <w:trHeight w:val="348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2FB7" w14:textId="77777777" w:rsidR="00F927AC" w:rsidRPr="00F927AC" w:rsidRDefault="00F927AC" w:rsidP="00F927A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ru-RU"/>
              </w:rPr>
            </w:pPr>
            <w:r w:rsidRPr="00F927AC">
              <w:rPr>
                <w:b/>
                <w:color w:val="auto"/>
                <w:szCs w:val="28"/>
                <w:lang w:eastAsia="ru-RU"/>
              </w:rPr>
              <w:lastRenderedPageBreak/>
              <w:t>9. Перелік практичних занять</w:t>
            </w:r>
          </w:p>
          <w:p w14:paraId="699A4550" w14:textId="77777777" w:rsidR="00F927AC" w:rsidRPr="00F927AC" w:rsidRDefault="00F927AC" w:rsidP="00F927A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ru-RU"/>
              </w:rPr>
            </w:pPr>
          </w:p>
          <w:tbl>
            <w:tblPr>
              <w:tblW w:w="10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3"/>
              <w:gridCol w:w="6374"/>
              <w:gridCol w:w="3154"/>
            </w:tblGrid>
            <w:tr w:rsidR="00F927AC" w:rsidRPr="00F927AC" w14:paraId="33B478E6" w14:textId="77777777" w:rsidTr="002179FF">
              <w:tc>
                <w:tcPr>
                  <w:tcW w:w="1423" w:type="dxa"/>
                  <w:vAlign w:val="center"/>
                </w:tcPr>
                <w:p w14:paraId="5E61F2FD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 w:rsidRPr="00F927AC"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  <w:t>№ з/п</w:t>
                  </w:r>
                </w:p>
              </w:tc>
              <w:tc>
                <w:tcPr>
                  <w:tcW w:w="6374" w:type="dxa"/>
                  <w:vAlign w:val="center"/>
                </w:tcPr>
                <w:p w14:paraId="6EB3C772" w14:textId="77777777" w:rsidR="00F927AC" w:rsidRPr="00F927AC" w:rsidRDefault="00F927AC" w:rsidP="00F927AC">
                  <w:pPr>
                    <w:spacing w:after="0" w:line="240" w:lineRule="auto"/>
                    <w:ind w:left="360" w:firstLine="0"/>
                    <w:jc w:val="center"/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 w:rsidRPr="00F927AC"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  <w:t>Завдання , що виносяться на практичні заняття</w:t>
                  </w:r>
                </w:p>
                <w:p w14:paraId="01F76411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4" w:type="dxa"/>
                  <w:vAlign w:val="center"/>
                </w:tcPr>
                <w:p w14:paraId="0AC69933" w14:textId="77777777" w:rsidR="00F927AC" w:rsidRPr="00F927AC" w:rsidRDefault="00F927AC" w:rsidP="002179FF">
                  <w:pPr>
                    <w:spacing w:after="0" w:line="240" w:lineRule="auto"/>
                    <w:ind w:left="0" w:firstLine="0"/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 w:rsidRPr="00F927AC"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  <w:t>Кількість</w:t>
                  </w:r>
                </w:p>
                <w:p w14:paraId="7FEFF5C5" w14:textId="77777777" w:rsidR="00F927AC" w:rsidRPr="00F927AC" w:rsidRDefault="00F927AC" w:rsidP="002179FF">
                  <w:pPr>
                    <w:spacing w:after="0" w:line="240" w:lineRule="auto"/>
                    <w:ind w:left="0" w:firstLine="0"/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 w:rsidRPr="00F927AC"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  <w:t>годин</w:t>
                  </w:r>
                </w:p>
              </w:tc>
            </w:tr>
            <w:tr w:rsidR="00F927AC" w:rsidRPr="00F927AC" w14:paraId="165BDCAD" w14:textId="77777777" w:rsidTr="002179FF">
              <w:tc>
                <w:tcPr>
                  <w:tcW w:w="1423" w:type="dxa"/>
                </w:tcPr>
                <w:p w14:paraId="2D8EE14E" w14:textId="77777777" w:rsidR="00F927AC" w:rsidRPr="00F927AC" w:rsidRDefault="00F927AC" w:rsidP="00F927AC">
                  <w:pPr>
                    <w:numPr>
                      <w:ilvl w:val="0"/>
                      <w:numId w:val="24"/>
                    </w:numPr>
                    <w:spacing w:after="0" w:line="240" w:lineRule="auto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6374" w:type="dxa"/>
                </w:tcPr>
                <w:p w14:paraId="5D662754" w14:textId="77777777" w:rsidR="00F927AC" w:rsidRPr="00F927AC" w:rsidRDefault="00F927AC" w:rsidP="00F927AC">
                  <w:pPr>
                    <w:spacing w:after="0" w:line="240" w:lineRule="auto"/>
                    <w:ind w:left="74" w:firstLine="0"/>
                    <w:rPr>
                      <w:color w:val="auto"/>
                      <w:kern w:val="16"/>
                      <w:szCs w:val="28"/>
                      <w:lang w:eastAsia="ru-RU"/>
                    </w:rPr>
                  </w:pPr>
                  <w:r w:rsidRPr="00F927AC">
                    <w:rPr>
                      <w:bCs/>
                      <w:spacing w:val="-1"/>
                      <w:szCs w:val="28"/>
                      <w:lang w:eastAsia="ru-RU"/>
                    </w:rPr>
                    <w:t>Вивчення підприємств різних форм власності.</w:t>
                  </w:r>
                </w:p>
              </w:tc>
              <w:tc>
                <w:tcPr>
                  <w:tcW w:w="3154" w:type="dxa"/>
                </w:tcPr>
                <w:p w14:paraId="32FFB1FC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659289FE" w14:textId="77777777" w:rsidTr="002179FF">
              <w:tc>
                <w:tcPr>
                  <w:tcW w:w="1423" w:type="dxa"/>
                </w:tcPr>
                <w:p w14:paraId="5D2DA14D" w14:textId="77777777" w:rsidR="00F927AC" w:rsidRPr="00F927AC" w:rsidRDefault="00F927AC" w:rsidP="00F927AC">
                  <w:pPr>
                    <w:numPr>
                      <w:ilvl w:val="0"/>
                      <w:numId w:val="24"/>
                    </w:numPr>
                    <w:spacing w:after="0" w:line="240" w:lineRule="auto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6374" w:type="dxa"/>
                </w:tcPr>
                <w:p w14:paraId="3A91F99D" w14:textId="77777777" w:rsidR="00F927AC" w:rsidRPr="00F927AC" w:rsidRDefault="00F927AC" w:rsidP="00F927AC">
                  <w:pPr>
                    <w:spacing w:after="0" w:line="240" w:lineRule="auto"/>
                    <w:ind w:left="74" w:firstLine="0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bCs/>
                      <w:spacing w:val="-1"/>
                      <w:szCs w:val="28"/>
                      <w:lang w:eastAsia="ru-RU"/>
                    </w:rPr>
                    <w:t>Розробка  бізнес-плану</w:t>
                  </w:r>
                </w:p>
              </w:tc>
              <w:tc>
                <w:tcPr>
                  <w:tcW w:w="3154" w:type="dxa"/>
                </w:tcPr>
                <w:p w14:paraId="0D21D26E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1A9F6FB0" w14:textId="77777777" w:rsidTr="002179FF">
              <w:tc>
                <w:tcPr>
                  <w:tcW w:w="1423" w:type="dxa"/>
                </w:tcPr>
                <w:p w14:paraId="41C4D2C7" w14:textId="77777777" w:rsidR="00F927AC" w:rsidRPr="00F927AC" w:rsidRDefault="00F927AC" w:rsidP="00F927AC">
                  <w:pPr>
                    <w:numPr>
                      <w:ilvl w:val="0"/>
                      <w:numId w:val="24"/>
                    </w:numPr>
                    <w:spacing w:after="0" w:line="240" w:lineRule="auto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6374" w:type="dxa"/>
                </w:tcPr>
                <w:p w14:paraId="36D6FFA6" w14:textId="77777777" w:rsidR="00F927AC" w:rsidRPr="00F927AC" w:rsidRDefault="00F927AC" w:rsidP="00F927AC">
                  <w:pPr>
                    <w:spacing w:after="0" w:line="240" w:lineRule="auto"/>
                    <w:ind w:left="74" w:firstLine="0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Презентація бізнес-проектів</w:t>
                  </w:r>
                </w:p>
              </w:tc>
              <w:tc>
                <w:tcPr>
                  <w:tcW w:w="3154" w:type="dxa"/>
                </w:tcPr>
                <w:p w14:paraId="711A5799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35C7C4ED" w14:textId="77777777" w:rsidTr="002179FF">
              <w:trPr>
                <w:trHeight w:val="340"/>
              </w:trPr>
              <w:tc>
                <w:tcPr>
                  <w:tcW w:w="1423" w:type="dxa"/>
                </w:tcPr>
                <w:p w14:paraId="718C6403" w14:textId="77777777" w:rsidR="00F927AC" w:rsidRPr="00F927AC" w:rsidRDefault="00F927AC" w:rsidP="00F927AC">
                  <w:pPr>
                    <w:numPr>
                      <w:ilvl w:val="0"/>
                      <w:numId w:val="24"/>
                    </w:numPr>
                    <w:spacing w:after="0" w:line="240" w:lineRule="auto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6374" w:type="dxa"/>
                </w:tcPr>
                <w:p w14:paraId="31E5C652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bCs/>
                      <w:spacing w:val="-1"/>
                      <w:szCs w:val="28"/>
                      <w:lang w:eastAsia="ru-RU"/>
                    </w:rPr>
                  </w:pPr>
                  <w:r w:rsidRPr="00F927AC">
                    <w:rPr>
                      <w:bCs/>
                      <w:spacing w:val="-1"/>
                      <w:szCs w:val="28"/>
                      <w:lang w:eastAsia="ru-RU"/>
                    </w:rPr>
                    <w:t xml:space="preserve">Вплив </w:t>
                  </w:r>
                  <w:proofErr w:type="spellStart"/>
                  <w:r w:rsidRPr="00F927AC">
                    <w:rPr>
                      <w:bCs/>
                      <w:spacing w:val="-1"/>
                      <w:szCs w:val="28"/>
                      <w:lang w:eastAsia="ru-RU"/>
                    </w:rPr>
                    <w:t>стейкхолдерів</w:t>
                  </w:r>
                  <w:proofErr w:type="spellEnd"/>
                  <w:r w:rsidRPr="00F927AC">
                    <w:rPr>
                      <w:bCs/>
                      <w:spacing w:val="-1"/>
                      <w:szCs w:val="28"/>
                      <w:lang w:eastAsia="ru-RU"/>
                    </w:rPr>
                    <w:t xml:space="preserve"> на реалізацію бізнес-проектів</w:t>
                  </w:r>
                </w:p>
              </w:tc>
              <w:tc>
                <w:tcPr>
                  <w:tcW w:w="3154" w:type="dxa"/>
                </w:tcPr>
                <w:p w14:paraId="56F5FBBF" w14:textId="24556821" w:rsidR="00F927AC" w:rsidRPr="00F927AC" w:rsidRDefault="00F927AC" w:rsidP="00F927AC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         </w:t>
                  </w:r>
                  <w:r w:rsidR="003519C7">
                    <w:rPr>
                      <w:color w:val="auto"/>
                      <w:szCs w:val="28"/>
                      <w:lang w:eastAsia="ru-RU"/>
                    </w:rPr>
                    <w:t xml:space="preserve">         </w:t>
                  </w: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2</w:t>
                  </w:r>
                </w:p>
              </w:tc>
            </w:tr>
            <w:tr w:rsidR="00F927AC" w:rsidRPr="00F927AC" w14:paraId="5BE63260" w14:textId="77777777" w:rsidTr="002179FF">
              <w:trPr>
                <w:trHeight w:val="300"/>
              </w:trPr>
              <w:tc>
                <w:tcPr>
                  <w:tcW w:w="1423" w:type="dxa"/>
                </w:tcPr>
                <w:p w14:paraId="4BDA7936" w14:textId="77777777" w:rsidR="00F927AC" w:rsidRPr="00F927AC" w:rsidRDefault="00F927AC" w:rsidP="00F927AC">
                  <w:pPr>
                    <w:numPr>
                      <w:ilvl w:val="0"/>
                      <w:numId w:val="24"/>
                    </w:numPr>
                    <w:spacing w:after="0" w:line="240" w:lineRule="auto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6374" w:type="dxa"/>
                </w:tcPr>
                <w:p w14:paraId="1768E08A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spacing w:val="-1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Аналіз різних ситуацій та застосування теорій мотивації.</w:t>
                  </w:r>
                </w:p>
              </w:tc>
              <w:tc>
                <w:tcPr>
                  <w:tcW w:w="3154" w:type="dxa"/>
                </w:tcPr>
                <w:p w14:paraId="2D7AD265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7252D313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292763DE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    6</w:t>
                  </w:r>
                </w:p>
              </w:tc>
              <w:tc>
                <w:tcPr>
                  <w:tcW w:w="6374" w:type="dxa"/>
                </w:tcPr>
                <w:p w14:paraId="672F1111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Вивчення ділових та особистих якостей керівника.   Проведення виборів керівника.</w:t>
                  </w:r>
                </w:p>
                <w:p w14:paraId="13AE95B7" w14:textId="77777777" w:rsidR="00F927AC" w:rsidRPr="00F927AC" w:rsidRDefault="00F927AC" w:rsidP="00F927AC">
                  <w:pPr>
                    <w:shd w:val="clear" w:color="auto" w:fill="FFFFFF"/>
                    <w:tabs>
                      <w:tab w:val="num" w:pos="0"/>
                      <w:tab w:val="left" w:pos="9900"/>
                    </w:tabs>
                    <w:spacing w:after="0" w:line="240" w:lineRule="auto"/>
                    <w:ind w:left="74" w:firstLine="0"/>
                    <w:rPr>
                      <w:spacing w:val="-1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</w:tcPr>
                <w:p w14:paraId="2BB24D79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23A13ADE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6E7881FA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   7</w:t>
                  </w:r>
                </w:p>
              </w:tc>
              <w:tc>
                <w:tcPr>
                  <w:tcW w:w="6374" w:type="dxa"/>
                </w:tcPr>
                <w:p w14:paraId="201F3A40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Розв'язання ситуаційних задач із розробки і прийняття управлінських рішень.</w:t>
                  </w:r>
                </w:p>
                <w:p w14:paraId="690A686A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72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  <w:p w14:paraId="4F548911" w14:textId="77777777" w:rsidR="00F927AC" w:rsidRPr="00F927AC" w:rsidRDefault="00F927AC" w:rsidP="00F927AC">
                  <w:pPr>
                    <w:shd w:val="clear" w:color="auto" w:fill="FFFFFF"/>
                    <w:tabs>
                      <w:tab w:val="num" w:pos="0"/>
                      <w:tab w:val="left" w:pos="9900"/>
                    </w:tabs>
                    <w:spacing w:after="0" w:line="240" w:lineRule="auto"/>
                    <w:ind w:left="74" w:firstLine="0"/>
                    <w:rPr>
                      <w:spacing w:val="-1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</w:tcPr>
                <w:p w14:paraId="791B33DA" w14:textId="3CEA73BF" w:rsidR="00F927AC" w:rsidRPr="00F927AC" w:rsidRDefault="003519C7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>
                    <w:rPr>
                      <w:color w:val="auto"/>
                      <w:szCs w:val="28"/>
                      <w:lang w:eastAsia="ru-RU"/>
                    </w:rPr>
                    <w:t>4</w:t>
                  </w:r>
                </w:p>
              </w:tc>
            </w:tr>
            <w:tr w:rsidR="00F927AC" w:rsidRPr="00F927AC" w14:paraId="0EFA4E6A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7B5C161C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   8</w:t>
                  </w:r>
                </w:p>
              </w:tc>
              <w:tc>
                <w:tcPr>
                  <w:tcW w:w="6374" w:type="dxa"/>
                </w:tcPr>
                <w:p w14:paraId="16C92A9C" w14:textId="77777777" w:rsidR="00F927AC" w:rsidRPr="00F927AC" w:rsidRDefault="00F927AC" w:rsidP="00F927AC">
                  <w:pPr>
                    <w:shd w:val="clear" w:color="auto" w:fill="FFFFFF"/>
                    <w:tabs>
                      <w:tab w:val="num" w:pos="0"/>
                      <w:tab w:val="left" w:pos="9900"/>
                    </w:tabs>
                    <w:spacing w:after="0" w:line="240" w:lineRule="auto"/>
                    <w:ind w:left="74" w:firstLine="0"/>
                    <w:rPr>
                      <w:spacing w:val="-1"/>
                      <w:szCs w:val="28"/>
                      <w:lang w:eastAsia="ru-RU"/>
                    </w:rPr>
                  </w:pPr>
                  <w:r w:rsidRPr="00F927AC">
                    <w:rPr>
                      <w:spacing w:val="-1"/>
                      <w:szCs w:val="28"/>
                      <w:lang w:eastAsia="ru-RU"/>
                    </w:rPr>
                    <w:t>Проведення перевірки на підприємстві.</w:t>
                  </w:r>
                </w:p>
              </w:tc>
              <w:tc>
                <w:tcPr>
                  <w:tcW w:w="3154" w:type="dxa"/>
                </w:tcPr>
                <w:p w14:paraId="3E744EA8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40D42262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339EE1A5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    9</w:t>
                  </w:r>
                </w:p>
              </w:tc>
              <w:tc>
                <w:tcPr>
                  <w:tcW w:w="6374" w:type="dxa"/>
                </w:tcPr>
                <w:p w14:paraId="71434610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proofErr w:type="spellStart"/>
                  <w:r w:rsidRPr="00F927AC">
                    <w:rPr>
                      <w:color w:val="auto"/>
                      <w:szCs w:val="28"/>
                      <w:lang w:eastAsia="ru-RU"/>
                    </w:rPr>
                    <w:t>Комп»ютерне</w:t>
                  </w:r>
                  <w:proofErr w:type="spellEnd"/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тестування управлінських здібностей.</w:t>
                  </w:r>
                </w:p>
                <w:p w14:paraId="3CE3CCD2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spacing w:val="-1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</w:tcPr>
                <w:p w14:paraId="0A357B9E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2241B546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2537D61B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   10</w:t>
                  </w:r>
                </w:p>
              </w:tc>
              <w:tc>
                <w:tcPr>
                  <w:tcW w:w="6374" w:type="dxa"/>
                </w:tcPr>
                <w:p w14:paraId="6A1D8EBE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Розрахунок потреби сільськогосподарських підприємств у працівниках на перспективу.</w:t>
                  </w:r>
                </w:p>
                <w:p w14:paraId="0AF9ED10" w14:textId="77777777" w:rsidR="00F927AC" w:rsidRPr="00F927AC" w:rsidRDefault="00F927AC" w:rsidP="00F927AC">
                  <w:pPr>
                    <w:shd w:val="clear" w:color="auto" w:fill="FFFFFF"/>
                    <w:tabs>
                      <w:tab w:val="num" w:pos="0"/>
                      <w:tab w:val="left" w:pos="9900"/>
                    </w:tabs>
                    <w:spacing w:after="0" w:line="240" w:lineRule="auto"/>
                    <w:ind w:left="74" w:firstLine="0"/>
                    <w:rPr>
                      <w:spacing w:val="-1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</w:tcPr>
                <w:p w14:paraId="310830B7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1E3A4E3B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4DD3FB45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   11</w:t>
                  </w:r>
                </w:p>
              </w:tc>
              <w:tc>
                <w:tcPr>
                  <w:tcW w:w="6374" w:type="dxa"/>
                </w:tcPr>
                <w:p w14:paraId="585B72C9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val="en-US"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Вивчення управлінської документації та розробка їх окремих видів.</w:t>
                  </w:r>
                </w:p>
                <w:p w14:paraId="474F785D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spacing w:val="-1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</w:tcPr>
                <w:p w14:paraId="4EC95E7A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4B75DC0F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3DD7F417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   12</w:t>
                  </w:r>
                </w:p>
              </w:tc>
              <w:tc>
                <w:tcPr>
                  <w:tcW w:w="6374" w:type="dxa"/>
                </w:tcPr>
                <w:p w14:paraId="20BBFB36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Управління конфліктними ситуаціями.</w:t>
                  </w:r>
                </w:p>
              </w:tc>
              <w:tc>
                <w:tcPr>
                  <w:tcW w:w="3154" w:type="dxa"/>
                </w:tcPr>
                <w:p w14:paraId="66A10CD3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3D7A9B34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03880A63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   13</w:t>
                  </w:r>
                </w:p>
              </w:tc>
              <w:tc>
                <w:tcPr>
                  <w:tcW w:w="6374" w:type="dxa"/>
                </w:tcPr>
                <w:p w14:paraId="150330C3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Визначення економічної ефективності управління.</w:t>
                  </w:r>
                </w:p>
                <w:p w14:paraId="3672768B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</w:tcPr>
                <w:p w14:paraId="603A73D5" w14:textId="1A5BB7AE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</w:tr>
            <w:tr w:rsidR="00702AC6" w:rsidRPr="00F927AC" w14:paraId="3ADAFAC6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29D2EEFD" w14:textId="77777777" w:rsidR="00702AC6" w:rsidRPr="00F927AC" w:rsidRDefault="00702AC6" w:rsidP="00F927AC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6374" w:type="dxa"/>
                </w:tcPr>
                <w:p w14:paraId="1C272D50" w14:textId="24AF6569" w:rsidR="00702AC6" w:rsidRPr="00F927AC" w:rsidRDefault="003519C7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>
                    <w:rPr>
                      <w:color w:val="auto"/>
                      <w:szCs w:val="28"/>
                      <w:lang w:eastAsia="ru-RU"/>
                    </w:rPr>
                    <w:t>Всього:</w:t>
                  </w:r>
                </w:p>
              </w:tc>
              <w:tc>
                <w:tcPr>
                  <w:tcW w:w="3154" w:type="dxa"/>
                </w:tcPr>
                <w:p w14:paraId="260221E4" w14:textId="589287E0" w:rsidR="00702AC6" w:rsidRPr="00F927AC" w:rsidRDefault="003519C7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>
                    <w:rPr>
                      <w:color w:val="auto"/>
                      <w:szCs w:val="28"/>
                      <w:lang w:eastAsia="ru-RU"/>
                    </w:rPr>
                    <w:t>28</w:t>
                  </w:r>
                </w:p>
              </w:tc>
            </w:tr>
            <w:tr w:rsidR="00702AC6" w:rsidRPr="00F927AC" w14:paraId="08ECA7C0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7BE1F239" w14:textId="77777777" w:rsidR="00702AC6" w:rsidRPr="00F927AC" w:rsidRDefault="00702AC6" w:rsidP="00F927AC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6374" w:type="dxa"/>
                </w:tcPr>
                <w:p w14:paraId="261672D0" w14:textId="77777777" w:rsidR="00702AC6" w:rsidRPr="00F927AC" w:rsidRDefault="00702AC6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</w:tcPr>
                <w:p w14:paraId="463F6403" w14:textId="77777777" w:rsidR="00702AC6" w:rsidRPr="00F927AC" w:rsidRDefault="00702AC6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</w:tr>
          </w:tbl>
          <w:p w14:paraId="3FA3A9AA" w14:textId="579F21D8" w:rsidR="00862722" w:rsidRPr="00862722" w:rsidRDefault="00862722" w:rsidP="00FD4AA7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E328A" w14:paraId="74EE4887" w14:textId="77777777" w:rsidTr="005748AD">
        <w:trPr>
          <w:gridBefore w:val="1"/>
          <w:wBefore w:w="39" w:type="dxa"/>
          <w:trHeight w:val="542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7F38" w14:textId="4153261D" w:rsidR="009E328A" w:rsidRPr="009E328A" w:rsidRDefault="009E328A" w:rsidP="00AE3F6C">
            <w:pPr>
              <w:spacing w:after="0" w:line="259" w:lineRule="auto"/>
              <w:ind w:left="0" w:right="58" w:firstLine="0"/>
              <w:rPr>
                <w:b/>
                <w:bCs/>
                <w:sz w:val="24"/>
                <w:szCs w:val="24"/>
              </w:rPr>
            </w:pPr>
            <w:r w:rsidRPr="009E328A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</w:t>
            </w:r>
            <w:r w:rsidR="008228F4" w:rsidRPr="008228F4">
              <w:rPr>
                <w:b/>
                <w:sz w:val="24"/>
                <w:szCs w:val="24"/>
              </w:rPr>
              <w:t>ЗАВДАННЯ НА САМОСТІЙНЕ ВИВЧЕННЯ</w:t>
            </w:r>
            <w:r w:rsidRPr="009E328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78AC" w14:paraId="279C1517" w14:textId="77777777" w:rsidTr="005748AD">
        <w:tblPrEx>
          <w:tblCellMar>
            <w:top w:w="9" w:type="dxa"/>
            <w:right w:w="38" w:type="dxa"/>
          </w:tblCellMar>
        </w:tblPrEx>
        <w:trPr>
          <w:trHeight w:val="653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1700" w14:textId="77777777" w:rsidR="004B78AC" w:rsidRPr="004B78AC" w:rsidRDefault="004B78AC" w:rsidP="00B37F21">
            <w:pPr>
              <w:spacing w:after="16" w:line="259" w:lineRule="auto"/>
              <w:ind w:left="36" w:firstLine="0"/>
              <w:jc w:val="left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№ </w:t>
            </w:r>
          </w:p>
          <w:p w14:paraId="3387124C" w14:textId="77777777" w:rsidR="004B78AC" w:rsidRPr="004B78AC" w:rsidRDefault="004B78AC" w:rsidP="00B37F2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з/п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C965" w14:textId="77777777" w:rsidR="004B78AC" w:rsidRPr="004F160A" w:rsidRDefault="004B78AC" w:rsidP="00B37F21">
            <w:pPr>
              <w:spacing w:after="0" w:line="259" w:lineRule="auto"/>
              <w:ind w:left="0" w:right="70" w:firstLine="0"/>
              <w:jc w:val="center"/>
              <w:rPr>
                <w:b/>
                <w:bCs/>
                <w:sz w:val="24"/>
                <w:szCs w:val="24"/>
              </w:rPr>
            </w:pPr>
            <w:r w:rsidRPr="004F160A">
              <w:rPr>
                <w:b/>
                <w:bCs/>
                <w:sz w:val="24"/>
                <w:szCs w:val="24"/>
              </w:rPr>
              <w:t xml:space="preserve">Назва питання </w:t>
            </w:r>
          </w:p>
        </w:tc>
      </w:tr>
      <w:tr w:rsidR="004B78AC" w14:paraId="7D51482D" w14:textId="77777777" w:rsidTr="005748AD">
        <w:tblPrEx>
          <w:tblCellMar>
            <w:top w:w="9" w:type="dxa"/>
            <w:right w:w="38" w:type="dxa"/>
          </w:tblCellMar>
        </w:tblPrEx>
        <w:trPr>
          <w:trHeight w:val="841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CE53" w14:textId="77777777" w:rsidR="004B78AC" w:rsidRPr="004B78AC" w:rsidRDefault="004B78AC" w:rsidP="00B37F21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3908" w14:textId="77777777" w:rsidR="00CC6C41" w:rsidRPr="00CC6C41" w:rsidRDefault="00CC6C41" w:rsidP="00CC6C41">
            <w:pPr>
              <w:tabs>
                <w:tab w:val="left" w:pos="1080"/>
              </w:tabs>
              <w:spacing w:after="0" w:line="360" w:lineRule="auto"/>
              <w:ind w:left="0" w:firstLine="0"/>
              <w:jc w:val="left"/>
              <w:rPr>
                <w:color w:val="auto"/>
                <w:szCs w:val="28"/>
                <w:lang w:eastAsia="ru-RU"/>
              </w:rPr>
            </w:pPr>
            <w:r w:rsidRPr="00CC6C41">
              <w:rPr>
                <w:color w:val="auto"/>
                <w:szCs w:val="28"/>
                <w:lang w:eastAsia="ru-RU"/>
              </w:rPr>
              <w:t>Сучасні концепції менеджменту.</w:t>
            </w:r>
          </w:p>
          <w:p w14:paraId="56B51E1E" w14:textId="284B6009" w:rsidR="004B78AC" w:rsidRPr="004B78AC" w:rsidRDefault="004B78AC" w:rsidP="00B37F21">
            <w:pPr>
              <w:spacing w:after="0" w:line="259" w:lineRule="auto"/>
              <w:ind w:left="0" w:right="71" w:firstLine="0"/>
              <w:rPr>
                <w:sz w:val="24"/>
                <w:szCs w:val="24"/>
              </w:rPr>
            </w:pPr>
          </w:p>
        </w:tc>
      </w:tr>
      <w:tr w:rsidR="00E23E06" w14:paraId="731D96D6" w14:textId="77777777" w:rsidTr="005748AD">
        <w:tblPrEx>
          <w:tblCellMar>
            <w:top w:w="9" w:type="dxa"/>
            <w:right w:w="38" w:type="dxa"/>
          </w:tblCellMar>
        </w:tblPrEx>
        <w:trPr>
          <w:trHeight w:val="331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DA0A" w14:textId="77777777" w:rsidR="00E23E06" w:rsidRPr="004B78AC" w:rsidRDefault="00E23E06" w:rsidP="00E23E06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767D" w14:textId="3F122BEC" w:rsidR="00E23E06" w:rsidRPr="004B78AC" w:rsidRDefault="00E23E06" w:rsidP="00E23E0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 xml:space="preserve">Юридична і соціальна відповідальність менеджменту. </w:t>
            </w:r>
          </w:p>
        </w:tc>
      </w:tr>
      <w:tr w:rsidR="00E23E06" w14:paraId="10B2FFD2" w14:textId="77777777" w:rsidTr="005748AD">
        <w:tblPrEx>
          <w:tblCellMar>
            <w:top w:w="9" w:type="dxa"/>
            <w:right w:w="38" w:type="dxa"/>
          </w:tblCellMar>
        </w:tblPrEx>
        <w:trPr>
          <w:trHeight w:val="334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92A4" w14:textId="77777777" w:rsidR="00E23E06" w:rsidRPr="004B78AC" w:rsidRDefault="00E23E06" w:rsidP="00E23E06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8401" w14:textId="06F52B6B" w:rsidR="00E23E06" w:rsidRPr="004B78AC" w:rsidRDefault="00E23E06" w:rsidP="00E23E0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Внутрішні та зовнішні чинники організації та її вплив на ефективність управління.</w:t>
            </w:r>
          </w:p>
        </w:tc>
      </w:tr>
      <w:tr w:rsidR="00E23E06" w14:paraId="2E85300C" w14:textId="77777777" w:rsidTr="005748AD">
        <w:tblPrEx>
          <w:tblCellMar>
            <w:top w:w="9" w:type="dxa"/>
            <w:right w:w="38" w:type="dxa"/>
          </w:tblCellMar>
        </w:tblPrEx>
        <w:trPr>
          <w:trHeight w:val="653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CC84" w14:textId="77777777" w:rsidR="00E23E06" w:rsidRPr="004B78AC" w:rsidRDefault="00E23E06" w:rsidP="00E23E06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CAC2" w14:textId="372E3D57" w:rsidR="00E23E06" w:rsidRPr="004B78AC" w:rsidRDefault="00580E79" w:rsidP="00E23E0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Планування реалізації стратегії: тактика, політика, процедури, бюджет</w:t>
            </w:r>
          </w:p>
        </w:tc>
      </w:tr>
      <w:tr w:rsidR="00E23E06" w14:paraId="084B7945" w14:textId="77777777" w:rsidTr="005748AD">
        <w:tblPrEx>
          <w:tblCellMar>
            <w:top w:w="9" w:type="dxa"/>
            <w:right w:w="38" w:type="dxa"/>
          </w:tblCellMar>
        </w:tblPrEx>
        <w:trPr>
          <w:trHeight w:val="655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FF58" w14:textId="77777777" w:rsidR="00E23E06" w:rsidRPr="004B78AC" w:rsidRDefault="00E23E06" w:rsidP="00E23E06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BBA5" w14:textId="68C5291D" w:rsidR="00E23E06" w:rsidRPr="004B78AC" w:rsidRDefault="008B63A5" w:rsidP="00E23E0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Зміст організаційної функції в менеджменті</w:t>
            </w:r>
          </w:p>
        </w:tc>
      </w:tr>
      <w:tr w:rsidR="00E23E06" w14:paraId="05CF3FC2" w14:textId="77777777" w:rsidTr="005748AD">
        <w:tblPrEx>
          <w:tblCellMar>
            <w:top w:w="9" w:type="dxa"/>
            <w:right w:w="38" w:type="dxa"/>
          </w:tblCellMar>
        </w:tblPrEx>
        <w:trPr>
          <w:trHeight w:val="653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F4C0" w14:textId="77777777" w:rsidR="00E23E06" w:rsidRPr="004B78AC" w:rsidRDefault="00E23E06" w:rsidP="00E23E06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5BCA" w14:textId="311F8F9B" w:rsidR="00E23E06" w:rsidRPr="004B78AC" w:rsidRDefault="008B63A5" w:rsidP="00E23E0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Організаційна структура управління: поняття, основні елементи, фактори, формування</w:t>
            </w:r>
          </w:p>
        </w:tc>
      </w:tr>
      <w:tr w:rsidR="0093514D" w14:paraId="1811FA3D" w14:textId="77777777" w:rsidTr="005748AD">
        <w:tblPrEx>
          <w:tblCellMar>
            <w:top w:w="9" w:type="dxa"/>
            <w:right w:w="38" w:type="dxa"/>
          </w:tblCellMar>
        </w:tblPrEx>
        <w:trPr>
          <w:trHeight w:val="655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B41D" w14:textId="77777777" w:rsidR="0093514D" w:rsidRPr="004B78AC" w:rsidRDefault="0093514D" w:rsidP="0093514D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B70B" w14:textId="19B8ED86" w:rsidR="0093514D" w:rsidRPr="004B78AC" w:rsidRDefault="0093514D" w:rsidP="009351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Теорія і практика мотивації. Методи управління.</w:t>
            </w:r>
          </w:p>
        </w:tc>
      </w:tr>
      <w:tr w:rsidR="00055512" w14:paraId="067DD029" w14:textId="77777777" w:rsidTr="005748AD">
        <w:tblPrEx>
          <w:tblCellMar>
            <w:top w:w="9" w:type="dxa"/>
            <w:right w:w="38" w:type="dxa"/>
          </w:tblCellMar>
        </w:tblPrEx>
        <w:trPr>
          <w:trHeight w:val="653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B674" w14:textId="77777777" w:rsidR="00055512" w:rsidRPr="004B78AC" w:rsidRDefault="00055512" w:rsidP="0005551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8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2DC5" w14:textId="13AF5DC4" w:rsidR="00055512" w:rsidRPr="004B78AC" w:rsidRDefault="00055512" w:rsidP="0005551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Сутність, необхідність і завдання контролю.</w:t>
            </w:r>
          </w:p>
        </w:tc>
      </w:tr>
      <w:tr w:rsidR="00055512" w14:paraId="21EA65E9" w14:textId="77777777" w:rsidTr="005748AD">
        <w:tblPrEx>
          <w:tblCellMar>
            <w:top w:w="9" w:type="dxa"/>
            <w:right w:w="38" w:type="dxa"/>
          </w:tblCellMar>
        </w:tblPrEx>
        <w:trPr>
          <w:trHeight w:val="656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7675" w14:textId="77777777" w:rsidR="00055512" w:rsidRPr="004B78AC" w:rsidRDefault="00055512" w:rsidP="0005551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9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3DDE" w14:textId="5E3D9BF1" w:rsidR="00055512" w:rsidRPr="004B78AC" w:rsidRDefault="008B5F5E" w:rsidP="0005551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Стиль керівництва та стадії розвитку колективу.</w:t>
            </w:r>
          </w:p>
        </w:tc>
      </w:tr>
      <w:tr w:rsidR="008A4C3E" w14:paraId="0AA87B5E" w14:textId="77777777" w:rsidTr="005748AD">
        <w:tblPrEx>
          <w:tblCellMar>
            <w:top w:w="9" w:type="dxa"/>
            <w:right w:w="38" w:type="dxa"/>
          </w:tblCellMar>
        </w:tblPrEx>
        <w:trPr>
          <w:trHeight w:val="653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6394" w14:textId="77777777" w:rsidR="008A4C3E" w:rsidRPr="004B78AC" w:rsidRDefault="008A4C3E" w:rsidP="008A4C3E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E6A1" w14:textId="5F48231A" w:rsidR="008A4C3E" w:rsidRPr="004B78AC" w:rsidRDefault="008A4C3E" w:rsidP="008A4C3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Суть конфліктів, їх природа</w:t>
            </w:r>
          </w:p>
        </w:tc>
      </w:tr>
      <w:tr w:rsidR="008A4C3E" w14:paraId="0F7F83D4" w14:textId="77777777" w:rsidTr="005748AD">
        <w:tblPrEx>
          <w:tblCellMar>
            <w:top w:w="9" w:type="dxa"/>
            <w:right w:w="38" w:type="dxa"/>
          </w:tblCellMar>
        </w:tblPrEx>
        <w:trPr>
          <w:trHeight w:val="1298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868F" w14:textId="77777777" w:rsidR="008A4C3E" w:rsidRPr="004B78AC" w:rsidRDefault="008A4C3E" w:rsidP="008A4C3E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DC84" w14:textId="1C98BB8A" w:rsidR="008A4C3E" w:rsidRPr="004B78AC" w:rsidRDefault="007F6250" w:rsidP="008A4C3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Вимоги до управлінських рішень, та їх реалізація.</w:t>
            </w:r>
          </w:p>
        </w:tc>
      </w:tr>
      <w:tr w:rsidR="007F6250" w14:paraId="761CED98" w14:textId="77777777" w:rsidTr="005748AD">
        <w:tblPrEx>
          <w:tblCellMar>
            <w:top w:w="9" w:type="dxa"/>
            <w:right w:w="38" w:type="dxa"/>
          </w:tblCellMar>
        </w:tblPrEx>
        <w:trPr>
          <w:trHeight w:val="1299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279F" w14:textId="77777777" w:rsidR="007F6250" w:rsidRPr="004B78AC" w:rsidRDefault="007F6250" w:rsidP="007F6250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BCCE" w14:textId="7129AD6E" w:rsidR="007F6250" w:rsidRPr="004B78AC" w:rsidRDefault="007F6250" w:rsidP="007F6250">
            <w:pPr>
              <w:spacing w:after="0" w:line="259" w:lineRule="auto"/>
              <w:ind w:left="0" w:right="68" w:firstLine="0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Стратегія виробництва в умовах міжнародного ринку</w:t>
            </w:r>
          </w:p>
        </w:tc>
      </w:tr>
      <w:tr w:rsidR="007F6250" w14:paraId="5B2E3AF5" w14:textId="77777777" w:rsidTr="005748AD">
        <w:trPr>
          <w:gridBefore w:val="1"/>
          <w:wBefore w:w="39" w:type="dxa"/>
          <w:trHeight w:val="390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B889" w14:textId="5D386343" w:rsidR="007F6250" w:rsidRPr="009E328A" w:rsidRDefault="007F6250" w:rsidP="007F6250">
            <w:pPr>
              <w:spacing w:after="0" w:line="259" w:lineRule="auto"/>
              <w:ind w:left="0" w:right="58" w:firstLine="0"/>
              <w:jc w:val="center"/>
              <w:rPr>
                <w:b/>
                <w:bCs/>
                <w:sz w:val="24"/>
                <w:szCs w:val="24"/>
              </w:rPr>
            </w:pPr>
            <w:r w:rsidRPr="009E328A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РГАНІЗАЦІЯ НАВЧАННЯ</w:t>
            </w:r>
          </w:p>
        </w:tc>
      </w:tr>
      <w:tr w:rsidR="007F6250" w14:paraId="5D125F0B" w14:textId="77777777" w:rsidTr="005748AD">
        <w:trPr>
          <w:gridBefore w:val="1"/>
          <w:wBefore w:w="39" w:type="dxa"/>
          <w:trHeight w:val="565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D8A9" w14:textId="4F8F8554" w:rsidR="007F6250" w:rsidRDefault="007F6250" w:rsidP="007F625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Форми  навчання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A610" w14:textId="50E5DAC3" w:rsidR="007F6250" w:rsidRDefault="007F6250" w:rsidP="007F625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Лекції та практичні заняття в аудиторії, самостійна робота поза розкладом, консультації </w:t>
            </w:r>
          </w:p>
        </w:tc>
      </w:tr>
      <w:tr w:rsidR="007F6250" w14:paraId="7A4B7C0C" w14:textId="77777777" w:rsidTr="005748AD">
        <w:trPr>
          <w:gridBefore w:val="1"/>
          <w:wBefore w:w="39" w:type="dxa"/>
          <w:trHeight w:val="565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24C4" w14:textId="36ABDC0A" w:rsidR="007F6250" w:rsidRDefault="007F6250" w:rsidP="007F6250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Види навчальної діяльності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F037" w14:textId="77777777" w:rsidR="007F6250" w:rsidRPr="00F51A14" w:rsidRDefault="007F6250" w:rsidP="007F6250">
            <w:pPr>
              <w:spacing w:after="26"/>
              <w:ind w:left="14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 xml:space="preserve">НД 1. Аудиторна робота: </w:t>
            </w:r>
          </w:p>
          <w:p w14:paraId="7E5B4724" w14:textId="77777777" w:rsidR="007F6250" w:rsidRPr="00F51A14" w:rsidRDefault="007F6250" w:rsidP="007F6250">
            <w:pPr>
              <w:numPr>
                <w:ilvl w:val="0"/>
                <w:numId w:val="8"/>
              </w:numPr>
              <w:spacing w:after="28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 xml:space="preserve">мультимедійні презентації; </w:t>
            </w:r>
          </w:p>
          <w:p w14:paraId="0EC53621" w14:textId="77777777" w:rsidR="007F6250" w:rsidRPr="00F51A14" w:rsidRDefault="007F6250" w:rsidP="007F6250">
            <w:pPr>
              <w:numPr>
                <w:ilvl w:val="0"/>
                <w:numId w:val="8"/>
              </w:numPr>
              <w:spacing w:after="26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 xml:space="preserve">завдання аналітичного-оглядового характеру; </w:t>
            </w:r>
          </w:p>
          <w:p w14:paraId="7E511B9F" w14:textId="2333E776" w:rsidR="007F6250" w:rsidRDefault="007F6250" w:rsidP="007F6250">
            <w:pPr>
              <w:numPr>
                <w:ilvl w:val="0"/>
                <w:numId w:val="8"/>
              </w:numPr>
              <w:spacing w:after="29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>дискусія</w:t>
            </w:r>
            <w:r>
              <w:rPr>
                <w:sz w:val="24"/>
                <w:szCs w:val="24"/>
              </w:rPr>
              <w:t>;</w:t>
            </w:r>
            <w:r w:rsidRPr="00F51A14">
              <w:rPr>
                <w:sz w:val="24"/>
                <w:szCs w:val="24"/>
              </w:rPr>
              <w:t xml:space="preserve"> </w:t>
            </w:r>
          </w:p>
          <w:p w14:paraId="3EBA41D1" w14:textId="0CAADABD" w:rsidR="007F6250" w:rsidRPr="00F51A14" w:rsidRDefault="007F6250" w:rsidP="007F6250">
            <w:pPr>
              <w:numPr>
                <w:ilvl w:val="0"/>
                <w:numId w:val="8"/>
              </w:numPr>
              <w:spacing w:after="29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>публічний виступ</w:t>
            </w:r>
            <w:r>
              <w:rPr>
                <w:sz w:val="24"/>
                <w:szCs w:val="24"/>
              </w:rPr>
              <w:t xml:space="preserve"> з доповіддю і презентацією (індивідуальний </w:t>
            </w:r>
            <w:proofErr w:type="spellStart"/>
            <w:r>
              <w:rPr>
                <w:sz w:val="24"/>
                <w:szCs w:val="24"/>
              </w:rPr>
              <w:t>проєкт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F51A14">
              <w:rPr>
                <w:sz w:val="24"/>
                <w:szCs w:val="24"/>
              </w:rPr>
              <w:t xml:space="preserve">; </w:t>
            </w:r>
          </w:p>
          <w:p w14:paraId="227EFEBC" w14:textId="77777777" w:rsidR="007F6250" w:rsidRDefault="007F6250" w:rsidP="007F6250">
            <w:pPr>
              <w:numPr>
                <w:ilvl w:val="0"/>
                <w:numId w:val="8"/>
              </w:numPr>
              <w:spacing w:after="26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>індивідуальні та групові практичні ситуаційні завдання</w:t>
            </w:r>
            <w:r>
              <w:rPr>
                <w:sz w:val="24"/>
                <w:szCs w:val="24"/>
              </w:rPr>
              <w:t>,</w:t>
            </w:r>
          </w:p>
          <w:p w14:paraId="0A7BC0C0" w14:textId="6569D6CE" w:rsidR="007F6250" w:rsidRPr="00F51A14" w:rsidRDefault="007F6250" w:rsidP="007F6250">
            <w:pPr>
              <w:numPr>
                <w:ilvl w:val="0"/>
                <w:numId w:val="8"/>
              </w:numPr>
              <w:spacing w:after="26" w:line="240" w:lineRule="auto"/>
              <w:ind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стандартизовані тести</w:t>
            </w:r>
            <w:r w:rsidRPr="00F51A14">
              <w:rPr>
                <w:sz w:val="24"/>
                <w:szCs w:val="24"/>
              </w:rPr>
              <w:t xml:space="preserve">. </w:t>
            </w:r>
          </w:p>
          <w:p w14:paraId="7C704672" w14:textId="489E46B6" w:rsidR="007F6250" w:rsidRDefault="007F6250" w:rsidP="007F6250">
            <w:pPr>
              <w:spacing w:after="0" w:line="259" w:lineRule="auto"/>
              <w:ind w:left="0" w:firstLine="0"/>
              <w:rPr>
                <w:sz w:val="24"/>
              </w:rPr>
            </w:pPr>
            <w:r w:rsidRPr="00F51A14">
              <w:rPr>
                <w:sz w:val="24"/>
                <w:szCs w:val="24"/>
              </w:rPr>
              <w:t>НД 2. Самостійна робота</w:t>
            </w:r>
          </w:p>
        </w:tc>
      </w:tr>
      <w:tr w:rsidR="007F6250" w14:paraId="4A4C919E" w14:textId="77777777" w:rsidTr="005748AD">
        <w:trPr>
          <w:gridBefore w:val="1"/>
          <w:wBefore w:w="39" w:type="dxa"/>
          <w:trHeight w:val="565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F611" w14:textId="1C68CD03" w:rsidR="007F6250" w:rsidRDefault="007F6250" w:rsidP="007F6250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604F" w14:textId="6073F265" w:rsidR="007F6250" w:rsidRPr="00D844D9" w:rsidRDefault="007F6250" w:rsidP="007F6250">
            <w:pPr>
              <w:spacing w:line="278" w:lineRule="auto"/>
              <w:ind w:left="14"/>
              <w:rPr>
                <w:sz w:val="24"/>
                <w:szCs w:val="24"/>
              </w:rPr>
            </w:pPr>
            <w:r w:rsidRPr="00D844D9">
              <w:rPr>
                <w:sz w:val="24"/>
                <w:szCs w:val="24"/>
              </w:rPr>
              <w:t xml:space="preserve">МН1. </w:t>
            </w:r>
            <w:r>
              <w:rPr>
                <w:sz w:val="24"/>
                <w:szCs w:val="24"/>
              </w:rPr>
              <w:t>І</w:t>
            </w:r>
            <w:r w:rsidRPr="00D844D9">
              <w:rPr>
                <w:sz w:val="24"/>
                <w:szCs w:val="24"/>
              </w:rPr>
              <w:t>нтерактивні лекції (проблемні лекції, лекції-дискусії, лекції-демонстрації з використанням мультимедійного обладнання</w:t>
            </w:r>
            <w:r>
              <w:rPr>
                <w:sz w:val="24"/>
                <w:szCs w:val="24"/>
              </w:rPr>
              <w:t>, поєднання лекції-бесіди і лекції-візуалізації</w:t>
            </w:r>
            <w:r w:rsidRPr="00D844D9">
              <w:rPr>
                <w:sz w:val="24"/>
                <w:szCs w:val="24"/>
              </w:rPr>
              <w:t xml:space="preserve">); </w:t>
            </w:r>
          </w:p>
          <w:p w14:paraId="5E21B20B" w14:textId="7EA8DE1A" w:rsidR="007F6250" w:rsidRDefault="007F6250" w:rsidP="007F6250">
            <w:pPr>
              <w:spacing w:line="276" w:lineRule="auto"/>
              <w:ind w:left="14" w:right="298"/>
              <w:rPr>
                <w:sz w:val="24"/>
                <w:szCs w:val="24"/>
              </w:rPr>
            </w:pPr>
            <w:r w:rsidRPr="00D844D9">
              <w:rPr>
                <w:sz w:val="24"/>
                <w:szCs w:val="24"/>
              </w:rPr>
              <w:t xml:space="preserve">МН2. </w:t>
            </w:r>
            <w:r>
              <w:rPr>
                <w:sz w:val="24"/>
                <w:szCs w:val="24"/>
              </w:rPr>
              <w:t>П</w:t>
            </w:r>
            <w:r w:rsidRPr="00D844D9">
              <w:rPr>
                <w:sz w:val="24"/>
                <w:szCs w:val="24"/>
              </w:rPr>
              <w:t>рактичні заняття (</w:t>
            </w:r>
            <w:r>
              <w:rPr>
                <w:sz w:val="24"/>
                <w:szCs w:val="24"/>
              </w:rPr>
              <w:t xml:space="preserve">робота у малих групах, </w:t>
            </w:r>
            <w:r w:rsidRPr="00D844D9">
              <w:rPr>
                <w:sz w:val="24"/>
                <w:szCs w:val="24"/>
              </w:rPr>
              <w:t xml:space="preserve">навчальні дискусії, мозковий штурм, публічні виступи, презентації, захист результатів виконання групових або індивідуальних завдань, підготовка есе,  колоквіум тощо);  </w:t>
            </w:r>
          </w:p>
          <w:p w14:paraId="17519FD4" w14:textId="2FFD30EC" w:rsidR="007F6250" w:rsidRPr="00D844D9" w:rsidRDefault="007F6250" w:rsidP="007F6250">
            <w:pPr>
              <w:tabs>
                <w:tab w:val="left" w:pos="312"/>
              </w:tabs>
              <w:spacing w:line="276" w:lineRule="auto"/>
              <w:ind w:left="14" w:right="298"/>
              <w:rPr>
                <w:sz w:val="24"/>
                <w:szCs w:val="24"/>
              </w:rPr>
            </w:pPr>
            <w:r w:rsidRPr="00D844D9">
              <w:rPr>
                <w:sz w:val="24"/>
                <w:szCs w:val="24"/>
              </w:rPr>
              <w:t xml:space="preserve">МН3. </w:t>
            </w:r>
            <w:r>
              <w:rPr>
                <w:sz w:val="24"/>
                <w:szCs w:val="24"/>
              </w:rPr>
              <w:t>С</w:t>
            </w:r>
            <w:r w:rsidRPr="00D844D9">
              <w:rPr>
                <w:sz w:val="24"/>
                <w:szCs w:val="24"/>
              </w:rPr>
              <w:t xml:space="preserve">амостійне навчання (індивідуальна робота, робота в групах).  </w:t>
            </w:r>
          </w:p>
          <w:p w14:paraId="53B7B94D" w14:textId="785A1EBC" w:rsidR="007F6250" w:rsidRPr="00D844D9" w:rsidRDefault="007F6250" w:rsidP="007F6250">
            <w:pPr>
              <w:spacing w:after="26"/>
              <w:ind w:left="14"/>
              <w:rPr>
                <w:sz w:val="24"/>
                <w:szCs w:val="24"/>
              </w:rPr>
            </w:pPr>
            <w:r w:rsidRPr="00D844D9">
              <w:rPr>
                <w:sz w:val="24"/>
                <w:szCs w:val="24"/>
              </w:rPr>
              <w:t>Лекції надають здобувачам основний теоретичний матеріал</w:t>
            </w:r>
            <w:r>
              <w:rPr>
                <w:sz w:val="24"/>
                <w:szCs w:val="24"/>
              </w:rPr>
              <w:t>.</w:t>
            </w:r>
            <w:r w:rsidRPr="00D844D9">
              <w:rPr>
                <w:sz w:val="24"/>
                <w:szCs w:val="24"/>
              </w:rPr>
              <w:t xml:space="preserve"> Лекції доповнюються практичними заняттями, що надають здобувачам можливість закріпити навчальний матеріал та застосовувати теоретичні знання щодо реальних ситуацій. Практичні заняття укладено із застосуванням методів практико-орієнтованого навчання, що передбачає актуалізацію теоретичного матеріалу, розв’язування завдань, що мають практичний характер, вимагають аналітичної роботи, уміння влучно висловлювати думки для успішного розв’язання проблем і завдань у професійній діяльності; моделювати спілкування з різними людьми в професійній діяльності; вести дискусії; готувати та проголошувати промови різних типів; оперувати засобами писемної професійної комунікації. </w:t>
            </w:r>
            <w:r w:rsidRPr="00D844D9">
              <w:rPr>
                <w:sz w:val="24"/>
                <w:szCs w:val="24"/>
              </w:rPr>
              <w:lastRenderedPageBreak/>
              <w:t>Самостійне навчання сприяє підготовці до лекцій, практичних занять, а також до виконання завдань як індивідуально, так і в командах для підготовки повідомлень, презентацій, публічних виступів, що дозволяє формувати</w:t>
            </w:r>
            <w:r>
              <w:rPr>
                <w:sz w:val="24"/>
                <w:szCs w:val="24"/>
              </w:rPr>
              <w:t xml:space="preserve"> </w:t>
            </w:r>
            <w:r w:rsidRPr="00D844D9">
              <w:rPr>
                <w:sz w:val="24"/>
                <w:szCs w:val="24"/>
              </w:rPr>
              <w:t>уміння розподіляти ресурси для ефективної самоорганізації; використовувати технології планування власного часу, принципи планування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F6250" w14:paraId="36312F66" w14:textId="77777777" w:rsidTr="005748AD">
        <w:trPr>
          <w:gridBefore w:val="1"/>
          <w:wBefore w:w="39" w:type="dxa"/>
          <w:trHeight w:val="565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40A8" w14:textId="03A60DC8" w:rsidR="007F6250" w:rsidRDefault="007F6250" w:rsidP="007F6250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Види контролю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F27A" w14:textId="77777777" w:rsidR="007F6250" w:rsidRDefault="007F6250" w:rsidP="007F6250">
            <w:pPr>
              <w:spacing w:line="278" w:lineRule="auto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Поточний контроль, проміжна та семестрова атестація (екзамен).</w:t>
            </w:r>
          </w:p>
          <w:p w14:paraId="365356AE" w14:textId="57831C73" w:rsidR="007F6250" w:rsidRPr="00D844D9" w:rsidRDefault="007F6250" w:rsidP="007F6250">
            <w:pPr>
              <w:spacing w:line="278" w:lineRule="auto"/>
              <w:ind w:left="14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Планується проведення поточного контролю під час аудиторних занять, виконання тематичних контрольних робіт (ТКР), контроль якості виконання СРС</w:t>
            </w:r>
            <w:r>
              <w:rPr>
                <w:sz w:val="24"/>
                <w:szCs w:val="24"/>
              </w:rPr>
              <w:t xml:space="preserve">, підсумкова атестація у формі екзамену. </w:t>
            </w:r>
          </w:p>
        </w:tc>
      </w:tr>
      <w:tr w:rsidR="007F6250" w14:paraId="376E99BE" w14:textId="77777777" w:rsidTr="005748AD">
        <w:trPr>
          <w:gridBefore w:val="1"/>
          <w:wBefore w:w="39" w:type="dxa"/>
          <w:trHeight w:val="1390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21C8" w14:textId="77777777" w:rsidR="007F6250" w:rsidRDefault="007F6250" w:rsidP="007F625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Система поточного та підсумкового контролю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F329" w14:textId="77777777" w:rsidR="007F6250" w:rsidRDefault="007F6250" w:rsidP="007F6250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Поточний контроль: відвідування занять; навчальна робота на практичних заняттях; виконання індивідуальних завдань; самостійна робота з підготовки до занять та виконання домашніх завдань; стандартизовані тести, поточна модульна контрольна робота.</w:t>
            </w:r>
          </w:p>
          <w:p w14:paraId="1F7DC801" w14:textId="0A2C1F99" w:rsidR="007F6250" w:rsidRDefault="007F6250" w:rsidP="007F625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Підсумковий контроль – екзамен.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F6250" w14:paraId="10C66B97" w14:textId="77777777" w:rsidTr="005748AD">
        <w:trPr>
          <w:gridBefore w:val="1"/>
          <w:wBefore w:w="39" w:type="dxa"/>
          <w:trHeight w:val="1072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04C4" w14:textId="77777777" w:rsidR="007F6250" w:rsidRDefault="007F6250" w:rsidP="007F6250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 поточного</w:t>
            </w:r>
          </w:p>
          <w:p w14:paraId="3A4794FE" w14:textId="5948087A" w:rsidR="007F6250" w:rsidRDefault="007F6250" w:rsidP="007F6250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8B7B" w14:textId="067269F1" w:rsidR="007F6250" w:rsidRPr="00F721B4" w:rsidRDefault="007F6250" w:rsidP="007F6250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F721B4">
              <w:rPr>
                <w:sz w:val="24"/>
                <w:szCs w:val="24"/>
              </w:rPr>
              <w:t xml:space="preserve">За дисципліною передбачені такі методи </w:t>
            </w:r>
            <w:r>
              <w:rPr>
                <w:sz w:val="24"/>
                <w:szCs w:val="24"/>
              </w:rPr>
              <w:t xml:space="preserve">поточного </w:t>
            </w:r>
            <w:r w:rsidRPr="00F721B4">
              <w:rPr>
                <w:sz w:val="24"/>
                <w:szCs w:val="24"/>
              </w:rPr>
              <w:t xml:space="preserve">оцінювання:  </w:t>
            </w:r>
          </w:p>
          <w:p w14:paraId="315CF78E" w14:textId="47D2081B" w:rsidR="007F6250" w:rsidRPr="00F721B4" w:rsidRDefault="007F6250" w:rsidP="007F6250">
            <w:pPr>
              <w:numPr>
                <w:ilvl w:val="0"/>
                <w:numId w:val="9"/>
              </w:numPr>
              <w:tabs>
                <w:tab w:val="left" w:pos="624"/>
              </w:tabs>
              <w:spacing w:after="37" w:line="240" w:lineRule="auto"/>
              <w:ind w:firstLine="0"/>
              <w:jc w:val="left"/>
              <w:rPr>
                <w:sz w:val="24"/>
                <w:szCs w:val="24"/>
              </w:rPr>
            </w:pPr>
            <w:r w:rsidRPr="00F721B4">
              <w:rPr>
                <w:sz w:val="24"/>
                <w:szCs w:val="24"/>
              </w:rPr>
              <w:t>опитування та усні коментарі викладача за його результатами</w:t>
            </w:r>
            <w:r>
              <w:rPr>
                <w:sz w:val="24"/>
                <w:szCs w:val="24"/>
              </w:rPr>
              <w:t>, детальний аналіз відповідей здобувачів</w:t>
            </w:r>
            <w:r w:rsidRPr="00F721B4">
              <w:rPr>
                <w:sz w:val="24"/>
                <w:szCs w:val="24"/>
              </w:rPr>
              <w:t xml:space="preserve">; </w:t>
            </w:r>
          </w:p>
          <w:p w14:paraId="5691BE74" w14:textId="77777777" w:rsidR="007F6250" w:rsidRPr="00F721B4" w:rsidRDefault="007F6250" w:rsidP="007F6250">
            <w:pPr>
              <w:numPr>
                <w:ilvl w:val="0"/>
                <w:numId w:val="9"/>
              </w:numPr>
              <w:tabs>
                <w:tab w:val="left" w:pos="624"/>
              </w:tabs>
              <w:spacing w:after="5" w:line="279" w:lineRule="auto"/>
              <w:ind w:firstLine="0"/>
              <w:jc w:val="left"/>
              <w:rPr>
                <w:sz w:val="24"/>
                <w:szCs w:val="24"/>
              </w:rPr>
            </w:pPr>
            <w:r w:rsidRPr="00F721B4">
              <w:rPr>
                <w:sz w:val="24"/>
                <w:szCs w:val="24"/>
              </w:rPr>
              <w:t xml:space="preserve">настанови викладача в процесі виконання практичних завдань, розв’язання задач, рекомендації до виконання ситуаційних завдань, рефератів; </w:t>
            </w:r>
          </w:p>
          <w:p w14:paraId="672BA784" w14:textId="1FD2CE19" w:rsidR="007F6250" w:rsidRPr="00DA088F" w:rsidRDefault="007F6250" w:rsidP="007F6250">
            <w:pPr>
              <w:pStyle w:val="a4"/>
              <w:numPr>
                <w:ilvl w:val="0"/>
                <w:numId w:val="9"/>
              </w:numPr>
              <w:tabs>
                <w:tab w:val="left" w:pos="624"/>
              </w:tabs>
              <w:spacing w:after="0" w:line="259" w:lineRule="auto"/>
              <w:rPr>
                <w:sz w:val="24"/>
              </w:rPr>
            </w:pPr>
            <w:r w:rsidRPr="00DA088F">
              <w:rPr>
                <w:sz w:val="24"/>
                <w:szCs w:val="24"/>
              </w:rPr>
              <w:t xml:space="preserve">обговорення та </w:t>
            </w:r>
            <w:proofErr w:type="spellStart"/>
            <w:r w:rsidRPr="00DA088F">
              <w:rPr>
                <w:sz w:val="24"/>
                <w:szCs w:val="24"/>
              </w:rPr>
              <w:t>взаємооцінювання</w:t>
            </w:r>
            <w:proofErr w:type="spellEnd"/>
            <w:r w:rsidRPr="00DA088F">
              <w:rPr>
                <w:sz w:val="24"/>
                <w:szCs w:val="24"/>
              </w:rPr>
              <w:t xml:space="preserve"> здобувачами виконаних практичних завдань, розв’язання задач, роботи в групах, індивідуальних робіт.</w:t>
            </w:r>
            <w:r w:rsidRPr="00DA088F">
              <w:rPr>
                <w:sz w:val="26"/>
              </w:rPr>
              <w:t xml:space="preserve"> </w:t>
            </w:r>
          </w:p>
        </w:tc>
      </w:tr>
      <w:tr w:rsidR="007F6250" w14:paraId="44B6B03C" w14:textId="77777777" w:rsidTr="005748AD">
        <w:trPr>
          <w:gridBefore w:val="1"/>
          <w:wBefore w:w="39" w:type="dxa"/>
          <w:trHeight w:val="919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7182" w14:textId="67656F52" w:rsidR="007F6250" w:rsidRDefault="007F6250" w:rsidP="007F6250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 підсумкового  оцінювання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DC88" w14:textId="4532C840" w:rsidR="007F6250" w:rsidRDefault="007F6250" w:rsidP="007F6250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Підсумкове</w:t>
            </w:r>
            <w:r w:rsidRPr="00EC0A65">
              <w:rPr>
                <w:sz w:val="24"/>
                <w:szCs w:val="24"/>
              </w:rPr>
              <w:t xml:space="preserve"> оцінювання включає: </w:t>
            </w:r>
          </w:p>
          <w:p w14:paraId="34115CF3" w14:textId="3FAF7519" w:rsidR="007F6250" w:rsidRDefault="007F6250" w:rsidP="007F6250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C0A65">
              <w:rPr>
                <w:sz w:val="24"/>
                <w:szCs w:val="24"/>
              </w:rPr>
              <w:t xml:space="preserve">1. Підсумковий контроль за навчальною дисципліною, який визначений навчальним планом та освітньою програмою у формі </w:t>
            </w:r>
            <w:r>
              <w:rPr>
                <w:sz w:val="24"/>
                <w:szCs w:val="24"/>
              </w:rPr>
              <w:t>екзамену</w:t>
            </w:r>
            <w:r w:rsidRPr="00EC0A65">
              <w:rPr>
                <w:sz w:val="24"/>
                <w:szCs w:val="24"/>
              </w:rPr>
              <w:t>.</w:t>
            </w:r>
          </w:p>
          <w:p w14:paraId="47814166" w14:textId="079E60A3" w:rsidR="007F6250" w:rsidRPr="00F721B4" w:rsidRDefault="007F6250" w:rsidP="007F6250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C0A65">
              <w:rPr>
                <w:sz w:val="24"/>
                <w:szCs w:val="24"/>
              </w:rPr>
              <w:t xml:space="preserve"> 2. Проміжний контроль знань здобувачів (оцінювання роботи на </w:t>
            </w:r>
            <w:r>
              <w:rPr>
                <w:sz w:val="24"/>
                <w:szCs w:val="24"/>
              </w:rPr>
              <w:t>лабораторно-</w:t>
            </w:r>
            <w:r w:rsidRPr="00EC0A65">
              <w:rPr>
                <w:sz w:val="24"/>
                <w:szCs w:val="24"/>
              </w:rPr>
              <w:t>практичних заняттях, розв’язання задач, тестування в системі Moodle, індивідуальних робіт тощо).</w:t>
            </w:r>
          </w:p>
        </w:tc>
      </w:tr>
      <w:tr w:rsidR="007F6250" w14:paraId="355ED421" w14:textId="77777777" w:rsidTr="005748AD">
        <w:trPr>
          <w:gridBefore w:val="1"/>
          <w:wBefore w:w="39" w:type="dxa"/>
          <w:trHeight w:val="919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9439" w14:textId="54553008" w:rsidR="007F6250" w:rsidRDefault="007F6250" w:rsidP="007F6250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поточного оцінювання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FA78" w14:textId="77777777" w:rsidR="007F6250" w:rsidRPr="009A4B33" w:rsidRDefault="007F6250" w:rsidP="007F6250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9A4B33">
              <w:rPr>
                <w:sz w:val="24"/>
                <w:szCs w:val="24"/>
              </w:rPr>
              <w:t xml:space="preserve">Поточне оцінювання здійснюється за кожним завданням в межах розділів. Оцінюються і завдання, виконувані в аудиторії, і завдання, виконувані під час самостійної роботи. Протягом вивчення дисципліни здійснюється самоконтроль. </w:t>
            </w:r>
          </w:p>
          <w:p w14:paraId="42832022" w14:textId="75E59382" w:rsidR="007F6250" w:rsidRPr="009A4B33" w:rsidRDefault="007F6250" w:rsidP="007F6250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9A4B33">
              <w:rPr>
                <w:sz w:val="24"/>
                <w:szCs w:val="24"/>
              </w:rPr>
              <w:t>Загальні критерії оцінок: «</w:t>
            </w:r>
            <w:r w:rsidRPr="009A4B33">
              <w:rPr>
                <w:b/>
                <w:bCs/>
                <w:sz w:val="24"/>
                <w:szCs w:val="24"/>
              </w:rPr>
              <w:t>відмінно»</w:t>
            </w:r>
            <w:r w:rsidRPr="009A4B33">
              <w:rPr>
                <w:sz w:val="24"/>
                <w:szCs w:val="24"/>
              </w:rPr>
              <w:t xml:space="preserve"> – здобувач фахової передвищої освіти виявив всебічні, систематичні та глибокі знання навчального матеріалу дисципліни, передбаченого програмою; опрацював основну та додаткову літературу, рекомендовану програмою; проявив творчі здібності у розумінні, логічному, стислому та ясному трактуванні навчального матеріалу; засвоїв взаємозв’язок основних понять дисципліни, їх значення для подальшої професійної діяльності. </w:t>
            </w:r>
          </w:p>
          <w:p w14:paraId="30D34DDD" w14:textId="164DC5D6" w:rsidR="007F6250" w:rsidRPr="009A4B33" w:rsidRDefault="007F6250" w:rsidP="007F6250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9A4B33">
              <w:rPr>
                <w:b/>
                <w:bCs/>
                <w:sz w:val="24"/>
                <w:szCs w:val="24"/>
              </w:rPr>
              <w:t>«добре»</w:t>
            </w:r>
            <w:r w:rsidRPr="009A4B33">
              <w:rPr>
                <w:sz w:val="24"/>
                <w:szCs w:val="24"/>
              </w:rPr>
              <w:t xml:space="preserve"> – здобувач фахової передвищої освіти виявив систематичні та глибокі знання вище середнього рівня навчального матеріалу дисципліни; продемонстрував уміння легко виконувати завдання, передбачені програмою; опрацював літературу, рекомендовану програмою; засвоїв взаємозв’язок основних понять дисципліни, їх значення для подальшої професійної діяльності. «з</w:t>
            </w:r>
            <w:r w:rsidRPr="009A4B33">
              <w:rPr>
                <w:b/>
                <w:bCs/>
                <w:sz w:val="24"/>
                <w:szCs w:val="24"/>
              </w:rPr>
              <w:t>адовільно»</w:t>
            </w:r>
            <w:r w:rsidRPr="009A4B33">
              <w:rPr>
                <w:sz w:val="24"/>
                <w:szCs w:val="24"/>
              </w:rPr>
              <w:t xml:space="preserve"> – здобувач фахової передвищої освіти виявив знання навчального матеріалу дисципліни в обсязі, необхідному для подальшого навчання та майбутньої професійної діяльності; виконав </w:t>
            </w:r>
            <w:r w:rsidRPr="009A4B33">
              <w:rPr>
                <w:sz w:val="24"/>
                <w:szCs w:val="24"/>
              </w:rPr>
              <w:lastRenderedPageBreak/>
              <w:t>завдання, передбачені програмою; ознайомився з основною літературою, що зазначена у програмі; припустив значну кількість помилок або недоліків у відповідях на запитання співбесіди, тестування, при виконанні завдань тощо, які може усунути самостійно. «</w:t>
            </w:r>
            <w:r w:rsidRPr="009A4B33">
              <w:rPr>
                <w:b/>
                <w:bCs/>
                <w:sz w:val="24"/>
                <w:szCs w:val="24"/>
              </w:rPr>
              <w:t>незадовільно»</w:t>
            </w:r>
            <w:r w:rsidRPr="009A4B33">
              <w:rPr>
                <w:sz w:val="24"/>
                <w:szCs w:val="24"/>
              </w:rPr>
              <w:t xml:space="preserve"> – здобувач фахової передвищої освіти не має знань зі значної частини навчального матеріалу; припускає принципові помилки при виконанні більшості передбачених програмою завдань. </w:t>
            </w:r>
          </w:p>
        </w:tc>
      </w:tr>
      <w:tr w:rsidR="007F6250" w14:paraId="3D0355EC" w14:textId="77777777" w:rsidTr="005748AD">
        <w:trPr>
          <w:gridBefore w:val="1"/>
          <w:wBefore w:w="39" w:type="dxa"/>
          <w:trHeight w:val="1216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2998" w14:textId="77777777" w:rsidR="007F6250" w:rsidRPr="00452CA0" w:rsidRDefault="007F6250" w:rsidP="007F6250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52CA0">
              <w:rPr>
                <w:b/>
                <w:sz w:val="24"/>
                <w:szCs w:val="24"/>
              </w:rPr>
              <w:lastRenderedPageBreak/>
              <w:t xml:space="preserve">Ресурсне забезпечення навчальної дисципліни </w:t>
            </w:r>
          </w:p>
          <w:p w14:paraId="6E1E595E" w14:textId="0F8D1B43" w:rsidR="007F6250" w:rsidRPr="00507234" w:rsidRDefault="007F6250" w:rsidP="007F6250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7EF6" w14:textId="4DAD61C8" w:rsidR="007F6250" w:rsidRPr="00C03BA7" w:rsidRDefault="007F6250" w:rsidP="007F6250">
            <w:pPr>
              <w:spacing w:after="26"/>
              <w:ind w:left="24"/>
              <w:rPr>
                <w:b/>
                <w:bCs/>
                <w:sz w:val="24"/>
                <w:szCs w:val="24"/>
              </w:rPr>
            </w:pPr>
            <w:r w:rsidRPr="00C03BA7">
              <w:rPr>
                <w:b/>
                <w:bCs/>
                <w:sz w:val="24"/>
                <w:szCs w:val="24"/>
              </w:rPr>
              <w:t>Засоби навчання</w:t>
            </w:r>
          </w:p>
          <w:p w14:paraId="1123D692" w14:textId="3AA6E9C2" w:rsidR="007F6250" w:rsidRPr="00734AFF" w:rsidRDefault="007F6250" w:rsidP="007F6250">
            <w:pPr>
              <w:spacing w:after="26"/>
              <w:ind w:left="24"/>
              <w:rPr>
                <w:sz w:val="24"/>
                <w:szCs w:val="24"/>
              </w:rPr>
            </w:pPr>
            <w:r w:rsidRPr="00734AFF">
              <w:rPr>
                <w:sz w:val="24"/>
                <w:szCs w:val="24"/>
              </w:rPr>
              <w:t>ЗН1</w:t>
            </w:r>
            <w:r>
              <w:rPr>
                <w:sz w:val="24"/>
                <w:szCs w:val="24"/>
              </w:rPr>
              <w:t>.</w:t>
            </w:r>
            <w:r w:rsidRPr="00734AFF">
              <w:rPr>
                <w:sz w:val="24"/>
                <w:szCs w:val="24"/>
              </w:rPr>
              <w:t xml:space="preserve"> Мультимедіа- та проекційна апаратура. </w:t>
            </w:r>
          </w:p>
          <w:p w14:paraId="26EB677F" w14:textId="77777777" w:rsidR="007F6250" w:rsidRPr="00734AFF" w:rsidRDefault="007F6250" w:rsidP="007F6250">
            <w:pPr>
              <w:spacing w:after="26"/>
              <w:ind w:left="24"/>
              <w:rPr>
                <w:sz w:val="24"/>
                <w:szCs w:val="24"/>
              </w:rPr>
            </w:pPr>
            <w:r w:rsidRPr="00734AFF">
              <w:rPr>
                <w:sz w:val="24"/>
                <w:szCs w:val="24"/>
              </w:rPr>
              <w:t xml:space="preserve">ЗН2. Комп’ютери, комп’ютерні системи та мережі. </w:t>
            </w:r>
          </w:p>
          <w:p w14:paraId="1D57667C" w14:textId="2FEE3F6A" w:rsidR="007F6250" w:rsidRPr="00F721B4" w:rsidRDefault="007F6250" w:rsidP="007F6250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734AFF">
              <w:rPr>
                <w:sz w:val="24"/>
                <w:szCs w:val="24"/>
              </w:rPr>
              <w:t>ЗН3. Бібліотечні фонди.</w:t>
            </w:r>
          </w:p>
        </w:tc>
      </w:tr>
      <w:tr w:rsidR="007F6250" w14:paraId="0A5C7FE5" w14:textId="77777777" w:rsidTr="005748AD">
        <w:trPr>
          <w:gridBefore w:val="1"/>
          <w:wBefore w:w="39" w:type="dxa"/>
          <w:trHeight w:val="514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7AB7" w14:textId="7CEBE398" w:rsidR="007F6250" w:rsidRPr="00734AFF" w:rsidRDefault="007F6250" w:rsidP="007F6250">
            <w:pPr>
              <w:spacing w:after="26"/>
              <w:ind w:left="24"/>
              <w:jc w:val="center"/>
              <w:rPr>
                <w:sz w:val="24"/>
                <w:szCs w:val="24"/>
              </w:rPr>
            </w:pPr>
            <w:r w:rsidRPr="001B3E8B">
              <w:rPr>
                <w:b/>
                <w:sz w:val="24"/>
                <w:szCs w:val="24"/>
              </w:rPr>
              <w:t>І</w:t>
            </w:r>
            <w:r>
              <w:rPr>
                <w:b/>
                <w:sz w:val="24"/>
                <w:szCs w:val="24"/>
              </w:rPr>
              <w:t>НФОРМАЦІЙНЕ ТА НАВЧАЛЬНО-МЕТОДИЧНЕ ЗАБЕЗПЕЧЕННЯ</w:t>
            </w:r>
          </w:p>
        </w:tc>
      </w:tr>
      <w:tr w:rsidR="007F6250" w14:paraId="7B93C533" w14:textId="77777777" w:rsidTr="005748AD">
        <w:trPr>
          <w:gridBefore w:val="1"/>
          <w:wBefore w:w="39" w:type="dxa"/>
          <w:trHeight w:val="3125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0089" w14:textId="77777777" w:rsidR="007F6250" w:rsidRPr="006F2A21" w:rsidRDefault="007F6250" w:rsidP="007F6250">
            <w:pPr>
              <w:shd w:val="clear" w:color="auto" w:fill="FFFFFF"/>
              <w:spacing w:after="0" w:line="240" w:lineRule="auto"/>
              <w:ind w:left="0" w:firstLine="0"/>
              <w:rPr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</w:pPr>
            <w:r w:rsidRPr="006F2A21">
              <w:rPr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Закони:</w:t>
            </w:r>
          </w:p>
          <w:p w14:paraId="61AC2776" w14:textId="77777777" w:rsidR="007F6250" w:rsidRPr="006F2A21" w:rsidRDefault="007F6250" w:rsidP="007F6250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1.  Закон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державний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реєстр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платників</w:t>
            </w:r>
            <w:proofErr w:type="spellEnd"/>
            <w:r w:rsidRPr="006F2A21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обов’язкових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платежів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22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грудня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1994 р. №320/94-ВР.</w:t>
            </w:r>
          </w:p>
          <w:p w14:paraId="2472D3B4" w14:textId="77777777" w:rsidR="007F6250" w:rsidRPr="006F2A21" w:rsidRDefault="007F6250" w:rsidP="007F6250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2. Закон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«Про </w:t>
            </w:r>
            <w:r w:rsidRPr="006F2A21">
              <w:rPr>
                <w:color w:val="auto"/>
                <w:sz w:val="24"/>
                <w:szCs w:val="24"/>
                <w:lang w:eastAsia="ru-RU"/>
              </w:rPr>
              <w:t>підприємництво</w:t>
            </w:r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6F2A21">
              <w:rPr>
                <w:color w:val="auto"/>
                <w:sz w:val="24"/>
                <w:szCs w:val="24"/>
                <w:lang w:eastAsia="ru-RU"/>
              </w:rPr>
              <w:t>07</w:t>
            </w:r>
            <w:r w:rsidRPr="006F2A21">
              <w:rPr>
                <w:color w:val="auto"/>
                <w:sz w:val="24"/>
                <w:szCs w:val="24"/>
                <w:lang w:val="ru-RU" w:eastAsia="ru-RU"/>
              </w:rPr>
              <w:t>.0</w:t>
            </w:r>
            <w:r w:rsidRPr="006F2A21">
              <w:rPr>
                <w:color w:val="auto"/>
                <w:sz w:val="24"/>
                <w:szCs w:val="24"/>
                <w:lang w:eastAsia="ru-RU"/>
              </w:rPr>
              <w:t>2</w:t>
            </w:r>
            <w:r w:rsidRPr="006F2A21">
              <w:rPr>
                <w:color w:val="auto"/>
                <w:sz w:val="24"/>
                <w:szCs w:val="24"/>
                <w:lang w:val="ru-RU" w:eastAsia="ru-RU"/>
              </w:rPr>
              <w:t>.9</w:t>
            </w:r>
            <w:r w:rsidRPr="006F2A21">
              <w:rPr>
                <w:color w:val="auto"/>
                <w:sz w:val="24"/>
                <w:szCs w:val="24"/>
                <w:lang w:eastAsia="ru-RU"/>
              </w:rPr>
              <w:t>1</w:t>
            </w:r>
            <w:r w:rsidRPr="006F2A21">
              <w:rPr>
                <w:color w:val="auto"/>
                <w:sz w:val="24"/>
                <w:szCs w:val="24"/>
                <w:lang w:val="ru-RU" w:eastAsia="ru-RU"/>
              </w:rPr>
              <w:t>р. №378/96-ВР.</w:t>
            </w:r>
          </w:p>
          <w:p w14:paraId="64307834" w14:textId="77777777" w:rsidR="007F6250" w:rsidRPr="006F2A21" w:rsidRDefault="007F6250" w:rsidP="007F6250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6F2A21">
              <w:rPr>
                <w:color w:val="auto"/>
                <w:sz w:val="24"/>
                <w:szCs w:val="24"/>
                <w:lang w:eastAsia="ru-RU"/>
              </w:rPr>
              <w:t>3</w:t>
            </w:r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.Закон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"Про </w:t>
            </w:r>
            <w:r w:rsidRPr="006F2A21">
              <w:rPr>
                <w:color w:val="auto"/>
                <w:sz w:val="24"/>
                <w:szCs w:val="24"/>
                <w:lang w:eastAsia="ru-RU"/>
              </w:rPr>
              <w:t>власність</w:t>
            </w:r>
            <w:r w:rsidRPr="006F2A21">
              <w:rPr>
                <w:color w:val="auto"/>
                <w:sz w:val="24"/>
                <w:szCs w:val="24"/>
                <w:lang w:val="ru-RU" w:eastAsia="ru-RU"/>
              </w:rPr>
              <w:t>"</w:t>
            </w:r>
            <w:r w:rsidRPr="006F2A21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04.11.99 р. №1212.</w:t>
            </w:r>
          </w:p>
          <w:p w14:paraId="32805E99" w14:textId="77777777" w:rsidR="007F6250" w:rsidRPr="006F2A21" w:rsidRDefault="007F6250" w:rsidP="007F6250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F2A21">
              <w:rPr>
                <w:b/>
                <w:color w:val="auto"/>
                <w:sz w:val="24"/>
                <w:szCs w:val="24"/>
                <w:lang w:eastAsia="ru-RU"/>
              </w:rPr>
              <w:t>Кодекси:</w:t>
            </w:r>
          </w:p>
          <w:p w14:paraId="01B9E927" w14:textId="77777777" w:rsidR="007F6250" w:rsidRPr="006F2A21" w:rsidRDefault="007F6250" w:rsidP="007F6250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6F2A21">
              <w:rPr>
                <w:b/>
                <w:color w:val="auto"/>
                <w:sz w:val="24"/>
                <w:szCs w:val="24"/>
                <w:lang w:eastAsia="ru-RU"/>
              </w:rPr>
              <w:t xml:space="preserve">1. </w:t>
            </w:r>
            <w:r w:rsidRPr="006F2A21">
              <w:rPr>
                <w:color w:val="auto"/>
                <w:sz w:val="24"/>
                <w:szCs w:val="24"/>
                <w:lang w:eastAsia="ru-RU"/>
              </w:rPr>
              <w:t>Податковий кодекс України від 2.12.2010 р.№ 2755 – І.</w:t>
            </w:r>
          </w:p>
          <w:p w14:paraId="54324147" w14:textId="77777777" w:rsidR="007F6250" w:rsidRPr="006F2A21" w:rsidRDefault="007F6250" w:rsidP="007F6250">
            <w:pPr>
              <w:shd w:val="clear" w:color="auto" w:fill="FFFFFF"/>
              <w:tabs>
                <w:tab w:val="left" w:pos="365"/>
                <w:tab w:val="left" w:pos="2520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6F2A21">
              <w:rPr>
                <w:b/>
                <w:color w:val="auto"/>
                <w:sz w:val="24"/>
                <w:szCs w:val="24"/>
                <w:lang w:eastAsia="ru-RU"/>
              </w:rPr>
              <w:t>2</w:t>
            </w:r>
            <w:r w:rsidRPr="006F2A21">
              <w:rPr>
                <w:color w:val="auto"/>
                <w:sz w:val="24"/>
                <w:szCs w:val="24"/>
                <w:lang w:eastAsia="ru-RU"/>
              </w:rPr>
              <w:t>. Бюджетний кодекс від 8 липня 2010 року № 2456 – І.</w:t>
            </w:r>
          </w:p>
          <w:p w14:paraId="26FF1EE8" w14:textId="77777777" w:rsidR="007F6250" w:rsidRPr="006F2A21" w:rsidRDefault="007F6250" w:rsidP="007F6250">
            <w:pPr>
              <w:shd w:val="clear" w:color="auto" w:fill="FFFFFF"/>
              <w:tabs>
                <w:tab w:val="left" w:pos="365"/>
                <w:tab w:val="left" w:pos="2520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6F2A21">
              <w:rPr>
                <w:b/>
                <w:color w:val="auto"/>
                <w:sz w:val="24"/>
                <w:szCs w:val="24"/>
                <w:lang w:eastAsia="ru-RU"/>
              </w:rPr>
              <w:t>3</w:t>
            </w:r>
            <w:r w:rsidRPr="006F2A21">
              <w:rPr>
                <w:color w:val="auto"/>
                <w:sz w:val="24"/>
                <w:szCs w:val="24"/>
                <w:lang w:eastAsia="ru-RU"/>
              </w:rPr>
              <w:t>. Земельний кодекс України від 25. 10.01 №435 – І.</w:t>
            </w:r>
          </w:p>
          <w:p w14:paraId="24517A28" w14:textId="77777777" w:rsidR="007F6250" w:rsidRPr="006F2A21" w:rsidRDefault="007F6250" w:rsidP="007F6250">
            <w:pPr>
              <w:shd w:val="clear" w:color="auto" w:fill="FFFFFF"/>
              <w:tabs>
                <w:tab w:val="left" w:pos="365"/>
                <w:tab w:val="left" w:pos="2520"/>
              </w:tabs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F2A21">
              <w:rPr>
                <w:b/>
                <w:color w:val="auto"/>
                <w:sz w:val="24"/>
                <w:szCs w:val="24"/>
                <w:lang w:eastAsia="ru-RU"/>
              </w:rPr>
              <w:t>Література: основна</w:t>
            </w:r>
          </w:p>
          <w:p w14:paraId="64C81C22" w14:textId="77777777" w:rsidR="007F6250" w:rsidRPr="006F2A21" w:rsidRDefault="007F6250" w:rsidP="007F6250">
            <w:pPr>
              <w:tabs>
                <w:tab w:val="left" w:pos="1080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6F2A21">
              <w:rPr>
                <w:color w:val="auto"/>
                <w:sz w:val="24"/>
                <w:szCs w:val="24"/>
                <w:lang w:eastAsia="ru-RU"/>
              </w:rPr>
              <w:t>1.Завадський Й.С., Гудзинський О.Д. та ін. «Основи менеджменту в АПК-к: «Вища школа»,1995-246 с.</w:t>
            </w:r>
          </w:p>
          <w:p w14:paraId="6BEC28C1" w14:textId="77777777" w:rsidR="007F6250" w:rsidRPr="006F2A21" w:rsidRDefault="007F6250" w:rsidP="007F6250">
            <w:pPr>
              <w:tabs>
                <w:tab w:val="left" w:pos="1080"/>
              </w:tabs>
              <w:spacing w:after="0" w:line="240" w:lineRule="auto"/>
              <w:ind w:left="0" w:firstLine="0"/>
              <w:outlineLvl w:val="0"/>
              <w:rPr>
                <w:color w:val="auto"/>
                <w:sz w:val="24"/>
                <w:szCs w:val="24"/>
                <w:lang w:val="ru-RU" w:eastAsia="ru-RU"/>
              </w:rPr>
            </w:pPr>
            <w:r w:rsidRPr="006F2A21">
              <w:rPr>
                <w:color w:val="auto"/>
                <w:sz w:val="24"/>
                <w:szCs w:val="24"/>
                <w:lang w:eastAsia="ru-RU"/>
              </w:rPr>
              <w:t>2.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Завадський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Й.С. Менеджмент-К, 1999 р.</w:t>
            </w:r>
          </w:p>
          <w:p w14:paraId="5DE45D3C" w14:textId="77777777" w:rsidR="007F6250" w:rsidRPr="006F2A21" w:rsidRDefault="007F6250" w:rsidP="007F6250">
            <w:pPr>
              <w:tabs>
                <w:tab w:val="left" w:pos="1080"/>
              </w:tabs>
              <w:spacing w:after="0" w:line="240" w:lineRule="auto"/>
              <w:ind w:left="0" w:firstLine="0"/>
              <w:outlineLvl w:val="0"/>
              <w:rPr>
                <w:color w:val="auto"/>
                <w:sz w:val="24"/>
                <w:szCs w:val="24"/>
                <w:lang w:val="ru-RU" w:eastAsia="ru-RU"/>
              </w:rPr>
            </w:pPr>
            <w:r w:rsidRPr="006F2A21">
              <w:rPr>
                <w:color w:val="auto"/>
                <w:sz w:val="24"/>
                <w:szCs w:val="24"/>
                <w:lang w:eastAsia="ru-RU"/>
              </w:rPr>
              <w:t>3.</w:t>
            </w:r>
            <w:r w:rsidRPr="006F2A21">
              <w:rPr>
                <w:color w:val="auto"/>
                <w:sz w:val="24"/>
                <w:szCs w:val="24"/>
                <w:lang w:val="ru-RU" w:eastAsia="ru-RU"/>
              </w:rPr>
              <w:t>Кондратюк А.О. «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менеджменту» НМЦ, 1999.</w:t>
            </w:r>
          </w:p>
          <w:p w14:paraId="1CD9C102" w14:textId="77777777" w:rsidR="007F6250" w:rsidRPr="006F2A21" w:rsidRDefault="007F6250" w:rsidP="007F6250">
            <w:pPr>
              <w:tabs>
                <w:tab w:val="left" w:pos="1080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6F2A21">
              <w:rPr>
                <w:color w:val="auto"/>
                <w:sz w:val="24"/>
                <w:szCs w:val="24"/>
                <w:lang w:eastAsia="ru-RU"/>
              </w:rPr>
              <w:t>4. Гудзинський О.Д. Менеджмент у системі агробізнесу. К. «Урожай», 1994-с.</w:t>
            </w:r>
          </w:p>
          <w:p w14:paraId="68CE2704" w14:textId="77777777" w:rsidR="007F6250" w:rsidRPr="006F2A21" w:rsidRDefault="007F6250" w:rsidP="007F6250">
            <w:pPr>
              <w:tabs>
                <w:tab w:val="left" w:pos="1080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6F2A21">
              <w:rPr>
                <w:color w:val="auto"/>
                <w:sz w:val="24"/>
                <w:szCs w:val="24"/>
                <w:lang w:eastAsia="ru-RU"/>
              </w:rPr>
              <w:t>5.Хміль Ф.І.  Менеджмент – К. Вища школа-1995-351 с.</w:t>
            </w:r>
          </w:p>
          <w:p w14:paraId="47BBB49F" w14:textId="77777777" w:rsidR="007F6250" w:rsidRPr="006F2A21" w:rsidRDefault="007F6250" w:rsidP="007F6250">
            <w:pPr>
              <w:shd w:val="clear" w:color="auto" w:fill="FFFFFF"/>
              <w:spacing w:after="0" w:line="240" w:lineRule="auto"/>
              <w:ind w:left="0" w:firstLine="720"/>
              <w:jc w:val="center"/>
              <w:rPr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</w:pPr>
          </w:p>
          <w:p w14:paraId="28CDD5E7" w14:textId="44F011D1" w:rsidR="007F6250" w:rsidRPr="001D31BA" w:rsidRDefault="007F6250" w:rsidP="007F6250">
            <w:pPr>
              <w:spacing w:after="0"/>
              <w:ind w:left="50" w:right="24"/>
              <w:rPr>
                <w:sz w:val="24"/>
                <w:szCs w:val="24"/>
              </w:rPr>
            </w:pPr>
          </w:p>
        </w:tc>
      </w:tr>
      <w:tr w:rsidR="007F6250" w14:paraId="0089B2C0" w14:textId="77777777" w:rsidTr="001D31BA">
        <w:trPr>
          <w:gridBefore w:val="1"/>
          <w:wBefore w:w="39" w:type="dxa"/>
          <w:trHeight w:val="5324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1410" w14:textId="77777777" w:rsidR="007F6250" w:rsidRPr="00285B4A" w:rsidRDefault="007F6250" w:rsidP="007F6250">
            <w:pPr>
              <w:shd w:val="clear" w:color="auto" w:fill="FFFFFF"/>
              <w:spacing w:after="0" w:line="240" w:lineRule="auto"/>
              <w:ind w:left="0" w:firstLine="720"/>
              <w:jc w:val="center"/>
              <w:rPr>
                <w:b/>
                <w:bCs/>
                <w:color w:val="auto"/>
                <w:spacing w:val="-6"/>
                <w:szCs w:val="24"/>
                <w:lang w:eastAsia="ru-RU"/>
              </w:rPr>
            </w:pPr>
            <w:r w:rsidRPr="00285B4A">
              <w:rPr>
                <w:b/>
                <w:bCs/>
                <w:color w:val="auto"/>
                <w:spacing w:val="-6"/>
                <w:szCs w:val="24"/>
                <w:lang w:eastAsia="ru-RU"/>
              </w:rPr>
              <w:t>Допоміжна</w:t>
            </w:r>
          </w:p>
          <w:p w14:paraId="5388B747" w14:textId="77777777" w:rsidR="007F6250" w:rsidRPr="00285B4A" w:rsidRDefault="007F6250" w:rsidP="007F6250">
            <w:pPr>
              <w:tabs>
                <w:tab w:val="left" w:pos="1080"/>
              </w:tabs>
              <w:spacing w:after="0" w:line="240" w:lineRule="auto"/>
              <w:ind w:left="0" w:firstLine="720"/>
              <w:jc w:val="left"/>
              <w:outlineLvl w:val="0"/>
              <w:rPr>
                <w:color w:val="auto"/>
                <w:sz w:val="24"/>
                <w:szCs w:val="28"/>
                <w:lang w:val="ru-RU" w:eastAsia="ru-RU"/>
              </w:rPr>
            </w:pPr>
          </w:p>
          <w:p w14:paraId="3EEBF63C" w14:textId="77777777" w:rsidR="007F6250" w:rsidRPr="00285B4A" w:rsidRDefault="007F6250" w:rsidP="007F6250">
            <w:pPr>
              <w:numPr>
                <w:ilvl w:val="1"/>
                <w:numId w:val="28"/>
              </w:numPr>
              <w:tabs>
                <w:tab w:val="left" w:pos="1080"/>
              </w:tabs>
              <w:spacing w:after="0" w:line="240" w:lineRule="auto"/>
              <w:ind w:left="0" w:firstLine="720"/>
              <w:jc w:val="left"/>
              <w:outlineLvl w:val="0"/>
              <w:rPr>
                <w:color w:val="auto"/>
                <w:sz w:val="24"/>
                <w:szCs w:val="28"/>
                <w:lang w:val="ru-RU" w:eastAsia="ru-RU"/>
              </w:rPr>
            </w:pPr>
            <w:proofErr w:type="spellStart"/>
            <w:r w:rsidRPr="00285B4A">
              <w:rPr>
                <w:color w:val="auto"/>
                <w:sz w:val="24"/>
                <w:szCs w:val="24"/>
                <w:lang w:val="ru-RU" w:eastAsia="ru-RU"/>
              </w:rPr>
              <w:t>Кредісов</w:t>
            </w:r>
            <w:proofErr w:type="spellEnd"/>
            <w:r w:rsidRPr="00285B4A">
              <w:rPr>
                <w:color w:val="auto"/>
                <w:sz w:val="24"/>
                <w:szCs w:val="24"/>
                <w:lang w:val="ru-RU" w:eastAsia="ru-RU"/>
              </w:rPr>
              <w:t xml:space="preserve"> А.І., Панченко Є.Г., </w:t>
            </w:r>
            <w:proofErr w:type="spellStart"/>
            <w:r w:rsidRPr="00285B4A">
              <w:rPr>
                <w:color w:val="auto"/>
                <w:sz w:val="24"/>
                <w:szCs w:val="24"/>
                <w:lang w:val="ru-RU" w:eastAsia="ru-RU"/>
              </w:rPr>
              <w:t>Кредісов</w:t>
            </w:r>
            <w:proofErr w:type="spellEnd"/>
            <w:r w:rsidRPr="00285B4A">
              <w:rPr>
                <w:color w:val="auto"/>
                <w:sz w:val="24"/>
                <w:szCs w:val="24"/>
                <w:lang w:val="ru-RU" w:eastAsia="ru-RU"/>
              </w:rPr>
              <w:t xml:space="preserve"> В.А. Менеджмент для </w:t>
            </w:r>
            <w:proofErr w:type="spellStart"/>
            <w:r w:rsidRPr="00285B4A">
              <w:rPr>
                <w:color w:val="auto"/>
                <w:sz w:val="24"/>
                <w:szCs w:val="24"/>
                <w:lang w:val="ru-RU" w:eastAsia="ru-RU"/>
              </w:rPr>
              <w:t>керівників</w:t>
            </w:r>
            <w:proofErr w:type="spellEnd"/>
            <w:r w:rsidRPr="00285B4A">
              <w:rPr>
                <w:color w:val="auto"/>
                <w:sz w:val="24"/>
                <w:szCs w:val="24"/>
                <w:lang w:val="ru-RU" w:eastAsia="ru-RU"/>
              </w:rPr>
              <w:t>. – К.: Т-во “</w:t>
            </w:r>
            <w:proofErr w:type="spellStart"/>
            <w:r w:rsidRPr="00285B4A">
              <w:rPr>
                <w:color w:val="auto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285B4A">
              <w:rPr>
                <w:color w:val="auto"/>
                <w:sz w:val="24"/>
                <w:szCs w:val="24"/>
                <w:lang w:val="ru-RU" w:eastAsia="ru-RU"/>
              </w:rPr>
              <w:t xml:space="preserve">”, КОО, 1999. – 149 с    </w:t>
            </w:r>
          </w:p>
          <w:p w14:paraId="7D5234A9" w14:textId="77777777" w:rsidR="007F6250" w:rsidRPr="00285B4A" w:rsidRDefault="007F6250" w:rsidP="007F6250">
            <w:pPr>
              <w:numPr>
                <w:ilvl w:val="1"/>
                <w:numId w:val="28"/>
              </w:numPr>
              <w:tabs>
                <w:tab w:val="left" w:pos="1080"/>
              </w:tabs>
              <w:spacing w:after="0" w:line="240" w:lineRule="auto"/>
              <w:ind w:left="0" w:firstLine="720"/>
              <w:jc w:val="left"/>
              <w:rPr>
                <w:color w:val="auto"/>
                <w:szCs w:val="28"/>
                <w:lang w:val="ru-RU" w:eastAsia="ru-RU"/>
              </w:rPr>
            </w:pPr>
            <w:r w:rsidRPr="00285B4A">
              <w:rPr>
                <w:color w:val="auto"/>
                <w:szCs w:val="28"/>
                <w:lang w:eastAsia="ru-RU"/>
              </w:rPr>
              <w:t>Хміль Ф.І.  Менеджмент – К. Вища школа-1995-351 с</w:t>
            </w:r>
            <w:r w:rsidRPr="00285B4A">
              <w:rPr>
                <w:color w:val="auto"/>
                <w:szCs w:val="28"/>
                <w:lang w:val="ru-RU" w:eastAsia="ru-RU"/>
              </w:rPr>
              <w:t xml:space="preserve">  </w:t>
            </w:r>
            <w:r w:rsidRPr="00285B4A">
              <w:rPr>
                <w:color w:val="auto"/>
                <w:szCs w:val="28"/>
                <w:lang w:eastAsia="ru-RU"/>
              </w:rPr>
              <w:t xml:space="preserve"> </w:t>
            </w:r>
          </w:p>
          <w:p w14:paraId="55BB2191" w14:textId="77777777" w:rsidR="007F6250" w:rsidRPr="00285B4A" w:rsidRDefault="007F6250" w:rsidP="007F6250">
            <w:pPr>
              <w:numPr>
                <w:ilvl w:val="1"/>
                <w:numId w:val="28"/>
              </w:numPr>
              <w:tabs>
                <w:tab w:val="left" w:pos="1080"/>
              </w:tabs>
              <w:spacing w:after="0" w:line="240" w:lineRule="auto"/>
              <w:ind w:left="0" w:firstLine="720"/>
              <w:jc w:val="left"/>
              <w:rPr>
                <w:color w:val="auto"/>
                <w:szCs w:val="28"/>
                <w:lang w:val="ru-RU" w:eastAsia="ru-RU"/>
              </w:rPr>
            </w:pPr>
            <w:proofErr w:type="spellStart"/>
            <w:r w:rsidRPr="00285B4A">
              <w:rPr>
                <w:color w:val="auto"/>
                <w:szCs w:val="28"/>
                <w:lang w:eastAsia="ru-RU"/>
              </w:rPr>
              <w:t>Сухарський</w:t>
            </w:r>
            <w:proofErr w:type="spellEnd"/>
            <w:r w:rsidRPr="00285B4A">
              <w:rPr>
                <w:color w:val="auto"/>
                <w:szCs w:val="28"/>
                <w:lang w:eastAsia="ru-RU"/>
              </w:rPr>
              <w:t xml:space="preserve"> В.С. Менеджмент Тернопіль «</w:t>
            </w:r>
            <w:proofErr w:type="spellStart"/>
            <w:r w:rsidRPr="00285B4A">
              <w:rPr>
                <w:color w:val="auto"/>
                <w:szCs w:val="28"/>
                <w:lang w:eastAsia="ru-RU"/>
              </w:rPr>
              <w:t>Астон</w:t>
            </w:r>
            <w:proofErr w:type="spellEnd"/>
            <w:r w:rsidRPr="00285B4A">
              <w:rPr>
                <w:color w:val="auto"/>
                <w:szCs w:val="28"/>
                <w:lang w:eastAsia="ru-RU"/>
              </w:rPr>
              <w:t>» - 2004 – 326 с</w:t>
            </w:r>
          </w:p>
          <w:p w14:paraId="0703A05B" w14:textId="77777777" w:rsidR="007F6250" w:rsidRPr="00285B4A" w:rsidRDefault="007F6250" w:rsidP="007F6250">
            <w:pPr>
              <w:numPr>
                <w:ilvl w:val="1"/>
                <w:numId w:val="28"/>
              </w:numPr>
              <w:tabs>
                <w:tab w:val="left" w:pos="1080"/>
              </w:tabs>
              <w:spacing w:after="0" w:line="240" w:lineRule="auto"/>
              <w:ind w:left="0" w:firstLine="720"/>
              <w:jc w:val="left"/>
              <w:rPr>
                <w:color w:val="auto"/>
                <w:szCs w:val="28"/>
                <w:lang w:val="ru-RU" w:eastAsia="ru-RU"/>
              </w:rPr>
            </w:pPr>
            <w:proofErr w:type="spellStart"/>
            <w:r w:rsidRPr="00285B4A">
              <w:rPr>
                <w:color w:val="auto"/>
                <w:szCs w:val="28"/>
                <w:lang w:eastAsia="ru-RU"/>
              </w:rPr>
              <w:t>Дусановський</w:t>
            </w:r>
            <w:proofErr w:type="spellEnd"/>
            <w:r w:rsidRPr="00285B4A">
              <w:rPr>
                <w:color w:val="auto"/>
                <w:szCs w:val="28"/>
                <w:lang w:eastAsia="ru-RU"/>
              </w:rPr>
              <w:t xml:space="preserve"> С.Л. Організація виробництва в агропромислових підприємствах Тернопіль «Збруч» 2009-325 с.</w:t>
            </w:r>
          </w:p>
          <w:p w14:paraId="312B6D05" w14:textId="77777777" w:rsidR="007F6250" w:rsidRPr="00285B4A" w:rsidRDefault="007F6250" w:rsidP="007F6250">
            <w:pPr>
              <w:numPr>
                <w:ilvl w:val="1"/>
                <w:numId w:val="28"/>
              </w:numPr>
              <w:tabs>
                <w:tab w:val="left" w:pos="1080"/>
              </w:tabs>
              <w:spacing w:after="0" w:line="240" w:lineRule="auto"/>
              <w:ind w:left="0" w:firstLine="720"/>
              <w:jc w:val="left"/>
              <w:rPr>
                <w:color w:val="auto"/>
                <w:szCs w:val="28"/>
                <w:lang w:val="ru-RU" w:eastAsia="ru-RU"/>
              </w:rPr>
            </w:pPr>
            <w:r w:rsidRPr="00285B4A">
              <w:rPr>
                <w:color w:val="auto"/>
                <w:szCs w:val="28"/>
                <w:lang w:eastAsia="ru-RU"/>
              </w:rPr>
              <w:t xml:space="preserve">Степанов В.М., Т.І. </w:t>
            </w:r>
            <w:proofErr w:type="spellStart"/>
            <w:r w:rsidRPr="00285B4A">
              <w:rPr>
                <w:color w:val="auto"/>
                <w:szCs w:val="28"/>
                <w:lang w:eastAsia="ru-RU"/>
              </w:rPr>
              <w:t>Пішеніна</w:t>
            </w:r>
            <w:proofErr w:type="spellEnd"/>
            <w:r w:rsidRPr="00285B4A">
              <w:rPr>
                <w:color w:val="auto"/>
                <w:szCs w:val="28"/>
                <w:lang w:eastAsia="ru-RU"/>
              </w:rPr>
              <w:t xml:space="preserve"> Менеджмент – К. Університет «Україна» - 2004 – 206  с</w:t>
            </w:r>
          </w:p>
          <w:p w14:paraId="6A0227DD" w14:textId="77777777" w:rsidR="007F6250" w:rsidRPr="00285B4A" w:rsidRDefault="007F6250" w:rsidP="007F6250">
            <w:pPr>
              <w:numPr>
                <w:ilvl w:val="1"/>
                <w:numId w:val="28"/>
              </w:numPr>
              <w:tabs>
                <w:tab w:val="left" w:pos="1080"/>
              </w:tabs>
              <w:spacing w:after="0" w:line="240" w:lineRule="auto"/>
              <w:ind w:left="0" w:firstLine="720"/>
              <w:jc w:val="left"/>
              <w:rPr>
                <w:color w:val="auto"/>
                <w:szCs w:val="28"/>
                <w:lang w:val="ru-RU" w:eastAsia="ru-RU"/>
              </w:rPr>
            </w:pPr>
            <w:proofErr w:type="spellStart"/>
            <w:r w:rsidRPr="00285B4A">
              <w:rPr>
                <w:color w:val="auto"/>
                <w:szCs w:val="28"/>
                <w:lang w:eastAsia="ru-RU"/>
              </w:rPr>
              <w:t>Дусановський</w:t>
            </w:r>
            <w:proofErr w:type="spellEnd"/>
            <w:r w:rsidRPr="00285B4A">
              <w:rPr>
                <w:color w:val="auto"/>
                <w:szCs w:val="28"/>
                <w:lang w:eastAsia="ru-RU"/>
              </w:rPr>
              <w:t xml:space="preserve"> С.Л. Планування на підприємствах агропромислового виробництва. Тернопіль «Збруч» 2003-349 с.</w:t>
            </w:r>
          </w:p>
          <w:p w14:paraId="6FC03B53" w14:textId="77777777" w:rsidR="007F6250" w:rsidRPr="00285B4A" w:rsidRDefault="007F6250" w:rsidP="007F6250">
            <w:pPr>
              <w:spacing w:after="0" w:line="240" w:lineRule="auto"/>
              <w:ind w:left="0" w:firstLine="720"/>
              <w:rPr>
                <w:b/>
                <w:bCs/>
                <w:i/>
                <w:color w:val="auto"/>
                <w:kern w:val="16"/>
                <w:sz w:val="16"/>
                <w:szCs w:val="16"/>
                <w:lang w:eastAsia="ru-RU"/>
              </w:rPr>
            </w:pPr>
          </w:p>
          <w:p w14:paraId="3F7B8427" w14:textId="251F4FB7" w:rsidR="007F6250" w:rsidRPr="009E6AEB" w:rsidRDefault="007F6250" w:rsidP="007F6250">
            <w:pPr>
              <w:spacing w:after="0" w:line="240" w:lineRule="auto"/>
              <w:ind w:left="0" w:firstLine="720"/>
              <w:jc w:val="left"/>
              <w:rPr>
                <w:sz w:val="24"/>
                <w:szCs w:val="24"/>
              </w:rPr>
            </w:pPr>
          </w:p>
        </w:tc>
      </w:tr>
      <w:tr w:rsidR="007F6250" w14:paraId="734AFF25" w14:textId="77777777" w:rsidTr="005748AD">
        <w:trPr>
          <w:gridBefore w:val="1"/>
          <w:wBefore w:w="39" w:type="dxa"/>
          <w:trHeight w:val="494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057A" w14:textId="4B6EEE89" w:rsidR="007F6250" w:rsidRPr="00734AFF" w:rsidRDefault="007F6250" w:rsidP="007F6250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Інформаційні ресурси</w:t>
            </w:r>
          </w:p>
        </w:tc>
      </w:tr>
      <w:tr w:rsidR="007F6250" w14:paraId="10386048" w14:textId="77777777" w:rsidTr="005748AD">
        <w:trPr>
          <w:gridBefore w:val="1"/>
          <w:wBefore w:w="39" w:type="dxa"/>
          <w:trHeight w:val="1390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CB25" w14:textId="77777777" w:rsidR="007F6250" w:rsidRPr="00457F43" w:rsidRDefault="007F6250" w:rsidP="007F6250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504"/>
                <w:tab w:val="left" w:pos="993"/>
                <w:tab w:val="left" w:leader="underscore" w:pos="454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  </w:t>
            </w:r>
            <w:hyperlink r:id="rId7" w:history="1">
              <w:r w:rsidRPr="00457F43">
                <w:rPr>
                  <w:rStyle w:val="a3"/>
                  <w:sz w:val="24"/>
                  <w:szCs w:val="24"/>
                </w:rPr>
                <w:t>http://www.mon.gov.ua</w:t>
              </w:r>
            </w:hyperlink>
            <w:r w:rsidRPr="00457F43">
              <w:rPr>
                <w:sz w:val="24"/>
                <w:szCs w:val="24"/>
              </w:rPr>
              <w:t xml:space="preserve"> - Офіційний сайт Міністерства освіти і науки України.</w:t>
            </w:r>
          </w:p>
          <w:p w14:paraId="46DB56CF" w14:textId="259DBD44" w:rsidR="007F6250" w:rsidRPr="00F54947" w:rsidRDefault="007F6250" w:rsidP="007F625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2. </w:t>
            </w:r>
            <w:hyperlink r:id="rId8" w:history="1">
              <w:r w:rsidRPr="00223B56">
                <w:rPr>
                  <w:rStyle w:val="a3"/>
                  <w:sz w:val="24"/>
                  <w:szCs w:val="24"/>
                </w:rPr>
                <w:t>https://zakon.rada.gov.ua</w:t>
              </w:r>
            </w:hyperlink>
            <w:r>
              <w:rPr>
                <w:sz w:val="24"/>
                <w:szCs w:val="24"/>
              </w:rPr>
              <w:t>-</w:t>
            </w:r>
            <w:r w:rsidRPr="003962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  </w:t>
            </w:r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Закон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України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«Про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державний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реєстр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фізичних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осіб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платників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податків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інших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обов’язкових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платежів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22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грудня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1994 р. №320/94-ВР.</w:t>
            </w:r>
          </w:p>
          <w:p w14:paraId="77C71B60" w14:textId="77777777" w:rsidR="007F6250" w:rsidRPr="00457F43" w:rsidRDefault="00157F19" w:rsidP="007F6250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504"/>
                <w:tab w:val="left" w:pos="993"/>
                <w:tab w:val="left" w:pos="2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 w:rsidR="007F6250"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http</w:t>
              </w:r>
              <w:r w:rsidR="007F6250" w:rsidRPr="00457F43">
                <w:rPr>
                  <w:rStyle w:val="a3"/>
                  <w:sz w:val="24"/>
                  <w:szCs w:val="24"/>
                  <w:lang w:val="ru-RU" w:eastAsia="en-US" w:bidi="en-US"/>
                </w:rPr>
                <w:t>://</w:t>
              </w:r>
              <w:r w:rsidR="007F6250"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portal</w:t>
              </w:r>
              <w:r w:rsidR="007F6250" w:rsidRPr="00457F43">
                <w:rPr>
                  <w:rStyle w:val="a3"/>
                  <w:sz w:val="24"/>
                  <w:szCs w:val="24"/>
                  <w:lang w:val="ru-RU" w:eastAsia="en-US" w:bidi="en-US"/>
                </w:rPr>
                <w:t>.</w:t>
              </w:r>
              <w:proofErr w:type="spellStart"/>
              <w:r w:rsidR="007F6250"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rada</w:t>
              </w:r>
              <w:proofErr w:type="spellEnd"/>
              <w:r w:rsidR="007F6250" w:rsidRPr="00457F43">
                <w:rPr>
                  <w:rStyle w:val="a3"/>
                  <w:sz w:val="24"/>
                  <w:szCs w:val="24"/>
                  <w:lang w:val="ru-RU" w:eastAsia="en-US" w:bidi="en-US"/>
                </w:rPr>
                <w:t>.</w:t>
              </w:r>
              <w:r w:rsidR="007F6250"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gov</w:t>
              </w:r>
              <w:r w:rsidR="007F6250" w:rsidRPr="00457F43">
                <w:rPr>
                  <w:rStyle w:val="a3"/>
                  <w:sz w:val="24"/>
                  <w:szCs w:val="24"/>
                  <w:lang w:val="ru-RU" w:eastAsia="en-US" w:bidi="en-US"/>
                </w:rPr>
                <w:t>.</w:t>
              </w:r>
              <w:proofErr w:type="spellStart"/>
              <w:r w:rsidR="007F6250"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ua</w:t>
              </w:r>
              <w:proofErr w:type="spellEnd"/>
            </w:hyperlink>
            <w:r w:rsidR="007F6250" w:rsidRPr="00457F43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="007F6250" w:rsidRPr="00457F43">
              <w:rPr>
                <w:sz w:val="24"/>
                <w:szCs w:val="24"/>
              </w:rPr>
              <w:t>- Офіційний веб-сайт Верховної Ради України.</w:t>
            </w:r>
          </w:p>
          <w:p w14:paraId="29978A5A" w14:textId="69F121B0" w:rsidR="007F6250" w:rsidRPr="003223E2" w:rsidRDefault="00157F19" w:rsidP="007F6250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504"/>
                <w:tab w:val="left" w:pos="993"/>
                <w:tab w:val="left" w:pos="237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 w:rsidR="007F6250"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http</w:t>
              </w:r>
              <w:r w:rsidR="007F6250" w:rsidRPr="00457F43">
                <w:rPr>
                  <w:rStyle w:val="a3"/>
                  <w:sz w:val="24"/>
                  <w:szCs w:val="24"/>
                  <w:lang w:val="ru-RU" w:eastAsia="en-US" w:bidi="en-US"/>
                </w:rPr>
                <w:t>://</w:t>
              </w:r>
              <w:r w:rsidR="007F6250"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www</w:t>
              </w:r>
              <w:r w:rsidR="007F6250" w:rsidRPr="00457F43">
                <w:rPr>
                  <w:rStyle w:val="a3"/>
                  <w:sz w:val="24"/>
                  <w:szCs w:val="24"/>
                  <w:lang w:val="ru-RU" w:eastAsia="en-US" w:bidi="en-US"/>
                </w:rPr>
                <w:t>.</w:t>
              </w:r>
              <w:proofErr w:type="spellStart"/>
              <w:r w:rsidR="007F6250"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nau</w:t>
              </w:r>
              <w:proofErr w:type="spellEnd"/>
              <w:r w:rsidR="007F6250" w:rsidRPr="00457F43">
                <w:rPr>
                  <w:rStyle w:val="a3"/>
                  <w:sz w:val="24"/>
                  <w:szCs w:val="24"/>
                  <w:lang w:val="ru-RU" w:eastAsia="en-US" w:bidi="en-US"/>
                </w:rPr>
                <w:t>.</w:t>
              </w:r>
              <w:proofErr w:type="spellStart"/>
              <w:r w:rsidR="007F6250"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ua</w:t>
              </w:r>
              <w:proofErr w:type="spellEnd"/>
            </w:hyperlink>
            <w:r w:rsidR="007F6250" w:rsidRPr="00457F43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="007F6250" w:rsidRPr="00457F43">
              <w:rPr>
                <w:sz w:val="24"/>
                <w:szCs w:val="24"/>
              </w:rPr>
              <w:t xml:space="preserve">- Інформаційно-пошукова правова система “Нормативні акти України </w:t>
            </w:r>
          </w:p>
          <w:p w14:paraId="35A373D1" w14:textId="05158D2F" w:rsidR="007F6250" w:rsidRPr="00457F43" w:rsidRDefault="007F6250" w:rsidP="007F6250">
            <w:pPr>
              <w:tabs>
                <w:tab w:val="left" w:pos="504"/>
              </w:tabs>
              <w:spacing w:after="0" w:line="240" w:lineRule="auto"/>
              <w:ind w:left="720"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7F43">
              <w:rPr>
                <w:sz w:val="24"/>
                <w:szCs w:val="24"/>
              </w:rPr>
              <w:t>. http://www.nau.ua - Інформаційно-пошукова правова система “Нормативні акти України (НАУ)”.</w:t>
            </w:r>
          </w:p>
          <w:p w14:paraId="5A9ED996" w14:textId="565DC54A" w:rsidR="007F6250" w:rsidRPr="00457F43" w:rsidRDefault="007F6250" w:rsidP="007F6250">
            <w:pPr>
              <w:tabs>
                <w:tab w:val="left" w:pos="504"/>
              </w:tabs>
              <w:ind w:hanging="22"/>
              <w:rPr>
                <w:iCs/>
                <w:sz w:val="24"/>
                <w:szCs w:val="24"/>
              </w:rPr>
            </w:pPr>
          </w:p>
          <w:p w14:paraId="0A4C0D88" w14:textId="6C5C34DC" w:rsidR="007F6250" w:rsidRPr="00773E59" w:rsidRDefault="007F6250" w:rsidP="007F625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</w:pPr>
            <w:r w:rsidRPr="00457F43">
              <w:rPr>
                <w:iCs/>
                <w:sz w:val="24"/>
                <w:szCs w:val="24"/>
              </w:rPr>
              <w:t xml:space="preserve">      </w:t>
            </w:r>
            <w:r>
              <w:rPr>
                <w:iCs/>
                <w:sz w:val="24"/>
                <w:szCs w:val="24"/>
              </w:rPr>
              <w:t>5</w:t>
            </w:r>
            <w:r w:rsidRPr="00457F43">
              <w:rPr>
                <w:iCs/>
                <w:sz w:val="24"/>
                <w:szCs w:val="24"/>
              </w:rPr>
              <w:t xml:space="preserve">. </w:t>
            </w:r>
            <w:hyperlink r:id="rId11" w:history="1">
              <w:r w:rsidRPr="00223B56">
                <w:rPr>
                  <w:rStyle w:val="a3"/>
                  <w:iCs/>
                  <w:sz w:val="24"/>
                  <w:szCs w:val="24"/>
                </w:rPr>
                <w:t>https://esu.com.ua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  <w:r w:rsidRPr="00A91C03">
              <w:rPr>
                <w:color w:val="auto"/>
                <w:sz w:val="24"/>
                <w:szCs w:val="24"/>
                <w:lang w:val="en-US" w:eastAsia="en-US"/>
              </w:rPr>
              <w:fldChar w:fldCharType="begin"/>
            </w:r>
            <w:r w:rsidRPr="00A91C03">
              <w:rPr>
                <w:color w:val="auto"/>
                <w:sz w:val="24"/>
                <w:szCs w:val="24"/>
                <w:lang w:val="en-US" w:eastAsia="en-US"/>
              </w:rPr>
              <w:instrText xml:space="preserve"> HYPERLINK "https://esu.com.ua/search_articles.php?id=26159" </w:instrText>
            </w:r>
            <w:r w:rsidRPr="00A91C03">
              <w:rPr>
                <w:color w:val="auto"/>
                <w:sz w:val="24"/>
                <w:szCs w:val="24"/>
                <w:lang w:val="en-US" w:eastAsia="en-US"/>
              </w:rPr>
              <w:fldChar w:fldCharType="separate"/>
            </w:r>
            <w:r w:rsidRPr="00A91C03">
              <w:rPr>
                <w:color w:val="auto"/>
                <w:sz w:val="24"/>
                <w:szCs w:val="24"/>
                <w:u w:val="singl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73E59"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>Державне</w:t>
            </w:r>
            <w:proofErr w:type="spellEnd"/>
            <w:r w:rsidRPr="00773E59"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773E59"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>управління</w:t>
            </w:r>
            <w:proofErr w:type="spellEnd"/>
            <w:r w:rsidRPr="00773E59"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Pr="00773E59"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>Енциклопедія</w:t>
            </w:r>
            <w:proofErr w:type="spellEnd"/>
            <w:r w:rsidRPr="00773E59"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773E59"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>Сучасної</w:t>
            </w:r>
            <w:proofErr w:type="spellEnd"/>
            <w:r w:rsidRPr="00773E59"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773E59"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>України</w:t>
            </w:r>
            <w:proofErr w:type="spellEnd"/>
          </w:p>
          <w:p w14:paraId="1B0E4655" w14:textId="22AFDE25" w:rsidR="007F6250" w:rsidRPr="00A91C03" w:rsidRDefault="007F6250" w:rsidP="007F6250">
            <w:pPr>
              <w:widowControl w:val="0"/>
              <w:tabs>
                <w:tab w:val="left" w:pos="504"/>
                <w:tab w:val="num" w:pos="993"/>
              </w:tabs>
              <w:ind w:hanging="22"/>
              <w:rPr>
                <w:iCs/>
                <w:color w:val="auto"/>
                <w:sz w:val="24"/>
                <w:szCs w:val="24"/>
              </w:rPr>
            </w:pPr>
            <w:r w:rsidRPr="00A91C03">
              <w:rPr>
                <w:color w:val="auto"/>
                <w:sz w:val="24"/>
                <w:szCs w:val="24"/>
                <w:lang w:val="en-US" w:eastAsia="en-US"/>
              </w:rPr>
              <w:fldChar w:fldCharType="end"/>
            </w:r>
          </w:p>
          <w:p w14:paraId="0DACE181" w14:textId="36EB0AAB" w:rsidR="007F6250" w:rsidRPr="00457F43" w:rsidRDefault="007F6250" w:rsidP="007F6250">
            <w:pPr>
              <w:widowControl w:val="0"/>
              <w:tabs>
                <w:tab w:val="left" w:pos="504"/>
                <w:tab w:val="left" w:pos="567"/>
              </w:tabs>
              <w:ind w:hanging="22"/>
              <w:rPr>
                <w:iCs/>
                <w:sz w:val="24"/>
                <w:szCs w:val="24"/>
              </w:rPr>
            </w:pPr>
            <w:r w:rsidRPr="00457F43">
              <w:rPr>
                <w:sz w:val="24"/>
                <w:szCs w:val="24"/>
                <w:lang w:bidi="uk-UA"/>
              </w:rPr>
              <w:t xml:space="preserve">    </w:t>
            </w:r>
            <w:r>
              <w:rPr>
                <w:sz w:val="24"/>
                <w:szCs w:val="24"/>
                <w:lang w:bidi="uk-UA"/>
              </w:rPr>
              <w:t>6</w:t>
            </w:r>
            <w:r w:rsidRPr="00457F43">
              <w:rPr>
                <w:sz w:val="24"/>
                <w:szCs w:val="24"/>
                <w:lang w:bidi="uk-UA"/>
              </w:rPr>
              <w:t xml:space="preserve">. </w:t>
            </w:r>
            <w:r w:rsidRPr="00457F43">
              <w:rPr>
                <w:iCs/>
                <w:sz w:val="24"/>
                <w:szCs w:val="24"/>
              </w:rPr>
              <w:t xml:space="preserve">Сайт </w:t>
            </w:r>
            <w:hyperlink r:id="rId12" w:history="1">
              <w:r w:rsidRPr="00457F43">
                <w:rPr>
                  <w:iCs/>
                  <w:color w:val="0563C1"/>
                  <w:sz w:val="24"/>
                  <w:szCs w:val="24"/>
                  <w:u w:val="single"/>
                </w:rPr>
                <w:t>Державної служби України з питань праці</w:t>
              </w:r>
            </w:hyperlink>
            <w:r w:rsidRPr="00457F43">
              <w:rPr>
                <w:iCs/>
                <w:sz w:val="24"/>
                <w:szCs w:val="24"/>
              </w:rPr>
              <w:t xml:space="preserve"> http://dsp.gov.ua/.</w:t>
            </w:r>
          </w:p>
          <w:p w14:paraId="3C53D54D" w14:textId="3ED4FFC2" w:rsidR="007F6250" w:rsidRPr="00457F43" w:rsidRDefault="007F6250" w:rsidP="007F6250">
            <w:pPr>
              <w:widowControl w:val="0"/>
              <w:tabs>
                <w:tab w:val="left" w:pos="504"/>
                <w:tab w:val="left" w:pos="567"/>
                <w:tab w:val="num" w:pos="1134"/>
              </w:tabs>
              <w:ind w:hanging="22"/>
              <w:rPr>
                <w:iCs/>
                <w:sz w:val="24"/>
                <w:szCs w:val="24"/>
              </w:rPr>
            </w:pPr>
            <w:r w:rsidRPr="00457F43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>7</w:t>
            </w:r>
            <w:r w:rsidRPr="00457F43">
              <w:rPr>
                <w:iCs/>
                <w:sz w:val="24"/>
                <w:szCs w:val="24"/>
              </w:rPr>
              <w:t xml:space="preserve">.Сайт </w:t>
            </w:r>
            <w:hyperlink r:id="rId13" w:history="1">
              <w:r w:rsidRPr="00457F43">
                <w:rPr>
                  <w:iCs/>
                  <w:color w:val="0563C1"/>
                  <w:sz w:val="24"/>
                  <w:szCs w:val="24"/>
                  <w:u w:val="single"/>
                </w:rPr>
                <w:t>Управління Держпраці у Волинській області</w:t>
              </w:r>
            </w:hyperlink>
            <w:r w:rsidRPr="00457F43">
              <w:rPr>
                <w:iCs/>
                <w:sz w:val="24"/>
                <w:szCs w:val="24"/>
              </w:rPr>
              <w:t xml:space="preserve"> http://lutsk.dsp.gov.ua/.</w:t>
            </w:r>
          </w:p>
          <w:p w14:paraId="5730D36D" w14:textId="007EF69D" w:rsidR="007F6250" w:rsidRDefault="007F6250" w:rsidP="007F625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bidi="uk-UA"/>
              </w:rPr>
            </w:pPr>
            <w:r w:rsidRPr="00457F43">
              <w:rPr>
                <w:sz w:val="24"/>
                <w:szCs w:val="24"/>
                <w:lang w:bidi="uk-UA"/>
              </w:rPr>
              <w:t xml:space="preserve">      </w:t>
            </w:r>
            <w:r>
              <w:rPr>
                <w:sz w:val="24"/>
                <w:szCs w:val="24"/>
                <w:lang w:bidi="uk-UA"/>
              </w:rPr>
              <w:t>8</w:t>
            </w:r>
            <w:r w:rsidRPr="00457F43">
              <w:rPr>
                <w:sz w:val="24"/>
                <w:szCs w:val="24"/>
                <w:lang w:bidi="uk-UA"/>
              </w:rPr>
              <w:t>.Щомісячний професійний журнал «</w:t>
            </w:r>
            <w:r>
              <w:rPr>
                <w:sz w:val="24"/>
                <w:szCs w:val="24"/>
                <w:lang w:bidi="uk-UA"/>
              </w:rPr>
              <w:t>Державне управління: удосконалення та розвиток</w:t>
            </w:r>
            <w:r w:rsidRPr="00457F43">
              <w:rPr>
                <w:sz w:val="24"/>
                <w:szCs w:val="24"/>
                <w:lang w:bidi="uk-UA"/>
              </w:rPr>
              <w:t xml:space="preserve">», </w:t>
            </w:r>
            <w:hyperlink r:id="rId14" w:history="1">
              <w:r w:rsidRPr="000A394B">
                <w:rPr>
                  <w:rStyle w:val="a3"/>
                  <w:sz w:val="24"/>
                  <w:szCs w:val="24"/>
                  <w:lang w:bidi="uk-UA"/>
                </w:rPr>
                <w:t>http://www.dy.nayka.com.ua</w:t>
              </w:r>
            </w:hyperlink>
          </w:p>
          <w:p w14:paraId="772AB0BA" w14:textId="168C7C59" w:rsidR="007F6250" w:rsidRPr="00457F43" w:rsidRDefault="007F6250" w:rsidP="007F6250">
            <w:pPr>
              <w:tabs>
                <w:tab w:val="left" w:pos="504"/>
              </w:tabs>
              <w:ind w:left="0" w:firstLine="0"/>
              <w:rPr>
                <w:sz w:val="24"/>
                <w:szCs w:val="24"/>
                <w:lang w:bidi="uk-UA"/>
              </w:rPr>
            </w:pPr>
          </w:p>
          <w:p w14:paraId="3BCAD3E5" w14:textId="456B27E1" w:rsidR="007F6250" w:rsidRDefault="007F6250" w:rsidP="007F6250">
            <w:pPr>
              <w:tabs>
                <w:tab w:val="left" w:pos="504"/>
              </w:tabs>
              <w:ind w:hanging="22"/>
              <w:rPr>
                <w:sz w:val="24"/>
                <w:szCs w:val="24"/>
                <w:lang w:bidi="uk-UA"/>
              </w:rPr>
            </w:pPr>
            <w:r w:rsidRPr="00457F43">
              <w:rPr>
                <w:sz w:val="24"/>
                <w:szCs w:val="24"/>
                <w:lang w:bidi="uk-UA"/>
              </w:rPr>
              <w:t xml:space="preserve">    </w:t>
            </w:r>
            <w:r>
              <w:rPr>
                <w:sz w:val="24"/>
                <w:szCs w:val="24"/>
                <w:lang w:bidi="uk-UA"/>
              </w:rPr>
              <w:t>9</w:t>
            </w:r>
            <w:r w:rsidRPr="00457F43">
              <w:rPr>
                <w:sz w:val="24"/>
                <w:szCs w:val="24"/>
                <w:lang w:bidi="uk-UA"/>
              </w:rPr>
              <w:t>.Науково-виробничий журнал «</w:t>
            </w:r>
            <w:r>
              <w:rPr>
                <w:sz w:val="24"/>
                <w:szCs w:val="24"/>
                <w:lang w:bidi="uk-UA"/>
              </w:rPr>
              <w:t>Менеджмент сьогодні</w:t>
            </w:r>
            <w:r w:rsidRPr="00457F43">
              <w:rPr>
                <w:sz w:val="24"/>
                <w:szCs w:val="24"/>
                <w:lang w:bidi="uk-UA"/>
              </w:rPr>
              <w:t>»,</w:t>
            </w:r>
            <w:r>
              <w:t xml:space="preserve"> </w:t>
            </w:r>
            <w:hyperlink r:id="rId15" w:history="1">
              <w:r w:rsidRPr="00223B56">
                <w:rPr>
                  <w:rStyle w:val="a3"/>
                  <w:sz w:val="24"/>
                  <w:szCs w:val="24"/>
                  <w:lang w:bidi="uk-UA"/>
                </w:rPr>
                <w:t>https://elibrary.ru</w:t>
              </w:r>
            </w:hyperlink>
          </w:p>
          <w:p w14:paraId="5CB01D52" w14:textId="77777777" w:rsidR="007F6250" w:rsidRPr="00457F43" w:rsidRDefault="007F6250" w:rsidP="007F6250">
            <w:pPr>
              <w:tabs>
                <w:tab w:val="left" w:pos="504"/>
              </w:tabs>
              <w:ind w:hanging="22"/>
              <w:rPr>
                <w:sz w:val="24"/>
                <w:szCs w:val="24"/>
              </w:rPr>
            </w:pPr>
          </w:p>
          <w:p w14:paraId="6F2FC9A3" w14:textId="50A159E6" w:rsidR="007F6250" w:rsidRPr="00457F43" w:rsidRDefault="007F6250" w:rsidP="007F6250">
            <w:pPr>
              <w:tabs>
                <w:tab w:val="left" w:pos="504"/>
              </w:tabs>
              <w:spacing w:after="0"/>
              <w:ind w:left="212" w:right="24" w:hanging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7F43">
              <w:rPr>
                <w:sz w:val="24"/>
                <w:szCs w:val="24"/>
              </w:rPr>
              <w:t xml:space="preserve">. </w:t>
            </w:r>
            <w:proofErr w:type="spellStart"/>
            <w:r w:rsidRPr="00457F43">
              <w:rPr>
                <w:sz w:val="24"/>
                <w:szCs w:val="24"/>
              </w:rPr>
              <w:t>Бібліотечно</w:t>
            </w:r>
            <w:proofErr w:type="spellEnd"/>
            <w:r w:rsidRPr="00457F43">
              <w:rPr>
                <w:sz w:val="24"/>
                <w:szCs w:val="24"/>
              </w:rPr>
              <w:t xml:space="preserve">-інформаційні ресурси, </w:t>
            </w:r>
            <w:hyperlink r:id="rId16">
              <w:r w:rsidRPr="00457F43">
                <w:rPr>
                  <w:rStyle w:val="a3"/>
                  <w:sz w:val="24"/>
                  <w:szCs w:val="24"/>
                </w:rPr>
                <w:t>книжковий фонд</w:t>
              </w:r>
            </w:hyperlink>
            <w:hyperlink r:id="rId17">
              <w:r w:rsidRPr="00457F43">
                <w:rPr>
                  <w:rStyle w:val="a3"/>
                  <w:sz w:val="24"/>
                  <w:szCs w:val="24"/>
                </w:rPr>
                <w:t>,</w:t>
              </w:r>
            </w:hyperlink>
            <w:r w:rsidRPr="00457F43">
              <w:rPr>
                <w:sz w:val="24"/>
                <w:szCs w:val="24"/>
              </w:rPr>
              <w:t xml:space="preserve"> періодика та фонди на </w:t>
            </w:r>
            <w:hyperlink r:id="rId18">
              <w:r w:rsidRPr="00457F43">
                <w:rPr>
                  <w:rStyle w:val="a3"/>
                  <w:sz w:val="24"/>
                  <w:szCs w:val="24"/>
                </w:rPr>
                <w:t>електронних носіях</w:t>
              </w:r>
            </w:hyperlink>
            <w:hyperlink r:id="rId19">
              <w:r w:rsidRPr="00457F43">
                <w:rPr>
                  <w:rStyle w:val="a3"/>
                  <w:sz w:val="24"/>
                  <w:szCs w:val="24"/>
                </w:rPr>
                <w:t xml:space="preserve"> </w:t>
              </w:r>
            </w:hyperlink>
            <w:r w:rsidRPr="00457F43">
              <w:rPr>
                <w:sz w:val="24"/>
                <w:szCs w:val="24"/>
              </w:rPr>
              <w:t xml:space="preserve">бібліотеки ЛНАУ, наукових, науково-технічних та інших бібліотек України. </w:t>
            </w:r>
          </w:p>
          <w:p w14:paraId="17575D11" w14:textId="597C16E9" w:rsidR="007F6250" w:rsidRPr="00457F43" w:rsidRDefault="007F6250" w:rsidP="007F6250">
            <w:pPr>
              <w:tabs>
                <w:tab w:val="left" w:pos="504"/>
              </w:tabs>
              <w:spacing w:after="0"/>
              <w:ind w:left="212" w:right="24" w:hanging="22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  <w:r w:rsidRPr="00457F43">
              <w:rPr>
                <w:sz w:val="24"/>
                <w:szCs w:val="24"/>
              </w:rPr>
              <w:t xml:space="preserve"> Електронні  інформаційні ресурси мережі Інтернет з переліком сайтів: </w:t>
            </w:r>
          </w:p>
          <w:p w14:paraId="3CC3271B" w14:textId="77777777" w:rsidR="007F6250" w:rsidRDefault="00157F19" w:rsidP="007F6250">
            <w:pPr>
              <w:spacing w:after="0" w:line="240" w:lineRule="auto"/>
              <w:ind w:left="0" w:firstLine="720"/>
              <w:jc w:val="center"/>
              <w:outlineLvl w:val="0"/>
              <w:rPr>
                <w:sz w:val="24"/>
                <w:szCs w:val="24"/>
              </w:rPr>
            </w:pPr>
            <w:hyperlink r:id="rId20">
              <w:r w:rsidR="007F6250" w:rsidRPr="00457F43">
                <w:rPr>
                  <w:rStyle w:val="a3"/>
                  <w:sz w:val="24"/>
                  <w:szCs w:val="24"/>
                </w:rPr>
                <w:t>http://www.nbuv.gov.ua/e</w:t>
              </w:r>
            </w:hyperlink>
            <w:hyperlink r:id="rId21">
              <w:r w:rsidR="007F6250" w:rsidRPr="00457F43">
                <w:rPr>
                  <w:rStyle w:val="a3"/>
                  <w:sz w:val="24"/>
                  <w:szCs w:val="24"/>
                </w:rPr>
                <w:t>-</w:t>
              </w:r>
            </w:hyperlink>
            <w:hyperlink r:id="rId22">
              <w:r w:rsidR="007F6250" w:rsidRPr="00457F43">
                <w:rPr>
                  <w:rStyle w:val="a3"/>
                  <w:sz w:val="24"/>
                  <w:szCs w:val="24"/>
                </w:rPr>
                <w:t>Journals/nd/2008</w:t>
              </w:r>
            </w:hyperlink>
            <w:hyperlink r:id="rId23">
              <w:r w:rsidR="007F6250" w:rsidRPr="00457F43">
                <w:rPr>
                  <w:rStyle w:val="a3"/>
                  <w:sz w:val="24"/>
                  <w:szCs w:val="24"/>
                </w:rPr>
                <w:t>-</w:t>
              </w:r>
            </w:hyperlink>
            <w:hyperlink r:id="rId24">
              <w:r w:rsidR="007F6250" w:rsidRPr="00457F43">
                <w:rPr>
                  <w:rStyle w:val="a3"/>
                  <w:sz w:val="24"/>
                  <w:szCs w:val="24"/>
                </w:rPr>
                <w:t>2/08lvioap.pdf</w:t>
              </w:r>
            </w:hyperlink>
            <w:hyperlink r:id="rId25">
              <w:r w:rsidR="007F6250" w:rsidRPr="00457F43">
                <w:rPr>
                  <w:rStyle w:val="a3"/>
                  <w:sz w:val="24"/>
                  <w:szCs w:val="24"/>
                </w:rPr>
                <w:t xml:space="preserve"> </w:t>
              </w:r>
            </w:hyperlink>
            <w:r w:rsidR="007F6250" w:rsidRPr="00457F43">
              <w:rPr>
                <w:sz w:val="24"/>
                <w:szCs w:val="24"/>
              </w:rPr>
              <w:t xml:space="preserve"> Національна бібліотека України ім. В. І. Вернадського</w:t>
            </w:r>
          </w:p>
          <w:p w14:paraId="7BB131D5" w14:textId="44154048" w:rsidR="007F6250" w:rsidRPr="00285B4A" w:rsidRDefault="00157F19" w:rsidP="007F6250">
            <w:pPr>
              <w:spacing w:after="0" w:line="240" w:lineRule="auto"/>
              <w:ind w:left="0" w:firstLine="720"/>
              <w:jc w:val="center"/>
              <w:outlineLvl w:val="0"/>
              <w:rPr>
                <w:color w:val="auto"/>
                <w:kern w:val="36"/>
                <w:sz w:val="24"/>
                <w:szCs w:val="24"/>
              </w:rPr>
            </w:pPr>
            <w:hyperlink r:id="rId26" w:history="1">
              <w:r w:rsidR="007F6250" w:rsidRPr="00285B4A">
                <w:rPr>
                  <w:rStyle w:val="a3"/>
                  <w:sz w:val="24"/>
                  <w:szCs w:val="24"/>
                  <w:lang w:eastAsia="ru-RU"/>
                </w:rPr>
                <w:t>http://info-library.com.ua/books-book-125.html</w:t>
              </w:r>
            </w:hyperlink>
            <w:r w:rsidR="007F6250" w:rsidRPr="00285B4A">
              <w:rPr>
                <w:color w:val="auto"/>
                <w:sz w:val="24"/>
                <w:szCs w:val="24"/>
                <w:lang w:eastAsia="ru-RU"/>
              </w:rPr>
              <w:t xml:space="preserve"> - електронний підручник  </w:t>
            </w:r>
            <w:r w:rsidR="007F6250" w:rsidRPr="00285B4A">
              <w:rPr>
                <w:kern w:val="36"/>
                <w:sz w:val="24"/>
                <w:szCs w:val="24"/>
                <w:shd w:val="clear" w:color="auto" w:fill="FFFFFF"/>
              </w:rPr>
              <w:t>Основи менеджменту</w:t>
            </w:r>
            <w:r w:rsidR="007F6250" w:rsidRPr="00285B4A">
              <w:rPr>
                <w:b/>
                <w:bCs/>
                <w:color w:val="34495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F6250" w:rsidRPr="00285B4A">
              <w:rPr>
                <w:color w:val="auto"/>
                <w:sz w:val="24"/>
                <w:szCs w:val="24"/>
                <w:shd w:val="clear" w:color="auto" w:fill="FFFFFF"/>
              </w:rPr>
              <w:t>Осовська</w:t>
            </w:r>
            <w:proofErr w:type="spellEnd"/>
            <w:r w:rsidR="007F6250" w:rsidRPr="00285B4A">
              <w:rPr>
                <w:color w:val="auto"/>
                <w:sz w:val="24"/>
                <w:szCs w:val="24"/>
                <w:shd w:val="clear" w:color="auto" w:fill="FFFFFF"/>
              </w:rPr>
              <w:t xml:space="preserve"> Г.В., </w:t>
            </w:r>
            <w:proofErr w:type="spellStart"/>
            <w:r w:rsidR="007F6250" w:rsidRPr="00285B4A">
              <w:rPr>
                <w:color w:val="auto"/>
                <w:sz w:val="24"/>
                <w:szCs w:val="24"/>
                <w:shd w:val="clear" w:color="auto" w:fill="FFFFFF"/>
              </w:rPr>
              <w:t>Осовський</w:t>
            </w:r>
            <w:proofErr w:type="spellEnd"/>
            <w:r w:rsidR="007F6250" w:rsidRPr="00285B4A">
              <w:rPr>
                <w:color w:val="auto"/>
                <w:sz w:val="24"/>
                <w:szCs w:val="24"/>
                <w:shd w:val="clear" w:color="auto" w:fill="FFFFFF"/>
              </w:rPr>
              <w:t xml:space="preserve"> О.А.</w:t>
            </w:r>
          </w:p>
          <w:p w14:paraId="57D1B4AF" w14:textId="77777777" w:rsidR="007F6250" w:rsidRPr="00285B4A" w:rsidRDefault="007F6250" w:rsidP="007F6250">
            <w:pPr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85B4A">
              <w:rPr>
                <w:color w:val="auto"/>
                <w:sz w:val="24"/>
                <w:szCs w:val="24"/>
                <w:shd w:val="clear" w:color="auto" w:fill="FFFFFF"/>
              </w:rPr>
              <w:t>Навчальний посібник / К.: "Кондор", 2006.- 664 c</w:t>
            </w:r>
          </w:p>
          <w:p w14:paraId="6FE9639E" w14:textId="230D849A" w:rsidR="007F6250" w:rsidRPr="007F2BAB" w:rsidRDefault="007F6250" w:rsidP="007F6250">
            <w:pPr>
              <w:tabs>
                <w:tab w:val="left" w:pos="504"/>
              </w:tabs>
              <w:spacing w:after="0"/>
              <w:ind w:left="550" w:right="24" w:hanging="22"/>
              <w:rPr>
                <w:sz w:val="24"/>
                <w:szCs w:val="24"/>
              </w:rPr>
            </w:pPr>
          </w:p>
          <w:p w14:paraId="4E3CDEB3" w14:textId="77436793" w:rsidR="007F6250" w:rsidRPr="00734AFF" w:rsidRDefault="007F6250" w:rsidP="007F6250">
            <w:pPr>
              <w:tabs>
                <w:tab w:val="left" w:pos="504"/>
              </w:tabs>
              <w:spacing w:after="0"/>
              <w:ind w:left="550" w:right="24" w:hanging="22"/>
              <w:rPr>
                <w:sz w:val="24"/>
                <w:szCs w:val="24"/>
              </w:rPr>
            </w:pPr>
          </w:p>
        </w:tc>
      </w:tr>
      <w:tr w:rsidR="007F6250" w14:paraId="6F1FB204" w14:textId="77777777" w:rsidTr="005748AD">
        <w:trPr>
          <w:gridBefore w:val="1"/>
          <w:wBefore w:w="39" w:type="dxa"/>
          <w:trHeight w:val="328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3F5E" w14:textId="353B69E8" w:rsidR="007F6250" w:rsidRPr="008B2BAE" w:rsidRDefault="007F6250" w:rsidP="007F6250">
            <w:pPr>
              <w:pStyle w:val="21"/>
              <w:shd w:val="clear" w:color="auto" w:fill="auto"/>
              <w:tabs>
                <w:tab w:val="left" w:pos="993"/>
                <w:tab w:val="left" w:pos="2461"/>
              </w:tabs>
              <w:spacing w:after="0" w:line="240" w:lineRule="auto"/>
              <w:ind w:firstLine="284"/>
              <w:jc w:val="center"/>
            </w:pPr>
            <w:r w:rsidRPr="00321D04">
              <w:rPr>
                <w:b/>
                <w:bCs/>
                <w:sz w:val="24"/>
                <w:szCs w:val="24"/>
              </w:rPr>
              <w:t xml:space="preserve">Доступні </w:t>
            </w:r>
            <w:r w:rsidRPr="004F160A">
              <w:rPr>
                <w:b/>
                <w:bCs/>
                <w:sz w:val="24"/>
                <w:szCs w:val="24"/>
              </w:rPr>
              <w:t xml:space="preserve">інформаційні </w:t>
            </w:r>
            <w:r w:rsidRPr="00321D04">
              <w:rPr>
                <w:b/>
                <w:bCs/>
                <w:sz w:val="24"/>
                <w:szCs w:val="24"/>
              </w:rPr>
              <w:t>освітні ресурси закладу освіти</w:t>
            </w:r>
          </w:p>
        </w:tc>
      </w:tr>
      <w:tr w:rsidR="007F6250" w14:paraId="52BC732D" w14:textId="77777777" w:rsidTr="005748AD">
        <w:trPr>
          <w:gridBefore w:val="1"/>
          <w:wBefore w:w="39" w:type="dxa"/>
          <w:trHeight w:val="692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A4AC" w14:textId="16605C6D" w:rsidR="007F6250" w:rsidRPr="00457F43" w:rsidRDefault="007F6250" w:rsidP="007F6250">
            <w:pPr>
              <w:numPr>
                <w:ilvl w:val="1"/>
                <w:numId w:val="6"/>
              </w:numPr>
              <w:shd w:val="clear" w:color="auto" w:fill="FFFFFF"/>
              <w:tabs>
                <w:tab w:val="num" w:pos="540"/>
                <w:tab w:val="num" w:pos="720"/>
                <w:tab w:val="left" w:pos="993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Офіційний веб-сайт Горохівського коледжу ЛНАУ http:// www.gklnau.at.ua -   платформа дистанційного навчання MOODLE Горохівський коледж ЛНАУ/ курс «</w:t>
            </w:r>
            <w:r>
              <w:rPr>
                <w:sz w:val="24"/>
                <w:szCs w:val="24"/>
              </w:rPr>
              <w:t>Менеджмент</w:t>
            </w:r>
            <w:r w:rsidRPr="00457F43">
              <w:rPr>
                <w:sz w:val="24"/>
                <w:szCs w:val="24"/>
              </w:rPr>
              <w:t xml:space="preserve">» ЛНАУ </w:t>
            </w:r>
            <w:hyperlink r:id="rId27">
              <w:r w:rsidRPr="00457F43">
                <w:rPr>
                  <w:rStyle w:val="a3"/>
                  <w:sz w:val="24"/>
                  <w:szCs w:val="24"/>
                </w:rPr>
                <w:t>http://gklnau.org.ua/moodle/</w:t>
              </w:r>
            </w:hyperlink>
            <w:r w:rsidRPr="00457F43">
              <w:rPr>
                <w:sz w:val="24"/>
                <w:szCs w:val="24"/>
              </w:rPr>
              <w:t xml:space="preserve"> </w:t>
            </w:r>
          </w:p>
          <w:p w14:paraId="7B402E67" w14:textId="77777777" w:rsidR="007F6250" w:rsidRPr="00457F43" w:rsidRDefault="007F6250" w:rsidP="007F6250">
            <w:pPr>
              <w:numPr>
                <w:ilvl w:val="1"/>
                <w:numId w:val="6"/>
              </w:numPr>
              <w:tabs>
                <w:tab w:val="num" w:pos="540"/>
                <w:tab w:val="num" w:pos="720"/>
                <w:tab w:val="left" w:pos="993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Електронна адреса коледжу          e-</w:t>
            </w:r>
            <w:proofErr w:type="spellStart"/>
            <w:r w:rsidRPr="00457F43">
              <w:rPr>
                <w:sz w:val="24"/>
                <w:szCs w:val="24"/>
              </w:rPr>
              <w:t>mail</w:t>
            </w:r>
            <w:proofErr w:type="spellEnd"/>
            <w:r w:rsidRPr="00457F43">
              <w:rPr>
                <w:sz w:val="24"/>
                <w:szCs w:val="24"/>
              </w:rPr>
              <w:t>: gdst@ukr.net</w:t>
            </w:r>
          </w:p>
          <w:p w14:paraId="6841100A" w14:textId="77777777" w:rsidR="007F6250" w:rsidRPr="00457F43" w:rsidRDefault="007F6250" w:rsidP="007F6250">
            <w:pPr>
              <w:numPr>
                <w:ilvl w:val="1"/>
                <w:numId w:val="6"/>
              </w:numPr>
              <w:tabs>
                <w:tab w:val="num" w:pos="540"/>
                <w:tab w:val="num" w:pos="720"/>
                <w:tab w:val="left" w:pos="993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Бібліотека Горохівського коледжу ЛНАУ, вул. Студентська 8,  </w:t>
            </w:r>
            <w:proofErr w:type="spellStart"/>
            <w:r w:rsidRPr="00457F43">
              <w:rPr>
                <w:sz w:val="24"/>
                <w:szCs w:val="24"/>
              </w:rPr>
              <w:t>тел</w:t>
            </w:r>
            <w:proofErr w:type="spellEnd"/>
            <w:r w:rsidRPr="00457F43">
              <w:rPr>
                <w:sz w:val="24"/>
                <w:szCs w:val="24"/>
              </w:rPr>
              <w:t>.: (03379)21789</w:t>
            </w:r>
          </w:p>
          <w:p w14:paraId="6CCEC084" w14:textId="78764B20" w:rsidR="007F6250" w:rsidRDefault="007F6250" w:rsidP="007F6250">
            <w:pPr>
              <w:numPr>
                <w:ilvl w:val="1"/>
                <w:numId w:val="6"/>
              </w:numPr>
              <w:shd w:val="clear" w:color="auto" w:fill="FFFFFF"/>
              <w:tabs>
                <w:tab w:val="num" w:pos="540"/>
                <w:tab w:val="num" w:pos="720"/>
                <w:tab w:val="left" w:pos="993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21D04">
              <w:rPr>
                <w:sz w:val="24"/>
                <w:szCs w:val="24"/>
              </w:rPr>
              <w:t>айт методичного кабінету ГК ЛНАУ, електронна бібліотека</w:t>
            </w:r>
            <w:hyperlink r:id="rId28">
              <w:r w:rsidRPr="00321D04">
                <w:rPr>
                  <w:rStyle w:val="a3"/>
                  <w:sz w:val="24"/>
                  <w:szCs w:val="24"/>
                </w:rPr>
                <w:t xml:space="preserve"> </w:t>
              </w:r>
            </w:hyperlink>
            <w:hyperlink r:id="rId29">
              <w:r w:rsidRPr="00321D04">
                <w:rPr>
                  <w:rStyle w:val="a3"/>
                  <w:sz w:val="24"/>
                  <w:szCs w:val="24"/>
                </w:rPr>
                <w:t>https://1784073.site123.me/</w:t>
              </w:r>
            </w:hyperlink>
          </w:p>
        </w:tc>
      </w:tr>
    </w:tbl>
    <w:p w14:paraId="47F1D8EC" w14:textId="77777777" w:rsidR="009E6AEB" w:rsidRDefault="009E6AEB"/>
    <w:tbl>
      <w:tblPr>
        <w:tblStyle w:val="TableGrid"/>
        <w:tblW w:w="9742" w:type="dxa"/>
        <w:tblInd w:w="-108" w:type="dxa"/>
        <w:tblLayout w:type="fixed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46"/>
        <w:gridCol w:w="142"/>
        <w:gridCol w:w="7654"/>
      </w:tblGrid>
      <w:tr w:rsidR="009E6AEB" w:rsidRPr="00EC4533" w14:paraId="1B6A880B" w14:textId="77777777" w:rsidTr="009E6AEB">
        <w:trPr>
          <w:trHeight w:val="69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2BE5" w14:textId="77777777" w:rsidR="009E6AEB" w:rsidRDefault="009E6AEB" w:rsidP="009E6AEB">
            <w:pPr>
              <w:spacing w:after="26"/>
              <w:jc w:val="left"/>
            </w:pPr>
            <w:r>
              <w:rPr>
                <w:b/>
                <w:sz w:val="24"/>
              </w:rPr>
              <w:t xml:space="preserve">Сторінка курсу на платформі </w:t>
            </w:r>
            <w:proofErr w:type="spellStart"/>
            <w:r>
              <w:rPr>
                <w:b/>
                <w:sz w:val="24"/>
              </w:rPr>
              <w:t>Мoodle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494B945B" w14:textId="1D46B162" w:rsidR="009E6AEB" w:rsidRPr="00457F43" w:rsidRDefault="009E6AEB" w:rsidP="009E6AEB">
            <w:pPr>
              <w:shd w:val="clear" w:color="auto" w:fill="FFFFFF"/>
              <w:tabs>
                <w:tab w:val="num" w:pos="720"/>
                <w:tab w:val="left" w:pos="993"/>
                <w:tab w:val="num" w:pos="10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(персональна навчальна система)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E803" w14:textId="09C69170" w:rsidR="009E6AEB" w:rsidRPr="009E6AEB" w:rsidRDefault="009E6AEB" w:rsidP="009E6AEB">
            <w:pPr>
              <w:shd w:val="clear" w:color="auto" w:fill="FFFFFF"/>
              <w:tabs>
                <w:tab w:val="num" w:pos="720"/>
                <w:tab w:val="left" w:pos="993"/>
                <w:tab w:val="num" w:pos="1070"/>
              </w:tabs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9E6AEB">
              <w:rPr>
                <w:bCs/>
                <w:iCs/>
                <w:sz w:val="24"/>
              </w:rPr>
              <w:t>Більш детальну інформацію щодо компетентностей, результатів навчання, методів навчання, форм оцінювання, самостійної роботи</w:t>
            </w:r>
            <w:r w:rsidR="00ED6C7D">
              <w:rPr>
                <w:bCs/>
                <w:iCs/>
                <w:sz w:val="24"/>
              </w:rPr>
              <w:t>,</w:t>
            </w:r>
            <w:r w:rsidR="00D65E08">
              <w:rPr>
                <w:bCs/>
                <w:iCs/>
                <w:sz w:val="24"/>
              </w:rPr>
              <w:t xml:space="preserve"> змісту лекційних і лабораторно-практичних занять,</w:t>
            </w:r>
            <w:r w:rsidR="00ED6C7D">
              <w:rPr>
                <w:bCs/>
                <w:iCs/>
                <w:sz w:val="24"/>
              </w:rPr>
              <w:t xml:space="preserve"> переліку питань підсумкового контролю</w:t>
            </w:r>
            <w:r w:rsidRPr="009E6AEB">
              <w:rPr>
                <w:bCs/>
                <w:iCs/>
                <w:sz w:val="24"/>
              </w:rPr>
              <w:t xml:space="preserve"> наведено у </w:t>
            </w:r>
            <w:r w:rsidR="007447EF">
              <w:rPr>
                <w:bCs/>
                <w:iCs/>
                <w:sz w:val="24"/>
              </w:rPr>
              <w:t>р</w:t>
            </w:r>
            <w:r w:rsidRPr="009E6AEB">
              <w:rPr>
                <w:bCs/>
                <w:iCs/>
                <w:sz w:val="24"/>
              </w:rPr>
              <w:t>обочій програмі навчальної дисципліни (</w:t>
            </w:r>
            <w:hyperlink r:id="rId30">
              <w:r w:rsidRPr="00457F43">
                <w:rPr>
                  <w:rStyle w:val="a3"/>
                  <w:sz w:val="24"/>
                  <w:szCs w:val="24"/>
                </w:rPr>
                <w:t>http://gklnau.org.ua/moodle/</w:t>
              </w:r>
            </w:hyperlink>
            <w:r w:rsidRPr="00457F43">
              <w:rPr>
                <w:sz w:val="24"/>
                <w:szCs w:val="24"/>
              </w:rPr>
              <w:t xml:space="preserve"> </w:t>
            </w:r>
          </w:p>
        </w:tc>
      </w:tr>
      <w:tr w:rsidR="009E6AEB" w14:paraId="6270920E" w14:textId="77777777" w:rsidTr="009E6AEB">
        <w:trPr>
          <w:trHeight w:val="478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1F6F" w14:textId="57A8AB96" w:rsidR="009E6AEB" w:rsidRDefault="009E6AEB" w:rsidP="009E6AEB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ПОЛІТИК</w:t>
            </w:r>
            <w:r w:rsidR="0029409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НАВЧАЛЬНОЇ ДИСЦИПЛІНИ</w:t>
            </w:r>
          </w:p>
        </w:tc>
      </w:tr>
      <w:tr w:rsidR="009E6AEB" w14:paraId="5B7E54F2" w14:textId="77777777" w:rsidTr="009E6AEB">
        <w:trPr>
          <w:trHeight w:val="478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0088" w14:textId="63BA2D51" w:rsidR="009E6AEB" w:rsidRPr="00B6045A" w:rsidRDefault="004A3868" w:rsidP="009E6AEB">
            <w:pPr>
              <w:pStyle w:val="1"/>
              <w:ind w:left="33" w:right="180"/>
              <w:jc w:val="both"/>
              <w:outlineLvl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Курс н</w:t>
            </w:r>
            <w:r w:rsidR="00C77344">
              <w:rPr>
                <w:b w:val="0"/>
                <w:bCs/>
                <w:sz w:val="24"/>
                <w:szCs w:val="24"/>
              </w:rPr>
              <w:t>ачальн</w:t>
            </w:r>
            <w:r>
              <w:rPr>
                <w:b w:val="0"/>
                <w:bCs/>
                <w:sz w:val="24"/>
                <w:szCs w:val="24"/>
              </w:rPr>
              <w:t>ої</w:t>
            </w:r>
            <w:r w:rsidR="00C77344">
              <w:rPr>
                <w:b w:val="0"/>
                <w:bCs/>
                <w:sz w:val="24"/>
                <w:szCs w:val="24"/>
              </w:rPr>
              <w:t xml:space="preserve"> дисциплін</w:t>
            </w:r>
            <w:r>
              <w:rPr>
                <w:b w:val="0"/>
                <w:bCs/>
                <w:sz w:val="24"/>
                <w:szCs w:val="24"/>
              </w:rPr>
              <w:t>и</w:t>
            </w:r>
            <w:r w:rsidR="00C77344">
              <w:rPr>
                <w:b w:val="0"/>
                <w:bCs/>
                <w:sz w:val="24"/>
                <w:szCs w:val="24"/>
              </w:rPr>
              <w:t xml:space="preserve"> </w:t>
            </w:r>
            <w:r w:rsidR="009E6AEB" w:rsidRPr="00B6045A">
              <w:rPr>
                <w:b w:val="0"/>
                <w:bCs/>
                <w:sz w:val="24"/>
                <w:szCs w:val="24"/>
              </w:rPr>
              <w:t xml:space="preserve">передбачає індивідуальну та групову роботу. Обов'язковість відвідування занять, активна участь в обговоренні питань, попередня підготовка до лекцій і практичних занять. Усі завдання, передбачені програмою, мають бути виконані у встановлений термін.  Якщо здобувач фахової передвищої освіти відсутній з поважної причини, він/вона презентує виконані під час самостійної підготовки завдання на консультації.  Під час роботи над індивідуальними завданнями, запланованими </w:t>
            </w:r>
            <w:proofErr w:type="spellStart"/>
            <w:r w:rsidR="009E6AEB" w:rsidRPr="00B6045A">
              <w:rPr>
                <w:b w:val="0"/>
                <w:bCs/>
                <w:sz w:val="24"/>
                <w:szCs w:val="24"/>
              </w:rPr>
              <w:t>проєктами</w:t>
            </w:r>
            <w:proofErr w:type="spellEnd"/>
            <w:r w:rsidR="009E6AEB" w:rsidRPr="00B6045A">
              <w:rPr>
                <w:b w:val="0"/>
                <w:bCs/>
                <w:sz w:val="24"/>
                <w:szCs w:val="24"/>
              </w:rPr>
              <w:t>, науково-дослідницькою роботою  недопустимо порушення академічної доброчесності</w:t>
            </w:r>
            <w:r w:rsidR="009E6AEB">
              <w:rPr>
                <w:b w:val="0"/>
                <w:bCs/>
                <w:sz w:val="24"/>
                <w:szCs w:val="24"/>
              </w:rPr>
              <w:t>.</w:t>
            </w:r>
          </w:p>
        </w:tc>
      </w:tr>
      <w:tr w:rsidR="009E6AEB" w14:paraId="5323D92B" w14:textId="77777777" w:rsidTr="009E6AEB">
        <w:trPr>
          <w:trHeight w:val="1240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15C0" w14:textId="643BE5F4" w:rsidR="009E6AEB" w:rsidRPr="000F22F8" w:rsidRDefault="009E6AEB" w:rsidP="009E6AEB">
            <w:pPr>
              <w:spacing w:after="0"/>
              <w:ind w:left="0" w:right="2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Політика курсу «правила гри» в аудиторний час</w:t>
            </w:r>
          </w:p>
          <w:p w14:paraId="0618D4FF" w14:textId="77777777" w:rsidR="009E6AEB" w:rsidRDefault="009E6AEB" w:rsidP="009E6AEB">
            <w:pPr>
              <w:spacing w:after="18"/>
              <w:ind w:left="0" w:right="5"/>
              <w:jc w:val="center"/>
              <w:rPr>
                <w:b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DFA8" w14:textId="327584C8" w:rsidR="009E6AEB" w:rsidRPr="004E27EE" w:rsidRDefault="009E6AEB" w:rsidP="009E6AEB">
            <w:pPr>
              <w:spacing w:after="0"/>
              <w:ind w:left="3" w:right="24"/>
              <w:rPr>
                <w:sz w:val="24"/>
                <w:szCs w:val="24"/>
              </w:rPr>
            </w:pPr>
            <w:r w:rsidRPr="004E27EE">
              <w:rPr>
                <w:sz w:val="24"/>
                <w:szCs w:val="24"/>
              </w:rPr>
              <w:t xml:space="preserve">Курс передбачає роботу в колективі. Викладач ставить запитання, веде діалог з аудиторією для кращого засвоєння теоретичного матеріалу. Середовище в аудиторії є дружнім, творчим, відкритим до конструктивної критики. </w:t>
            </w:r>
          </w:p>
        </w:tc>
      </w:tr>
      <w:tr w:rsidR="009E6AEB" w14:paraId="1B20F142" w14:textId="77777777" w:rsidTr="009E6AEB">
        <w:trPr>
          <w:trHeight w:val="646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E18C" w14:textId="39B16754" w:rsidR="009E6AEB" w:rsidRPr="00E81FD0" w:rsidRDefault="009E6AEB" w:rsidP="009E6AEB">
            <w:pPr>
              <w:spacing w:after="0"/>
              <w:ind w:left="0" w:right="24"/>
              <w:rPr>
                <w:b/>
                <w:bCs/>
                <w:iCs/>
                <w:sz w:val="24"/>
                <w:szCs w:val="24"/>
              </w:rPr>
            </w:pPr>
            <w:r w:rsidRPr="00E81FD0">
              <w:rPr>
                <w:b/>
                <w:bCs/>
                <w:iCs/>
                <w:sz w:val="24"/>
              </w:rPr>
              <w:t>Політика дотримання академічної доброчесності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7F6A" w14:textId="290532AC" w:rsidR="009E6AEB" w:rsidRPr="00E84295" w:rsidRDefault="009E6AEB" w:rsidP="009E6AEB">
            <w:pPr>
              <w:spacing w:after="0"/>
              <w:ind w:left="3" w:right="24"/>
              <w:rPr>
                <w:iCs/>
                <w:sz w:val="24"/>
                <w:szCs w:val="24"/>
              </w:rPr>
            </w:pPr>
            <w:r w:rsidRPr="00E84295">
              <w:rPr>
                <w:iCs/>
                <w:sz w:val="24"/>
              </w:rPr>
              <w:t>Порушеннями академічної доброчесності вважаються: академічний плагіат, фабрикація, фальсифікація, списування, обман. За порушення академічної доброчесності здобувачі освіти можуть бути притягнені до такої академічної відповідальності: повторне проходження оцінювання (контрольна робота, іспит, залік тощо). Списування під час контрольних (модульних) робіт та екзамен</w:t>
            </w:r>
            <w:r>
              <w:rPr>
                <w:iCs/>
                <w:sz w:val="24"/>
              </w:rPr>
              <w:t>у</w:t>
            </w:r>
            <w:r w:rsidRPr="00E84295">
              <w:rPr>
                <w:iCs/>
                <w:sz w:val="24"/>
              </w:rPr>
              <w:t xml:space="preserve"> заборонено (в тому числі із використанням мобільних девайсів).</w:t>
            </w:r>
            <w:r>
              <w:rPr>
                <w:iCs/>
                <w:sz w:val="24"/>
              </w:rPr>
              <w:t xml:space="preserve"> </w:t>
            </w:r>
            <w:r w:rsidRPr="00166222">
              <w:rPr>
                <w:iCs/>
                <w:sz w:val="24"/>
              </w:rPr>
              <w:t>Мобільні пристрої дозволяється використовувати лише під час  підготовки практичних завдань в процесі заняття.</w:t>
            </w:r>
            <w:r>
              <w:rPr>
                <w:iCs/>
                <w:sz w:val="24"/>
              </w:rPr>
              <w:t xml:space="preserve"> Самостійні роботи у вигляді рефератів, доповідей, презентацій повинні мати коректні текстові посилання на використані інформаційні джерела.</w:t>
            </w:r>
          </w:p>
        </w:tc>
      </w:tr>
      <w:tr w:rsidR="009E6AEB" w14:paraId="1DBA64AF" w14:textId="77777777" w:rsidTr="009E6AEB">
        <w:trPr>
          <w:trHeight w:val="941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C9D9" w14:textId="63E87F11" w:rsidR="009E6AEB" w:rsidRPr="00E81FD0" w:rsidRDefault="009E6AEB" w:rsidP="009E6AEB">
            <w:pPr>
              <w:spacing w:after="0"/>
              <w:ind w:left="0" w:right="24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Політика щодо відвідування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69BD" w14:textId="70F97692" w:rsidR="009E6AEB" w:rsidRPr="00E84295" w:rsidRDefault="009E6AEB" w:rsidP="009E6AEB">
            <w:pPr>
              <w:spacing w:after="0"/>
              <w:ind w:left="3" w:right="24"/>
              <w:rPr>
                <w:iCs/>
                <w:sz w:val="24"/>
              </w:rPr>
            </w:pPr>
            <w:r>
              <w:rPr>
                <w:iCs/>
                <w:sz w:val="24"/>
              </w:rPr>
              <w:t>В</w:t>
            </w:r>
            <w:r w:rsidRPr="009A368E">
              <w:rPr>
                <w:iCs/>
                <w:sz w:val="24"/>
              </w:rPr>
              <w:t xml:space="preserve">ідвідування занять є </w:t>
            </w:r>
            <w:proofErr w:type="spellStart"/>
            <w:r w:rsidRPr="009A368E">
              <w:rPr>
                <w:iCs/>
                <w:sz w:val="24"/>
              </w:rPr>
              <w:t>обовⸯязковим</w:t>
            </w:r>
            <w:proofErr w:type="spellEnd"/>
            <w:r w:rsidRPr="009A368E">
              <w:rPr>
                <w:iCs/>
                <w:sz w:val="24"/>
              </w:rPr>
              <w:t xml:space="preserve"> компонентом. За </w:t>
            </w:r>
            <w:proofErr w:type="spellStart"/>
            <w:r w:rsidRPr="009A368E">
              <w:rPr>
                <w:iCs/>
                <w:sz w:val="24"/>
              </w:rPr>
              <w:t>обⸯєктивних</w:t>
            </w:r>
            <w:proofErr w:type="spellEnd"/>
            <w:r w:rsidRPr="009A368E">
              <w:rPr>
                <w:iCs/>
                <w:sz w:val="24"/>
              </w:rPr>
              <w:t xml:space="preserve"> причин навчання може відбуватись</w:t>
            </w:r>
            <w:r>
              <w:rPr>
                <w:iCs/>
                <w:sz w:val="24"/>
              </w:rPr>
              <w:t xml:space="preserve"> індивідуально в дистанційному режимі </w:t>
            </w:r>
            <w:r w:rsidRPr="009A368E">
              <w:rPr>
                <w:iCs/>
                <w:sz w:val="24"/>
              </w:rPr>
              <w:t xml:space="preserve"> в он-лайн формі (Moodle) за погодженням із </w:t>
            </w:r>
            <w:r>
              <w:rPr>
                <w:iCs/>
                <w:sz w:val="24"/>
              </w:rPr>
              <w:t xml:space="preserve">завідувачем відділення і </w:t>
            </w:r>
            <w:r w:rsidRPr="009A368E">
              <w:rPr>
                <w:iCs/>
                <w:sz w:val="24"/>
              </w:rPr>
              <w:t>викладачем</w:t>
            </w:r>
            <w:r>
              <w:rPr>
                <w:iCs/>
                <w:sz w:val="24"/>
              </w:rPr>
              <w:t xml:space="preserve"> курсу.</w:t>
            </w:r>
          </w:p>
        </w:tc>
      </w:tr>
      <w:tr w:rsidR="009E6AEB" w14:paraId="52824DC0" w14:textId="77777777" w:rsidTr="009E6AEB">
        <w:trPr>
          <w:trHeight w:val="658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B890" w14:textId="1860EC93" w:rsidR="009E6AEB" w:rsidRPr="00A65FE7" w:rsidRDefault="009E6AEB" w:rsidP="009E6AEB">
            <w:pPr>
              <w:spacing w:after="0"/>
              <w:ind w:left="0" w:right="24"/>
              <w:jc w:val="left"/>
              <w:rPr>
                <w:b/>
                <w:bCs/>
                <w:iCs/>
                <w:sz w:val="24"/>
              </w:rPr>
            </w:pPr>
            <w:r w:rsidRPr="00A65FE7">
              <w:rPr>
                <w:b/>
                <w:bCs/>
                <w:iCs/>
                <w:sz w:val="24"/>
              </w:rPr>
              <w:t>Політика щодо пропусків занять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4BFF" w14:textId="047D291C" w:rsidR="009E6AEB" w:rsidRPr="00E13F3D" w:rsidRDefault="009E6AEB" w:rsidP="009E6AEB">
            <w:pPr>
              <w:spacing w:after="0"/>
              <w:ind w:left="3" w:right="24"/>
              <w:rPr>
                <w:iCs/>
                <w:sz w:val="24"/>
              </w:rPr>
            </w:pPr>
            <w:r w:rsidRPr="00E13F3D">
              <w:rPr>
                <w:iCs/>
                <w:sz w:val="24"/>
              </w:rPr>
              <w:t xml:space="preserve">У разі пропуску лекційних занять з неповажної причини студент пише реферат по темі лекції. </w:t>
            </w:r>
          </w:p>
        </w:tc>
      </w:tr>
      <w:tr w:rsidR="009E6AEB" w14:paraId="621422FF" w14:textId="77777777" w:rsidTr="009E6AEB">
        <w:trPr>
          <w:trHeight w:val="1240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8BE6" w14:textId="49737C5F" w:rsidR="009E6AEB" w:rsidRPr="00D67895" w:rsidRDefault="009E6AEB" w:rsidP="009E6AEB">
            <w:pPr>
              <w:spacing w:after="0"/>
              <w:ind w:left="0" w:right="24"/>
              <w:rPr>
                <w:b/>
                <w:bCs/>
                <w:iCs/>
                <w:sz w:val="24"/>
              </w:rPr>
            </w:pPr>
            <w:r w:rsidRPr="00D67895">
              <w:rPr>
                <w:b/>
                <w:bCs/>
                <w:iCs/>
                <w:sz w:val="24"/>
              </w:rPr>
              <w:t>Політика щодо виконання завдань пізніше встановленого терміну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F893" w14:textId="6E7EA190" w:rsidR="009E6AEB" w:rsidRPr="00272A69" w:rsidRDefault="009E6AEB" w:rsidP="009E6AE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72A69">
              <w:rPr>
                <w:sz w:val="24"/>
                <w:szCs w:val="24"/>
              </w:rPr>
              <w:t xml:space="preserve">Політика щодо </w:t>
            </w:r>
            <w:r>
              <w:rPr>
                <w:sz w:val="24"/>
                <w:szCs w:val="24"/>
              </w:rPr>
              <w:t xml:space="preserve">кінцевих </w:t>
            </w:r>
            <w:r w:rsidRPr="00272A69">
              <w:rPr>
                <w:sz w:val="24"/>
                <w:szCs w:val="24"/>
              </w:rPr>
              <w:t>термінів виконання та перескладання завдання, які здаються із порушенням термінів без поважних причин, оцінюються на нижчу оцінку</w:t>
            </w:r>
            <w:r>
              <w:rPr>
                <w:sz w:val="24"/>
                <w:szCs w:val="24"/>
              </w:rPr>
              <w:t>.</w:t>
            </w:r>
            <w:r w:rsidRPr="00272A69">
              <w:rPr>
                <w:sz w:val="24"/>
                <w:szCs w:val="24"/>
              </w:rPr>
              <w:t xml:space="preserve"> Перескладання модулів відбувається із дозволу </w:t>
            </w:r>
            <w:r>
              <w:rPr>
                <w:sz w:val="24"/>
                <w:szCs w:val="24"/>
              </w:rPr>
              <w:t>в</w:t>
            </w:r>
            <w:r w:rsidRPr="00272A69">
              <w:rPr>
                <w:sz w:val="24"/>
                <w:szCs w:val="24"/>
              </w:rPr>
              <w:t>икладача</w:t>
            </w:r>
            <w:r>
              <w:rPr>
                <w:sz w:val="24"/>
                <w:szCs w:val="24"/>
              </w:rPr>
              <w:t xml:space="preserve">, який забезпечує курс </w:t>
            </w:r>
            <w:r w:rsidRPr="00272A69">
              <w:rPr>
                <w:sz w:val="24"/>
                <w:szCs w:val="24"/>
              </w:rPr>
              <w:t>за наявності поважних причин</w:t>
            </w:r>
            <w:r>
              <w:rPr>
                <w:sz w:val="24"/>
                <w:szCs w:val="24"/>
              </w:rPr>
              <w:t xml:space="preserve"> (наприклад, лікарняний)</w:t>
            </w:r>
            <w:r w:rsidRPr="00272A69">
              <w:rPr>
                <w:sz w:val="24"/>
                <w:szCs w:val="24"/>
              </w:rPr>
              <w:t>.</w:t>
            </w:r>
          </w:p>
          <w:p w14:paraId="3C13E3BA" w14:textId="3EF1BD95" w:rsidR="009E6AEB" w:rsidRPr="00D67895" w:rsidRDefault="009E6AEB" w:rsidP="009E6AEB">
            <w:pPr>
              <w:spacing w:after="0"/>
              <w:ind w:left="3" w:right="24"/>
              <w:rPr>
                <w:iCs/>
                <w:sz w:val="24"/>
              </w:rPr>
            </w:pPr>
            <w:r w:rsidRPr="00D67895">
              <w:rPr>
                <w:iCs/>
                <w:sz w:val="24"/>
              </w:rPr>
              <w:t xml:space="preserve">У разі здачі лабораторної </w:t>
            </w:r>
            <w:r>
              <w:rPr>
                <w:iCs/>
                <w:sz w:val="24"/>
              </w:rPr>
              <w:t xml:space="preserve">або практичної </w:t>
            </w:r>
            <w:r w:rsidRPr="00D67895">
              <w:rPr>
                <w:iCs/>
                <w:sz w:val="24"/>
              </w:rPr>
              <w:t xml:space="preserve">робіти пізніше встановленого терміну </w:t>
            </w:r>
            <w:r>
              <w:rPr>
                <w:iCs/>
                <w:sz w:val="24"/>
              </w:rPr>
              <w:t xml:space="preserve">(без поважних причин) </w:t>
            </w:r>
            <w:r w:rsidRPr="00D67895">
              <w:rPr>
                <w:iCs/>
                <w:sz w:val="24"/>
              </w:rPr>
              <w:t>максимальний бал за неї знижується на 1 бал</w:t>
            </w:r>
            <w:r>
              <w:rPr>
                <w:iCs/>
                <w:sz w:val="24"/>
              </w:rPr>
              <w:t>.</w:t>
            </w:r>
          </w:p>
        </w:tc>
      </w:tr>
    </w:tbl>
    <w:p w14:paraId="41455AB1" w14:textId="77777777" w:rsidR="00DB6BB4" w:rsidRDefault="009B1E3A" w:rsidP="009B1E3A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3"/>
        <w:gridCol w:w="4813"/>
      </w:tblGrid>
      <w:tr w:rsidR="00DB6BB4" w14:paraId="3AC01586" w14:textId="77777777" w:rsidTr="00DB6BB4">
        <w:tc>
          <w:tcPr>
            <w:tcW w:w="4813" w:type="dxa"/>
          </w:tcPr>
          <w:p w14:paraId="0314D921" w14:textId="37D77C4C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Силабус навчального </w:t>
            </w:r>
            <w:r w:rsidR="00D4404D">
              <w:rPr>
                <w:sz w:val="24"/>
                <w:szCs w:val="24"/>
              </w:rPr>
              <w:t>дисципліни</w:t>
            </w:r>
          </w:p>
          <w:p w14:paraId="51DA74B2" w14:textId="73CD5257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«</w:t>
            </w:r>
            <w:r w:rsidR="00A93180">
              <w:rPr>
                <w:sz w:val="24"/>
                <w:szCs w:val="24"/>
              </w:rPr>
              <w:t>Менеджмент</w:t>
            </w:r>
            <w:r w:rsidRPr="00457F43">
              <w:rPr>
                <w:sz w:val="24"/>
                <w:szCs w:val="24"/>
              </w:rPr>
              <w:t>»</w:t>
            </w:r>
          </w:p>
          <w:p w14:paraId="44BBA2DD" w14:textId="3040E834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схвалено на засіданні циклової комісії </w:t>
            </w:r>
            <w:proofErr w:type="spellStart"/>
            <w:r w:rsidR="00A93180">
              <w:rPr>
                <w:sz w:val="24"/>
                <w:szCs w:val="24"/>
              </w:rPr>
              <w:t>обліко</w:t>
            </w:r>
            <w:proofErr w:type="spellEnd"/>
            <w:r w:rsidR="00A93180">
              <w:rPr>
                <w:sz w:val="24"/>
                <w:szCs w:val="24"/>
              </w:rPr>
              <w:t>-економічних</w:t>
            </w:r>
            <w:r w:rsidRPr="00457F43">
              <w:rPr>
                <w:sz w:val="24"/>
                <w:szCs w:val="24"/>
              </w:rPr>
              <w:t xml:space="preserve"> дисциплін</w:t>
            </w:r>
          </w:p>
          <w:p w14:paraId="6D63CCBA" w14:textId="0736B030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Протокол від  </w:t>
            </w:r>
            <w:r w:rsidR="00157F19">
              <w:rPr>
                <w:sz w:val="24"/>
                <w:szCs w:val="24"/>
              </w:rPr>
              <w:t>31.08.2021</w:t>
            </w:r>
            <w:r w:rsidRPr="00457F43">
              <w:rPr>
                <w:sz w:val="24"/>
                <w:szCs w:val="24"/>
              </w:rPr>
              <w:t xml:space="preserve"> року №</w:t>
            </w:r>
            <w:r w:rsidR="00EA0CD0">
              <w:rPr>
                <w:sz w:val="24"/>
                <w:szCs w:val="24"/>
              </w:rPr>
              <w:t xml:space="preserve"> _</w:t>
            </w:r>
            <w:r w:rsidR="00157F19">
              <w:rPr>
                <w:sz w:val="24"/>
                <w:szCs w:val="24"/>
              </w:rPr>
              <w:t>1</w:t>
            </w:r>
            <w:r w:rsidR="00EA0CD0">
              <w:rPr>
                <w:sz w:val="24"/>
                <w:szCs w:val="24"/>
              </w:rPr>
              <w:t>____</w:t>
            </w:r>
          </w:p>
          <w:p w14:paraId="28B1F09C" w14:textId="64045D36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Голова циклової комісії</w:t>
            </w:r>
            <w:r>
              <w:rPr>
                <w:sz w:val="24"/>
                <w:szCs w:val="24"/>
              </w:rPr>
              <w:t xml:space="preserve"> </w:t>
            </w:r>
            <w:r w:rsidRPr="00157F19">
              <w:rPr>
                <w:i/>
                <w:iCs/>
                <w:sz w:val="24"/>
                <w:szCs w:val="24"/>
              </w:rPr>
              <w:t>___</w:t>
            </w:r>
            <w:r w:rsidR="00157F19" w:rsidRPr="00157F19">
              <w:rPr>
                <w:i/>
                <w:iCs/>
                <w:sz w:val="24"/>
                <w:szCs w:val="24"/>
              </w:rPr>
              <w:t>підписано</w:t>
            </w:r>
            <w:r w:rsidRPr="00157F19">
              <w:rPr>
                <w:i/>
                <w:iCs/>
                <w:sz w:val="24"/>
                <w:szCs w:val="24"/>
              </w:rPr>
              <w:t>_________</w:t>
            </w:r>
            <w:proofErr w:type="spellStart"/>
            <w:r w:rsidR="0049128C">
              <w:rPr>
                <w:sz w:val="24"/>
                <w:szCs w:val="24"/>
              </w:rPr>
              <w:t>М.О.Долінська</w:t>
            </w:r>
            <w:proofErr w:type="spellEnd"/>
          </w:p>
          <w:p w14:paraId="276FDB9A" w14:textId="77777777" w:rsidR="00DB6BB4" w:rsidRDefault="00DB6BB4" w:rsidP="009B1E3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813" w:type="dxa"/>
          </w:tcPr>
          <w:p w14:paraId="111B1734" w14:textId="21EDA6F4" w:rsidR="00DB6BB4" w:rsidRPr="00457F43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Силабус навчально</w:t>
            </w:r>
            <w:r w:rsidR="00D4404D">
              <w:rPr>
                <w:sz w:val="24"/>
                <w:szCs w:val="24"/>
              </w:rPr>
              <w:t xml:space="preserve">ї дисципліни </w:t>
            </w:r>
            <w:r w:rsidRPr="00457F43">
              <w:rPr>
                <w:sz w:val="24"/>
                <w:szCs w:val="24"/>
              </w:rPr>
              <w:t>«</w:t>
            </w:r>
            <w:r w:rsidR="00711195">
              <w:rPr>
                <w:sz w:val="24"/>
                <w:szCs w:val="24"/>
              </w:rPr>
              <w:t>Менеджмент</w:t>
            </w:r>
            <w:r w:rsidRPr="00457F43">
              <w:rPr>
                <w:sz w:val="24"/>
                <w:szCs w:val="24"/>
              </w:rPr>
              <w:t>»</w:t>
            </w:r>
          </w:p>
          <w:p w14:paraId="5755DA90" w14:textId="77777777" w:rsidR="00DB6BB4" w:rsidRPr="00457F43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затверджено</w:t>
            </w:r>
            <w:r w:rsidRPr="00457F43">
              <w:rPr>
                <w:sz w:val="24"/>
                <w:szCs w:val="24"/>
              </w:rPr>
              <w:t xml:space="preserve"> на засіданні методичної ради</w:t>
            </w:r>
          </w:p>
          <w:p w14:paraId="13AEBAC1" w14:textId="6B531AEF" w:rsidR="00DB6BB4" w:rsidRPr="00457F43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Протокол від «06»</w:t>
            </w:r>
            <w:r>
              <w:rPr>
                <w:sz w:val="24"/>
                <w:szCs w:val="24"/>
              </w:rPr>
              <w:t xml:space="preserve"> вересня</w:t>
            </w:r>
            <w:r w:rsidRPr="00457F43">
              <w:rPr>
                <w:sz w:val="24"/>
                <w:szCs w:val="24"/>
              </w:rPr>
              <w:t xml:space="preserve"> 2021 року №</w:t>
            </w:r>
            <w:r>
              <w:rPr>
                <w:sz w:val="24"/>
                <w:szCs w:val="24"/>
              </w:rPr>
              <w:t xml:space="preserve"> </w:t>
            </w:r>
            <w:r w:rsidRPr="00457F43">
              <w:rPr>
                <w:sz w:val="24"/>
                <w:szCs w:val="24"/>
              </w:rPr>
              <w:t>2</w:t>
            </w:r>
          </w:p>
          <w:p w14:paraId="3F0A97AC" w14:textId="77777777" w:rsidR="00DB6BB4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Голова методичної ради</w:t>
            </w:r>
            <w:r>
              <w:rPr>
                <w:sz w:val="24"/>
                <w:szCs w:val="24"/>
              </w:rPr>
              <w:t xml:space="preserve"> </w:t>
            </w:r>
          </w:p>
          <w:p w14:paraId="313F3BEE" w14:textId="400D321D" w:rsidR="00DB6BB4" w:rsidRDefault="00DB6BB4" w:rsidP="00DB6BB4">
            <w:pPr>
              <w:spacing w:after="0"/>
              <w:ind w:left="0" w:right="24"/>
              <w:jc w:val="left"/>
            </w:pPr>
            <w:r w:rsidRPr="00457F43">
              <w:rPr>
                <w:sz w:val="24"/>
                <w:szCs w:val="24"/>
              </w:rPr>
              <w:t>_</w:t>
            </w:r>
            <w:r w:rsidR="00157F19" w:rsidRPr="00157F19">
              <w:rPr>
                <w:i/>
                <w:iCs/>
                <w:sz w:val="24"/>
                <w:szCs w:val="24"/>
              </w:rPr>
              <w:t>підписано</w:t>
            </w:r>
            <w:r w:rsidRPr="00157F19">
              <w:rPr>
                <w:i/>
                <w:iCs/>
                <w:sz w:val="24"/>
                <w:szCs w:val="24"/>
              </w:rPr>
              <w:t>_</w:t>
            </w:r>
            <w:r w:rsidRPr="00457F43">
              <w:rPr>
                <w:sz w:val="24"/>
                <w:szCs w:val="24"/>
              </w:rPr>
              <w:t>_________ Генсецька О. М</w:t>
            </w:r>
            <w:r>
              <w:rPr>
                <w:sz w:val="24"/>
                <w:szCs w:val="24"/>
              </w:rPr>
              <w:t>.</w:t>
            </w:r>
          </w:p>
          <w:p w14:paraId="09486E67" w14:textId="77777777" w:rsidR="00DB6BB4" w:rsidRDefault="00DB6BB4" w:rsidP="009B1E3A">
            <w:pPr>
              <w:spacing w:after="0" w:line="259" w:lineRule="auto"/>
              <w:ind w:left="0" w:firstLine="0"/>
              <w:jc w:val="center"/>
            </w:pPr>
          </w:p>
        </w:tc>
      </w:tr>
    </w:tbl>
    <w:p w14:paraId="23D7B29A" w14:textId="77777777" w:rsidR="00DB6BB4" w:rsidRDefault="00DB6BB4" w:rsidP="00DB6BB4">
      <w:pPr>
        <w:spacing w:after="0"/>
        <w:ind w:left="0" w:right="24" w:firstLine="0"/>
      </w:pPr>
    </w:p>
    <w:sectPr w:rsidR="00DB6BB4" w:rsidSect="009E6AEB">
      <w:pgSz w:w="11899" w:h="16838"/>
      <w:pgMar w:top="709" w:right="835" w:bottom="453" w:left="142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FB5"/>
    <w:multiLevelType w:val="hybridMultilevel"/>
    <w:tmpl w:val="2F9CD608"/>
    <w:lvl w:ilvl="0" w:tplc="A4A84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79BE"/>
    <w:multiLevelType w:val="multilevel"/>
    <w:tmpl w:val="C5BC4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93C3E"/>
    <w:multiLevelType w:val="hybridMultilevel"/>
    <w:tmpl w:val="C45E0422"/>
    <w:lvl w:ilvl="0" w:tplc="FADC650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F0EBD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2CAC6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02F4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010C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2A8A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4D14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8E16F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1C4B8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7D717F"/>
    <w:multiLevelType w:val="hybridMultilevel"/>
    <w:tmpl w:val="46EAED12"/>
    <w:lvl w:ilvl="0" w:tplc="EA4AB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252F6"/>
    <w:multiLevelType w:val="hybridMultilevel"/>
    <w:tmpl w:val="478C39DA"/>
    <w:lvl w:ilvl="0" w:tplc="52A28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A20FC"/>
    <w:multiLevelType w:val="hybridMultilevel"/>
    <w:tmpl w:val="A0D0BC96"/>
    <w:lvl w:ilvl="0" w:tplc="FF0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8019D"/>
    <w:multiLevelType w:val="hybridMultilevel"/>
    <w:tmpl w:val="AA585E8C"/>
    <w:lvl w:ilvl="0" w:tplc="A8125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67D59"/>
    <w:multiLevelType w:val="hybridMultilevel"/>
    <w:tmpl w:val="94343288"/>
    <w:lvl w:ilvl="0" w:tplc="9E02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2700C"/>
    <w:multiLevelType w:val="multilevel"/>
    <w:tmpl w:val="AB12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1A4F6E"/>
    <w:multiLevelType w:val="hybridMultilevel"/>
    <w:tmpl w:val="0DF03234"/>
    <w:lvl w:ilvl="0" w:tplc="47A4C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93E76"/>
    <w:multiLevelType w:val="hybridMultilevel"/>
    <w:tmpl w:val="05D62544"/>
    <w:lvl w:ilvl="0" w:tplc="2D3A820A">
      <w:start w:val="1"/>
      <w:numFmt w:val="bullet"/>
      <w:lvlText w:val=""/>
      <w:lvlJc w:val="left"/>
      <w:pPr>
        <w:ind w:left="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7A1DAA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25CD4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10196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FA7D3A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E20B44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0BC4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0A68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7A219C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E87813"/>
    <w:multiLevelType w:val="hybridMultilevel"/>
    <w:tmpl w:val="09125B66"/>
    <w:lvl w:ilvl="0" w:tplc="408A8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C660C9"/>
    <w:multiLevelType w:val="hybridMultilevel"/>
    <w:tmpl w:val="77AEDE3C"/>
    <w:lvl w:ilvl="0" w:tplc="42449546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017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C4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C66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AF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2EA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09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E9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04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142979"/>
    <w:multiLevelType w:val="hybridMultilevel"/>
    <w:tmpl w:val="97A8ACEA"/>
    <w:lvl w:ilvl="0" w:tplc="1742B544">
      <w:start w:val="1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B1B0408"/>
    <w:multiLevelType w:val="multilevel"/>
    <w:tmpl w:val="BDF8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C7463A"/>
    <w:multiLevelType w:val="hybridMultilevel"/>
    <w:tmpl w:val="2310657A"/>
    <w:lvl w:ilvl="0" w:tplc="92228EF0">
      <w:start w:val="1"/>
      <w:numFmt w:val="decimal"/>
      <w:lvlText w:val="%1."/>
      <w:lvlJc w:val="left"/>
      <w:pPr>
        <w:ind w:left="1102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7" w15:restartNumberingAfterBreak="0">
    <w:nsid w:val="538A19AF"/>
    <w:multiLevelType w:val="hybridMultilevel"/>
    <w:tmpl w:val="F1200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64B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950DB4"/>
    <w:multiLevelType w:val="hybridMultilevel"/>
    <w:tmpl w:val="DCCADA52"/>
    <w:lvl w:ilvl="0" w:tplc="27809DF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0CEE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8266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CD41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52FCC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E0298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090A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ABBE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70EF8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BB2D04"/>
    <w:multiLevelType w:val="hybridMultilevel"/>
    <w:tmpl w:val="00ECAB38"/>
    <w:lvl w:ilvl="0" w:tplc="1ED89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3A102D"/>
    <w:multiLevelType w:val="hybridMultilevel"/>
    <w:tmpl w:val="7884F076"/>
    <w:lvl w:ilvl="0" w:tplc="72D83112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A81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AE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6619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C79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E70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CC5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5435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101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B757C9"/>
    <w:multiLevelType w:val="hybridMultilevel"/>
    <w:tmpl w:val="1924C284"/>
    <w:lvl w:ilvl="0" w:tplc="D8A000C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C09100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18F3B4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DA2E54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D6AC6E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8EB264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12B368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8AA81A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1C6CF6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451F41"/>
    <w:multiLevelType w:val="hybridMultilevel"/>
    <w:tmpl w:val="595C96BC"/>
    <w:lvl w:ilvl="0" w:tplc="CC9E8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F87F18"/>
    <w:multiLevelType w:val="hybridMultilevel"/>
    <w:tmpl w:val="FE6C1470"/>
    <w:lvl w:ilvl="0" w:tplc="53DEC0D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3800B5"/>
    <w:multiLevelType w:val="hybridMultilevel"/>
    <w:tmpl w:val="7A4E5D5E"/>
    <w:lvl w:ilvl="0" w:tplc="742AF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150B03"/>
    <w:multiLevelType w:val="hybridMultilevel"/>
    <w:tmpl w:val="A6ACAA32"/>
    <w:lvl w:ilvl="0" w:tplc="40C41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740912"/>
    <w:multiLevelType w:val="hybridMultilevel"/>
    <w:tmpl w:val="54D6F964"/>
    <w:lvl w:ilvl="0" w:tplc="F56CFA70">
      <w:start w:val="1"/>
      <w:numFmt w:val="bullet"/>
      <w:lvlText w:val="–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BE0F48">
      <w:start w:val="1"/>
      <w:numFmt w:val="bullet"/>
      <w:lvlText w:val="o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4EC610">
      <w:start w:val="1"/>
      <w:numFmt w:val="bullet"/>
      <w:lvlText w:val="▪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BE7DC4">
      <w:start w:val="1"/>
      <w:numFmt w:val="bullet"/>
      <w:lvlText w:val="•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8AD7C4">
      <w:start w:val="1"/>
      <w:numFmt w:val="bullet"/>
      <w:lvlText w:val="o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EA52E2">
      <w:start w:val="1"/>
      <w:numFmt w:val="bullet"/>
      <w:lvlText w:val="▪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C082EC">
      <w:start w:val="1"/>
      <w:numFmt w:val="bullet"/>
      <w:lvlText w:val="•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C441B4">
      <w:start w:val="1"/>
      <w:numFmt w:val="bullet"/>
      <w:lvlText w:val="o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2023CA">
      <w:start w:val="1"/>
      <w:numFmt w:val="bullet"/>
      <w:lvlText w:val="▪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5E171B"/>
    <w:multiLevelType w:val="hybridMultilevel"/>
    <w:tmpl w:val="083E75C0"/>
    <w:lvl w:ilvl="0" w:tplc="B4F4763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3"/>
  </w:num>
  <w:num w:numId="5">
    <w:abstractNumId w:val="2"/>
  </w:num>
  <w:num w:numId="6">
    <w:abstractNumId w:val="23"/>
  </w:num>
  <w:num w:numId="7">
    <w:abstractNumId w:val="1"/>
  </w:num>
  <w:num w:numId="8">
    <w:abstractNumId w:val="26"/>
  </w:num>
  <w:num w:numId="9">
    <w:abstractNumId w:val="21"/>
  </w:num>
  <w:num w:numId="10">
    <w:abstractNumId w:val="4"/>
  </w:num>
  <w:num w:numId="11">
    <w:abstractNumId w:val="3"/>
  </w:num>
  <w:num w:numId="12">
    <w:abstractNumId w:val="12"/>
  </w:num>
  <w:num w:numId="13">
    <w:abstractNumId w:val="24"/>
  </w:num>
  <w:num w:numId="14">
    <w:abstractNumId w:val="22"/>
  </w:num>
  <w:num w:numId="15">
    <w:abstractNumId w:val="6"/>
  </w:num>
  <w:num w:numId="16">
    <w:abstractNumId w:val="5"/>
  </w:num>
  <w:num w:numId="17">
    <w:abstractNumId w:val="10"/>
  </w:num>
  <w:num w:numId="18">
    <w:abstractNumId w:val="19"/>
  </w:num>
  <w:num w:numId="19">
    <w:abstractNumId w:val="27"/>
  </w:num>
  <w:num w:numId="20">
    <w:abstractNumId w:val="7"/>
  </w:num>
  <w:num w:numId="21">
    <w:abstractNumId w:val="25"/>
  </w:num>
  <w:num w:numId="22">
    <w:abstractNumId w:val="16"/>
  </w:num>
  <w:num w:numId="23">
    <w:abstractNumId w:val="0"/>
  </w:num>
  <w:num w:numId="24">
    <w:abstractNumId w:val="9"/>
  </w:num>
  <w:num w:numId="25">
    <w:abstractNumId w:val="15"/>
  </w:num>
  <w:num w:numId="26">
    <w:abstractNumId w:val="8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4E"/>
    <w:rsid w:val="000020D3"/>
    <w:rsid w:val="0000761D"/>
    <w:rsid w:val="00007BF9"/>
    <w:rsid w:val="00013252"/>
    <w:rsid w:val="00025742"/>
    <w:rsid w:val="000522CB"/>
    <w:rsid w:val="00055512"/>
    <w:rsid w:val="00055568"/>
    <w:rsid w:val="000562C2"/>
    <w:rsid w:val="00061D8B"/>
    <w:rsid w:val="00063CF1"/>
    <w:rsid w:val="00073F71"/>
    <w:rsid w:val="000A0043"/>
    <w:rsid w:val="000A2078"/>
    <w:rsid w:val="000A394B"/>
    <w:rsid w:val="000E7AC1"/>
    <w:rsid w:val="000F22F8"/>
    <w:rsid w:val="000F37CB"/>
    <w:rsid w:val="000F5E54"/>
    <w:rsid w:val="00101445"/>
    <w:rsid w:val="00103055"/>
    <w:rsid w:val="00104F65"/>
    <w:rsid w:val="00107054"/>
    <w:rsid w:val="00114FA1"/>
    <w:rsid w:val="001226E1"/>
    <w:rsid w:val="00131C7C"/>
    <w:rsid w:val="00136431"/>
    <w:rsid w:val="001514D1"/>
    <w:rsid w:val="00154080"/>
    <w:rsid w:val="00157F19"/>
    <w:rsid w:val="00163CA6"/>
    <w:rsid w:val="00166222"/>
    <w:rsid w:val="00171098"/>
    <w:rsid w:val="001728EA"/>
    <w:rsid w:val="0017389F"/>
    <w:rsid w:val="00186AC3"/>
    <w:rsid w:val="0019295C"/>
    <w:rsid w:val="00193B03"/>
    <w:rsid w:val="001B26D8"/>
    <w:rsid w:val="001B2EC6"/>
    <w:rsid w:val="001B3E8B"/>
    <w:rsid w:val="001C4C5B"/>
    <w:rsid w:val="001D06B5"/>
    <w:rsid w:val="001D31BA"/>
    <w:rsid w:val="001D40C1"/>
    <w:rsid w:val="001E1321"/>
    <w:rsid w:val="001F0917"/>
    <w:rsid w:val="001F1E39"/>
    <w:rsid w:val="001F573A"/>
    <w:rsid w:val="00204168"/>
    <w:rsid w:val="002179FF"/>
    <w:rsid w:val="00232BB9"/>
    <w:rsid w:val="00236875"/>
    <w:rsid w:val="002534F3"/>
    <w:rsid w:val="00261C02"/>
    <w:rsid w:val="00266E53"/>
    <w:rsid w:val="002706B7"/>
    <w:rsid w:val="00272A69"/>
    <w:rsid w:val="0027614A"/>
    <w:rsid w:val="002804EF"/>
    <w:rsid w:val="002857FD"/>
    <w:rsid w:val="00285B4A"/>
    <w:rsid w:val="0028682D"/>
    <w:rsid w:val="00286A9F"/>
    <w:rsid w:val="0029409B"/>
    <w:rsid w:val="002A2D75"/>
    <w:rsid w:val="002A75DA"/>
    <w:rsid w:val="002B01B4"/>
    <w:rsid w:val="002B41A9"/>
    <w:rsid w:val="002B4AA1"/>
    <w:rsid w:val="002C5B58"/>
    <w:rsid w:val="002E1BA4"/>
    <w:rsid w:val="002F4858"/>
    <w:rsid w:val="002F6E8D"/>
    <w:rsid w:val="00302B35"/>
    <w:rsid w:val="00305FDB"/>
    <w:rsid w:val="00317D26"/>
    <w:rsid w:val="00321D04"/>
    <w:rsid w:val="003223E2"/>
    <w:rsid w:val="00330EE2"/>
    <w:rsid w:val="00343499"/>
    <w:rsid w:val="003519C7"/>
    <w:rsid w:val="003624FE"/>
    <w:rsid w:val="00372A46"/>
    <w:rsid w:val="00372D01"/>
    <w:rsid w:val="003B2C8B"/>
    <w:rsid w:val="003D3A01"/>
    <w:rsid w:val="003F0C79"/>
    <w:rsid w:val="003F328D"/>
    <w:rsid w:val="003F32F5"/>
    <w:rsid w:val="003F32F9"/>
    <w:rsid w:val="003F46FD"/>
    <w:rsid w:val="003F55A3"/>
    <w:rsid w:val="00415352"/>
    <w:rsid w:val="00420140"/>
    <w:rsid w:val="00425973"/>
    <w:rsid w:val="00437EB5"/>
    <w:rsid w:val="00444291"/>
    <w:rsid w:val="00452CA0"/>
    <w:rsid w:val="00457769"/>
    <w:rsid w:val="00457F43"/>
    <w:rsid w:val="00471B81"/>
    <w:rsid w:val="00483772"/>
    <w:rsid w:val="0049128C"/>
    <w:rsid w:val="004A3868"/>
    <w:rsid w:val="004B1B53"/>
    <w:rsid w:val="004B3EF5"/>
    <w:rsid w:val="004B78AC"/>
    <w:rsid w:val="004E27EE"/>
    <w:rsid w:val="004F160A"/>
    <w:rsid w:val="00500467"/>
    <w:rsid w:val="00507234"/>
    <w:rsid w:val="00537CC4"/>
    <w:rsid w:val="0054647D"/>
    <w:rsid w:val="005748AD"/>
    <w:rsid w:val="00577082"/>
    <w:rsid w:val="00580E79"/>
    <w:rsid w:val="0058626B"/>
    <w:rsid w:val="005A58D0"/>
    <w:rsid w:val="005B1594"/>
    <w:rsid w:val="005B4782"/>
    <w:rsid w:val="005D1771"/>
    <w:rsid w:val="005D24D5"/>
    <w:rsid w:val="005D3CEA"/>
    <w:rsid w:val="005F462C"/>
    <w:rsid w:val="005F6E40"/>
    <w:rsid w:val="005F7678"/>
    <w:rsid w:val="00606B6E"/>
    <w:rsid w:val="00624FEE"/>
    <w:rsid w:val="00631EA7"/>
    <w:rsid w:val="006453CA"/>
    <w:rsid w:val="0068613A"/>
    <w:rsid w:val="00692947"/>
    <w:rsid w:val="00693DB6"/>
    <w:rsid w:val="00696C0D"/>
    <w:rsid w:val="00697B14"/>
    <w:rsid w:val="006A48D9"/>
    <w:rsid w:val="006B11D3"/>
    <w:rsid w:val="006B630A"/>
    <w:rsid w:val="006C4577"/>
    <w:rsid w:val="006D1077"/>
    <w:rsid w:val="006D3043"/>
    <w:rsid w:val="006D6306"/>
    <w:rsid w:val="006E117D"/>
    <w:rsid w:val="006E2072"/>
    <w:rsid w:val="006E2563"/>
    <w:rsid w:val="006E3B33"/>
    <w:rsid w:val="006E6032"/>
    <w:rsid w:val="006F034E"/>
    <w:rsid w:val="006F2A21"/>
    <w:rsid w:val="006F3078"/>
    <w:rsid w:val="00702AC6"/>
    <w:rsid w:val="00711195"/>
    <w:rsid w:val="0071296E"/>
    <w:rsid w:val="00713B10"/>
    <w:rsid w:val="0071443F"/>
    <w:rsid w:val="00721FAD"/>
    <w:rsid w:val="007265ED"/>
    <w:rsid w:val="00734AFF"/>
    <w:rsid w:val="007447EF"/>
    <w:rsid w:val="00745837"/>
    <w:rsid w:val="007465E0"/>
    <w:rsid w:val="00751495"/>
    <w:rsid w:val="00751F14"/>
    <w:rsid w:val="00773E59"/>
    <w:rsid w:val="0077565C"/>
    <w:rsid w:val="0077760D"/>
    <w:rsid w:val="0078122C"/>
    <w:rsid w:val="00790234"/>
    <w:rsid w:val="007936C6"/>
    <w:rsid w:val="00797B7B"/>
    <w:rsid w:val="007A133A"/>
    <w:rsid w:val="007A156B"/>
    <w:rsid w:val="007A2071"/>
    <w:rsid w:val="007A7713"/>
    <w:rsid w:val="007B013A"/>
    <w:rsid w:val="007C0397"/>
    <w:rsid w:val="007C2000"/>
    <w:rsid w:val="007C22DA"/>
    <w:rsid w:val="007F20BD"/>
    <w:rsid w:val="007F2BAB"/>
    <w:rsid w:val="007F567C"/>
    <w:rsid w:val="007F5FFC"/>
    <w:rsid w:val="007F6250"/>
    <w:rsid w:val="00804D32"/>
    <w:rsid w:val="0082124F"/>
    <w:rsid w:val="008228F4"/>
    <w:rsid w:val="00833709"/>
    <w:rsid w:val="00835F5E"/>
    <w:rsid w:val="00862722"/>
    <w:rsid w:val="0086593D"/>
    <w:rsid w:val="008725F8"/>
    <w:rsid w:val="00882CAF"/>
    <w:rsid w:val="00885380"/>
    <w:rsid w:val="00891BB0"/>
    <w:rsid w:val="008A105E"/>
    <w:rsid w:val="008A1502"/>
    <w:rsid w:val="008A2ED9"/>
    <w:rsid w:val="008A4C3E"/>
    <w:rsid w:val="008B2BAE"/>
    <w:rsid w:val="008B2D42"/>
    <w:rsid w:val="008B5F5E"/>
    <w:rsid w:val="008B63A5"/>
    <w:rsid w:val="008C2267"/>
    <w:rsid w:val="008C3F49"/>
    <w:rsid w:val="008E55A1"/>
    <w:rsid w:val="008F3C5E"/>
    <w:rsid w:val="008F610E"/>
    <w:rsid w:val="00902192"/>
    <w:rsid w:val="0090558A"/>
    <w:rsid w:val="00906466"/>
    <w:rsid w:val="009203BE"/>
    <w:rsid w:val="00921471"/>
    <w:rsid w:val="0092665C"/>
    <w:rsid w:val="0093514D"/>
    <w:rsid w:val="009400A7"/>
    <w:rsid w:val="00954D01"/>
    <w:rsid w:val="00954E86"/>
    <w:rsid w:val="00990DD8"/>
    <w:rsid w:val="00992CBB"/>
    <w:rsid w:val="00994A1D"/>
    <w:rsid w:val="009A368E"/>
    <w:rsid w:val="009A4B33"/>
    <w:rsid w:val="009B0483"/>
    <w:rsid w:val="009B1E3A"/>
    <w:rsid w:val="009B6BF8"/>
    <w:rsid w:val="009C41DA"/>
    <w:rsid w:val="009E328A"/>
    <w:rsid w:val="009E6AEB"/>
    <w:rsid w:val="009F5B2B"/>
    <w:rsid w:val="00A00880"/>
    <w:rsid w:val="00A0177A"/>
    <w:rsid w:val="00A14BF5"/>
    <w:rsid w:val="00A35A1C"/>
    <w:rsid w:val="00A36E17"/>
    <w:rsid w:val="00A4504E"/>
    <w:rsid w:val="00A52A0D"/>
    <w:rsid w:val="00A65FE7"/>
    <w:rsid w:val="00A71C81"/>
    <w:rsid w:val="00A84261"/>
    <w:rsid w:val="00A84E6F"/>
    <w:rsid w:val="00A90419"/>
    <w:rsid w:val="00A91C03"/>
    <w:rsid w:val="00A93180"/>
    <w:rsid w:val="00A96318"/>
    <w:rsid w:val="00A9648C"/>
    <w:rsid w:val="00AA46C6"/>
    <w:rsid w:val="00AB45D3"/>
    <w:rsid w:val="00AB7ADF"/>
    <w:rsid w:val="00AC17B0"/>
    <w:rsid w:val="00AC5EE9"/>
    <w:rsid w:val="00AD1709"/>
    <w:rsid w:val="00AD3427"/>
    <w:rsid w:val="00AD49A5"/>
    <w:rsid w:val="00AD563A"/>
    <w:rsid w:val="00AE3F6C"/>
    <w:rsid w:val="00B029D7"/>
    <w:rsid w:val="00B0316D"/>
    <w:rsid w:val="00B07135"/>
    <w:rsid w:val="00B240F7"/>
    <w:rsid w:val="00B32146"/>
    <w:rsid w:val="00B347A0"/>
    <w:rsid w:val="00B51202"/>
    <w:rsid w:val="00B6045A"/>
    <w:rsid w:val="00B72397"/>
    <w:rsid w:val="00B9259B"/>
    <w:rsid w:val="00BB37E3"/>
    <w:rsid w:val="00BC17E0"/>
    <w:rsid w:val="00BC7537"/>
    <w:rsid w:val="00BC77FB"/>
    <w:rsid w:val="00BD0C96"/>
    <w:rsid w:val="00BD27C0"/>
    <w:rsid w:val="00BE6903"/>
    <w:rsid w:val="00BF474B"/>
    <w:rsid w:val="00C03BA7"/>
    <w:rsid w:val="00C1246A"/>
    <w:rsid w:val="00C125F6"/>
    <w:rsid w:val="00C32B4D"/>
    <w:rsid w:val="00C33731"/>
    <w:rsid w:val="00C46AFF"/>
    <w:rsid w:val="00C5542C"/>
    <w:rsid w:val="00C60D95"/>
    <w:rsid w:val="00C70B3C"/>
    <w:rsid w:val="00C714F0"/>
    <w:rsid w:val="00C77344"/>
    <w:rsid w:val="00C95033"/>
    <w:rsid w:val="00CB587E"/>
    <w:rsid w:val="00CC6C41"/>
    <w:rsid w:val="00CD574C"/>
    <w:rsid w:val="00CD5E32"/>
    <w:rsid w:val="00CE7C54"/>
    <w:rsid w:val="00D0099D"/>
    <w:rsid w:val="00D044C8"/>
    <w:rsid w:val="00D05E2F"/>
    <w:rsid w:val="00D11CD9"/>
    <w:rsid w:val="00D22AEC"/>
    <w:rsid w:val="00D250AF"/>
    <w:rsid w:val="00D253ED"/>
    <w:rsid w:val="00D31D70"/>
    <w:rsid w:val="00D4404D"/>
    <w:rsid w:val="00D54BDC"/>
    <w:rsid w:val="00D60AB9"/>
    <w:rsid w:val="00D643B3"/>
    <w:rsid w:val="00D65E08"/>
    <w:rsid w:val="00D67895"/>
    <w:rsid w:val="00D715B7"/>
    <w:rsid w:val="00D732E7"/>
    <w:rsid w:val="00D844D9"/>
    <w:rsid w:val="00DA088F"/>
    <w:rsid w:val="00DA1CCF"/>
    <w:rsid w:val="00DA6686"/>
    <w:rsid w:val="00DB6BB4"/>
    <w:rsid w:val="00DB6E73"/>
    <w:rsid w:val="00DC0ED0"/>
    <w:rsid w:val="00DD1095"/>
    <w:rsid w:val="00DD7544"/>
    <w:rsid w:val="00DE07A1"/>
    <w:rsid w:val="00DE4A07"/>
    <w:rsid w:val="00DF0E83"/>
    <w:rsid w:val="00DF2466"/>
    <w:rsid w:val="00DF5B98"/>
    <w:rsid w:val="00DF678D"/>
    <w:rsid w:val="00E12FB5"/>
    <w:rsid w:val="00E13F3D"/>
    <w:rsid w:val="00E14C45"/>
    <w:rsid w:val="00E14F49"/>
    <w:rsid w:val="00E23027"/>
    <w:rsid w:val="00E23E06"/>
    <w:rsid w:val="00E350FA"/>
    <w:rsid w:val="00E52BAD"/>
    <w:rsid w:val="00E8169F"/>
    <w:rsid w:val="00E81FD0"/>
    <w:rsid w:val="00E822A8"/>
    <w:rsid w:val="00E84295"/>
    <w:rsid w:val="00E84DC3"/>
    <w:rsid w:val="00E87796"/>
    <w:rsid w:val="00E91CBC"/>
    <w:rsid w:val="00EA0CD0"/>
    <w:rsid w:val="00EA2003"/>
    <w:rsid w:val="00EA4CAB"/>
    <w:rsid w:val="00EB6D2D"/>
    <w:rsid w:val="00EC0A65"/>
    <w:rsid w:val="00EC4533"/>
    <w:rsid w:val="00ED6C7D"/>
    <w:rsid w:val="00EE77A1"/>
    <w:rsid w:val="00EF049A"/>
    <w:rsid w:val="00EF366E"/>
    <w:rsid w:val="00F068D7"/>
    <w:rsid w:val="00F07575"/>
    <w:rsid w:val="00F152F7"/>
    <w:rsid w:val="00F15B84"/>
    <w:rsid w:val="00F20113"/>
    <w:rsid w:val="00F214ED"/>
    <w:rsid w:val="00F22BD3"/>
    <w:rsid w:val="00F2356D"/>
    <w:rsid w:val="00F255F1"/>
    <w:rsid w:val="00F3491D"/>
    <w:rsid w:val="00F355A6"/>
    <w:rsid w:val="00F41CB4"/>
    <w:rsid w:val="00F458AE"/>
    <w:rsid w:val="00F4783E"/>
    <w:rsid w:val="00F51A14"/>
    <w:rsid w:val="00F54947"/>
    <w:rsid w:val="00F565ED"/>
    <w:rsid w:val="00F570BE"/>
    <w:rsid w:val="00F57AF9"/>
    <w:rsid w:val="00F623F3"/>
    <w:rsid w:val="00F65359"/>
    <w:rsid w:val="00F721B4"/>
    <w:rsid w:val="00F80D83"/>
    <w:rsid w:val="00F82956"/>
    <w:rsid w:val="00F927AC"/>
    <w:rsid w:val="00FB3045"/>
    <w:rsid w:val="00FB7EC8"/>
    <w:rsid w:val="00FC48BC"/>
    <w:rsid w:val="00FD4AA7"/>
    <w:rsid w:val="00FE45CF"/>
    <w:rsid w:val="00FE783E"/>
    <w:rsid w:val="00FF16FB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AB06"/>
  <w15:docId w15:val="{E15C38A7-4155-452F-9F99-056E21D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8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8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CB587E"/>
    <w:rPr>
      <w:color w:val="0000FF"/>
      <w:u w:val="single"/>
    </w:rPr>
  </w:style>
  <w:style w:type="paragraph" w:customStyle="1" w:styleId="21">
    <w:name w:val="Основний текст (2)1"/>
    <w:basedOn w:val="a"/>
    <w:rsid w:val="00D643B3"/>
    <w:pPr>
      <w:widowControl w:val="0"/>
      <w:shd w:val="clear" w:color="auto" w:fill="FFFFFF"/>
      <w:spacing w:after="240" w:line="0" w:lineRule="atLeast"/>
      <w:ind w:left="0" w:firstLine="0"/>
      <w:jc w:val="left"/>
    </w:pPr>
    <w:rPr>
      <w:color w:val="auto"/>
      <w:sz w:val="19"/>
      <w:szCs w:val="19"/>
      <w:lang w:bidi="uk-UA"/>
    </w:rPr>
  </w:style>
  <w:style w:type="paragraph" w:styleId="a4">
    <w:name w:val="List Paragraph"/>
    <w:basedOn w:val="a"/>
    <w:uiPriority w:val="34"/>
    <w:qFormat/>
    <w:rsid w:val="00DA08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008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9E6AE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6AEB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DB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372A46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333333"/>
      <w:sz w:val="18"/>
      <w:szCs w:val="18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2A75DA"/>
    <w:rPr>
      <w:i/>
      <w:iCs/>
    </w:rPr>
  </w:style>
  <w:style w:type="paragraph" w:customStyle="1" w:styleId="action-menu-item">
    <w:name w:val="action-menu-item"/>
    <w:basedOn w:val="a"/>
    <w:rsid w:val="002A75D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296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375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" TargetMode="External"/><Relationship Id="rId13" Type="http://schemas.openxmlformats.org/officeDocument/2006/relationships/hyperlink" Target="http://lutsk.dsp.gov.ua/" TargetMode="External"/><Relationship Id="rId18" Type="http://schemas.openxmlformats.org/officeDocument/2006/relationships/hyperlink" Target="http://uk.wikipedia.org/w/index.php?title=%D0%95%D0%BB%D0%B5%D0%BA%D1%82%D1%80%D0%BE%D0%BD%D0%BD%D0%B8%D0%B9_%D0%BD%D0%BE%D1%81%D1%96%D0%B9&amp;action=edit&amp;redlink=1" TargetMode="External"/><Relationship Id="rId26" Type="http://schemas.openxmlformats.org/officeDocument/2006/relationships/hyperlink" Target="http://info-library.com.ua/books-book-12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buv.gov.ua/e-Journals/nd/2008-2/08lvioap.pdf" TargetMode="External"/><Relationship Id="rId7" Type="http://schemas.openxmlformats.org/officeDocument/2006/relationships/hyperlink" Target="http://www.mon.gov.ua" TargetMode="External"/><Relationship Id="rId12" Type="http://schemas.openxmlformats.org/officeDocument/2006/relationships/hyperlink" Target="http://dsp.gov.ua/" TargetMode="External"/><Relationship Id="rId17" Type="http://schemas.openxmlformats.org/officeDocument/2006/relationships/hyperlink" Target="http://uk.wikipedia.org/w/index.php?title=%D0%9A%D0%BD%D0%B8%D0%B6%D0%BA%D0%BE%D0%B2%D0%B8%D0%B9_%D1%84%D0%BE%D0%BD%D0%B4&amp;action=edit&amp;redlink=1" TargetMode="External"/><Relationship Id="rId25" Type="http://schemas.openxmlformats.org/officeDocument/2006/relationships/hyperlink" Target="http://www.nbuv.gov.ua/e-Journals/nd/2008-2/08lvioap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/index.php?title=%D0%9A%D0%BD%D0%B8%D0%B6%D0%BA%D0%BE%D0%B2%D0%B8%D0%B9_%D1%84%D0%BE%D0%BD%D0%B4&amp;action=edit&amp;redlink=1" TargetMode="External"/><Relationship Id="rId20" Type="http://schemas.openxmlformats.org/officeDocument/2006/relationships/hyperlink" Target="http://www.nbuv.gov.ua/e-Journals/nd/2008-2/08lvioap.pdf" TargetMode="External"/><Relationship Id="rId29" Type="http://schemas.openxmlformats.org/officeDocument/2006/relationships/hyperlink" Target="https://1784073.site123.m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u.com.ua" TargetMode="External"/><Relationship Id="rId24" Type="http://schemas.openxmlformats.org/officeDocument/2006/relationships/hyperlink" Target="http://www.nbuv.gov.ua/e-Journals/nd/2008-2/08lvioap.pd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www.nbuv.gov.ua/e-Journals/nd/2008-2/08lvioap.pdf" TargetMode="External"/><Relationship Id="rId28" Type="http://schemas.openxmlformats.org/officeDocument/2006/relationships/hyperlink" Target="https://1784073.site123.me/" TargetMode="External"/><Relationship Id="rId10" Type="http://schemas.openxmlformats.org/officeDocument/2006/relationships/hyperlink" Target="http://www.nau.ua" TargetMode="External"/><Relationship Id="rId19" Type="http://schemas.openxmlformats.org/officeDocument/2006/relationships/hyperlink" Target="http://uk.wikipedia.org/w/index.php?title=%D0%95%D0%BB%D0%B5%D0%BA%D1%82%D1%80%D0%BE%D0%BD%D0%BD%D0%B8%D0%B9_%D0%BD%D0%BE%D1%81%D1%96%D0%B9&amp;action=edit&amp;redlink=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rada.gov.ua" TargetMode="External"/><Relationship Id="rId14" Type="http://schemas.openxmlformats.org/officeDocument/2006/relationships/hyperlink" Target="http://www.dy.nayka.com.ua" TargetMode="External"/><Relationship Id="rId22" Type="http://schemas.openxmlformats.org/officeDocument/2006/relationships/hyperlink" Target="http://www.nbuv.gov.ua/e-Journals/nd/2008-2/08lvioap.pdf" TargetMode="External"/><Relationship Id="rId27" Type="http://schemas.openxmlformats.org/officeDocument/2006/relationships/hyperlink" Target="http://gklnau.org.ua/moodle/" TargetMode="External"/><Relationship Id="rId30" Type="http://schemas.openxmlformats.org/officeDocument/2006/relationships/hyperlink" Target="http://gklnau.org.ua/moodle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16124</Words>
  <Characters>9191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HP_AMD</dc:creator>
  <cp:keywords/>
  <cp:lastModifiedBy>Sweetlana Savchenko</cp:lastModifiedBy>
  <cp:revision>774</cp:revision>
  <dcterms:created xsi:type="dcterms:W3CDTF">2021-09-08T19:05:00Z</dcterms:created>
  <dcterms:modified xsi:type="dcterms:W3CDTF">2022-01-17T21:43:00Z</dcterms:modified>
</cp:coreProperties>
</file>