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C7A5" w14:textId="77777777" w:rsidR="007D17FF" w:rsidRDefault="007D17FF" w:rsidP="007D17FF">
      <w:pPr>
        <w:widowControl w:val="0"/>
        <w:pBdr>
          <w:top w:val="nil"/>
          <w:left w:val="nil"/>
          <w:bottom w:val="nil"/>
          <w:right w:val="nil"/>
          <w:between w:val="nil"/>
        </w:pBdr>
        <w:spacing w:after="0" w:line="276" w:lineRule="auto"/>
        <w:ind w:left="0" w:firstLine="0"/>
        <w:jc w:val="left"/>
        <w:rPr>
          <w:rFonts w:ascii="Arial" w:eastAsia="Arial" w:hAnsi="Arial" w:cs="Arial"/>
          <w:sz w:val="22"/>
          <w:szCs w:val="22"/>
        </w:rPr>
      </w:pPr>
    </w:p>
    <w:tbl>
      <w:tblPr>
        <w:tblW w:w="9700" w:type="dxa"/>
        <w:tblInd w:w="-95" w:type="dxa"/>
        <w:tblLayout w:type="fixed"/>
        <w:tblLook w:val="0400" w:firstRow="0" w:lastRow="0" w:firstColumn="0" w:lastColumn="0" w:noHBand="0" w:noVBand="1"/>
      </w:tblPr>
      <w:tblGrid>
        <w:gridCol w:w="2313"/>
        <w:gridCol w:w="1906"/>
        <w:gridCol w:w="5481"/>
      </w:tblGrid>
      <w:tr w:rsidR="007D17FF" w14:paraId="6C7AC033" w14:textId="77777777" w:rsidTr="009C3167">
        <w:trPr>
          <w:trHeight w:val="2385"/>
        </w:trPr>
        <w:tc>
          <w:tcPr>
            <w:tcW w:w="9700" w:type="dxa"/>
            <w:gridSpan w:val="3"/>
            <w:tcBorders>
              <w:top w:val="single" w:sz="4" w:space="0" w:color="000000"/>
              <w:left w:val="single" w:sz="4" w:space="0" w:color="000000"/>
              <w:bottom w:val="single" w:sz="4" w:space="0" w:color="000000"/>
              <w:right w:val="single" w:sz="4" w:space="0" w:color="000000"/>
            </w:tcBorders>
            <w:shd w:val="clear" w:color="auto" w:fill="C5E0B3"/>
          </w:tcPr>
          <w:p w14:paraId="5FDEDA22" w14:textId="77777777" w:rsidR="007D17FF" w:rsidRDefault="007D17FF" w:rsidP="009C3167">
            <w:pPr>
              <w:shd w:val="clear" w:color="auto" w:fill="C5E0B3"/>
              <w:spacing w:line="259" w:lineRule="auto"/>
              <w:ind w:left="197" w:right="72" w:firstLine="0"/>
              <w:jc w:val="left"/>
            </w:pPr>
            <w:r>
              <w:rPr>
                <w:rFonts w:ascii="Arial" w:eastAsia="Arial" w:hAnsi="Arial" w:cs="Arial"/>
                <w:b/>
                <w:color w:val="C45911"/>
              </w:rPr>
              <w:t xml:space="preserve"> </w:t>
            </w:r>
            <w:r>
              <w:rPr>
                <w:noProof/>
              </w:rPr>
              <w:drawing>
                <wp:anchor distT="0" distB="0" distL="114300" distR="114300" simplePos="0" relativeHeight="251659264" behindDoc="0" locked="0" layoutInCell="1" hidden="0" allowOverlap="1" wp14:anchorId="6EBF7DF2" wp14:editId="434FA64C">
                  <wp:simplePos x="0" y="0"/>
                  <wp:positionH relativeFrom="column">
                    <wp:posOffset>126365</wp:posOffset>
                  </wp:positionH>
                  <wp:positionV relativeFrom="paragraph">
                    <wp:posOffset>59055</wp:posOffset>
                  </wp:positionV>
                  <wp:extent cx="1447800" cy="138684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47800" cy="1386840"/>
                          </a:xfrm>
                          <a:prstGeom prst="rect">
                            <a:avLst/>
                          </a:prstGeom>
                          <a:ln/>
                        </pic:spPr>
                      </pic:pic>
                    </a:graphicData>
                  </a:graphic>
                </wp:anchor>
              </w:drawing>
            </w:r>
          </w:p>
          <w:p w14:paraId="0363385A" w14:textId="77777777" w:rsidR="007D17FF" w:rsidRDefault="007D17FF" w:rsidP="009C3167">
            <w:pPr>
              <w:shd w:val="clear" w:color="auto" w:fill="C5E0B3"/>
              <w:spacing w:line="259" w:lineRule="auto"/>
              <w:ind w:left="197" w:right="72" w:firstLine="0"/>
              <w:jc w:val="center"/>
              <w:rPr>
                <w:rFonts w:ascii="Arial" w:eastAsia="Arial" w:hAnsi="Arial" w:cs="Arial"/>
                <w:b/>
                <w:color w:val="C45911"/>
              </w:rPr>
            </w:pPr>
            <w:r>
              <w:rPr>
                <w:rFonts w:ascii="Arial" w:eastAsia="Arial" w:hAnsi="Arial" w:cs="Arial"/>
                <w:b/>
                <w:color w:val="C45911"/>
              </w:rPr>
              <w:t>МІНІСТЕРСТВО ОСВІТИ І НАУКИ УКРАЇНИ</w:t>
            </w:r>
          </w:p>
          <w:p w14:paraId="10757AB0" w14:textId="77777777" w:rsidR="007D17FF" w:rsidRDefault="007D17FF" w:rsidP="009C3167">
            <w:pPr>
              <w:shd w:val="clear" w:color="auto" w:fill="C5E0B3"/>
              <w:spacing w:line="259" w:lineRule="auto"/>
              <w:ind w:left="197" w:right="72" w:firstLine="0"/>
              <w:jc w:val="center"/>
              <w:rPr>
                <w:rFonts w:ascii="Arial" w:eastAsia="Arial" w:hAnsi="Arial" w:cs="Arial"/>
                <w:b/>
                <w:color w:val="C45911"/>
              </w:rPr>
            </w:pPr>
            <w:r>
              <w:rPr>
                <w:rFonts w:ascii="Arial" w:eastAsia="Arial" w:hAnsi="Arial" w:cs="Arial"/>
                <w:b/>
                <w:color w:val="C45911"/>
              </w:rPr>
              <w:t>ГОРОХІВСЬКИЙ КОЛЕДЖ</w:t>
            </w:r>
          </w:p>
          <w:p w14:paraId="05F068F0" w14:textId="77777777" w:rsidR="007D17FF" w:rsidRDefault="007D17FF" w:rsidP="009C3167">
            <w:pPr>
              <w:shd w:val="clear" w:color="auto" w:fill="C5E0B3"/>
              <w:spacing w:line="259" w:lineRule="auto"/>
              <w:ind w:left="197" w:right="72" w:firstLine="0"/>
              <w:jc w:val="center"/>
              <w:rPr>
                <w:rFonts w:ascii="Arial" w:eastAsia="Arial" w:hAnsi="Arial" w:cs="Arial"/>
                <w:b/>
                <w:color w:val="C45911"/>
              </w:rPr>
            </w:pPr>
            <w:r>
              <w:rPr>
                <w:rFonts w:ascii="Arial" w:eastAsia="Arial" w:hAnsi="Arial" w:cs="Arial"/>
                <w:b/>
                <w:color w:val="C45911"/>
              </w:rPr>
              <w:t>ЛЬВІВСЬКОГО НАЦІОНАЛЬНОГО</w:t>
            </w:r>
          </w:p>
          <w:p w14:paraId="72F67F19" w14:textId="77777777" w:rsidR="007D17FF" w:rsidRDefault="007D17FF" w:rsidP="009C3167">
            <w:pPr>
              <w:shd w:val="clear" w:color="auto" w:fill="C5E0B3"/>
              <w:spacing w:line="259" w:lineRule="auto"/>
              <w:ind w:left="197" w:right="72" w:firstLine="0"/>
              <w:jc w:val="center"/>
            </w:pPr>
            <w:r>
              <w:rPr>
                <w:rFonts w:ascii="Arial" w:eastAsia="Arial" w:hAnsi="Arial" w:cs="Arial"/>
                <w:b/>
                <w:color w:val="C45911"/>
              </w:rPr>
              <w:t>АГРАРНОГО УНІВЕРСИТЕТУ</w:t>
            </w:r>
          </w:p>
          <w:p w14:paraId="7576DFF5" w14:textId="77777777" w:rsidR="007D17FF" w:rsidRDefault="007D17FF" w:rsidP="009C3167">
            <w:pPr>
              <w:spacing w:line="259" w:lineRule="auto"/>
              <w:ind w:left="197" w:firstLine="0"/>
              <w:jc w:val="right"/>
            </w:pPr>
            <w:r>
              <w:rPr>
                <w:rFonts w:ascii="Calibri" w:eastAsia="Calibri" w:hAnsi="Calibri" w:cs="Calibri"/>
                <w:sz w:val="22"/>
                <w:szCs w:val="22"/>
              </w:rPr>
              <w:t xml:space="preserve"> </w:t>
            </w:r>
            <w:r>
              <w:t xml:space="preserve"> </w:t>
            </w:r>
          </w:p>
        </w:tc>
      </w:tr>
      <w:tr w:rsidR="007D17FF" w14:paraId="41DDA09E" w14:textId="77777777" w:rsidTr="009C3167">
        <w:trPr>
          <w:trHeight w:val="848"/>
        </w:trPr>
        <w:tc>
          <w:tcPr>
            <w:tcW w:w="9700" w:type="dxa"/>
            <w:gridSpan w:val="3"/>
            <w:tcBorders>
              <w:top w:val="single" w:sz="4" w:space="0" w:color="000000"/>
              <w:left w:val="single" w:sz="4" w:space="0" w:color="000000"/>
              <w:bottom w:val="single" w:sz="4" w:space="0" w:color="000000"/>
              <w:right w:val="single" w:sz="4" w:space="0" w:color="000000"/>
            </w:tcBorders>
            <w:vAlign w:val="center"/>
          </w:tcPr>
          <w:p w14:paraId="3C2C4AA8" w14:textId="77777777" w:rsidR="007D17FF" w:rsidRDefault="007D17FF" w:rsidP="009C3167">
            <w:pPr>
              <w:spacing w:line="259" w:lineRule="auto"/>
              <w:ind w:left="0" w:right="816" w:hanging="12"/>
              <w:jc w:val="center"/>
            </w:pPr>
            <w:r>
              <w:t>СИЛАБУС  НАВЧАЛЬНОЇ ДИСЦИПЛІНИ</w:t>
            </w:r>
          </w:p>
          <w:p w14:paraId="0A38D8B0" w14:textId="77777777" w:rsidR="007D17FF" w:rsidRPr="00800807" w:rsidRDefault="007D17FF" w:rsidP="009C3167">
            <w:pPr>
              <w:spacing w:line="259" w:lineRule="auto"/>
              <w:ind w:left="0" w:right="816" w:hanging="12"/>
              <w:jc w:val="center"/>
              <w:rPr>
                <w:sz w:val="32"/>
                <w:szCs w:val="32"/>
              </w:rPr>
            </w:pPr>
            <w:r w:rsidRPr="00800807">
              <w:rPr>
                <w:color w:val="002060"/>
                <w:sz w:val="32"/>
                <w:szCs w:val="32"/>
              </w:rPr>
              <w:t>Філософія</w:t>
            </w:r>
          </w:p>
        </w:tc>
      </w:tr>
      <w:tr w:rsidR="007D17FF" w14:paraId="6F58DBA9" w14:textId="77777777" w:rsidTr="009C3167">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6E67AE94" w14:textId="77777777" w:rsidR="007D17FF" w:rsidRDefault="007D17FF" w:rsidP="009C3167">
            <w:pPr>
              <w:spacing w:line="259" w:lineRule="auto"/>
              <w:ind w:left="0" w:firstLine="0"/>
              <w:jc w:val="left"/>
              <w:rPr>
                <w:sz w:val="24"/>
                <w:szCs w:val="24"/>
              </w:rPr>
            </w:pPr>
            <w:r>
              <w:rPr>
                <w:sz w:val="24"/>
                <w:szCs w:val="24"/>
              </w:rPr>
              <w:t xml:space="preserve">Галузь знань </w:t>
            </w:r>
          </w:p>
        </w:tc>
        <w:tc>
          <w:tcPr>
            <w:tcW w:w="5481" w:type="dxa"/>
            <w:tcBorders>
              <w:top w:val="single" w:sz="4" w:space="0" w:color="000000"/>
              <w:left w:val="single" w:sz="4" w:space="0" w:color="000000"/>
              <w:bottom w:val="single" w:sz="4" w:space="0" w:color="000000"/>
              <w:right w:val="single" w:sz="4" w:space="0" w:color="000000"/>
            </w:tcBorders>
          </w:tcPr>
          <w:p w14:paraId="1AA15429" w14:textId="77777777" w:rsidR="007D17FF" w:rsidRDefault="007D17FF" w:rsidP="009C3167">
            <w:pPr>
              <w:jc w:val="left"/>
              <w:rPr>
                <w:b/>
                <w:sz w:val="24"/>
                <w:szCs w:val="24"/>
              </w:rPr>
            </w:pPr>
            <w:r>
              <w:rPr>
                <w:b/>
                <w:sz w:val="24"/>
                <w:szCs w:val="24"/>
              </w:rPr>
              <w:t>20 Аграрні науки та продовольство</w:t>
            </w:r>
          </w:p>
          <w:p w14:paraId="3A266E0E" w14:textId="77777777" w:rsidR="007D17FF" w:rsidRDefault="007D17FF" w:rsidP="009C3167">
            <w:pPr>
              <w:spacing w:line="259" w:lineRule="auto"/>
              <w:ind w:left="1" w:firstLine="0"/>
              <w:jc w:val="left"/>
              <w:rPr>
                <w:sz w:val="24"/>
                <w:szCs w:val="24"/>
              </w:rPr>
            </w:pPr>
          </w:p>
        </w:tc>
      </w:tr>
      <w:tr w:rsidR="007D17FF" w14:paraId="48795C36" w14:textId="77777777" w:rsidTr="009C3167">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3EEFD4A9" w14:textId="77777777" w:rsidR="007D17FF" w:rsidRDefault="007D17FF" w:rsidP="009C3167">
            <w:pPr>
              <w:spacing w:line="259" w:lineRule="auto"/>
              <w:ind w:left="0" w:firstLine="0"/>
              <w:jc w:val="left"/>
              <w:rPr>
                <w:sz w:val="24"/>
                <w:szCs w:val="24"/>
              </w:rPr>
            </w:pPr>
            <w:r>
              <w:rPr>
                <w:sz w:val="24"/>
                <w:szCs w:val="24"/>
              </w:rPr>
              <w:t xml:space="preserve">Шифр та назва спеціальності </w:t>
            </w:r>
          </w:p>
        </w:tc>
        <w:tc>
          <w:tcPr>
            <w:tcW w:w="5481" w:type="dxa"/>
            <w:tcBorders>
              <w:top w:val="single" w:sz="4" w:space="0" w:color="000000"/>
              <w:left w:val="single" w:sz="4" w:space="0" w:color="000000"/>
              <w:bottom w:val="single" w:sz="4" w:space="0" w:color="000000"/>
              <w:right w:val="single" w:sz="4" w:space="0" w:color="000000"/>
            </w:tcBorders>
          </w:tcPr>
          <w:p w14:paraId="11BE3163" w14:textId="77777777" w:rsidR="007D17FF" w:rsidRDefault="007D17FF" w:rsidP="009C3167">
            <w:pPr>
              <w:jc w:val="left"/>
              <w:rPr>
                <w:sz w:val="24"/>
                <w:szCs w:val="24"/>
              </w:rPr>
            </w:pPr>
            <w:r>
              <w:rPr>
                <w:b/>
                <w:sz w:val="24"/>
                <w:szCs w:val="24"/>
              </w:rPr>
              <w:t>201</w:t>
            </w:r>
            <w:r>
              <w:rPr>
                <w:sz w:val="24"/>
                <w:szCs w:val="24"/>
              </w:rPr>
              <w:t xml:space="preserve"> «</w:t>
            </w:r>
            <w:r>
              <w:rPr>
                <w:b/>
                <w:sz w:val="24"/>
                <w:szCs w:val="24"/>
              </w:rPr>
              <w:t xml:space="preserve">Агрономія» </w:t>
            </w:r>
          </w:p>
        </w:tc>
      </w:tr>
      <w:tr w:rsidR="007D17FF" w14:paraId="152B5393" w14:textId="77777777" w:rsidTr="009C3167">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72D354C3" w14:textId="77777777" w:rsidR="007D17FF" w:rsidRDefault="007D17FF" w:rsidP="009C3167">
            <w:pPr>
              <w:jc w:val="left"/>
              <w:rPr>
                <w:sz w:val="24"/>
                <w:szCs w:val="24"/>
              </w:rPr>
            </w:pPr>
            <w:r>
              <w:rPr>
                <w:sz w:val="24"/>
                <w:szCs w:val="24"/>
              </w:rPr>
              <w:t>Освітньо-професійна програма</w:t>
            </w:r>
          </w:p>
        </w:tc>
        <w:tc>
          <w:tcPr>
            <w:tcW w:w="5481" w:type="dxa"/>
            <w:tcBorders>
              <w:top w:val="single" w:sz="4" w:space="0" w:color="000000"/>
              <w:left w:val="single" w:sz="4" w:space="0" w:color="000000"/>
              <w:bottom w:val="single" w:sz="4" w:space="0" w:color="000000"/>
              <w:right w:val="single" w:sz="4" w:space="0" w:color="000000"/>
            </w:tcBorders>
          </w:tcPr>
          <w:p w14:paraId="3067B22E" w14:textId="77777777" w:rsidR="007D17FF" w:rsidRDefault="007D17FF" w:rsidP="009C3167">
            <w:pPr>
              <w:jc w:val="left"/>
              <w:rPr>
                <w:b/>
                <w:sz w:val="24"/>
                <w:szCs w:val="24"/>
              </w:rPr>
            </w:pPr>
            <w:r>
              <w:rPr>
                <w:b/>
                <w:sz w:val="24"/>
                <w:szCs w:val="24"/>
              </w:rPr>
              <w:t>Виробництва та переробки продукції рослинництва</w:t>
            </w:r>
          </w:p>
        </w:tc>
      </w:tr>
      <w:tr w:rsidR="007D17FF" w14:paraId="5673B594" w14:textId="77777777" w:rsidTr="009C3167">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3A31DF1B" w14:textId="77777777" w:rsidR="007D17FF" w:rsidRDefault="007D17FF" w:rsidP="009C3167">
            <w:pPr>
              <w:spacing w:line="259" w:lineRule="auto"/>
              <w:ind w:left="0" w:firstLine="0"/>
              <w:jc w:val="left"/>
              <w:rPr>
                <w:sz w:val="24"/>
                <w:szCs w:val="24"/>
              </w:rPr>
            </w:pPr>
            <w:r>
              <w:rPr>
                <w:sz w:val="24"/>
                <w:szCs w:val="24"/>
              </w:rPr>
              <w:t xml:space="preserve">Освітній ступінь </w:t>
            </w:r>
          </w:p>
        </w:tc>
        <w:tc>
          <w:tcPr>
            <w:tcW w:w="5481" w:type="dxa"/>
            <w:tcBorders>
              <w:top w:val="single" w:sz="4" w:space="0" w:color="000000"/>
              <w:left w:val="single" w:sz="4" w:space="0" w:color="000000"/>
              <w:bottom w:val="single" w:sz="4" w:space="0" w:color="000000"/>
              <w:right w:val="single" w:sz="4" w:space="0" w:color="000000"/>
            </w:tcBorders>
          </w:tcPr>
          <w:p w14:paraId="2648EB32" w14:textId="77777777" w:rsidR="007D17FF" w:rsidRDefault="007D17FF" w:rsidP="009C3167">
            <w:pPr>
              <w:tabs>
                <w:tab w:val="center" w:pos="5812"/>
              </w:tabs>
              <w:spacing w:after="273" w:line="259" w:lineRule="auto"/>
              <w:ind w:left="0" w:firstLine="0"/>
              <w:jc w:val="left"/>
              <w:rPr>
                <w:sz w:val="24"/>
                <w:szCs w:val="24"/>
              </w:rPr>
            </w:pPr>
            <w:r>
              <w:rPr>
                <w:b/>
                <w:sz w:val="24"/>
                <w:szCs w:val="24"/>
              </w:rPr>
              <w:t>фаховий молодший бакалавр</w:t>
            </w:r>
            <w:r>
              <w:rPr>
                <w:sz w:val="24"/>
                <w:szCs w:val="24"/>
              </w:rPr>
              <w:t xml:space="preserve"> </w:t>
            </w:r>
          </w:p>
        </w:tc>
      </w:tr>
      <w:tr w:rsidR="007D17FF" w14:paraId="1091A2C5" w14:textId="77777777" w:rsidTr="009C3167">
        <w:trPr>
          <w:trHeight w:val="420"/>
        </w:trPr>
        <w:tc>
          <w:tcPr>
            <w:tcW w:w="2313" w:type="dxa"/>
            <w:tcBorders>
              <w:top w:val="single" w:sz="4" w:space="0" w:color="000000"/>
              <w:left w:val="single" w:sz="4" w:space="0" w:color="000000"/>
              <w:bottom w:val="single" w:sz="4" w:space="0" w:color="000000"/>
              <w:right w:val="single" w:sz="4" w:space="0" w:color="000000"/>
            </w:tcBorders>
          </w:tcPr>
          <w:p w14:paraId="3009D57E" w14:textId="77777777" w:rsidR="007D17FF" w:rsidRDefault="007D17FF" w:rsidP="009C3167">
            <w:pPr>
              <w:spacing w:line="259" w:lineRule="auto"/>
              <w:ind w:left="0" w:firstLine="0"/>
              <w:jc w:val="left"/>
              <w:rPr>
                <w:sz w:val="24"/>
                <w:szCs w:val="24"/>
              </w:rPr>
            </w:pPr>
            <w:r>
              <w:rPr>
                <w:sz w:val="24"/>
                <w:szCs w:val="24"/>
              </w:rPr>
              <w:t xml:space="preserve">Викладач  </w:t>
            </w:r>
          </w:p>
        </w:tc>
        <w:tc>
          <w:tcPr>
            <w:tcW w:w="7387" w:type="dxa"/>
            <w:gridSpan w:val="2"/>
            <w:tcBorders>
              <w:top w:val="single" w:sz="4" w:space="0" w:color="000000"/>
              <w:left w:val="single" w:sz="4" w:space="0" w:color="000000"/>
              <w:bottom w:val="single" w:sz="4" w:space="0" w:color="000000"/>
              <w:right w:val="single" w:sz="4" w:space="0" w:color="000000"/>
            </w:tcBorders>
          </w:tcPr>
          <w:p w14:paraId="04501DBE" w14:textId="77777777" w:rsidR="007D17FF" w:rsidRDefault="007D17FF" w:rsidP="009C3167">
            <w:pPr>
              <w:spacing w:line="259" w:lineRule="auto"/>
              <w:ind w:left="0" w:right="72" w:firstLine="0"/>
              <w:rPr>
                <w:sz w:val="24"/>
                <w:szCs w:val="24"/>
              </w:rPr>
            </w:pPr>
            <w:r>
              <w:rPr>
                <w:b/>
              </w:rPr>
              <w:t xml:space="preserve">     </w:t>
            </w:r>
            <w:proofErr w:type="spellStart"/>
            <w:r>
              <w:rPr>
                <w:b/>
              </w:rPr>
              <w:t>Мурахевич</w:t>
            </w:r>
            <w:proofErr w:type="spellEnd"/>
            <w:r>
              <w:rPr>
                <w:b/>
              </w:rPr>
              <w:t xml:space="preserve"> Оксана Яківна</w:t>
            </w:r>
          </w:p>
        </w:tc>
      </w:tr>
      <w:tr w:rsidR="007D17FF" w14:paraId="3E3DA9F3" w14:textId="77777777" w:rsidTr="00CB64E9">
        <w:trPr>
          <w:trHeight w:val="479"/>
        </w:trPr>
        <w:tc>
          <w:tcPr>
            <w:tcW w:w="2313" w:type="dxa"/>
            <w:vMerge w:val="restart"/>
            <w:tcBorders>
              <w:top w:val="single" w:sz="4" w:space="0" w:color="000000"/>
              <w:left w:val="single" w:sz="4" w:space="0" w:color="000000"/>
              <w:bottom w:val="single" w:sz="4" w:space="0" w:color="000000"/>
              <w:right w:val="single" w:sz="4" w:space="0" w:color="000000"/>
            </w:tcBorders>
            <w:vAlign w:val="bottom"/>
          </w:tcPr>
          <w:p w14:paraId="3E1E2181" w14:textId="77777777" w:rsidR="007D17FF" w:rsidRDefault="007D17FF" w:rsidP="009C3167">
            <w:pPr>
              <w:spacing w:line="259" w:lineRule="auto"/>
              <w:ind w:left="0" w:right="45" w:firstLine="0"/>
              <w:rPr>
                <w:sz w:val="24"/>
                <w:szCs w:val="24"/>
              </w:rPr>
            </w:pPr>
            <w:r>
              <w:rPr>
                <w:noProof/>
                <w:sz w:val="24"/>
                <w:szCs w:val="24"/>
              </w:rPr>
              <w:drawing>
                <wp:inline distT="0" distB="0" distL="0" distR="0" wp14:anchorId="61AB9556" wp14:editId="0E8CFB62">
                  <wp:extent cx="1438275" cy="1828800"/>
                  <wp:effectExtent l="0" t="0" r="9525"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438275" cy="1828800"/>
                          </a:xfrm>
                          <a:prstGeom prst="rect">
                            <a:avLst/>
                          </a:prstGeom>
                          <a:ln/>
                        </pic:spPr>
                      </pic:pic>
                    </a:graphicData>
                  </a:graphic>
                </wp:inline>
              </w:drawing>
            </w:r>
          </w:p>
        </w:tc>
        <w:tc>
          <w:tcPr>
            <w:tcW w:w="1906" w:type="dxa"/>
            <w:tcBorders>
              <w:top w:val="single" w:sz="4" w:space="0" w:color="000000"/>
              <w:left w:val="single" w:sz="4" w:space="0" w:color="000000"/>
              <w:bottom w:val="single" w:sz="4" w:space="0" w:color="000000"/>
              <w:right w:val="single" w:sz="4" w:space="0" w:color="000000"/>
            </w:tcBorders>
          </w:tcPr>
          <w:p w14:paraId="24F825B6" w14:textId="77777777" w:rsidR="007D17FF" w:rsidRDefault="007D17FF" w:rsidP="009C3167">
            <w:pPr>
              <w:spacing w:line="259" w:lineRule="auto"/>
              <w:ind w:left="40" w:firstLine="0"/>
              <w:jc w:val="left"/>
              <w:rPr>
                <w:sz w:val="24"/>
                <w:szCs w:val="24"/>
              </w:rPr>
            </w:pPr>
            <w:r>
              <w:rPr>
                <w:sz w:val="24"/>
                <w:szCs w:val="24"/>
              </w:rPr>
              <w:t xml:space="preserve">Посада </w:t>
            </w:r>
          </w:p>
        </w:tc>
        <w:tc>
          <w:tcPr>
            <w:tcW w:w="5481" w:type="dxa"/>
            <w:tcBorders>
              <w:top w:val="single" w:sz="4" w:space="0" w:color="000000"/>
              <w:left w:val="single" w:sz="4" w:space="0" w:color="000000"/>
              <w:bottom w:val="single" w:sz="4" w:space="0" w:color="000000"/>
              <w:right w:val="single" w:sz="4" w:space="0" w:color="000000"/>
            </w:tcBorders>
          </w:tcPr>
          <w:p w14:paraId="5ECB7468" w14:textId="77777777" w:rsidR="007D17FF" w:rsidRDefault="007D17FF" w:rsidP="009C3167">
            <w:pPr>
              <w:spacing w:line="259" w:lineRule="auto"/>
              <w:ind w:left="40" w:firstLine="0"/>
              <w:jc w:val="left"/>
              <w:rPr>
                <w:sz w:val="24"/>
                <w:szCs w:val="24"/>
              </w:rPr>
            </w:pPr>
            <w:r>
              <w:rPr>
                <w:b/>
                <w:sz w:val="24"/>
                <w:szCs w:val="24"/>
              </w:rPr>
              <w:t xml:space="preserve"> Спеціаліст вищої кваліфікаційної категорії </w:t>
            </w:r>
          </w:p>
        </w:tc>
      </w:tr>
      <w:tr w:rsidR="007D17FF" w14:paraId="30E24553" w14:textId="77777777" w:rsidTr="009C3167">
        <w:trPr>
          <w:trHeight w:val="655"/>
        </w:trPr>
        <w:tc>
          <w:tcPr>
            <w:tcW w:w="2313" w:type="dxa"/>
            <w:vMerge/>
            <w:tcBorders>
              <w:top w:val="single" w:sz="4" w:space="0" w:color="000000"/>
              <w:left w:val="single" w:sz="4" w:space="0" w:color="000000"/>
              <w:bottom w:val="single" w:sz="4" w:space="0" w:color="000000"/>
              <w:right w:val="single" w:sz="4" w:space="0" w:color="000000"/>
            </w:tcBorders>
            <w:vAlign w:val="bottom"/>
          </w:tcPr>
          <w:p w14:paraId="5EADA5E5"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tcPr>
          <w:p w14:paraId="46C21B22" w14:textId="77777777" w:rsidR="007D17FF" w:rsidRDefault="007D17FF" w:rsidP="009C3167">
            <w:pPr>
              <w:spacing w:line="259" w:lineRule="auto"/>
              <w:ind w:left="40" w:firstLine="0"/>
              <w:jc w:val="left"/>
              <w:rPr>
                <w:sz w:val="24"/>
                <w:szCs w:val="24"/>
              </w:rPr>
            </w:pPr>
            <w:r>
              <w:rPr>
                <w:sz w:val="24"/>
                <w:szCs w:val="24"/>
              </w:rPr>
              <w:t xml:space="preserve">Контактна інформація викладача </w:t>
            </w:r>
          </w:p>
        </w:tc>
        <w:tc>
          <w:tcPr>
            <w:tcW w:w="5481" w:type="dxa"/>
            <w:tcBorders>
              <w:top w:val="single" w:sz="4" w:space="0" w:color="000000"/>
              <w:left w:val="single" w:sz="4" w:space="0" w:color="000000"/>
              <w:bottom w:val="single" w:sz="4" w:space="0" w:color="000000"/>
              <w:right w:val="single" w:sz="4" w:space="0" w:color="000000"/>
            </w:tcBorders>
          </w:tcPr>
          <w:p w14:paraId="1F97B222" w14:textId="77777777" w:rsidR="007D17FF" w:rsidRDefault="007D17FF" w:rsidP="009C3167">
            <w:pPr>
              <w:spacing w:line="259" w:lineRule="auto"/>
              <w:ind w:left="40" w:firstLine="0"/>
              <w:jc w:val="left"/>
              <w:rPr>
                <w:sz w:val="24"/>
                <w:szCs w:val="24"/>
              </w:rPr>
            </w:pPr>
          </w:p>
          <w:p w14:paraId="19998078" w14:textId="77777777" w:rsidR="007D17FF" w:rsidRDefault="007D17FF" w:rsidP="009C3167">
            <w:pPr>
              <w:spacing w:line="259" w:lineRule="auto"/>
              <w:ind w:left="40" w:firstLine="0"/>
              <w:jc w:val="left"/>
              <w:rPr>
                <w:sz w:val="24"/>
                <w:szCs w:val="24"/>
              </w:rPr>
            </w:pPr>
            <w:r>
              <w:rPr>
                <w:sz w:val="24"/>
                <w:szCs w:val="24"/>
              </w:rPr>
              <w:t>Е-</w:t>
            </w:r>
            <w:proofErr w:type="spellStart"/>
            <w:r>
              <w:rPr>
                <w:sz w:val="24"/>
                <w:szCs w:val="24"/>
              </w:rPr>
              <w:t>mail</w:t>
            </w:r>
            <w:proofErr w:type="spellEnd"/>
            <w:r>
              <w:rPr>
                <w:sz w:val="24"/>
                <w:szCs w:val="24"/>
              </w:rPr>
              <w:t xml:space="preserve">  </w:t>
            </w:r>
            <w:proofErr w:type="spellStart"/>
            <w:r w:rsidRPr="00F55FB9">
              <w:rPr>
                <w:b/>
                <w:lang w:val="en-US"/>
              </w:rPr>
              <w:t>oksanamurahevic</w:t>
            </w:r>
            <w:proofErr w:type="spellEnd"/>
            <w:r w:rsidRPr="00F55FB9">
              <w:rPr>
                <w:b/>
              </w:rPr>
              <w:t xml:space="preserve"> @</w:t>
            </w:r>
            <w:r>
              <w:rPr>
                <w:b/>
              </w:rPr>
              <w:t>gmail.com</w:t>
            </w:r>
          </w:p>
        </w:tc>
      </w:tr>
      <w:tr w:rsidR="007D17FF" w14:paraId="55CC96BA" w14:textId="77777777" w:rsidTr="009C3167">
        <w:trPr>
          <w:trHeight w:val="391"/>
        </w:trPr>
        <w:tc>
          <w:tcPr>
            <w:tcW w:w="2313" w:type="dxa"/>
            <w:vMerge/>
            <w:tcBorders>
              <w:top w:val="single" w:sz="4" w:space="0" w:color="000000"/>
              <w:left w:val="single" w:sz="4" w:space="0" w:color="000000"/>
              <w:bottom w:val="single" w:sz="4" w:space="0" w:color="000000"/>
              <w:right w:val="single" w:sz="4" w:space="0" w:color="000000"/>
            </w:tcBorders>
            <w:vAlign w:val="bottom"/>
          </w:tcPr>
          <w:p w14:paraId="738A50CC"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tcPr>
          <w:p w14:paraId="1C4AA589" w14:textId="77777777" w:rsidR="007D17FF" w:rsidRDefault="007D17FF" w:rsidP="009C3167">
            <w:pPr>
              <w:spacing w:line="259" w:lineRule="auto"/>
              <w:ind w:left="40" w:firstLine="0"/>
              <w:jc w:val="left"/>
              <w:rPr>
                <w:sz w:val="24"/>
                <w:szCs w:val="24"/>
              </w:rPr>
            </w:pPr>
            <w:r>
              <w:rPr>
                <w:sz w:val="24"/>
                <w:szCs w:val="24"/>
              </w:rPr>
              <w:t>Робоче місце</w:t>
            </w:r>
          </w:p>
        </w:tc>
        <w:tc>
          <w:tcPr>
            <w:tcW w:w="5481" w:type="dxa"/>
            <w:tcBorders>
              <w:top w:val="single" w:sz="4" w:space="0" w:color="000000"/>
              <w:left w:val="single" w:sz="4" w:space="0" w:color="000000"/>
              <w:bottom w:val="single" w:sz="4" w:space="0" w:color="000000"/>
              <w:right w:val="single" w:sz="4" w:space="0" w:color="000000"/>
            </w:tcBorders>
          </w:tcPr>
          <w:p w14:paraId="76BD4352" w14:textId="77777777" w:rsidR="007D17FF" w:rsidRDefault="007D17FF" w:rsidP="009C3167">
            <w:pPr>
              <w:spacing w:line="259" w:lineRule="auto"/>
              <w:ind w:left="40" w:firstLine="0"/>
              <w:jc w:val="left"/>
              <w:rPr>
                <w:sz w:val="24"/>
                <w:szCs w:val="24"/>
              </w:rPr>
            </w:pPr>
          </w:p>
        </w:tc>
      </w:tr>
      <w:tr w:rsidR="007D17FF" w14:paraId="6A6F4EEA" w14:textId="77777777" w:rsidTr="00CE6B70">
        <w:trPr>
          <w:trHeight w:val="1213"/>
        </w:trPr>
        <w:tc>
          <w:tcPr>
            <w:tcW w:w="2313" w:type="dxa"/>
            <w:vMerge/>
            <w:tcBorders>
              <w:top w:val="single" w:sz="4" w:space="0" w:color="000000"/>
              <w:left w:val="single" w:sz="4" w:space="0" w:color="000000"/>
              <w:bottom w:val="single" w:sz="4" w:space="0" w:color="000000"/>
              <w:right w:val="single" w:sz="4" w:space="0" w:color="000000"/>
            </w:tcBorders>
            <w:vAlign w:val="bottom"/>
          </w:tcPr>
          <w:p w14:paraId="24BF33D1"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1906" w:type="dxa"/>
            <w:tcBorders>
              <w:top w:val="single" w:sz="4" w:space="0" w:color="000000"/>
              <w:left w:val="single" w:sz="4" w:space="0" w:color="000000"/>
              <w:bottom w:val="single" w:sz="4" w:space="0" w:color="000000"/>
              <w:right w:val="single" w:sz="4" w:space="0" w:color="000000"/>
            </w:tcBorders>
          </w:tcPr>
          <w:p w14:paraId="56338F06" w14:textId="77777777" w:rsidR="007D17FF" w:rsidRDefault="007D17FF" w:rsidP="009C3167">
            <w:pPr>
              <w:spacing w:line="259" w:lineRule="auto"/>
              <w:ind w:left="40" w:firstLine="0"/>
              <w:jc w:val="left"/>
              <w:rPr>
                <w:sz w:val="24"/>
                <w:szCs w:val="24"/>
              </w:rPr>
            </w:pPr>
            <w:r>
              <w:rPr>
                <w:sz w:val="24"/>
                <w:szCs w:val="24"/>
              </w:rPr>
              <w:t>Консультації</w:t>
            </w:r>
          </w:p>
        </w:tc>
        <w:tc>
          <w:tcPr>
            <w:tcW w:w="5481" w:type="dxa"/>
            <w:tcBorders>
              <w:top w:val="single" w:sz="4" w:space="0" w:color="000000"/>
              <w:left w:val="single" w:sz="4" w:space="0" w:color="000000"/>
              <w:bottom w:val="single" w:sz="4" w:space="0" w:color="000000"/>
              <w:right w:val="single" w:sz="4" w:space="0" w:color="000000"/>
            </w:tcBorders>
          </w:tcPr>
          <w:p w14:paraId="1302B891" w14:textId="77777777" w:rsidR="007D17FF" w:rsidRDefault="007D17FF" w:rsidP="009C3167">
            <w:pPr>
              <w:spacing w:line="259" w:lineRule="auto"/>
              <w:ind w:left="40" w:firstLine="0"/>
              <w:jc w:val="left"/>
              <w:rPr>
                <w:sz w:val="24"/>
                <w:szCs w:val="24"/>
              </w:rPr>
            </w:pPr>
            <w:r>
              <w:rPr>
                <w:sz w:val="24"/>
                <w:szCs w:val="24"/>
              </w:rPr>
              <w:t>дистанційні; за домовленістю з ініціативи здобувача; за розкладом</w:t>
            </w:r>
          </w:p>
        </w:tc>
      </w:tr>
      <w:tr w:rsidR="007D17FF" w14:paraId="5248B3B6" w14:textId="77777777" w:rsidTr="009C3167">
        <w:trPr>
          <w:trHeight w:val="672"/>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4B3368B5" w14:textId="77777777" w:rsidR="007D17FF" w:rsidRDefault="007D17FF" w:rsidP="009C3167">
            <w:pPr>
              <w:spacing w:line="259" w:lineRule="auto"/>
              <w:ind w:left="38" w:firstLine="0"/>
              <w:jc w:val="left"/>
              <w:rPr>
                <w:sz w:val="24"/>
                <w:szCs w:val="24"/>
              </w:rPr>
            </w:pPr>
            <w:r>
              <w:rPr>
                <w:sz w:val="24"/>
                <w:szCs w:val="24"/>
              </w:rPr>
              <w:t xml:space="preserve">Статус дисципліни  </w:t>
            </w:r>
          </w:p>
        </w:tc>
        <w:tc>
          <w:tcPr>
            <w:tcW w:w="5481" w:type="dxa"/>
            <w:tcBorders>
              <w:top w:val="single" w:sz="4" w:space="0" w:color="000000"/>
              <w:left w:val="single" w:sz="4" w:space="0" w:color="000000"/>
              <w:bottom w:val="single" w:sz="4" w:space="0" w:color="000000"/>
              <w:right w:val="single" w:sz="4" w:space="0" w:color="000000"/>
            </w:tcBorders>
          </w:tcPr>
          <w:p w14:paraId="0E44D1B5" w14:textId="77777777" w:rsidR="00BE7147" w:rsidRDefault="007D17FF" w:rsidP="00BE7147">
            <w:pPr>
              <w:spacing w:line="259" w:lineRule="auto"/>
              <w:ind w:left="40" w:firstLine="0"/>
              <w:rPr>
                <w:i/>
                <w:sz w:val="24"/>
                <w:szCs w:val="24"/>
              </w:rPr>
            </w:pPr>
            <w:r>
              <w:rPr>
                <w:b/>
                <w:sz w:val="24"/>
                <w:szCs w:val="24"/>
              </w:rPr>
              <w:t xml:space="preserve">Обов’язкова </w:t>
            </w:r>
          </w:p>
          <w:p w14:paraId="012DBA17" w14:textId="77777777" w:rsidR="007D17FF" w:rsidRDefault="007D17FF" w:rsidP="009C3167">
            <w:pPr>
              <w:spacing w:line="259" w:lineRule="auto"/>
              <w:ind w:left="40" w:firstLine="0"/>
              <w:rPr>
                <w:i/>
                <w:sz w:val="24"/>
                <w:szCs w:val="24"/>
              </w:rPr>
            </w:pPr>
          </w:p>
        </w:tc>
      </w:tr>
      <w:tr w:rsidR="007D17FF" w14:paraId="0E18CBD3" w14:textId="77777777" w:rsidTr="009C3167">
        <w:trPr>
          <w:trHeight w:val="445"/>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4A231F2A" w14:textId="77777777" w:rsidR="007D17FF" w:rsidRDefault="007D17FF" w:rsidP="009C3167">
            <w:pPr>
              <w:spacing w:line="259" w:lineRule="auto"/>
              <w:ind w:left="38" w:firstLine="0"/>
              <w:jc w:val="left"/>
              <w:rPr>
                <w:sz w:val="24"/>
                <w:szCs w:val="24"/>
              </w:rPr>
            </w:pPr>
            <w:r>
              <w:rPr>
                <w:sz w:val="24"/>
                <w:szCs w:val="24"/>
              </w:rPr>
              <w:t xml:space="preserve">Форма навчання </w:t>
            </w:r>
          </w:p>
        </w:tc>
        <w:tc>
          <w:tcPr>
            <w:tcW w:w="5481" w:type="dxa"/>
            <w:tcBorders>
              <w:top w:val="single" w:sz="4" w:space="0" w:color="000000"/>
              <w:left w:val="single" w:sz="4" w:space="0" w:color="000000"/>
              <w:bottom w:val="single" w:sz="4" w:space="0" w:color="000000"/>
              <w:right w:val="single" w:sz="4" w:space="0" w:color="000000"/>
            </w:tcBorders>
          </w:tcPr>
          <w:p w14:paraId="406F6F97" w14:textId="77777777" w:rsidR="007D17FF" w:rsidRDefault="007D17FF" w:rsidP="009C3167">
            <w:pPr>
              <w:spacing w:line="259" w:lineRule="auto"/>
              <w:ind w:left="40" w:firstLine="0"/>
              <w:rPr>
                <w:b/>
                <w:sz w:val="24"/>
                <w:szCs w:val="24"/>
              </w:rPr>
            </w:pPr>
            <w:r>
              <w:rPr>
                <w:b/>
                <w:sz w:val="24"/>
                <w:szCs w:val="24"/>
              </w:rPr>
              <w:t>денна</w:t>
            </w:r>
          </w:p>
        </w:tc>
      </w:tr>
      <w:tr w:rsidR="007D17FF" w14:paraId="0C9E7B03" w14:textId="77777777" w:rsidTr="009C3167">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68501A91" w14:textId="77777777" w:rsidR="007D17FF" w:rsidRDefault="007D17FF" w:rsidP="009C3167">
            <w:pPr>
              <w:spacing w:line="259" w:lineRule="auto"/>
              <w:ind w:left="38" w:firstLine="0"/>
              <w:jc w:val="left"/>
              <w:rPr>
                <w:sz w:val="24"/>
                <w:szCs w:val="24"/>
              </w:rPr>
            </w:pPr>
            <w:r>
              <w:rPr>
                <w:sz w:val="24"/>
                <w:szCs w:val="24"/>
              </w:rPr>
              <w:t xml:space="preserve">Час та місце проведення: курс, семестр </w:t>
            </w:r>
          </w:p>
        </w:tc>
        <w:tc>
          <w:tcPr>
            <w:tcW w:w="5481" w:type="dxa"/>
            <w:tcBorders>
              <w:top w:val="single" w:sz="4" w:space="0" w:color="000000"/>
              <w:left w:val="single" w:sz="4" w:space="0" w:color="000000"/>
              <w:bottom w:val="single" w:sz="4" w:space="0" w:color="000000"/>
              <w:right w:val="single" w:sz="4" w:space="0" w:color="000000"/>
            </w:tcBorders>
          </w:tcPr>
          <w:p w14:paraId="6418205D" w14:textId="77777777" w:rsidR="007D17FF" w:rsidRDefault="007D17FF" w:rsidP="009C3167">
            <w:pPr>
              <w:spacing w:line="259" w:lineRule="auto"/>
              <w:ind w:left="40" w:firstLine="0"/>
              <w:jc w:val="left"/>
              <w:rPr>
                <w:sz w:val="24"/>
                <w:szCs w:val="24"/>
              </w:rPr>
            </w:pPr>
            <w:r>
              <w:rPr>
                <w:b/>
                <w:sz w:val="24"/>
                <w:szCs w:val="24"/>
              </w:rPr>
              <w:t xml:space="preserve">4 курс, 8 семестр; відповідно до розкладу </w:t>
            </w:r>
          </w:p>
        </w:tc>
      </w:tr>
      <w:tr w:rsidR="007D17FF" w14:paraId="63D2FAC4" w14:textId="77777777" w:rsidTr="009C3167">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14:paraId="36E1D2CB" w14:textId="77777777" w:rsidR="007D17FF" w:rsidRDefault="007D17FF" w:rsidP="009C3167">
            <w:pPr>
              <w:spacing w:line="259" w:lineRule="auto"/>
              <w:ind w:left="38" w:firstLine="0"/>
              <w:jc w:val="left"/>
              <w:rPr>
                <w:sz w:val="24"/>
                <w:szCs w:val="24"/>
              </w:rPr>
            </w:pPr>
            <w:r>
              <w:rPr>
                <w:sz w:val="24"/>
                <w:szCs w:val="24"/>
              </w:rPr>
              <w:t xml:space="preserve">Тривалість курсу, кількість кредитів </w:t>
            </w:r>
          </w:p>
        </w:tc>
        <w:tc>
          <w:tcPr>
            <w:tcW w:w="5481" w:type="dxa"/>
            <w:tcBorders>
              <w:top w:val="single" w:sz="4" w:space="0" w:color="000000"/>
              <w:left w:val="single" w:sz="4" w:space="0" w:color="000000"/>
              <w:bottom w:val="single" w:sz="4" w:space="0" w:color="000000"/>
              <w:right w:val="single" w:sz="4" w:space="0" w:color="000000"/>
            </w:tcBorders>
          </w:tcPr>
          <w:p w14:paraId="10609223" w14:textId="77777777" w:rsidR="007D17FF" w:rsidRDefault="00E95018" w:rsidP="009C3167">
            <w:pPr>
              <w:spacing w:line="259" w:lineRule="auto"/>
              <w:ind w:left="40" w:firstLine="0"/>
              <w:jc w:val="left"/>
              <w:rPr>
                <w:sz w:val="24"/>
                <w:szCs w:val="24"/>
              </w:rPr>
            </w:pPr>
            <w:r>
              <w:rPr>
                <w:b/>
                <w:sz w:val="24"/>
                <w:szCs w:val="24"/>
              </w:rPr>
              <w:t>3 кредитів ЄКТС/  90</w:t>
            </w:r>
            <w:r w:rsidR="007D17FF">
              <w:rPr>
                <w:b/>
                <w:sz w:val="24"/>
                <w:szCs w:val="24"/>
              </w:rPr>
              <w:t xml:space="preserve"> годин</w:t>
            </w:r>
          </w:p>
        </w:tc>
      </w:tr>
      <w:tr w:rsidR="007D17FF" w14:paraId="080B7CB5" w14:textId="77777777" w:rsidTr="009C3167">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14:paraId="2FEB17EE" w14:textId="77777777" w:rsidR="007D17FF" w:rsidRDefault="007D17FF" w:rsidP="009C3167">
            <w:pPr>
              <w:spacing w:line="259" w:lineRule="auto"/>
              <w:ind w:left="38" w:firstLine="0"/>
              <w:jc w:val="left"/>
              <w:rPr>
                <w:sz w:val="24"/>
                <w:szCs w:val="24"/>
              </w:rPr>
            </w:pPr>
            <w:r>
              <w:rPr>
                <w:sz w:val="24"/>
                <w:szCs w:val="24"/>
              </w:rPr>
              <w:t>Розподіл за видами занять та годинами навчання</w:t>
            </w:r>
          </w:p>
        </w:tc>
        <w:tc>
          <w:tcPr>
            <w:tcW w:w="5481" w:type="dxa"/>
            <w:tcBorders>
              <w:top w:val="single" w:sz="4" w:space="0" w:color="000000"/>
              <w:left w:val="single" w:sz="4" w:space="0" w:color="000000"/>
              <w:bottom w:val="single" w:sz="4" w:space="0" w:color="000000"/>
              <w:right w:val="single" w:sz="4" w:space="0" w:color="000000"/>
            </w:tcBorders>
          </w:tcPr>
          <w:p w14:paraId="6901E06C" w14:textId="77777777" w:rsidR="007D17FF" w:rsidRDefault="00E95018" w:rsidP="009C3167">
            <w:pPr>
              <w:spacing w:line="259" w:lineRule="auto"/>
              <w:ind w:left="40" w:firstLine="0"/>
              <w:jc w:val="left"/>
              <w:rPr>
                <w:b/>
                <w:sz w:val="24"/>
                <w:szCs w:val="24"/>
              </w:rPr>
            </w:pPr>
            <w:r>
              <w:rPr>
                <w:sz w:val="24"/>
                <w:szCs w:val="24"/>
              </w:rPr>
              <w:t>аудиторні заняття – 56 годин (лекції – 26</w:t>
            </w:r>
            <w:r w:rsidR="007D17FF">
              <w:rPr>
                <w:sz w:val="24"/>
                <w:szCs w:val="24"/>
              </w:rPr>
              <w:t xml:space="preserve"> годин, </w:t>
            </w:r>
            <w:r>
              <w:rPr>
                <w:sz w:val="24"/>
                <w:szCs w:val="24"/>
              </w:rPr>
              <w:t>семінарські  заняття - 20 годин), самостійна робота – 34</w:t>
            </w:r>
            <w:r w:rsidR="007D17FF">
              <w:rPr>
                <w:sz w:val="24"/>
                <w:szCs w:val="24"/>
              </w:rPr>
              <w:t xml:space="preserve"> годин</w:t>
            </w:r>
          </w:p>
        </w:tc>
      </w:tr>
      <w:tr w:rsidR="007D17FF" w14:paraId="47403619" w14:textId="77777777" w:rsidTr="009C3167">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3BBBEDB1" w14:textId="77777777" w:rsidR="007D17FF" w:rsidRDefault="007D17FF" w:rsidP="009C3167">
            <w:pPr>
              <w:spacing w:line="259" w:lineRule="auto"/>
              <w:ind w:left="38" w:firstLine="0"/>
              <w:jc w:val="left"/>
              <w:rPr>
                <w:sz w:val="24"/>
                <w:szCs w:val="24"/>
              </w:rPr>
            </w:pPr>
            <w:r>
              <w:rPr>
                <w:sz w:val="24"/>
                <w:szCs w:val="24"/>
              </w:rPr>
              <w:t xml:space="preserve">Форма контролю  </w:t>
            </w:r>
          </w:p>
        </w:tc>
        <w:tc>
          <w:tcPr>
            <w:tcW w:w="5481" w:type="dxa"/>
            <w:tcBorders>
              <w:top w:val="single" w:sz="4" w:space="0" w:color="000000"/>
              <w:left w:val="single" w:sz="4" w:space="0" w:color="000000"/>
              <w:bottom w:val="single" w:sz="4" w:space="0" w:color="000000"/>
              <w:right w:val="single" w:sz="4" w:space="0" w:color="000000"/>
            </w:tcBorders>
          </w:tcPr>
          <w:p w14:paraId="339A7326" w14:textId="77777777" w:rsidR="007D17FF" w:rsidRDefault="007D17FF" w:rsidP="009C3167">
            <w:pPr>
              <w:spacing w:line="259" w:lineRule="auto"/>
              <w:ind w:left="40" w:firstLine="0"/>
              <w:jc w:val="left"/>
              <w:rPr>
                <w:sz w:val="24"/>
                <w:szCs w:val="24"/>
              </w:rPr>
            </w:pPr>
            <w:r>
              <w:rPr>
                <w:b/>
                <w:sz w:val="24"/>
                <w:szCs w:val="24"/>
              </w:rPr>
              <w:t xml:space="preserve"> Залік</w:t>
            </w:r>
          </w:p>
        </w:tc>
      </w:tr>
      <w:tr w:rsidR="007D17FF" w14:paraId="6C6B6391" w14:textId="77777777" w:rsidTr="009C3167">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056826E4" w14:textId="77777777" w:rsidR="007D17FF" w:rsidRDefault="007D17FF" w:rsidP="009C3167">
            <w:pPr>
              <w:spacing w:line="259" w:lineRule="auto"/>
              <w:ind w:left="38" w:firstLine="0"/>
              <w:jc w:val="left"/>
              <w:rPr>
                <w:sz w:val="24"/>
                <w:szCs w:val="24"/>
              </w:rPr>
            </w:pPr>
            <w:r>
              <w:rPr>
                <w:sz w:val="24"/>
                <w:szCs w:val="24"/>
              </w:rPr>
              <w:t>Мова викладання</w:t>
            </w:r>
          </w:p>
        </w:tc>
        <w:tc>
          <w:tcPr>
            <w:tcW w:w="5481" w:type="dxa"/>
            <w:tcBorders>
              <w:top w:val="single" w:sz="4" w:space="0" w:color="000000"/>
              <w:left w:val="single" w:sz="4" w:space="0" w:color="000000"/>
              <w:bottom w:val="single" w:sz="4" w:space="0" w:color="000000"/>
              <w:right w:val="single" w:sz="4" w:space="0" w:color="000000"/>
            </w:tcBorders>
          </w:tcPr>
          <w:p w14:paraId="07A8A916" w14:textId="77777777" w:rsidR="007D17FF" w:rsidRDefault="007D17FF" w:rsidP="009C3167">
            <w:pPr>
              <w:spacing w:line="259" w:lineRule="auto"/>
              <w:ind w:left="40" w:firstLine="0"/>
              <w:jc w:val="left"/>
              <w:rPr>
                <w:b/>
                <w:sz w:val="24"/>
                <w:szCs w:val="24"/>
              </w:rPr>
            </w:pPr>
            <w:r>
              <w:rPr>
                <w:b/>
                <w:sz w:val="24"/>
                <w:szCs w:val="24"/>
              </w:rPr>
              <w:t>українська</w:t>
            </w:r>
          </w:p>
        </w:tc>
      </w:tr>
      <w:tr w:rsidR="007D17FF" w14:paraId="717337E3" w14:textId="77777777" w:rsidTr="00CB64E9">
        <w:trPr>
          <w:trHeight w:val="1145"/>
        </w:trPr>
        <w:tc>
          <w:tcPr>
            <w:tcW w:w="4219" w:type="dxa"/>
            <w:gridSpan w:val="2"/>
            <w:tcBorders>
              <w:top w:val="single" w:sz="4" w:space="0" w:color="000000"/>
              <w:left w:val="single" w:sz="4" w:space="0" w:color="000000"/>
              <w:bottom w:val="single" w:sz="4" w:space="0" w:color="000000"/>
              <w:right w:val="single" w:sz="4" w:space="0" w:color="000000"/>
            </w:tcBorders>
          </w:tcPr>
          <w:p w14:paraId="6ED7A2D1" w14:textId="77777777" w:rsidR="007D17FF" w:rsidRDefault="007D17FF" w:rsidP="009C3167">
            <w:pPr>
              <w:spacing w:line="259" w:lineRule="auto"/>
              <w:ind w:left="38" w:firstLine="0"/>
              <w:jc w:val="left"/>
              <w:rPr>
                <w:sz w:val="24"/>
                <w:szCs w:val="24"/>
              </w:rPr>
            </w:pPr>
            <w:r>
              <w:rPr>
                <w:sz w:val="24"/>
                <w:szCs w:val="24"/>
              </w:rPr>
              <w:t>Сторінка дисципліни в Інтернеті</w:t>
            </w:r>
          </w:p>
          <w:p w14:paraId="618E108E" w14:textId="77777777" w:rsidR="007D17FF" w:rsidRDefault="007D17FF" w:rsidP="009C3167">
            <w:pPr>
              <w:spacing w:line="259" w:lineRule="auto"/>
              <w:ind w:left="38" w:firstLine="0"/>
              <w:jc w:val="left"/>
              <w:rPr>
                <w:sz w:val="24"/>
                <w:szCs w:val="24"/>
              </w:rPr>
            </w:pPr>
            <w:r>
              <w:rPr>
                <w:sz w:val="24"/>
                <w:szCs w:val="24"/>
              </w:rPr>
              <w:t>Дистанційний курс</w:t>
            </w:r>
          </w:p>
        </w:tc>
        <w:tc>
          <w:tcPr>
            <w:tcW w:w="5481" w:type="dxa"/>
            <w:tcBorders>
              <w:top w:val="single" w:sz="4" w:space="0" w:color="000000"/>
              <w:left w:val="single" w:sz="4" w:space="0" w:color="000000"/>
              <w:bottom w:val="single" w:sz="4" w:space="0" w:color="000000"/>
              <w:right w:val="single" w:sz="4" w:space="0" w:color="000000"/>
            </w:tcBorders>
          </w:tcPr>
          <w:p w14:paraId="221DEF54" w14:textId="77777777" w:rsidR="00CB64E9" w:rsidRDefault="007D17FF" w:rsidP="00CB64E9">
            <w:pPr>
              <w:shd w:val="clear" w:color="auto" w:fill="FFFFFF"/>
              <w:tabs>
                <w:tab w:val="left" w:pos="993"/>
              </w:tabs>
              <w:spacing w:after="0" w:line="240" w:lineRule="auto"/>
              <w:rPr>
                <w:sz w:val="24"/>
                <w:szCs w:val="24"/>
              </w:rPr>
            </w:pPr>
            <w:r>
              <w:rPr>
                <w:sz w:val="24"/>
                <w:szCs w:val="24"/>
              </w:rPr>
              <w:t xml:space="preserve">Вказується посилання на розроблений електронний курс та розміщений в </w:t>
            </w:r>
            <w:proofErr w:type="spellStart"/>
            <w:r>
              <w:rPr>
                <w:sz w:val="24"/>
                <w:szCs w:val="24"/>
              </w:rPr>
              <w:t>Google</w:t>
            </w:r>
            <w:proofErr w:type="spellEnd"/>
            <w:r>
              <w:rPr>
                <w:sz w:val="24"/>
                <w:szCs w:val="24"/>
              </w:rPr>
              <w:t xml:space="preserve"> Classroom</w:t>
            </w:r>
            <w:r w:rsidR="003F3041">
              <w:rPr>
                <w:sz w:val="24"/>
                <w:szCs w:val="24"/>
              </w:rPr>
              <w:t xml:space="preserve"> або </w:t>
            </w:r>
            <w:r>
              <w:rPr>
                <w:sz w:val="24"/>
                <w:szCs w:val="24"/>
              </w:rPr>
              <w:t>Moodle</w:t>
            </w:r>
            <w:r w:rsidR="00CB64E9">
              <w:rPr>
                <w:sz w:val="24"/>
                <w:szCs w:val="24"/>
              </w:rPr>
              <w:t xml:space="preserve">  </w:t>
            </w:r>
            <w:hyperlink r:id="rId8" w:history="1">
              <w:r w:rsidR="00CB64E9" w:rsidRPr="00613D49">
                <w:rPr>
                  <w:rStyle w:val="a4"/>
                  <w:sz w:val="24"/>
                  <w:szCs w:val="24"/>
                </w:rPr>
                <w:t>http://gklnau.org.ua/moodle/course/view.php?id=79</w:t>
              </w:r>
            </w:hyperlink>
          </w:p>
        </w:tc>
      </w:tr>
      <w:tr w:rsidR="007D17FF" w14:paraId="38907B4C" w14:textId="77777777" w:rsidTr="009C3167">
        <w:trPr>
          <w:trHeight w:val="653"/>
        </w:trPr>
        <w:tc>
          <w:tcPr>
            <w:tcW w:w="4219" w:type="dxa"/>
            <w:gridSpan w:val="2"/>
            <w:tcBorders>
              <w:top w:val="single" w:sz="4" w:space="0" w:color="000000"/>
              <w:left w:val="single" w:sz="4" w:space="0" w:color="000000"/>
              <w:bottom w:val="single" w:sz="4" w:space="0" w:color="000000"/>
              <w:right w:val="single" w:sz="4" w:space="0" w:color="000000"/>
            </w:tcBorders>
          </w:tcPr>
          <w:p w14:paraId="6C33FF84" w14:textId="77777777" w:rsidR="007D17FF" w:rsidRDefault="007D17FF" w:rsidP="009C3167">
            <w:pPr>
              <w:spacing w:after="26"/>
            </w:pPr>
            <w:r>
              <w:rPr>
                <w:sz w:val="24"/>
                <w:szCs w:val="24"/>
              </w:rPr>
              <w:t xml:space="preserve">Сторінка курсу на платформі </w:t>
            </w:r>
            <w:proofErr w:type="spellStart"/>
            <w:r>
              <w:rPr>
                <w:sz w:val="24"/>
                <w:szCs w:val="24"/>
              </w:rPr>
              <w:t>Мoodle</w:t>
            </w:r>
            <w:proofErr w:type="spellEnd"/>
            <w:r>
              <w:rPr>
                <w:sz w:val="24"/>
                <w:szCs w:val="24"/>
              </w:rPr>
              <w:t xml:space="preserve"> </w:t>
            </w:r>
          </w:p>
          <w:p w14:paraId="21DE5521" w14:textId="77777777" w:rsidR="007D17FF" w:rsidRDefault="007D17FF" w:rsidP="009C3167">
            <w:pPr>
              <w:spacing w:line="259" w:lineRule="auto"/>
              <w:ind w:left="38" w:firstLine="0"/>
              <w:jc w:val="left"/>
              <w:rPr>
                <w:sz w:val="24"/>
                <w:szCs w:val="24"/>
              </w:rPr>
            </w:pPr>
            <w:r>
              <w:rPr>
                <w:sz w:val="24"/>
                <w:szCs w:val="24"/>
              </w:rPr>
              <w:t>(персональна навчальна система)</w:t>
            </w:r>
          </w:p>
        </w:tc>
        <w:tc>
          <w:tcPr>
            <w:tcW w:w="5481" w:type="dxa"/>
            <w:tcBorders>
              <w:top w:val="single" w:sz="4" w:space="0" w:color="000000"/>
              <w:left w:val="single" w:sz="4" w:space="0" w:color="000000"/>
              <w:bottom w:val="single" w:sz="4" w:space="0" w:color="000000"/>
              <w:right w:val="single" w:sz="4" w:space="0" w:color="000000"/>
            </w:tcBorders>
          </w:tcPr>
          <w:p w14:paraId="6974954C" w14:textId="77777777" w:rsidR="007D17FF" w:rsidRDefault="007D17FF" w:rsidP="009C3167">
            <w:pPr>
              <w:pStyle w:val="1"/>
              <w:spacing w:after="0"/>
              <w:ind w:left="0" w:firstLine="12"/>
              <w:jc w:val="left"/>
              <w:rPr>
                <w:b w:val="0"/>
                <w:sz w:val="24"/>
                <w:szCs w:val="24"/>
              </w:rPr>
            </w:pPr>
            <w:r>
              <w:rPr>
                <w:b w:val="0"/>
                <w:sz w:val="24"/>
                <w:szCs w:val="24"/>
              </w:rPr>
              <w:t>робоча програма, курс лекцій, презентації курсу,   тестовий контроль, перелік питань для підсумкового контролю, компетентності, програмні результати навчання</w:t>
            </w:r>
          </w:p>
        </w:tc>
      </w:tr>
    </w:tbl>
    <w:p w14:paraId="19D6E1A9" w14:textId="77777777" w:rsidR="00CE6B70" w:rsidRDefault="00CE6B70" w:rsidP="007D17FF">
      <w:pPr>
        <w:spacing w:after="0" w:line="259" w:lineRule="auto"/>
        <w:ind w:left="10" w:right="61" w:firstLine="12"/>
        <w:jc w:val="center"/>
        <w:rPr>
          <w:b/>
        </w:rPr>
      </w:pPr>
    </w:p>
    <w:p w14:paraId="639BDC12" w14:textId="77777777" w:rsidR="007D17FF" w:rsidRDefault="007D17FF" w:rsidP="007D17FF">
      <w:pPr>
        <w:spacing w:after="0" w:line="259" w:lineRule="auto"/>
        <w:ind w:left="10" w:right="61" w:firstLine="12"/>
        <w:jc w:val="center"/>
      </w:pPr>
      <w:r>
        <w:rPr>
          <w:b/>
        </w:rPr>
        <w:lastRenderedPageBreak/>
        <w:t xml:space="preserve">Опис навчальної дисципліни </w:t>
      </w:r>
    </w:p>
    <w:tbl>
      <w:tblPr>
        <w:tblW w:w="9781" w:type="dxa"/>
        <w:tblInd w:w="-34" w:type="dxa"/>
        <w:tblLayout w:type="fixed"/>
        <w:tblLook w:val="0400" w:firstRow="0" w:lastRow="0" w:firstColumn="0" w:lastColumn="0" w:noHBand="0" w:noVBand="1"/>
      </w:tblPr>
      <w:tblGrid>
        <w:gridCol w:w="226"/>
        <w:gridCol w:w="10"/>
        <w:gridCol w:w="628"/>
        <w:gridCol w:w="75"/>
        <w:gridCol w:w="10"/>
        <w:gridCol w:w="1058"/>
        <w:gridCol w:w="6083"/>
        <w:gridCol w:w="1664"/>
        <w:gridCol w:w="27"/>
      </w:tblGrid>
      <w:tr w:rsidR="007D17FF" w14:paraId="4E9DACF1" w14:textId="77777777" w:rsidTr="00E95018">
        <w:trPr>
          <w:trHeight w:val="1114"/>
        </w:trPr>
        <w:tc>
          <w:tcPr>
            <w:tcW w:w="236" w:type="dxa"/>
            <w:gridSpan w:val="2"/>
          </w:tcPr>
          <w:p w14:paraId="6D5689E9" w14:textId="77777777" w:rsidR="007D17FF" w:rsidRDefault="007D17FF" w:rsidP="009C3167">
            <w:pPr>
              <w:widowControl w:val="0"/>
              <w:pBdr>
                <w:top w:val="nil"/>
                <w:left w:val="nil"/>
                <w:bottom w:val="nil"/>
                <w:right w:val="nil"/>
                <w:between w:val="nil"/>
              </w:pBdr>
              <w:spacing w:line="276" w:lineRule="auto"/>
              <w:ind w:left="0" w:firstLine="0"/>
              <w:jc w:val="left"/>
            </w:pPr>
          </w:p>
        </w:tc>
        <w:tc>
          <w:tcPr>
            <w:tcW w:w="1771" w:type="dxa"/>
            <w:gridSpan w:val="4"/>
            <w:tcBorders>
              <w:top w:val="single" w:sz="4" w:space="0" w:color="000000"/>
              <w:left w:val="single" w:sz="4" w:space="0" w:color="000000"/>
              <w:bottom w:val="single" w:sz="4" w:space="0" w:color="000000"/>
              <w:right w:val="single" w:sz="4" w:space="0" w:color="000000"/>
            </w:tcBorders>
          </w:tcPr>
          <w:p w14:paraId="2BF594A6" w14:textId="77777777" w:rsidR="007D17FF" w:rsidRDefault="007D17FF" w:rsidP="009C3167">
            <w:pPr>
              <w:spacing w:line="259" w:lineRule="auto"/>
              <w:ind w:left="0" w:firstLine="0"/>
              <w:jc w:val="left"/>
            </w:pPr>
            <w:r>
              <w:rPr>
                <w:b/>
                <w:sz w:val="24"/>
                <w:szCs w:val="24"/>
              </w:rPr>
              <w:t xml:space="preserve">Мета вивчення навчальної дисципліни </w:t>
            </w:r>
          </w:p>
        </w:tc>
        <w:tc>
          <w:tcPr>
            <w:tcW w:w="7774" w:type="dxa"/>
            <w:gridSpan w:val="3"/>
            <w:tcBorders>
              <w:top w:val="single" w:sz="4" w:space="0" w:color="000000"/>
              <w:left w:val="single" w:sz="4" w:space="0" w:color="000000"/>
              <w:bottom w:val="single" w:sz="4" w:space="0" w:color="000000"/>
              <w:right w:val="single" w:sz="4" w:space="0" w:color="000000"/>
            </w:tcBorders>
          </w:tcPr>
          <w:p w14:paraId="07547874" w14:textId="77777777" w:rsidR="007D17FF" w:rsidRDefault="007D17FF" w:rsidP="009C3167">
            <w:pPr>
              <w:spacing w:line="259" w:lineRule="auto"/>
              <w:ind w:left="0" w:right="58" w:firstLine="0"/>
              <w:rPr>
                <w:sz w:val="24"/>
                <w:szCs w:val="24"/>
              </w:rPr>
            </w:pPr>
            <w:r>
              <w:rPr>
                <w:sz w:val="24"/>
                <w:szCs w:val="24"/>
              </w:rPr>
              <w:t xml:space="preserve">Формування у майбутніх фахівців системних знань з світогляду людини або сукупності поглядів на світ у цілому та ставлення людини до цього світу, в розумінні онтологічних, гносеологічних, аксіологічних і соціальних проблем буття.  </w:t>
            </w:r>
          </w:p>
        </w:tc>
      </w:tr>
      <w:tr w:rsidR="007D17FF" w14:paraId="57020C5E" w14:textId="77777777" w:rsidTr="00E95018">
        <w:trPr>
          <w:trHeight w:val="2302"/>
        </w:trPr>
        <w:tc>
          <w:tcPr>
            <w:tcW w:w="236" w:type="dxa"/>
            <w:gridSpan w:val="2"/>
          </w:tcPr>
          <w:p w14:paraId="1200793D"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1771" w:type="dxa"/>
            <w:gridSpan w:val="4"/>
            <w:tcBorders>
              <w:top w:val="single" w:sz="4" w:space="0" w:color="000000"/>
              <w:left w:val="single" w:sz="4" w:space="0" w:color="000000"/>
              <w:bottom w:val="single" w:sz="4" w:space="0" w:color="000000"/>
              <w:right w:val="single" w:sz="4" w:space="0" w:color="000000"/>
            </w:tcBorders>
          </w:tcPr>
          <w:p w14:paraId="3737CAEA" w14:textId="77777777" w:rsidR="007D17FF" w:rsidRDefault="007D17FF" w:rsidP="009C3167">
            <w:pPr>
              <w:spacing w:line="259" w:lineRule="auto"/>
              <w:ind w:left="0" w:firstLine="0"/>
              <w:jc w:val="left"/>
              <w:rPr>
                <w:b/>
                <w:sz w:val="24"/>
                <w:szCs w:val="24"/>
              </w:rPr>
            </w:pPr>
            <w:r>
              <w:rPr>
                <w:b/>
                <w:sz w:val="24"/>
                <w:szCs w:val="24"/>
              </w:rPr>
              <w:t>Завдання дисципліни</w:t>
            </w:r>
          </w:p>
        </w:tc>
        <w:tc>
          <w:tcPr>
            <w:tcW w:w="7774" w:type="dxa"/>
            <w:gridSpan w:val="3"/>
            <w:tcBorders>
              <w:top w:val="single" w:sz="4" w:space="0" w:color="000000"/>
              <w:left w:val="single" w:sz="4" w:space="0" w:color="000000"/>
              <w:bottom w:val="single" w:sz="4" w:space="0" w:color="000000"/>
              <w:right w:val="single" w:sz="4" w:space="0" w:color="000000"/>
            </w:tcBorders>
          </w:tcPr>
          <w:p w14:paraId="72703DDC" w14:textId="77777777" w:rsidR="007D17FF" w:rsidRPr="00AF18ED" w:rsidRDefault="007D17FF" w:rsidP="009C3167">
            <w:pPr>
              <w:spacing w:after="198"/>
              <w:ind w:right="24"/>
            </w:pPr>
            <w:r>
              <w:rPr>
                <w:sz w:val="24"/>
                <w:szCs w:val="24"/>
              </w:rPr>
              <w:t>Набуття студентами теоретичних знань з загальної підготовки навчального плану, вивчення якої є важливим чинником духовного збагачення, інтелектуального розвитку, формування світоглядно-методологічної парадигми студентської молоді, усвідомлення ними свого місця і ролі в суспільстві; визначення ціннісних орієнтирів особистості  та соціальної активності громадянина, розуміння проблеми людського буття і насамперед питання, хто є людина, як їй жити, на що орієнтуватися в нових умовах, як долати різні перешкоди до майбутнього.</w:t>
            </w:r>
          </w:p>
        </w:tc>
      </w:tr>
      <w:tr w:rsidR="007D17FF" w14:paraId="12F4D105" w14:textId="77777777" w:rsidTr="00E95018">
        <w:trPr>
          <w:trHeight w:val="679"/>
        </w:trPr>
        <w:tc>
          <w:tcPr>
            <w:tcW w:w="236" w:type="dxa"/>
            <w:gridSpan w:val="2"/>
          </w:tcPr>
          <w:p w14:paraId="04A15E46"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1771" w:type="dxa"/>
            <w:gridSpan w:val="4"/>
            <w:tcBorders>
              <w:top w:val="single" w:sz="4" w:space="0" w:color="000000"/>
              <w:left w:val="single" w:sz="4" w:space="0" w:color="000000"/>
              <w:bottom w:val="single" w:sz="4" w:space="0" w:color="000000"/>
              <w:right w:val="single" w:sz="4" w:space="0" w:color="000000"/>
            </w:tcBorders>
          </w:tcPr>
          <w:p w14:paraId="3DAA5B07" w14:textId="77777777" w:rsidR="007D17FF" w:rsidRDefault="007D17FF" w:rsidP="009C3167">
            <w:pPr>
              <w:spacing w:line="259" w:lineRule="auto"/>
              <w:ind w:left="0" w:firstLine="0"/>
              <w:jc w:val="left"/>
              <w:rPr>
                <w:b/>
                <w:sz w:val="24"/>
                <w:szCs w:val="24"/>
              </w:rPr>
            </w:pPr>
            <w:proofErr w:type="spellStart"/>
            <w:r>
              <w:rPr>
                <w:b/>
                <w:sz w:val="24"/>
                <w:szCs w:val="24"/>
              </w:rPr>
              <w:t>Пререквізити</w:t>
            </w:r>
            <w:proofErr w:type="spellEnd"/>
            <w:r>
              <w:rPr>
                <w:b/>
                <w:sz w:val="24"/>
                <w:szCs w:val="24"/>
              </w:rPr>
              <w:t xml:space="preserve"> курсу</w:t>
            </w:r>
          </w:p>
        </w:tc>
        <w:tc>
          <w:tcPr>
            <w:tcW w:w="7774" w:type="dxa"/>
            <w:gridSpan w:val="3"/>
            <w:tcBorders>
              <w:top w:val="single" w:sz="4" w:space="0" w:color="000000"/>
              <w:left w:val="single" w:sz="4" w:space="0" w:color="000000"/>
              <w:bottom w:val="single" w:sz="4" w:space="0" w:color="000000"/>
              <w:right w:val="single" w:sz="4" w:space="0" w:color="000000"/>
            </w:tcBorders>
          </w:tcPr>
          <w:p w14:paraId="4B72ECD7" w14:textId="77777777" w:rsidR="007D17FF" w:rsidRDefault="007D17FF" w:rsidP="009C3167">
            <w:pPr>
              <w:spacing w:after="77" w:line="259" w:lineRule="auto"/>
              <w:rPr>
                <w:sz w:val="24"/>
                <w:szCs w:val="24"/>
              </w:rPr>
            </w:pPr>
            <w:r>
              <w:rPr>
                <w:sz w:val="24"/>
                <w:szCs w:val="24"/>
              </w:rPr>
              <w:t>Історія України, Громадянська освіта</w:t>
            </w:r>
          </w:p>
        </w:tc>
      </w:tr>
      <w:tr w:rsidR="007D17FF" w14:paraId="100F4D7A" w14:textId="77777777" w:rsidTr="00E95018">
        <w:trPr>
          <w:trHeight w:val="648"/>
        </w:trPr>
        <w:tc>
          <w:tcPr>
            <w:tcW w:w="236" w:type="dxa"/>
            <w:gridSpan w:val="2"/>
          </w:tcPr>
          <w:p w14:paraId="55036948"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1771" w:type="dxa"/>
            <w:gridSpan w:val="4"/>
            <w:tcBorders>
              <w:top w:val="single" w:sz="4" w:space="0" w:color="000000"/>
              <w:left w:val="single" w:sz="4" w:space="0" w:color="000000"/>
              <w:bottom w:val="single" w:sz="4" w:space="0" w:color="000000"/>
              <w:right w:val="single" w:sz="4" w:space="0" w:color="000000"/>
            </w:tcBorders>
          </w:tcPr>
          <w:p w14:paraId="7EEADF65" w14:textId="77777777" w:rsidR="007D17FF" w:rsidRDefault="007D17FF" w:rsidP="00CE6B70">
            <w:pPr>
              <w:spacing w:line="259" w:lineRule="auto"/>
              <w:ind w:left="0" w:right="-86" w:firstLine="0"/>
              <w:jc w:val="left"/>
              <w:rPr>
                <w:b/>
                <w:sz w:val="24"/>
                <w:szCs w:val="24"/>
              </w:rPr>
            </w:pPr>
            <w:proofErr w:type="spellStart"/>
            <w:r>
              <w:rPr>
                <w:b/>
                <w:sz w:val="24"/>
                <w:szCs w:val="24"/>
              </w:rPr>
              <w:t>Постреквізити</w:t>
            </w:r>
            <w:proofErr w:type="spellEnd"/>
            <w:r>
              <w:rPr>
                <w:b/>
                <w:sz w:val="24"/>
                <w:szCs w:val="24"/>
              </w:rPr>
              <w:t xml:space="preserve"> курсу</w:t>
            </w:r>
          </w:p>
        </w:tc>
        <w:tc>
          <w:tcPr>
            <w:tcW w:w="7774" w:type="dxa"/>
            <w:gridSpan w:val="3"/>
            <w:tcBorders>
              <w:top w:val="single" w:sz="4" w:space="0" w:color="000000"/>
              <w:left w:val="single" w:sz="4" w:space="0" w:color="000000"/>
              <w:bottom w:val="single" w:sz="4" w:space="0" w:color="000000"/>
              <w:right w:val="single" w:sz="4" w:space="0" w:color="000000"/>
            </w:tcBorders>
          </w:tcPr>
          <w:p w14:paraId="138929A5" w14:textId="77777777" w:rsidR="007D17FF" w:rsidRDefault="007D17FF" w:rsidP="009C3167">
            <w:pPr>
              <w:spacing w:line="259" w:lineRule="auto"/>
              <w:ind w:left="0" w:right="58" w:firstLine="0"/>
              <w:rPr>
                <w:sz w:val="24"/>
                <w:szCs w:val="24"/>
              </w:rPr>
            </w:pPr>
            <w:r>
              <w:rPr>
                <w:sz w:val="24"/>
                <w:szCs w:val="24"/>
              </w:rPr>
              <w:t>Соціологія, Політологія, Економічна теорія, Політекономія</w:t>
            </w:r>
          </w:p>
        </w:tc>
      </w:tr>
      <w:tr w:rsidR="007D17FF" w14:paraId="7054D2F1" w14:textId="77777777" w:rsidTr="00E95018">
        <w:trPr>
          <w:trHeight w:val="776"/>
        </w:trPr>
        <w:tc>
          <w:tcPr>
            <w:tcW w:w="236" w:type="dxa"/>
            <w:gridSpan w:val="2"/>
          </w:tcPr>
          <w:p w14:paraId="361BED14"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1771" w:type="dxa"/>
            <w:gridSpan w:val="4"/>
            <w:tcBorders>
              <w:top w:val="single" w:sz="4" w:space="0" w:color="000000"/>
              <w:left w:val="single" w:sz="4" w:space="0" w:color="000000"/>
              <w:bottom w:val="single" w:sz="4" w:space="0" w:color="000000"/>
              <w:right w:val="single" w:sz="4" w:space="0" w:color="000000"/>
            </w:tcBorders>
          </w:tcPr>
          <w:p w14:paraId="6862F51A" w14:textId="77777777" w:rsidR="007D17FF" w:rsidRDefault="007D17FF" w:rsidP="00CE6B70">
            <w:pPr>
              <w:spacing w:line="259" w:lineRule="auto"/>
              <w:ind w:left="0" w:right="-86" w:firstLine="0"/>
              <w:jc w:val="left"/>
              <w:rPr>
                <w:b/>
                <w:sz w:val="24"/>
                <w:szCs w:val="24"/>
              </w:rPr>
            </w:pPr>
            <w:r>
              <w:rPr>
                <w:b/>
                <w:sz w:val="24"/>
                <w:szCs w:val="24"/>
              </w:rPr>
              <w:t xml:space="preserve">Компетентності, розвиток яких забезпечує навчальна дисципліна </w:t>
            </w:r>
          </w:p>
          <w:p w14:paraId="3761C24F" w14:textId="77777777" w:rsidR="007D17FF" w:rsidRDefault="007D17FF" w:rsidP="009C3167">
            <w:pPr>
              <w:spacing w:line="259" w:lineRule="auto"/>
              <w:ind w:left="0" w:firstLine="0"/>
              <w:jc w:val="left"/>
              <w:rPr>
                <w:b/>
                <w:sz w:val="24"/>
                <w:szCs w:val="24"/>
              </w:rPr>
            </w:pPr>
          </w:p>
        </w:tc>
        <w:tc>
          <w:tcPr>
            <w:tcW w:w="7774" w:type="dxa"/>
            <w:gridSpan w:val="3"/>
            <w:tcBorders>
              <w:top w:val="single" w:sz="4" w:space="0" w:color="000000"/>
              <w:left w:val="single" w:sz="4" w:space="0" w:color="000000"/>
              <w:bottom w:val="single" w:sz="4" w:space="0" w:color="000000"/>
              <w:right w:val="single" w:sz="4" w:space="0" w:color="000000"/>
            </w:tcBorders>
          </w:tcPr>
          <w:p w14:paraId="3C681EB3" w14:textId="77777777" w:rsidR="00DE244B" w:rsidRPr="00461DBF" w:rsidRDefault="00DE244B" w:rsidP="00DE244B">
            <w:pPr>
              <w:spacing w:line="259" w:lineRule="auto"/>
              <w:ind w:left="0" w:right="58" w:firstLine="0"/>
              <w:rPr>
                <w:sz w:val="24"/>
                <w:szCs w:val="24"/>
              </w:rPr>
            </w:pPr>
            <w:r>
              <w:rPr>
                <w:b/>
                <w:sz w:val="24"/>
                <w:szCs w:val="24"/>
              </w:rPr>
              <w:t>Інтегральна компетентність.</w:t>
            </w:r>
            <w:r>
              <w:rPr>
                <w:sz w:val="24"/>
                <w:szCs w:val="24"/>
              </w:rPr>
              <w:t xml:space="preserve"> </w:t>
            </w:r>
            <w:r w:rsidR="00461DBF" w:rsidRPr="00461DBF">
              <w:rPr>
                <w:iCs/>
                <w:sz w:val="24"/>
                <w:szCs w:val="24"/>
              </w:rPr>
              <w:t>Здатність особи розв’язувати типові спеціалізовані задачі агрономії або у процесі навчання, що вимагає застосування положень і методів аграрної науки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p w14:paraId="016E963E" w14:textId="77777777" w:rsidR="007D17FF" w:rsidRPr="00647960" w:rsidRDefault="00DE244B" w:rsidP="00DE244B">
            <w:pPr>
              <w:ind w:firstLine="37"/>
              <w:rPr>
                <w:iCs/>
                <w:sz w:val="24"/>
                <w:szCs w:val="24"/>
              </w:rPr>
            </w:pPr>
            <w:r>
              <w:rPr>
                <w:b/>
                <w:sz w:val="24"/>
                <w:szCs w:val="24"/>
              </w:rPr>
              <w:t>Загальні компетентності</w:t>
            </w:r>
            <w:r>
              <w:rPr>
                <w:sz w:val="24"/>
                <w:szCs w:val="24"/>
              </w:rPr>
              <w:t xml:space="preserve">. </w:t>
            </w:r>
            <w:r w:rsidR="007D17FF" w:rsidRPr="00647960">
              <w:rPr>
                <w:iCs/>
                <w:sz w:val="24"/>
                <w:szCs w:val="24"/>
              </w:rPr>
              <w:t xml:space="preserve">ЗК1.Здатність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0A867A81" w14:textId="77777777" w:rsidR="007D17FF" w:rsidRPr="00647960" w:rsidRDefault="007D17FF" w:rsidP="009C3167">
            <w:pPr>
              <w:ind w:firstLine="37"/>
              <w:rPr>
                <w:iCs/>
                <w:sz w:val="24"/>
                <w:szCs w:val="24"/>
              </w:rPr>
            </w:pPr>
            <w:r w:rsidRPr="00647960">
              <w:rPr>
                <w:iCs/>
                <w:sz w:val="24"/>
                <w:szCs w:val="24"/>
              </w:rPr>
              <w:t xml:space="preserve">ЗК2.Здатність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64166042" w14:textId="77777777" w:rsidR="007D17FF" w:rsidRPr="00647960" w:rsidRDefault="007D17FF" w:rsidP="009C3167">
            <w:pPr>
              <w:widowControl w:val="0"/>
              <w:tabs>
                <w:tab w:val="left" w:pos="374"/>
                <w:tab w:val="left" w:pos="567"/>
              </w:tabs>
              <w:ind w:firstLine="37"/>
              <w:rPr>
                <w:iCs/>
                <w:sz w:val="24"/>
                <w:szCs w:val="24"/>
              </w:rPr>
            </w:pPr>
            <w:r w:rsidRPr="00647960">
              <w:rPr>
                <w:iCs/>
                <w:sz w:val="24"/>
                <w:szCs w:val="24"/>
              </w:rPr>
              <w:t>ЗК3.Здатність спілкуватися державною мовою як усно, так і письмово.</w:t>
            </w:r>
          </w:p>
          <w:p w14:paraId="4977AE90" w14:textId="77777777" w:rsidR="007D17FF" w:rsidRPr="00647960" w:rsidRDefault="007D17FF" w:rsidP="009C3167">
            <w:pPr>
              <w:widowControl w:val="0"/>
              <w:tabs>
                <w:tab w:val="left" w:pos="374"/>
                <w:tab w:val="left" w:pos="567"/>
              </w:tabs>
              <w:ind w:firstLine="37"/>
              <w:rPr>
                <w:iCs/>
                <w:sz w:val="24"/>
                <w:szCs w:val="24"/>
              </w:rPr>
            </w:pPr>
            <w:r w:rsidRPr="00647960">
              <w:rPr>
                <w:iCs/>
                <w:sz w:val="24"/>
                <w:szCs w:val="24"/>
              </w:rPr>
              <w:t>ЗК6.Здатність застосовувати знання у практичних ситуаціях.</w:t>
            </w:r>
          </w:p>
          <w:p w14:paraId="0F709FBC" w14:textId="77777777" w:rsidR="007D17FF" w:rsidRPr="00647960" w:rsidRDefault="007D17FF" w:rsidP="009C3167">
            <w:pPr>
              <w:widowControl w:val="0"/>
              <w:tabs>
                <w:tab w:val="left" w:pos="374"/>
                <w:tab w:val="left" w:pos="567"/>
              </w:tabs>
              <w:ind w:firstLine="37"/>
              <w:rPr>
                <w:iCs/>
                <w:sz w:val="24"/>
                <w:szCs w:val="24"/>
              </w:rPr>
            </w:pPr>
            <w:r w:rsidRPr="00647960">
              <w:rPr>
                <w:iCs/>
                <w:sz w:val="24"/>
                <w:szCs w:val="24"/>
              </w:rPr>
              <w:t>ЗК7. Здатність використовувати інформаційні та комунікаційні технології.</w:t>
            </w:r>
          </w:p>
          <w:p w14:paraId="6EACA578" w14:textId="77777777" w:rsidR="007D17FF" w:rsidRPr="00461DBF" w:rsidRDefault="007D17FF" w:rsidP="00461DBF">
            <w:pPr>
              <w:spacing w:line="259" w:lineRule="auto"/>
              <w:ind w:left="0" w:right="58" w:firstLine="0"/>
              <w:rPr>
                <w:b/>
                <w:sz w:val="24"/>
                <w:szCs w:val="24"/>
              </w:rPr>
            </w:pPr>
            <w:r w:rsidRPr="00647960">
              <w:rPr>
                <w:iCs/>
                <w:sz w:val="24"/>
                <w:szCs w:val="24"/>
              </w:rPr>
              <w:t>ЗК8. Здатність працювати в команді</w:t>
            </w:r>
            <w:r w:rsidR="00DE244B">
              <w:rPr>
                <w:b/>
                <w:sz w:val="24"/>
                <w:szCs w:val="24"/>
              </w:rPr>
              <w:t xml:space="preserve"> </w:t>
            </w:r>
            <w:r w:rsidR="00461DBF">
              <w:rPr>
                <w:b/>
                <w:sz w:val="24"/>
                <w:szCs w:val="24"/>
              </w:rPr>
              <w:t>.</w:t>
            </w:r>
            <w:r w:rsidR="00461DBF">
              <w:rPr>
                <w:iCs/>
                <w:sz w:val="24"/>
                <w:szCs w:val="24"/>
              </w:rPr>
              <w:t xml:space="preserve"> </w:t>
            </w:r>
          </w:p>
        </w:tc>
      </w:tr>
      <w:tr w:rsidR="007D17FF" w14:paraId="5B0B9955" w14:textId="77777777" w:rsidTr="00E95018">
        <w:trPr>
          <w:trHeight w:val="776"/>
        </w:trPr>
        <w:tc>
          <w:tcPr>
            <w:tcW w:w="236" w:type="dxa"/>
            <w:gridSpan w:val="2"/>
            <w:shd w:val="clear" w:color="auto" w:fill="auto"/>
          </w:tcPr>
          <w:p w14:paraId="012D6C8D"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1771" w:type="dxa"/>
            <w:gridSpan w:val="4"/>
            <w:tcBorders>
              <w:top w:val="single" w:sz="4" w:space="0" w:color="000000"/>
              <w:left w:val="single" w:sz="4" w:space="0" w:color="000000"/>
              <w:bottom w:val="single" w:sz="4" w:space="0" w:color="000000"/>
              <w:right w:val="single" w:sz="4" w:space="0" w:color="000000"/>
            </w:tcBorders>
            <w:shd w:val="clear" w:color="auto" w:fill="auto"/>
          </w:tcPr>
          <w:p w14:paraId="46AA2095" w14:textId="77777777" w:rsidR="007D17FF" w:rsidRDefault="007D17FF" w:rsidP="009C3167">
            <w:pPr>
              <w:spacing w:line="259" w:lineRule="auto"/>
              <w:ind w:left="0" w:firstLine="0"/>
              <w:jc w:val="left"/>
              <w:rPr>
                <w:b/>
                <w:sz w:val="24"/>
                <w:szCs w:val="24"/>
              </w:rPr>
            </w:pPr>
            <w:r>
              <w:rPr>
                <w:b/>
                <w:sz w:val="24"/>
                <w:szCs w:val="24"/>
              </w:rPr>
              <w:t>Програмні результати навчання</w:t>
            </w:r>
          </w:p>
        </w:tc>
        <w:tc>
          <w:tcPr>
            <w:tcW w:w="7774" w:type="dxa"/>
            <w:gridSpan w:val="3"/>
            <w:tcBorders>
              <w:top w:val="single" w:sz="4" w:space="0" w:color="000000"/>
              <w:left w:val="single" w:sz="4" w:space="0" w:color="000000"/>
              <w:bottom w:val="single" w:sz="4" w:space="0" w:color="000000"/>
              <w:right w:val="single" w:sz="4" w:space="0" w:color="000000"/>
            </w:tcBorders>
            <w:shd w:val="clear" w:color="auto" w:fill="auto"/>
          </w:tcPr>
          <w:p w14:paraId="07B0D949" w14:textId="77777777" w:rsidR="00461DBF" w:rsidRPr="00461DBF" w:rsidRDefault="00461DBF" w:rsidP="00461DBF">
            <w:pPr>
              <w:widowControl w:val="0"/>
              <w:rPr>
                <w:sz w:val="24"/>
                <w:szCs w:val="24"/>
              </w:rPr>
            </w:pPr>
            <w:r w:rsidRPr="00461DBF">
              <w:rPr>
                <w:sz w:val="24"/>
                <w:szCs w:val="24"/>
              </w:rPr>
              <w:t>РН2. Вільно спілкуватися державною мовою усно і письмово, у тому числі з професійних питань.</w:t>
            </w:r>
          </w:p>
          <w:p w14:paraId="268C8CB4" w14:textId="77777777" w:rsidR="00461DBF" w:rsidRPr="00461DBF" w:rsidRDefault="00461DBF" w:rsidP="00461DBF">
            <w:pPr>
              <w:widowControl w:val="0"/>
              <w:rPr>
                <w:sz w:val="24"/>
                <w:szCs w:val="24"/>
                <w:lang w:eastAsia="ru-RU"/>
              </w:rPr>
            </w:pPr>
            <w:r w:rsidRPr="00461DBF">
              <w:rPr>
                <w:sz w:val="24"/>
                <w:szCs w:val="24"/>
              </w:rPr>
              <w:t>РН15.</w:t>
            </w:r>
            <w:r w:rsidRPr="00461DBF">
              <w:rPr>
                <w:sz w:val="24"/>
                <w:szCs w:val="24"/>
                <w:lang w:eastAsia="ru-RU"/>
              </w:rPr>
              <w:t xml:space="preserve"> Планувати, аналізувати, контролювати й оцінювати власну роботу та роботу інших осіб у сфері агрономії та сільськогосподарського виробництва.</w:t>
            </w:r>
          </w:p>
          <w:p w14:paraId="78FE9E4B" w14:textId="77777777" w:rsidR="007D17FF" w:rsidRDefault="00461DBF" w:rsidP="00A00502">
            <w:pPr>
              <w:widowControl w:val="0"/>
              <w:rPr>
                <w:sz w:val="24"/>
                <w:szCs w:val="24"/>
                <w:lang w:eastAsia="ru-RU"/>
              </w:rPr>
            </w:pPr>
            <w:r w:rsidRPr="00461DBF">
              <w:rPr>
                <w:sz w:val="24"/>
                <w:szCs w:val="24"/>
                <w:lang w:eastAsia="ru-RU"/>
              </w:rPr>
              <w:t>РН17. Вміти працювати самостійно і в команді, нести професійну відповідальність за результати роботи, дотримуватися норм та стандартів професійної етики для досягнення спільної мети.</w:t>
            </w:r>
          </w:p>
        </w:tc>
      </w:tr>
      <w:tr w:rsidR="007D17FF" w14:paraId="13A3F97A" w14:textId="77777777" w:rsidTr="00E95018">
        <w:trPr>
          <w:trHeight w:val="356"/>
        </w:trPr>
        <w:tc>
          <w:tcPr>
            <w:tcW w:w="236" w:type="dxa"/>
            <w:gridSpan w:val="2"/>
          </w:tcPr>
          <w:p w14:paraId="670635E8"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9545" w:type="dxa"/>
            <w:gridSpan w:val="7"/>
            <w:tcBorders>
              <w:top w:val="single" w:sz="4" w:space="0" w:color="000000"/>
              <w:left w:val="single" w:sz="4" w:space="0" w:color="000000"/>
              <w:bottom w:val="single" w:sz="4" w:space="0" w:color="000000"/>
              <w:right w:val="single" w:sz="4" w:space="0" w:color="000000"/>
            </w:tcBorders>
          </w:tcPr>
          <w:p w14:paraId="744EF1ED" w14:textId="77777777" w:rsidR="007D17FF" w:rsidRDefault="007D17FF" w:rsidP="009C3167">
            <w:pPr>
              <w:spacing w:line="259" w:lineRule="auto"/>
              <w:ind w:left="0" w:right="58" w:firstLine="0"/>
              <w:jc w:val="center"/>
              <w:rPr>
                <w:b/>
                <w:sz w:val="24"/>
                <w:szCs w:val="24"/>
              </w:rPr>
            </w:pPr>
            <w:r>
              <w:rPr>
                <w:b/>
                <w:sz w:val="24"/>
                <w:szCs w:val="24"/>
              </w:rPr>
              <w:t>ЗМІСТ НАВЧАЛЬНОЇ ДИСЦИПЛІНИ</w:t>
            </w:r>
          </w:p>
        </w:tc>
      </w:tr>
      <w:tr w:rsidR="007D17FF" w14:paraId="03B27D51" w14:textId="77777777" w:rsidTr="00E95018">
        <w:trPr>
          <w:trHeight w:val="776"/>
        </w:trPr>
        <w:tc>
          <w:tcPr>
            <w:tcW w:w="236" w:type="dxa"/>
            <w:gridSpan w:val="2"/>
          </w:tcPr>
          <w:p w14:paraId="14A671D9" w14:textId="77777777" w:rsidR="007D17FF" w:rsidRDefault="007D17FF" w:rsidP="009C3167">
            <w:pPr>
              <w:widowControl w:val="0"/>
              <w:pBdr>
                <w:top w:val="nil"/>
                <w:left w:val="nil"/>
                <w:bottom w:val="nil"/>
                <w:right w:val="nil"/>
                <w:between w:val="nil"/>
              </w:pBdr>
              <w:spacing w:line="276" w:lineRule="auto"/>
              <w:ind w:left="0" w:firstLine="0"/>
              <w:jc w:val="left"/>
              <w:rPr>
                <w:b/>
                <w:sz w:val="24"/>
                <w:szCs w:val="24"/>
              </w:rPr>
            </w:pPr>
          </w:p>
        </w:tc>
        <w:tc>
          <w:tcPr>
            <w:tcW w:w="9545" w:type="dxa"/>
            <w:gridSpan w:val="7"/>
            <w:tcBorders>
              <w:top w:val="single" w:sz="4" w:space="0" w:color="000000"/>
              <w:left w:val="single" w:sz="4" w:space="0" w:color="000000"/>
              <w:bottom w:val="single" w:sz="4" w:space="0" w:color="000000"/>
              <w:right w:val="single" w:sz="4" w:space="0" w:color="000000"/>
            </w:tcBorders>
          </w:tcPr>
          <w:p w14:paraId="506A51F8" w14:textId="77777777" w:rsidR="007D17FF" w:rsidRDefault="007D17FF" w:rsidP="009C3167">
            <w:pPr>
              <w:spacing w:line="259" w:lineRule="auto"/>
              <w:ind w:left="0" w:right="58" w:firstLine="0"/>
              <w:rPr>
                <w:b/>
                <w:sz w:val="24"/>
                <w:szCs w:val="24"/>
              </w:rPr>
            </w:pPr>
            <w:r>
              <w:rPr>
                <w:b/>
                <w:sz w:val="24"/>
                <w:szCs w:val="24"/>
              </w:rPr>
              <w:t xml:space="preserve">          ПРОГРАМА НАВЧАЛЬНОЇ ДИСЦИПЛІНИ ТА ОСНОВНІ ТЕМИ </w:t>
            </w:r>
          </w:p>
          <w:p w14:paraId="19D78385" w14:textId="77777777" w:rsidR="007D17FF" w:rsidRPr="00B311F6" w:rsidRDefault="007D17FF" w:rsidP="009C3167">
            <w:pPr>
              <w:ind w:firstLine="360"/>
              <w:rPr>
                <w:b/>
                <w:sz w:val="24"/>
                <w:szCs w:val="24"/>
              </w:rPr>
            </w:pPr>
            <w:r w:rsidRPr="00B311F6">
              <w:rPr>
                <w:b/>
                <w:sz w:val="24"/>
                <w:szCs w:val="24"/>
              </w:rPr>
              <w:t xml:space="preserve">Тема 1. Вступ. Філософія як специфічний тип знання. </w:t>
            </w:r>
          </w:p>
          <w:p w14:paraId="7BDD326B" w14:textId="77777777" w:rsidR="007D17FF" w:rsidRPr="00B311F6" w:rsidRDefault="007D17FF" w:rsidP="009C3167">
            <w:pPr>
              <w:ind w:firstLine="360"/>
              <w:rPr>
                <w:sz w:val="24"/>
                <w:szCs w:val="24"/>
              </w:rPr>
            </w:pPr>
            <w:r>
              <w:rPr>
                <w:sz w:val="24"/>
                <w:szCs w:val="24"/>
              </w:rPr>
              <w:t>1.1.</w:t>
            </w:r>
            <w:r w:rsidR="00E95018">
              <w:rPr>
                <w:sz w:val="24"/>
                <w:szCs w:val="24"/>
              </w:rPr>
              <w:t>Поняття «філософія»</w:t>
            </w:r>
            <w:r w:rsidRPr="00B311F6">
              <w:rPr>
                <w:sz w:val="24"/>
                <w:szCs w:val="24"/>
              </w:rPr>
              <w:t>. Місце філософії в самопізнанні людини.</w:t>
            </w:r>
          </w:p>
          <w:p w14:paraId="6FE44068" w14:textId="77777777" w:rsidR="007D17FF" w:rsidRPr="00B311F6" w:rsidRDefault="007D17FF" w:rsidP="009C3167">
            <w:pPr>
              <w:ind w:firstLine="360"/>
              <w:rPr>
                <w:sz w:val="24"/>
                <w:szCs w:val="24"/>
              </w:rPr>
            </w:pPr>
            <w:r>
              <w:rPr>
                <w:sz w:val="24"/>
                <w:szCs w:val="24"/>
              </w:rPr>
              <w:t>1.2.</w:t>
            </w:r>
            <w:r w:rsidRPr="00B311F6">
              <w:rPr>
                <w:sz w:val="24"/>
                <w:szCs w:val="24"/>
              </w:rPr>
              <w:t>Основні джерела філософії: міфологія, релігія.</w:t>
            </w:r>
          </w:p>
          <w:p w14:paraId="2287DAA2" w14:textId="77777777" w:rsidR="007D17FF" w:rsidRPr="00B311F6" w:rsidRDefault="007D17FF" w:rsidP="009C3167">
            <w:pPr>
              <w:ind w:firstLine="360"/>
              <w:rPr>
                <w:sz w:val="24"/>
                <w:szCs w:val="24"/>
              </w:rPr>
            </w:pPr>
            <w:r>
              <w:rPr>
                <w:sz w:val="24"/>
                <w:szCs w:val="24"/>
              </w:rPr>
              <w:t>1.3.</w:t>
            </w:r>
            <w:r w:rsidRPr="00B311F6">
              <w:rPr>
                <w:sz w:val="24"/>
                <w:szCs w:val="24"/>
              </w:rPr>
              <w:t>Світогляд як духовно практичне засвоєння світу. Структура світогляду. Типи світогляду. Світовідчуття, світосприйняття, світорозуміння.</w:t>
            </w:r>
          </w:p>
          <w:p w14:paraId="50DB2E46" w14:textId="77777777" w:rsidR="007D17FF" w:rsidRPr="00B311F6" w:rsidRDefault="007D17FF" w:rsidP="009C3167">
            <w:pPr>
              <w:ind w:firstLine="360"/>
              <w:rPr>
                <w:sz w:val="24"/>
                <w:szCs w:val="24"/>
              </w:rPr>
            </w:pPr>
            <w:r>
              <w:rPr>
                <w:sz w:val="24"/>
                <w:szCs w:val="24"/>
              </w:rPr>
              <w:t>1.4.</w:t>
            </w:r>
            <w:r w:rsidRPr="00B311F6">
              <w:rPr>
                <w:sz w:val="24"/>
                <w:szCs w:val="24"/>
              </w:rPr>
              <w:t>Предмет і функції філософії.</w:t>
            </w:r>
          </w:p>
          <w:p w14:paraId="038B20D4" w14:textId="77777777" w:rsidR="007D17FF" w:rsidRPr="00B311F6" w:rsidRDefault="007D17FF" w:rsidP="009C3167">
            <w:pPr>
              <w:ind w:firstLine="360"/>
              <w:rPr>
                <w:b/>
                <w:sz w:val="24"/>
                <w:szCs w:val="24"/>
              </w:rPr>
            </w:pPr>
            <w:r w:rsidRPr="00B311F6">
              <w:rPr>
                <w:b/>
                <w:sz w:val="24"/>
                <w:szCs w:val="24"/>
              </w:rPr>
              <w:t>Тема 2. Філос</w:t>
            </w:r>
            <w:r>
              <w:rPr>
                <w:b/>
                <w:sz w:val="24"/>
                <w:szCs w:val="24"/>
              </w:rPr>
              <w:t xml:space="preserve">офія Стародавнього світу </w:t>
            </w:r>
            <w:r w:rsidRPr="00B311F6">
              <w:rPr>
                <w:b/>
                <w:sz w:val="24"/>
                <w:szCs w:val="24"/>
              </w:rPr>
              <w:t>.</w:t>
            </w:r>
          </w:p>
          <w:p w14:paraId="0B771FFD" w14:textId="77777777" w:rsidR="007D17FF" w:rsidRPr="00B311F6" w:rsidRDefault="007D17FF" w:rsidP="009C3167">
            <w:pPr>
              <w:ind w:firstLine="360"/>
              <w:rPr>
                <w:sz w:val="24"/>
                <w:szCs w:val="24"/>
              </w:rPr>
            </w:pPr>
            <w:r>
              <w:rPr>
                <w:sz w:val="24"/>
                <w:szCs w:val="24"/>
              </w:rPr>
              <w:t>2.1.</w:t>
            </w:r>
            <w:r w:rsidRPr="00B311F6">
              <w:rPr>
                <w:sz w:val="24"/>
                <w:szCs w:val="24"/>
              </w:rPr>
              <w:t>Історія філософії</w:t>
            </w:r>
            <w:r>
              <w:rPr>
                <w:sz w:val="24"/>
                <w:szCs w:val="24"/>
              </w:rPr>
              <w:t>.</w:t>
            </w:r>
            <w:r w:rsidRPr="00B311F6">
              <w:rPr>
                <w:sz w:val="24"/>
                <w:szCs w:val="24"/>
              </w:rPr>
              <w:t xml:space="preserve"> </w:t>
            </w:r>
          </w:p>
          <w:p w14:paraId="7412DE83" w14:textId="77777777" w:rsidR="007D17FF" w:rsidRPr="00B311F6" w:rsidRDefault="007D17FF" w:rsidP="009C3167">
            <w:pPr>
              <w:ind w:firstLine="360"/>
              <w:rPr>
                <w:sz w:val="24"/>
                <w:szCs w:val="24"/>
              </w:rPr>
            </w:pPr>
            <w:r>
              <w:rPr>
                <w:sz w:val="24"/>
                <w:szCs w:val="24"/>
              </w:rPr>
              <w:t>2.2.</w:t>
            </w:r>
            <w:r w:rsidRPr="00B311F6">
              <w:rPr>
                <w:sz w:val="24"/>
                <w:szCs w:val="24"/>
              </w:rPr>
              <w:t>Проблема позбавлення людини від страждань у філософії Стародавньої Індії. Проблеми філософії Стародавнього Китаю.</w:t>
            </w:r>
          </w:p>
          <w:p w14:paraId="12EF2ADF" w14:textId="77777777" w:rsidR="007D17FF" w:rsidRPr="00B311F6" w:rsidRDefault="007D17FF" w:rsidP="009C3167">
            <w:pPr>
              <w:ind w:firstLine="360"/>
              <w:rPr>
                <w:sz w:val="24"/>
                <w:szCs w:val="24"/>
              </w:rPr>
            </w:pPr>
            <w:r>
              <w:rPr>
                <w:sz w:val="24"/>
                <w:szCs w:val="24"/>
              </w:rPr>
              <w:t>2.3.</w:t>
            </w:r>
            <w:r w:rsidRPr="00B311F6">
              <w:rPr>
                <w:sz w:val="24"/>
                <w:szCs w:val="24"/>
              </w:rPr>
              <w:t xml:space="preserve">Антична філософія: особливості розвитку, </w:t>
            </w:r>
            <w:r>
              <w:rPr>
                <w:sz w:val="24"/>
                <w:szCs w:val="24"/>
              </w:rPr>
              <w:t xml:space="preserve">морально-етична спрямованість. </w:t>
            </w:r>
          </w:p>
          <w:p w14:paraId="7C4C7A69" w14:textId="77777777" w:rsidR="007D17FF" w:rsidRPr="00B311F6" w:rsidRDefault="007D17FF" w:rsidP="009C3167">
            <w:pPr>
              <w:ind w:firstLine="360"/>
              <w:rPr>
                <w:b/>
                <w:sz w:val="24"/>
                <w:szCs w:val="24"/>
              </w:rPr>
            </w:pPr>
            <w:r w:rsidRPr="00B311F6">
              <w:rPr>
                <w:b/>
                <w:sz w:val="24"/>
                <w:szCs w:val="24"/>
              </w:rPr>
              <w:t>Тема 3. Філософія європейського сер</w:t>
            </w:r>
            <w:r>
              <w:rPr>
                <w:b/>
                <w:sz w:val="24"/>
                <w:szCs w:val="24"/>
              </w:rPr>
              <w:t>едньовіччя та епохи Відродження</w:t>
            </w:r>
            <w:r w:rsidRPr="00B311F6">
              <w:rPr>
                <w:b/>
                <w:sz w:val="24"/>
                <w:szCs w:val="24"/>
              </w:rPr>
              <w:t xml:space="preserve">. </w:t>
            </w:r>
          </w:p>
          <w:p w14:paraId="1D010056" w14:textId="77777777" w:rsidR="007D17FF" w:rsidRDefault="007D17FF" w:rsidP="009C3167">
            <w:pPr>
              <w:ind w:firstLine="360"/>
              <w:rPr>
                <w:sz w:val="24"/>
                <w:szCs w:val="24"/>
              </w:rPr>
            </w:pPr>
            <w:r>
              <w:rPr>
                <w:sz w:val="24"/>
                <w:szCs w:val="24"/>
              </w:rPr>
              <w:t>3.1.</w:t>
            </w:r>
            <w:r w:rsidRPr="00B311F6">
              <w:rPr>
                <w:sz w:val="24"/>
                <w:szCs w:val="24"/>
              </w:rPr>
              <w:t xml:space="preserve">Загальна характеристика доби середньовіччя. Зміни у світогляді під час переходу від античності до середньовіччя. </w:t>
            </w:r>
          </w:p>
          <w:p w14:paraId="4A76B630" w14:textId="77777777" w:rsidR="007D17FF" w:rsidRPr="00B311F6" w:rsidRDefault="007D17FF" w:rsidP="009C3167">
            <w:pPr>
              <w:ind w:firstLine="360"/>
              <w:rPr>
                <w:sz w:val="24"/>
                <w:szCs w:val="24"/>
              </w:rPr>
            </w:pPr>
            <w:r>
              <w:rPr>
                <w:sz w:val="24"/>
                <w:szCs w:val="24"/>
              </w:rPr>
              <w:t>3.2.</w:t>
            </w:r>
            <w:r w:rsidRPr="00B311F6">
              <w:rPr>
                <w:sz w:val="24"/>
                <w:szCs w:val="24"/>
              </w:rPr>
              <w:t>Роль християнства у формуванні середньовічної філософії.</w:t>
            </w:r>
          </w:p>
          <w:p w14:paraId="47382C33" w14:textId="77777777" w:rsidR="007D17FF" w:rsidRDefault="007D17FF" w:rsidP="009C3167">
            <w:pPr>
              <w:ind w:firstLine="360"/>
              <w:rPr>
                <w:sz w:val="24"/>
                <w:szCs w:val="24"/>
              </w:rPr>
            </w:pPr>
            <w:r>
              <w:rPr>
                <w:sz w:val="24"/>
                <w:szCs w:val="24"/>
              </w:rPr>
              <w:t>3.3.Філософія Відродження.</w:t>
            </w:r>
            <w:r w:rsidRPr="00B311F6">
              <w:rPr>
                <w:sz w:val="24"/>
                <w:szCs w:val="24"/>
              </w:rPr>
              <w:t xml:space="preserve"> </w:t>
            </w:r>
          </w:p>
          <w:p w14:paraId="5104756C" w14:textId="77777777" w:rsidR="007D17FF" w:rsidRPr="00B311F6" w:rsidRDefault="007D17FF" w:rsidP="009C3167">
            <w:pPr>
              <w:ind w:firstLine="360"/>
              <w:rPr>
                <w:b/>
                <w:sz w:val="24"/>
                <w:szCs w:val="24"/>
              </w:rPr>
            </w:pPr>
            <w:r w:rsidRPr="00B311F6">
              <w:rPr>
                <w:b/>
                <w:sz w:val="24"/>
                <w:szCs w:val="24"/>
              </w:rPr>
              <w:t>Тема 4. Філософія Н</w:t>
            </w:r>
            <w:r>
              <w:rPr>
                <w:b/>
                <w:sz w:val="24"/>
                <w:szCs w:val="24"/>
              </w:rPr>
              <w:t>ового часу</w:t>
            </w:r>
            <w:r w:rsidRPr="00B311F6">
              <w:rPr>
                <w:b/>
                <w:sz w:val="24"/>
                <w:szCs w:val="24"/>
              </w:rPr>
              <w:t>.</w:t>
            </w:r>
          </w:p>
          <w:p w14:paraId="3319825B" w14:textId="77777777" w:rsidR="007D17FF" w:rsidRPr="00B311F6" w:rsidRDefault="007D17FF" w:rsidP="009C3167">
            <w:pPr>
              <w:ind w:firstLine="360"/>
              <w:rPr>
                <w:sz w:val="24"/>
                <w:szCs w:val="24"/>
              </w:rPr>
            </w:pPr>
            <w:r>
              <w:rPr>
                <w:sz w:val="24"/>
                <w:szCs w:val="24"/>
              </w:rPr>
              <w:t>4.1.Особливості розвитку філософії у Європі в епоху Нового часу.</w:t>
            </w:r>
          </w:p>
          <w:p w14:paraId="74AAB9E4" w14:textId="77777777" w:rsidR="007D17FF" w:rsidRDefault="007D17FF" w:rsidP="009C3167">
            <w:pPr>
              <w:ind w:firstLine="360"/>
              <w:rPr>
                <w:sz w:val="24"/>
                <w:szCs w:val="24"/>
              </w:rPr>
            </w:pPr>
            <w:r>
              <w:rPr>
                <w:sz w:val="24"/>
                <w:szCs w:val="24"/>
              </w:rPr>
              <w:t>4.2.</w:t>
            </w:r>
            <w:r w:rsidRPr="00B311F6">
              <w:rPr>
                <w:sz w:val="24"/>
                <w:szCs w:val="24"/>
              </w:rPr>
              <w:t xml:space="preserve">Новий філософський ідеал у філософії просвітництва. </w:t>
            </w:r>
          </w:p>
          <w:p w14:paraId="54AA620D" w14:textId="77777777" w:rsidR="007D17FF" w:rsidRPr="00B311F6" w:rsidRDefault="007D17FF" w:rsidP="009C3167">
            <w:pPr>
              <w:ind w:firstLine="360"/>
              <w:rPr>
                <w:sz w:val="24"/>
                <w:szCs w:val="24"/>
              </w:rPr>
            </w:pPr>
            <w:r>
              <w:rPr>
                <w:sz w:val="24"/>
                <w:szCs w:val="24"/>
              </w:rPr>
              <w:t xml:space="preserve">4.3.Класична німецька філософія. </w:t>
            </w:r>
          </w:p>
          <w:p w14:paraId="2780813D" w14:textId="77777777" w:rsidR="007D17FF" w:rsidRPr="00B311F6" w:rsidRDefault="007D17FF" w:rsidP="009C3167">
            <w:pPr>
              <w:ind w:firstLine="360"/>
              <w:rPr>
                <w:b/>
                <w:sz w:val="24"/>
                <w:szCs w:val="24"/>
              </w:rPr>
            </w:pPr>
            <w:r w:rsidRPr="00B311F6">
              <w:rPr>
                <w:b/>
                <w:sz w:val="24"/>
                <w:szCs w:val="24"/>
              </w:rPr>
              <w:t xml:space="preserve">Тема 5. Філософія XIX —XX століть. </w:t>
            </w:r>
          </w:p>
          <w:p w14:paraId="07EAC5F3" w14:textId="77777777" w:rsidR="007D17FF" w:rsidRDefault="007D17FF" w:rsidP="009C3167">
            <w:pPr>
              <w:ind w:firstLine="360"/>
              <w:rPr>
                <w:sz w:val="24"/>
                <w:szCs w:val="24"/>
              </w:rPr>
            </w:pPr>
            <w:r>
              <w:rPr>
                <w:sz w:val="24"/>
                <w:szCs w:val="24"/>
              </w:rPr>
              <w:t>5.1.</w:t>
            </w:r>
            <w:r w:rsidRPr="00B311F6">
              <w:rPr>
                <w:sz w:val="24"/>
                <w:szCs w:val="24"/>
              </w:rPr>
              <w:t>Перегляд класичної моделі світорозуміння у філософії ХІХ-ХХ століть. Некласична філософія XX століття: основні напрямки та їх особливості.</w:t>
            </w:r>
          </w:p>
          <w:p w14:paraId="54B8A503" w14:textId="77777777" w:rsidR="007D17FF" w:rsidRPr="00B311F6" w:rsidRDefault="007D17FF" w:rsidP="009C3167">
            <w:pPr>
              <w:ind w:firstLine="360"/>
              <w:rPr>
                <w:sz w:val="24"/>
                <w:szCs w:val="24"/>
              </w:rPr>
            </w:pPr>
            <w:r>
              <w:rPr>
                <w:sz w:val="24"/>
                <w:szCs w:val="24"/>
              </w:rPr>
              <w:t>5.2.Особливості духовних процесів та розвитку філософії у ХХ столітті.</w:t>
            </w:r>
          </w:p>
          <w:p w14:paraId="4A9F4499" w14:textId="77777777" w:rsidR="007D17FF" w:rsidRPr="00B311F6" w:rsidRDefault="007D17FF" w:rsidP="009C3167">
            <w:pPr>
              <w:ind w:left="0" w:firstLine="0"/>
              <w:rPr>
                <w:b/>
                <w:sz w:val="24"/>
                <w:szCs w:val="24"/>
              </w:rPr>
            </w:pPr>
            <w:r>
              <w:rPr>
                <w:sz w:val="24"/>
                <w:szCs w:val="24"/>
              </w:rPr>
              <w:t xml:space="preserve">      </w:t>
            </w:r>
            <w:r w:rsidRPr="00B311F6">
              <w:rPr>
                <w:b/>
                <w:sz w:val="24"/>
                <w:szCs w:val="24"/>
              </w:rPr>
              <w:t>Тема 6. Філософська думка в Укр</w:t>
            </w:r>
            <w:r>
              <w:rPr>
                <w:b/>
                <w:sz w:val="24"/>
                <w:szCs w:val="24"/>
              </w:rPr>
              <w:t>аїні</w:t>
            </w:r>
            <w:r w:rsidRPr="00B311F6">
              <w:rPr>
                <w:b/>
                <w:sz w:val="24"/>
                <w:szCs w:val="24"/>
              </w:rPr>
              <w:t>.</w:t>
            </w:r>
          </w:p>
          <w:p w14:paraId="5B17799F" w14:textId="77777777" w:rsidR="007D17FF" w:rsidRDefault="007D17FF" w:rsidP="009C3167">
            <w:pPr>
              <w:ind w:firstLine="360"/>
              <w:rPr>
                <w:sz w:val="24"/>
                <w:szCs w:val="24"/>
              </w:rPr>
            </w:pPr>
            <w:r>
              <w:rPr>
                <w:sz w:val="24"/>
                <w:szCs w:val="24"/>
              </w:rPr>
              <w:t>6.1.Загальні особливості української філософії.</w:t>
            </w:r>
          </w:p>
          <w:p w14:paraId="2EA1B303" w14:textId="77777777" w:rsidR="007D17FF" w:rsidRPr="00B311F6" w:rsidRDefault="007D17FF" w:rsidP="009C3167">
            <w:pPr>
              <w:ind w:firstLine="360"/>
              <w:rPr>
                <w:sz w:val="24"/>
                <w:szCs w:val="24"/>
              </w:rPr>
            </w:pPr>
            <w:r>
              <w:rPr>
                <w:sz w:val="24"/>
                <w:szCs w:val="24"/>
              </w:rPr>
              <w:t>6.2.Провідні філософські джерела та філософські ідеї часів Київської Русі та доби Відродження.</w:t>
            </w:r>
          </w:p>
          <w:p w14:paraId="0C5D434C" w14:textId="77777777" w:rsidR="007D17FF" w:rsidRDefault="007D17FF" w:rsidP="009C3167">
            <w:pPr>
              <w:ind w:firstLine="360"/>
              <w:rPr>
                <w:sz w:val="24"/>
                <w:szCs w:val="24"/>
              </w:rPr>
            </w:pPr>
            <w:r>
              <w:rPr>
                <w:sz w:val="24"/>
                <w:szCs w:val="24"/>
              </w:rPr>
              <w:t>6.3.Філософські ідеї в українській літературі та громадсько-політичних рухах.</w:t>
            </w:r>
          </w:p>
          <w:p w14:paraId="70EB7FD7" w14:textId="77777777" w:rsidR="007D17FF" w:rsidRPr="00B311F6" w:rsidRDefault="007D17FF" w:rsidP="009C3167">
            <w:pPr>
              <w:ind w:firstLine="360"/>
              <w:rPr>
                <w:b/>
                <w:sz w:val="24"/>
                <w:szCs w:val="24"/>
              </w:rPr>
            </w:pPr>
            <w:r w:rsidRPr="00B311F6">
              <w:rPr>
                <w:b/>
                <w:sz w:val="24"/>
                <w:szCs w:val="24"/>
              </w:rPr>
              <w:t>Тема 7. Пр</w:t>
            </w:r>
            <w:r>
              <w:rPr>
                <w:b/>
                <w:sz w:val="24"/>
                <w:szCs w:val="24"/>
              </w:rPr>
              <w:t>облема буття у філософії</w:t>
            </w:r>
            <w:r w:rsidRPr="00B311F6">
              <w:rPr>
                <w:b/>
                <w:sz w:val="24"/>
                <w:szCs w:val="24"/>
              </w:rPr>
              <w:t>.</w:t>
            </w:r>
          </w:p>
          <w:p w14:paraId="15945504" w14:textId="77777777" w:rsidR="007D17FF" w:rsidRDefault="007D17FF" w:rsidP="009C3167">
            <w:pPr>
              <w:ind w:firstLine="360"/>
              <w:rPr>
                <w:sz w:val="24"/>
                <w:szCs w:val="24"/>
              </w:rPr>
            </w:pPr>
            <w:r>
              <w:rPr>
                <w:sz w:val="24"/>
                <w:szCs w:val="24"/>
              </w:rPr>
              <w:t>7.1.Людські виміри проблеми буття .</w:t>
            </w:r>
          </w:p>
          <w:p w14:paraId="768E424E" w14:textId="77777777" w:rsidR="007D17FF" w:rsidRDefault="007D17FF" w:rsidP="009C3167">
            <w:pPr>
              <w:ind w:firstLine="360"/>
              <w:rPr>
                <w:sz w:val="24"/>
                <w:szCs w:val="24"/>
              </w:rPr>
            </w:pPr>
            <w:r>
              <w:rPr>
                <w:sz w:val="24"/>
                <w:szCs w:val="24"/>
              </w:rPr>
              <w:t>7.2.Проблеми буття в історико-філософському окресленні.</w:t>
            </w:r>
          </w:p>
          <w:p w14:paraId="4A92B1F5" w14:textId="77777777" w:rsidR="007B1D09" w:rsidRDefault="007D17FF" w:rsidP="009C3167">
            <w:pPr>
              <w:ind w:firstLine="360"/>
              <w:rPr>
                <w:b/>
                <w:sz w:val="24"/>
                <w:szCs w:val="24"/>
              </w:rPr>
            </w:pPr>
            <w:r>
              <w:rPr>
                <w:sz w:val="24"/>
                <w:szCs w:val="24"/>
              </w:rPr>
              <w:t>7.3.Сучасна наука про рівні та форми виявлення буття.</w:t>
            </w:r>
            <w:r w:rsidR="007B1D09" w:rsidRPr="007B1D09">
              <w:rPr>
                <w:b/>
                <w:sz w:val="24"/>
                <w:szCs w:val="24"/>
              </w:rPr>
              <w:t xml:space="preserve"> </w:t>
            </w:r>
          </w:p>
          <w:p w14:paraId="78C1D526" w14:textId="77777777" w:rsidR="007D17FF" w:rsidRDefault="007B1D09" w:rsidP="009C3167">
            <w:pPr>
              <w:ind w:firstLine="360"/>
              <w:rPr>
                <w:b/>
                <w:sz w:val="24"/>
                <w:szCs w:val="24"/>
              </w:rPr>
            </w:pPr>
            <w:r>
              <w:rPr>
                <w:b/>
                <w:sz w:val="24"/>
                <w:szCs w:val="24"/>
              </w:rPr>
              <w:t>Тема 8</w:t>
            </w:r>
            <w:r w:rsidRPr="007B1D09">
              <w:rPr>
                <w:b/>
                <w:sz w:val="24"/>
                <w:szCs w:val="24"/>
              </w:rPr>
              <w:t>.</w:t>
            </w:r>
            <w:r>
              <w:rPr>
                <w:b/>
                <w:sz w:val="24"/>
                <w:szCs w:val="24"/>
              </w:rPr>
              <w:t xml:space="preserve"> Духовний вимір людського буття.</w:t>
            </w:r>
          </w:p>
          <w:p w14:paraId="3F1B0825" w14:textId="77777777" w:rsidR="007B1D09" w:rsidRDefault="007B1D09" w:rsidP="009C3167">
            <w:pPr>
              <w:ind w:firstLine="360"/>
              <w:rPr>
                <w:sz w:val="24"/>
                <w:szCs w:val="24"/>
              </w:rPr>
            </w:pPr>
            <w:r w:rsidRPr="007B1D09">
              <w:rPr>
                <w:sz w:val="24"/>
                <w:szCs w:val="24"/>
              </w:rPr>
              <w:t xml:space="preserve">8.1. </w:t>
            </w:r>
            <w:r w:rsidR="00F2513D">
              <w:rPr>
                <w:sz w:val="24"/>
                <w:szCs w:val="24"/>
              </w:rPr>
              <w:t>Суспільство як система: основні елементи суспільного життя та їх взаємозв’язок.</w:t>
            </w:r>
          </w:p>
          <w:p w14:paraId="0B14384E" w14:textId="77777777" w:rsidR="00F2513D" w:rsidRDefault="00F2513D" w:rsidP="009C3167">
            <w:pPr>
              <w:ind w:firstLine="360"/>
              <w:rPr>
                <w:sz w:val="24"/>
                <w:szCs w:val="24"/>
              </w:rPr>
            </w:pPr>
            <w:r>
              <w:rPr>
                <w:sz w:val="24"/>
                <w:szCs w:val="24"/>
              </w:rPr>
              <w:t>8.2. Духовне життя суспільства.</w:t>
            </w:r>
          </w:p>
          <w:p w14:paraId="21C0B90B" w14:textId="77777777" w:rsidR="00F2513D" w:rsidRDefault="00F2513D" w:rsidP="009C3167">
            <w:pPr>
              <w:ind w:firstLine="360"/>
              <w:rPr>
                <w:b/>
                <w:sz w:val="24"/>
                <w:szCs w:val="24"/>
              </w:rPr>
            </w:pPr>
            <w:r w:rsidRPr="00F2513D">
              <w:rPr>
                <w:b/>
                <w:sz w:val="24"/>
                <w:szCs w:val="24"/>
              </w:rPr>
              <w:t>Тема 9.</w:t>
            </w:r>
            <w:r>
              <w:rPr>
                <w:b/>
                <w:sz w:val="24"/>
                <w:szCs w:val="24"/>
              </w:rPr>
              <w:t xml:space="preserve"> Основи філософського вчення про розвиток.</w:t>
            </w:r>
          </w:p>
          <w:p w14:paraId="79879104" w14:textId="77777777" w:rsidR="00F2513D" w:rsidRDefault="00F2513D" w:rsidP="009C3167">
            <w:pPr>
              <w:ind w:firstLine="360"/>
              <w:rPr>
                <w:sz w:val="24"/>
                <w:szCs w:val="24"/>
              </w:rPr>
            </w:pPr>
            <w:r>
              <w:rPr>
                <w:sz w:val="24"/>
                <w:szCs w:val="24"/>
              </w:rPr>
              <w:t xml:space="preserve">9.1. </w:t>
            </w:r>
            <w:r w:rsidR="00FA6D12">
              <w:rPr>
                <w:sz w:val="24"/>
                <w:szCs w:val="24"/>
              </w:rPr>
              <w:t>Діалектика як вчення про розвиток і універсальні зв’язки.</w:t>
            </w:r>
          </w:p>
          <w:p w14:paraId="60D3453B" w14:textId="77777777" w:rsidR="00FA6D12" w:rsidRDefault="00FA6D12" w:rsidP="009C3167">
            <w:pPr>
              <w:ind w:firstLine="360"/>
              <w:rPr>
                <w:sz w:val="24"/>
                <w:szCs w:val="24"/>
              </w:rPr>
            </w:pPr>
            <w:r>
              <w:rPr>
                <w:sz w:val="24"/>
                <w:szCs w:val="24"/>
              </w:rPr>
              <w:t>9.2. Категорії діалектики.</w:t>
            </w:r>
          </w:p>
          <w:p w14:paraId="2413CF2A" w14:textId="77777777" w:rsidR="00FA6D12" w:rsidRPr="00F2513D" w:rsidRDefault="00FA6D12" w:rsidP="009C3167">
            <w:pPr>
              <w:ind w:firstLine="360"/>
              <w:rPr>
                <w:sz w:val="24"/>
                <w:szCs w:val="24"/>
              </w:rPr>
            </w:pPr>
            <w:r>
              <w:rPr>
                <w:sz w:val="24"/>
                <w:szCs w:val="24"/>
              </w:rPr>
              <w:t>9.3. Закони діалектики.</w:t>
            </w:r>
          </w:p>
          <w:p w14:paraId="26FF32DC" w14:textId="77777777" w:rsidR="007D17FF" w:rsidRPr="00B311F6" w:rsidRDefault="00F2513D" w:rsidP="007B1D09">
            <w:pPr>
              <w:ind w:firstLine="360"/>
              <w:rPr>
                <w:b/>
                <w:sz w:val="24"/>
                <w:szCs w:val="24"/>
              </w:rPr>
            </w:pPr>
            <w:r>
              <w:rPr>
                <w:b/>
                <w:sz w:val="24"/>
                <w:szCs w:val="24"/>
              </w:rPr>
              <w:t>Тема 10</w:t>
            </w:r>
            <w:r w:rsidR="007D17FF" w:rsidRPr="00B311F6">
              <w:rPr>
                <w:b/>
                <w:sz w:val="24"/>
                <w:szCs w:val="24"/>
              </w:rPr>
              <w:t>. Основний зміст пізнавальної</w:t>
            </w:r>
            <w:r w:rsidR="007D17FF">
              <w:rPr>
                <w:b/>
                <w:sz w:val="24"/>
                <w:szCs w:val="24"/>
              </w:rPr>
              <w:t xml:space="preserve"> діяльності </w:t>
            </w:r>
            <w:r w:rsidR="007D17FF" w:rsidRPr="00B311F6">
              <w:rPr>
                <w:b/>
                <w:sz w:val="24"/>
                <w:szCs w:val="24"/>
              </w:rPr>
              <w:t>.</w:t>
            </w:r>
            <w:r w:rsidR="007B1D09" w:rsidRPr="007B1D09">
              <w:rPr>
                <w:b/>
                <w:sz w:val="24"/>
                <w:szCs w:val="24"/>
              </w:rPr>
              <w:t xml:space="preserve"> </w:t>
            </w:r>
          </w:p>
          <w:p w14:paraId="274EE908" w14:textId="77777777" w:rsidR="007D17FF" w:rsidRDefault="00F2513D" w:rsidP="009C3167">
            <w:pPr>
              <w:ind w:firstLine="360"/>
              <w:rPr>
                <w:sz w:val="24"/>
                <w:szCs w:val="24"/>
              </w:rPr>
            </w:pPr>
            <w:r>
              <w:rPr>
                <w:sz w:val="24"/>
                <w:szCs w:val="24"/>
              </w:rPr>
              <w:t>10</w:t>
            </w:r>
            <w:r w:rsidR="007D17FF">
              <w:rPr>
                <w:sz w:val="24"/>
                <w:szCs w:val="24"/>
              </w:rPr>
              <w:t>.1.Поняття пізнання та його види</w:t>
            </w:r>
            <w:r w:rsidR="007D17FF" w:rsidRPr="00B311F6">
              <w:rPr>
                <w:sz w:val="24"/>
                <w:szCs w:val="24"/>
              </w:rPr>
              <w:t xml:space="preserve">. </w:t>
            </w:r>
          </w:p>
          <w:p w14:paraId="194E99D9" w14:textId="77777777" w:rsidR="007D17FF" w:rsidRDefault="00F2513D" w:rsidP="009C3167">
            <w:pPr>
              <w:ind w:firstLine="360"/>
              <w:rPr>
                <w:sz w:val="24"/>
                <w:szCs w:val="24"/>
              </w:rPr>
            </w:pPr>
            <w:r>
              <w:rPr>
                <w:sz w:val="24"/>
                <w:szCs w:val="24"/>
              </w:rPr>
              <w:t>10</w:t>
            </w:r>
            <w:r w:rsidR="007D17FF">
              <w:rPr>
                <w:sz w:val="24"/>
                <w:szCs w:val="24"/>
              </w:rPr>
              <w:t>.2.Рівні та форми пізнання.</w:t>
            </w:r>
          </w:p>
          <w:p w14:paraId="7770C74F" w14:textId="77777777" w:rsidR="007D17FF" w:rsidRDefault="00F2513D" w:rsidP="009C3167">
            <w:pPr>
              <w:ind w:firstLine="360"/>
              <w:rPr>
                <w:b/>
                <w:sz w:val="24"/>
                <w:szCs w:val="24"/>
              </w:rPr>
            </w:pPr>
            <w:r>
              <w:rPr>
                <w:b/>
                <w:sz w:val="24"/>
                <w:szCs w:val="24"/>
              </w:rPr>
              <w:t>Тема 11</w:t>
            </w:r>
            <w:r w:rsidR="007D17FF">
              <w:rPr>
                <w:b/>
                <w:sz w:val="24"/>
                <w:szCs w:val="24"/>
              </w:rPr>
              <w:t>. Філософський аналіз суспільства</w:t>
            </w:r>
            <w:r w:rsidR="007D17FF" w:rsidRPr="00B311F6">
              <w:rPr>
                <w:b/>
                <w:sz w:val="24"/>
                <w:szCs w:val="24"/>
              </w:rPr>
              <w:t>.</w:t>
            </w:r>
          </w:p>
          <w:p w14:paraId="3C9B2BB8" w14:textId="77777777" w:rsidR="007D17FF" w:rsidRDefault="00F2513D" w:rsidP="009C3167">
            <w:pPr>
              <w:ind w:firstLine="360"/>
              <w:rPr>
                <w:sz w:val="24"/>
                <w:szCs w:val="24"/>
              </w:rPr>
            </w:pPr>
            <w:r>
              <w:rPr>
                <w:sz w:val="24"/>
                <w:szCs w:val="24"/>
              </w:rPr>
              <w:t>11</w:t>
            </w:r>
            <w:r w:rsidR="007D17FF" w:rsidRPr="008D494E">
              <w:rPr>
                <w:sz w:val="24"/>
                <w:szCs w:val="24"/>
              </w:rPr>
              <w:t>.1.</w:t>
            </w:r>
            <w:r w:rsidR="007D17FF">
              <w:rPr>
                <w:sz w:val="24"/>
                <w:szCs w:val="24"/>
              </w:rPr>
              <w:t>Поняття «суспільства» і його аспекти у філософії.</w:t>
            </w:r>
          </w:p>
          <w:p w14:paraId="27E8FBCD" w14:textId="77777777" w:rsidR="007D17FF" w:rsidRDefault="00F2513D" w:rsidP="009C3167">
            <w:pPr>
              <w:ind w:firstLine="360"/>
              <w:rPr>
                <w:sz w:val="24"/>
                <w:szCs w:val="24"/>
              </w:rPr>
            </w:pPr>
            <w:r>
              <w:rPr>
                <w:sz w:val="24"/>
                <w:szCs w:val="24"/>
              </w:rPr>
              <w:t>11</w:t>
            </w:r>
            <w:r w:rsidR="007D17FF">
              <w:rPr>
                <w:sz w:val="24"/>
                <w:szCs w:val="24"/>
              </w:rPr>
              <w:t>.2.Основні чинники суспільного розвитку.</w:t>
            </w:r>
          </w:p>
          <w:p w14:paraId="3010A5AA" w14:textId="77777777" w:rsidR="007D17FF" w:rsidRDefault="00F2513D" w:rsidP="009C3167">
            <w:pPr>
              <w:ind w:firstLine="360"/>
              <w:rPr>
                <w:sz w:val="24"/>
                <w:szCs w:val="24"/>
              </w:rPr>
            </w:pPr>
            <w:r>
              <w:rPr>
                <w:sz w:val="24"/>
                <w:szCs w:val="24"/>
              </w:rPr>
              <w:t>11</w:t>
            </w:r>
            <w:r w:rsidR="007D17FF">
              <w:rPr>
                <w:sz w:val="24"/>
                <w:szCs w:val="24"/>
              </w:rPr>
              <w:t>.3.Типологія суспільства.</w:t>
            </w:r>
          </w:p>
          <w:p w14:paraId="09B03B76" w14:textId="77777777" w:rsidR="00F2513D" w:rsidRDefault="003155E3" w:rsidP="009C3167">
            <w:pPr>
              <w:ind w:firstLine="360"/>
              <w:rPr>
                <w:b/>
                <w:sz w:val="24"/>
                <w:szCs w:val="24"/>
              </w:rPr>
            </w:pPr>
            <w:r w:rsidRPr="003155E3">
              <w:rPr>
                <w:b/>
                <w:sz w:val="24"/>
                <w:szCs w:val="24"/>
              </w:rPr>
              <w:lastRenderedPageBreak/>
              <w:t>Тема 12.</w:t>
            </w:r>
            <w:r>
              <w:rPr>
                <w:b/>
                <w:sz w:val="24"/>
                <w:szCs w:val="24"/>
              </w:rPr>
              <w:t xml:space="preserve"> Філософська концепція людини.</w:t>
            </w:r>
          </w:p>
          <w:p w14:paraId="48E5C308" w14:textId="77777777" w:rsidR="003F5EB8" w:rsidRDefault="003155E3" w:rsidP="009C3167">
            <w:pPr>
              <w:ind w:firstLine="360"/>
              <w:rPr>
                <w:sz w:val="24"/>
                <w:szCs w:val="24"/>
              </w:rPr>
            </w:pPr>
            <w:r w:rsidRPr="003155E3">
              <w:rPr>
                <w:sz w:val="24"/>
                <w:szCs w:val="24"/>
              </w:rPr>
              <w:t>12.1.</w:t>
            </w:r>
            <w:r w:rsidR="003F5EB8">
              <w:rPr>
                <w:sz w:val="24"/>
                <w:szCs w:val="24"/>
              </w:rPr>
              <w:t xml:space="preserve"> Філософська концепція людини.</w:t>
            </w:r>
          </w:p>
          <w:p w14:paraId="3177E758" w14:textId="77777777" w:rsidR="003155E3" w:rsidRDefault="003F5EB8" w:rsidP="009C3167">
            <w:pPr>
              <w:ind w:firstLine="360"/>
              <w:rPr>
                <w:sz w:val="24"/>
                <w:szCs w:val="24"/>
              </w:rPr>
            </w:pPr>
            <w:r>
              <w:rPr>
                <w:sz w:val="24"/>
                <w:szCs w:val="24"/>
              </w:rPr>
              <w:t>12.2. Сутність людини.</w:t>
            </w:r>
          </w:p>
          <w:p w14:paraId="5FF2E1D9" w14:textId="77777777" w:rsidR="003F5EB8" w:rsidRDefault="003F5EB8" w:rsidP="009C3167">
            <w:pPr>
              <w:ind w:firstLine="360"/>
              <w:rPr>
                <w:sz w:val="24"/>
                <w:szCs w:val="24"/>
              </w:rPr>
            </w:pPr>
            <w:r>
              <w:rPr>
                <w:sz w:val="24"/>
                <w:szCs w:val="24"/>
              </w:rPr>
              <w:t xml:space="preserve">12.3. </w:t>
            </w:r>
            <w:r w:rsidR="00EE0165">
              <w:rPr>
                <w:sz w:val="24"/>
                <w:szCs w:val="24"/>
              </w:rPr>
              <w:t xml:space="preserve"> Проблема людини  в історії філософії. </w:t>
            </w:r>
            <w:r>
              <w:rPr>
                <w:sz w:val="24"/>
                <w:szCs w:val="24"/>
              </w:rPr>
              <w:t>Типологія особи.</w:t>
            </w:r>
          </w:p>
          <w:p w14:paraId="03CF3B98" w14:textId="77777777" w:rsidR="003155E3" w:rsidRDefault="003155E3" w:rsidP="009C3167">
            <w:pPr>
              <w:ind w:firstLine="360"/>
              <w:rPr>
                <w:b/>
                <w:sz w:val="24"/>
                <w:szCs w:val="24"/>
              </w:rPr>
            </w:pPr>
            <w:r w:rsidRPr="003155E3">
              <w:rPr>
                <w:b/>
                <w:sz w:val="24"/>
                <w:szCs w:val="24"/>
              </w:rPr>
              <w:t>Тема 13.</w:t>
            </w:r>
            <w:r>
              <w:rPr>
                <w:b/>
                <w:sz w:val="24"/>
                <w:szCs w:val="24"/>
              </w:rPr>
              <w:t xml:space="preserve"> Цінності в житті людини і суспільства.</w:t>
            </w:r>
          </w:p>
          <w:p w14:paraId="402DF010" w14:textId="77777777" w:rsidR="003155E3" w:rsidRDefault="003155E3" w:rsidP="009C3167">
            <w:pPr>
              <w:ind w:firstLine="360"/>
              <w:rPr>
                <w:sz w:val="24"/>
                <w:szCs w:val="24"/>
              </w:rPr>
            </w:pPr>
            <w:r w:rsidRPr="003155E3">
              <w:rPr>
                <w:sz w:val="24"/>
                <w:szCs w:val="24"/>
              </w:rPr>
              <w:t>13.1.</w:t>
            </w:r>
            <w:r>
              <w:rPr>
                <w:sz w:val="24"/>
                <w:szCs w:val="24"/>
              </w:rPr>
              <w:t xml:space="preserve"> </w:t>
            </w:r>
            <w:r w:rsidR="00EE0165">
              <w:rPr>
                <w:sz w:val="24"/>
                <w:szCs w:val="24"/>
              </w:rPr>
              <w:t>Цінність як ядро духовного світу людини.</w:t>
            </w:r>
          </w:p>
          <w:p w14:paraId="3D5F7858" w14:textId="77777777" w:rsidR="00EE0165" w:rsidRDefault="00EE0165" w:rsidP="009C3167">
            <w:pPr>
              <w:ind w:firstLine="360"/>
              <w:rPr>
                <w:sz w:val="24"/>
                <w:szCs w:val="24"/>
              </w:rPr>
            </w:pPr>
            <w:r>
              <w:rPr>
                <w:sz w:val="24"/>
                <w:szCs w:val="24"/>
              </w:rPr>
              <w:t>13.2. Поняття цивілізації</w:t>
            </w:r>
            <w:r w:rsidR="00E53EA2">
              <w:rPr>
                <w:sz w:val="24"/>
                <w:szCs w:val="24"/>
              </w:rPr>
              <w:t xml:space="preserve"> </w:t>
            </w:r>
            <w:r>
              <w:rPr>
                <w:sz w:val="24"/>
                <w:szCs w:val="24"/>
              </w:rPr>
              <w:t>.</w:t>
            </w:r>
          </w:p>
          <w:p w14:paraId="12989C57" w14:textId="77777777" w:rsidR="00EE0165" w:rsidRPr="003155E3" w:rsidRDefault="00EE0165" w:rsidP="009C3167">
            <w:pPr>
              <w:ind w:firstLine="360"/>
              <w:rPr>
                <w:sz w:val="24"/>
                <w:szCs w:val="24"/>
              </w:rPr>
            </w:pPr>
            <w:r>
              <w:rPr>
                <w:sz w:val="24"/>
                <w:szCs w:val="24"/>
              </w:rPr>
              <w:t>13.3. Глобальні проблеми людства і людини.</w:t>
            </w:r>
          </w:p>
        </w:tc>
      </w:tr>
      <w:tr w:rsidR="007D17FF" w14:paraId="5D8D47D5" w14:textId="77777777" w:rsidTr="00E95018">
        <w:trPr>
          <w:trHeight w:val="348"/>
        </w:trPr>
        <w:tc>
          <w:tcPr>
            <w:tcW w:w="236" w:type="dxa"/>
            <w:gridSpan w:val="2"/>
          </w:tcPr>
          <w:p w14:paraId="717E3961"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9545" w:type="dxa"/>
            <w:gridSpan w:val="7"/>
            <w:tcBorders>
              <w:top w:val="single" w:sz="4" w:space="0" w:color="000000"/>
              <w:left w:val="single" w:sz="4" w:space="0" w:color="000000"/>
              <w:bottom w:val="single" w:sz="4" w:space="0" w:color="000000"/>
              <w:right w:val="single" w:sz="4" w:space="0" w:color="000000"/>
            </w:tcBorders>
          </w:tcPr>
          <w:p w14:paraId="126C3DD8" w14:textId="77777777" w:rsidR="007D17FF" w:rsidRDefault="007D17FF" w:rsidP="009C3167">
            <w:pPr>
              <w:spacing w:line="259" w:lineRule="auto"/>
              <w:ind w:left="0" w:right="58" w:firstLine="0"/>
              <w:jc w:val="center"/>
              <w:rPr>
                <w:b/>
                <w:sz w:val="24"/>
                <w:szCs w:val="24"/>
              </w:rPr>
            </w:pPr>
            <w:r>
              <w:rPr>
                <w:b/>
                <w:sz w:val="24"/>
                <w:szCs w:val="24"/>
              </w:rPr>
              <w:t>ТЕМИ  СЕМІНАРСЬКИХ  ЗАНЯТЬ</w:t>
            </w:r>
          </w:p>
        </w:tc>
      </w:tr>
      <w:tr w:rsidR="007D17FF" w14:paraId="579632F3" w14:textId="77777777" w:rsidTr="00CE6B70">
        <w:trPr>
          <w:trHeight w:val="581"/>
        </w:trPr>
        <w:tc>
          <w:tcPr>
            <w:tcW w:w="226" w:type="dxa"/>
            <w:tcMar>
              <w:top w:w="7" w:type="dxa"/>
              <w:right w:w="38" w:type="dxa"/>
            </w:tcMar>
          </w:tcPr>
          <w:p w14:paraId="10099158" w14:textId="77777777" w:rsidR="007D17FF" w:rsidRDefault="007D17FF" w:rsidP="00CE6B70">
            <w:pPr>
              <w:widowControl w:val="0"/>
              <w:pBdr>
                <w:top w:val="nil"/>
                <w:left w:val="nil"/>
                <w:bottom w:val="nil"/>
                <w:right w:val="nil"/>
                <w:between w:val="nil"/>
              </w:pBdr>
              <w:spacing w:after="0" w:line="276" w:lineRule="auto"/>
              <w:ind w:left="0" w:firstLine="0"/>
              <w:jc w:val="left"/>
              <w:rPr>
                <w:b/>
                <w:sz w:val="24"/>
                <w:szCs w:val="24"/>
              </w:rPr>
            </w:pPr>
          </w:p>
        </w:tc>
        <w:tc>
          <w:tcPr>
            <w:tcW w:w="713"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5A19A413" w14:textId="77777777" w:rsidR="007D17FF" w:rsidRDefault="007D17FF" w:rsidP="00CE6B70">
            <w:pPr>
              <w:spacing w:after="0" w:line="240" w:lineRule="auto"/>
              <w:ind w:left="86" w:firstLine="0"/>
              <w:jc w:val="left"/>
            </w:pPr>
            <w:r>
              <w:rPr>
                <w:b/>
                <w:sz w:val="24"/>
                <w:szCs w:val="24"/>
              </w:rPr>
              <w:t>№ з/п</w:t>
            </w:r>
            <w:r>
              <w:rPr>
                <w:b/>
              </w:rPr>
              <w:t xml:space="preserve"> </w:t>
            </w:r>
          </w:p>
        </w:tc>
        <w:tc>
          <w:tcPr>
            <w:tcW w:w="7151"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24B85534" w14:textId="77777777" w:rsidR="007D17FF" w:rsidRDefault="007D17FF" w:rsidP="00CE6B70">
            <w:pPr>
              <w:spacing w:after="0" w:line="240" w:lineRule="auto"/>
              <w:ind w:left="0" w:right="71" w:firstLine="0"/>
              <w:jc w:val="center"/>
              <w:rPr>
                <w:sz w:val="24"/>
                <w:szCs w:val="24"/>
              </w:rPr>
            </w:pPr>
            <w:r>
              <w:rPr>
                <w:b/>
                <w:sz w:val="24"/>
                <w:szCs w:val="24"/>
              </w:rPr>
              <w:t xml:space="preserve">Назва теми </w:t>
            </w:r>
          </w:p>
        </w:tc>
        <w:tc>
          <w:tcPr>
            <w:tcW w:w="1691"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4EA97FBC" w14:textId="77777777" w:rsidR="007D17FF" w:rsidRDefault="007D17FF" w:rsidP="00CE6B70">
            <w:pPr>
              <w:spacing w:after="0" w:line="240" w:lineRule="auto"/>
              <w:ind w:left="0" w:firstLine="0"/>
              <w:jc w:val="center"/>
              <w:rPr>
                <w:sz w:val="24"/>
                <w:szCs w:val="24"/>
              </w:rPr>
            </w:pPr>
            <w:r>
              <w:rPr>
                <w:b/>
                <w:sz w:val="24"/>
                <w:szCs w:val="24"/>
              </w:rPr>
              <w:t xml:space="preserve">Кількість годин </w:t>
            </w:r>
          </w:p>
        </w:tc>
      </w:tr>
      <w:tr w:rsidR="007D17FF" w14:paraId="1EB3FB27" w14:textId="77777777" w:rsidTr="00CE6B70">
        <w:trPr>
          <w:trHeight w:val="294"/>
        </w:trPr>
        <w:tc>
          <w:tcPr>
            <w:tcW w:w="226" w:type="dxa"/>
            <w:tcMar>
              <w:top w:w="7" w:type="dxa"/>
              <w:right w:w="38" w:type="dxa"/>
            </w:tcMar>
          </w:tcPr>
          <w:p w14:paraId="382D8472" w14:textId="77777777" w:rsidR="007D17FF" w:rsidRDefault="007D17FF" w:rsidP="00CE6B70">
            <w:pPr>
              <w:widowControl w:val="0"/>
              <w:pBdr>
                <w:top w:val="nil"/>
                <w:left w:val="nil"/>
                <w:bottom w:val="nil"/>
                <w:right w:val="nil"/>
                <w:between w:val="nil"/>
              </w:pBdr>
              <w:spacing w:after="0" w:line="276" w:lineRule="auto"/>
              <w:ind w:left="0" w:firstLine="0"/>
              <w:jc w:val="left"/>
              <w:rPr>
                <w:sz w:val="24"/>
                <w:szCs w:val="24"/>
              </w:rPr>
            </w:pPr>
          </w:p>
        </w:tc>
        <w:tc>
          <w:tcPr>
            <w:tcW w:w="713"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453EE008" w14:textId="77777777" w:rsidR="007D17FF" w:rsidRDefault="007D17FF" w:rsidP="00CE6B70">
            <w:pPr>
              <w:spacing w:after="0" w:line="240" w:lineRule="atLeast"/>
              <w:ind w:left="0" w:right="71" w:firstLine="0"/>
              <w:jc w:val="center"/>
            </w:pPr>
            <w:r>
              <w:t xml:space="preserve">1 </w:t>
            </w:r>
          </w:p>
        </w:tc>
        <w:tc>
          <w:tcPr>
            <w:tcW w:w="7151"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18256BD9" w14:textId="77777777" w:rsidR="007D17FF" w:rsidRDefault="007D17FF" w:rsidP="00CE6B70">
            <w:pPr>
              <w:spacing w:after="0" w:line="240" w:lineRule="atLeast"/>
              <w:ind w:left="0" w:firstLine="0"/>
              <w:jc w:val="left"/>
              <w:rPr>
                <w:sz w:val="24"/>
                <w:szCs w:val="24"/>
              </w:rPr>
            </w:pPr>
            <w:r>
              <w:rPr>
                <w:sz w:val="24"/>
                <w:szCs w:val="24"/>
              </w:rPr>
              <w:t>Зародження філософії.</w:t>
            </w:r>
          </w:p>
        </w:tc>
        <w:tc>
          <w:tcPr>
            <w:tcW w:w="1691"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6EA72E9C" w14:textId="77777777" w:rsidR="007D17FF" w:rsidRDefault="007D17FF" w:rsidP="00CE6B70">
            <w:pPr>
              <w:spacing w:after="0" w:line="259" w:lineRule="auto"/>
              <w:ind w:left="0" w:right="72" w:firstLine="0"/>
              <w:jc w:val="center"/>
            </w:pPr>
            <w:r>
              <w:t xml:space="preserve">2 </w:t>
            </w:r>
          </w:p>
        </w:tc>
      </w:tr>
      <w:tr w:rsidR="00E95018" w14:paraId="59F8A63C" w14:textId="77777777" w:rsidTr="00CE6B70">
        <w:trPr>
          <w:trHeight w:val="356"/>
        </w:trPr>
        <w:tc>
          <w:tcPr>
            <w:tcW w:w="226" w:type="dxa"/>
            <w:tcMar>
              <w:top w:w="7" w:type="dxa"/>
              <w:right w:w="38" w:type="dxa"/>
            </w:tcMar>
          </w:tcPr>
          <w:p w14:paraId="79B6D0F8" w14:textId="77777777" w:rsidR="00E95018" w:rsidRDefault="00E95018" w:rsidP="00CE6B70">
            <w:pPr>
              <w:widowControl w:val="0"/>
              <w:pBdr>
                <w:top w:val="nil"/>
                <w:left w:val="nil"/>
                <w:bottom w:val="nil"/>
                <w:right w:val="nil"/>
                <w:between w:val="nil"/>
              </w:pBdr>
              <w:spacing w:after="0" w:line="276" w:lineRule="auto"/>
              <w:ind w:left="0" w:firstLine="0"/>
              <w:jc w:val="left"/>
              <w:rPr>
                <w:sz w:val="24"/>
                <w:szCs w:val="24"/>
              </w:rPr>
            </w:pPr>
          </w:p>
        </w:tc>
        <w:tc>
          <w:tcPr>
            <w:tcW w:w="713"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757BB712" w14:textId="77777777" w:rsidR="00E95018" w:rsidRDefault="00E53EA2" w:rsidP="00CE6B70">
            <w:pPr>
              <w:spacing w:after="0" w:line="240" w:lineRule="atLeast"/>
              <w:ind w:left="0" w:right="71" w:firstLine="0"/>
              <w:jc w:val="center"/>
            </w:pPr>
            <w:r>
              <w:t>2</w:t>
            </w:r>
          </w:p>
        </w:tc>
        <w:tc>
          <w:tcPr>
            <w:tcW w:w="7151"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262B2CD8" w14:textId="77777777" w:rsidR="00E95018" w:rsidRDefault="00E958B2" w:rsidP="00CE6B70">
            <w:pPr>
              <w:spacing w:after="0" w:line="240" w:lineRule="atLeast"/>
              <w:ind w:left="0" w:firstLine="0"/>
              <w:jc w:val="left"/>
              <w:rPr>
                <w:sz w:val="24"/>
                <w:szCs w:val="24"/>
              </w:rPr>
            </w:pPr>
            <w:r>
              <w:rPr>
                <w:sz w:val="24"/>
                <w:szCs w:val="24"/>
              </w:rPr>
              <w:t>Філософія Середньовіччя та  епохи Відродження.</w:t>
            </w:r>
          </w:p>
        </w:tc>
        <w:tc>
          <w:tcPr>
            <w:tcW w:w="1691"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61642552" w14:textId="77777777" w:rsidR="00E95018" w:rsidRDefault="00E53EA2" w:rsidP="00CE6B70">
            <w:pPr>
              <w:spacing w:after="0" w:line="259" w:lineRule="auto"/>
              <w:ind w:left="0" w:right="72" w:firstLine="0"/>
              <w:jc w:val="center"/>
            </w:pPr>
            <w:r>
              <w:t>2</w:t>
            </w:r>
          </w:p>
        </w:tc>
      </w:tr>
      <w:tr w:rsidR="00E95018" w14:paraId="11F13512" w14:textId="77777777" w:rsidTr="00CE6B70">
        <w:trPr>
          <w:trHeight w:val="276"/>
        </w:trPr>
        <w:tc>
          <w:tcPr>
            <w:tcW w:w="226" w:type="dxa"/>
            <w:tcMar>
              <w:top w:w="7" w:type="dxa"/>
              <w:right w:w="38" w:type="dxa"/>
            </w:tcMar>
          </w:tcPr>
          <w:p w14:paraId="330E37C5" w14:textId="77777777" w:rsidR="00E95018" w:rsidRDefault="00E95018" w:rsidP="00CE6B70">
            <w:pPr>
              <w:widowControl w:val="0"/>
              <w:pBdr>
                <w:top w:val="nil"/>
                <w:left w:val="nil"/>
                <w:bottom w:val="nil"/>
                <w:right w:val="nil"/>
                <w:between w:val="nil"/>
              </w:pBdr>
              <w:spacing w:after="0" w:line="276" w:lineRule="auto"/>
              <w:ind w:left="0" w:firstLine="0"/>
              <w:jc w:val="left"/>
              <w:rPr>
                <w:sz w:val="24"/>
                <w:szCs w:val="24"/>
              </w:rPr>
            </w:pPr>
          </w:p>
        </w:tc>
        <w:tc>
          <w:tcPr>
            <w:tcW w:w="713"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437E5097" w14:textId="77777777" w:rsidR="00E95018" w:rsidRDefault="00E53EA2" w:rsidP="00CE6B70">
            <w:pPr>
              <w:spacing w:after="0" w:line="240" w:lineRule="atLeast"/>
              <w:ind w:left="0" w:right="71" w:firstLine="0"/>
              <w:jc w:val="center"/>
            </w:pPr>
            <w:r>
              <w:t>3</w:t>
            </w:r>
          </w:p>
        </w:tc>
        <w:tc>
          <w:tcPr>
            <w:tcW w:w="7151"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5FE68A65" w14:textId="77777777" w:rsidR="00E95018" w:rsidRDefault="00E958B2" w:rsidP="00CE6B70">
            <w:pPr>
              <w:spacing w:after="0" w:line="240" w:lineRule="atLeast"/>
              <w:ind w:left="0" w:firstLine="0"/>
              <w:jc w:val="left"/>
              <w:rPr>
                <w:sz w:val="24"/>
                <w:szCs w:val="24"/>
              </w:rPr>
            </w:pPr>
            <w:r>
              <w:rPr>
                <w:sz w:val="24"/>
                <w:szCs w:val="24"/>
              </w:rPr>
              <w:t>Німецька класична філософія.</w:t>
            </w:r>
          </w:p>
        </w:tc>
        <w:tc>
          <w:tcPr>
            <w:tcW w:w="1691"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2A5820DB" w14:textId="77777777" w:rsidR="00E95018" w:rsidRDefault="00E53EA2" w:rsidP="00CE6B70">
            <w:pPr>
              <w:spacing w:after="0" w:line="259" w:lineRule="auto"/>
              <w:ind w:left="0" w:right="72" w:firstLine="0"/>
              <w:jc w:val="center"/>
            </w:pPr>
            <w:r>
              <w:t>2</w:t>
            </w:r>
          </w:p>
        </w:tc>
      </w:tr>
      <w:tr w:rsidR="00E95018" w14:paraId="79B11213" w14:textId="77777777" w:rsidTr="00CE6B70">
        <w:trPr>
          <w:trHeight w:val="338"/>
        </w:trPr>
        <w:tc>
          <w:tcPr>
            <w:tcW w:w="226" w:type="dxa"/>
            <w:tcMar>
              <w:top w:w="7" w:type="dxa"/>
              <w:right w:w="38" w:type="dxa"/>
            </w:tcMar>
          </w:tcPr>
          <w:p w14:paraId="6D8DC043" w14:textId="77777777" w:rsidR="00E95018" w:rsidRDefault="00E95018" w:rsidP="00CE6B70">
            <w:pPr>
              <w:widowControl w:val="0"/>
              <w:pBdr>
                <w:top w:val="nil"/>
                <w:left w:val="nil"/>
                <w:bottom w:val="nil"/>
                <w:right w:val="nil"/>
                <w:between w:val="nil"/>
              </w:pBdr>
              <w:spacing w:after="0" w:line="276" w:lineRule="auto"/>
              <w:ind w:left="0" w:firstLine="0"/>
              <w:jc w:val="left"/>
              <w:rPr>
                <w:sz w:val="24"/>
                <w:szCs w:val="24"/>
              </w:rPr>
            </w:pPr>
          </w:p>
        </w:tc>
        <w:tc>
          <w:tcPr>
            <w:tcW w:w="713"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7215CA8A" w14:textId="77777777" w:rsidR="00E95018" w:rsidRDefault="00E53EA2" w:rsidP="00CE6B70">
            <w:pPr>
              <w:spacing w:after="0" w:line="240" w:lineRule="atLeast"/>
              <w:ind w:left="0" w:right="71" w:firstLine="0"/>
              <w:jc w:val="center"/>
            </w:pPr>
            <w:r>
              <w:t>4</w:t>
            </w:r>
          </w:p>
        </w:tc>
        <w:tc>
          <w:tcPr>
            <w:tcW w:w="7151"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4908083E" w14:textId="77777777" w:rsidR="00E95018" w:rsidRDefault="00E958B2" w:rsidP="00CE6B70">
            <w:pPr>
              <w:spacing w:after="0" w:line="240" w:lineRule="atLeast"/>
              <w:ind w:left="0" w:firstLine="0"/>
              <w:jc w:val="left"/>
              <w:rPr>
                <w:sz w:val="24"/>
                <w:szCs w:val="24"/>
              </w:rPr>
            </w:pPr>
            <w:r>
              <w:rPr>
                <w:sz w:val="24"/>
                <w:szCs w:val="24"/>
              </w:rPr>
              <w:t>Некласична філософія ХХ століття.</w:t>
            </w:r>
          </w:p>
        </w:tc>
        <w:tc>
          <w:tcPr>
            <w:tcW w:w="1691"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543112F5" w14:textId="77777777" w:rsidR="00E95018" w:rsidRDefault="00E53EA2" w:rsidP="00CE6B70">
            <w:pPr>
              <w:spacing w:after="0" w:line="259" w:lineRule="auto"/>
              <w:ind w:left="0" w:right="72" w:firstLine="0"/>
              <w:jc w:val="center"/>
            </w:pPr>
            <w:r>
              <w:t>2</w:t>
            </w:r>
          </w:p>
        </w:tc>
      </w:tr>
      <w:tr w:rsidR="00E95018" w14:paraId="19682B20" w14:textId="77777777" w:rsidTr="00CE6B70">
        <w:trPr>
          <w:trHeight w:val="386"/>
        </w:trPr>
        <w:tc>
          <w:tcPr>
            <w:tcW w:w="226" w:type="dxa"/>
            <w:tcMar>
              <w:top w:w="7" w:type="dxa"/>
              <w:right w:w="38" w:type="dxa"/>
            </w:tcMar>
          </w:tcPr>
          <w:p w14:paraId="190F5146" w14:textId="77777777" w:rsidR="00E95018" w:rsidRDefault="00E95018" w:rsidP="00CE6B70">
            <w:pPr>
              <w:widowControl w:val="0"/>
              <w:pBdr>
                <w:top w:val="nil"/>
                <w:left w:val="nil"/>
                <w:bottom w:val="nil"/>
                <w:right w:val="nil"/>
                <w:between w:val="nil"/>
              </w:pBdr>
              <w:spacing w:after="0" w:line="276" w:lineRule="auto"/>
              <w:ind w:left="0" w:firstLine="0"/>
              <w:jc w:val="left"/>
              <w:rPr>
                <w:sz w:val="24"/>
                <w:szCs w:val="24"/>
              </w:rPr>
            </w:pPr>
          </w:p>
        </w:tc>
        <w:tc>
          <w:tcPr>
            <w:tcW w:w="713"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7BADB355" w14:textId="77777777" w:rsidR="00E95018" w:rsidRDefault="00E53EA2" w:rsidP="00CE6B70">
            <w:pPr>
              <w:spacing w:after="0" w:line="240" w:lineRule="atLeast"/>
              <w:ind w:left="0" w:right="71" w:firstLine="0"/>
              <w:jc w:val="center"/>
            </w:pPr>
            <w:r>
              <w:t>5</w:t>
            </w:r>
          </w:p>
        </w:tc>
        <w:tc>
          <w:tcPr>
            <w:tcW w:w="7151"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51C5B9F7" w14:textId="77777777" w:rsidR="00E95018" w:rsidRDefault="00E958B2" w:rsidP="00CE6B70">
            <w:pPr>
              <w:spacing w:after="0" w:line="240" w:lineRule="atLeast"/>
              <w:ind w:left="0" w:firstLine="0"/>
              <w:jc w:val="left"/>
              <w:rPr>
                <w:sz w:val="24"/>
                <w:szCs w:val="24"/>
              </w:rPr>
            </w:pPr>
            <w:r>
              <w:rPr>
                <w:sz w:val="24"/>
                <w:szCs w:val="24"/>
              </w:rPr>
              <w:t>Історія філософської думки України в 10-17 столітті.</w:t>
            </w:r>
          </w:p>
        </w:tc>
        <w:tc>
          <w:tcPr>
            <w:tcW w:w="1691"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297C1CC3" w14:textId="77777777" w:rsidR="00E95018" w:rsidRDefault="00E53EA2" w:rsidP="00CE6B70">
            <w:pPr>
              <w:spacing w:after="0" w:line="259" w:lineRule="auto"/>
              <w:ind w:left="0" w:right="72" w:firstLine="0"/>
              <w:jc w:val="center"/>
            </w:pPr>
            <w:r>
              <w:t>2</w:t>
            </w:r>
          </w:p>
        </w:tc>
      </w:tr>
      <w:tr w:rsidR="00E95018" w14:paraId="68EA6D61" w14:textId="77777777" w:rsidTr="00CE6B70">
        <w:trPr>
          <w:trHeight w:val="278"/>
        </w:trPr>
        <w:tc>
          <w:tcPr>
            <w:tcW w:w="226" w:type="dxa"/>
            <w:tcMar>
              <w:top w:w="7" w:type="dxa"/>
              <w:right w:w="38" w:type="dxa"/>
            </w:tcMar>
          </w:tcPr>
          <w:p w14:paraId="4C4B2CA3" w14:textId="77777777" w:rsidR="00E95018" w:rsidRDefault="00E95018" w:rsidP="00CE6B70">
            <w:pPr>
              <w:widowControl w:val="0"/>
              <w:pBdr>
                <w:top w:val="nil"/>
                <w:left w:val="nil"/>
                <w:bottom w:val="nil"/>
                <w:right w:val="nil"/>
                <w:between w:val="nil"/>
              </w:pBdr>
              <w:spacing w:after="0" w:line="276" w:lineRule="auto"/>
              <w:ind w:left="0" w:firstLine="0"/>
              <w:jc w:val="left"/>
              <w:rPr>
                <w:sz w:val="24"/>
                <w:szCs w:val="24"/>
              </w:rPr>
            </w:pPr>
          </w:p>
        </w:tc>
        <w:tc>
          <w:tcPr>
            <w:tcW w:w="713"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7AFC4406" w14:textId="77777777" w:rsidR="00E95018" w:rsidRDefault="00E53EA2" w:rsidP="00CE6B70">
            <w:pPr>
              <w:spacing w:after="0" w:line="240" w:lineRule="atLeast"/>
              <w:ind w:left="0" w:right="71" w:firstLine="0"/>
              <w:jc w:val="center"/>
            </w:pPr>
            <w:r>
              <w:t>6</w:t>
            </w:r>
          </w:p>
        </w:tc>
        <w:tc>
          <w:tcPr>
            <w:tcW w:w="7151"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3ACAA014" w14:textId="77777777" w:rsidR="00E95018" w:rsidRDefault="00E958B2" w:rsidP="00CE6B70">
            <w:pPr>
              <w:spacing w:after="0" w:line="240" w:lineRule="atLeast"/>
              <w:ind w:left="0" w:firstLine="0"/>
              <w:jc w:val="left"/>
              <w:rPr>
                <w:sz w:val="24"/>
                <w:szCs w:val="24"/>
              </w:rPr>
            </w:pPr>
            <w:r>
              <w:rPr>
                <w:sz w:val="24"/>
                <w:szCs w:val="24"/>
              </w:rPr>
              <w:t>Розвиток філософського мислення в Україні у 18-20столітті.</w:t>
            </w:r>
            <w:r w:rsidR="00910292">
              <w:rPr>
                <w:sz w:val="24"/>
                <w:szCs w:val="24"/>
              </w:rPr>
              <w:t xml:space="preserve"> </w:t>
            </w:r>
          </w:p>
        </w:tc>
        <w:tc>
          <w:tcPr>
            <w:tcW w:w="1691"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0A6BE986" w14:textId="77777777" w:rsidR="00E95018" w:rsidRDefault="00E53EA2" w:rsidP="00CE6B70">
            <w:pPr>
              <w:spacing w:after="0" w:line="259" w:lineRule="auto"/>
              <w:ind w:left="0" w:right="72" w:firstLine="0"/>
              <w:jc w:val="center"/>
            </w:pPr>
            <w:r>
              <w:t>2</w:t>
            </w:r>
          </w:p>
        </w:tc>
      </w:tr>
      <w:tr w:rsidR="007D17FF" w14:paraId="58EF2BC1" w14:textId="77777777" w:rsidTr="00CE6B70">
        <w:trPr>
          <w:trHeight w:val="296"/>
        </w:trPr>
        <w:tc>
          <w:tcPr>
            <w:tcW w:w="226" w:type="dxa"/>
            <w:tcMar>
              <w:top w:w="7" w:type="dxa"/>
              <w:right w:w="38" w:type="dxa"/>
            </w:tcMar>
          </w:tcPr>
          <w:p w14:paraId="047308D2" w14:textId="77777777" w:rsidR="007D17FF" w:rsidRDefault="007D17FF" w:rsidP="00CE6B70">
            <w:pPr>
              <w:widowControl w:val="0"/>
              <w:pBdr>
                <w:top w:val="nil"/>
                <w:left w:val="nil"/>
                <w:bottom w:val="nil"/>
                <w:right w:val="nil"/>
                <w:between w:val="nil"/>
              </w:pBdr>
              <w:spacing w:after="0" w:line="276" w:lineRule="auto"/>
              <w:ind w:left="0" w:firstLine="0"/>
              <w:jc w:val="left"/>
            </w:pPr>
          </w:p>
        </w:tc>
        <w:tc>
          <w:tcPr>
            <w:tcW w:w="713"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4C2606F4" w14:textId="77777777" w:rsidR="007D17FF" w:rsidRDefault="00E53EA2" w:rsidP="00CE6B70">
            <w:pPr>
              <w:spacing w:after="0" w:line="240" w:lineRule="atLeast"/>
              <w:ind w:left="0" w:right="71" w:firstLine="0"/>
              <w:jc w:val="center"/>
            </w:pPr>
            <w:r>
              <w:t>7</w:t>
            </w:r>
            <w:r w:rsidR="007D17FF">
              <w:t xml:space="preserve"> </w:t>
            </w:r>
          </w:p>
        </w:tc>
        <w:tc>
          <w:tcPr>
            <w:tcW w:w="7151"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69E58DFD" w14:textId="77777777" w:rsidR="007D17FF" w:rsidRDefault="00910292" w:rsidP="00CE6B70">
            <w:pPr>
              <w:spacing w:after="0" w:line="240" w:lineRule="atLeast"/>
              <w:ind w:left="0" w:firstLine="0"/>
              <w:jc w:val="left"/>
              <w:rPr>
                <w:sz w:val="24"/>
                <w:szCs w:val="24"/>
              </w:rPr>
            </w:pPr>
            <w:r>
              <w:rPr>
                <w:sz w:val="24"/>
                <w:szCs w:val="24"/>
              </w:rPr>
              <w:t xml:space="preserve">Діяльність, </w:t>
            </w:r>
            <w:proofErr w:type="spellStart"/>
            <w:r>
              <w:rPr>
                <w:sz w:val="24"/>
                <w:szCs w:val="24"/>
              </w:rPr>
              <w:t>екзистенціали</w:t>
            </w:r>
            <w:proofErr w:type="spellEnd"/>
            <w:r>
              <w:rPr>
                <w:sz w:val="24"/>
                <w:szCs w:val="24"/>
              </w:rPr>
              <w:t xml:space="preserve"> людського буття.</w:t>
            </w:r>
          </w:p>
        </w:tc>
        <w:tc>
          <w:tcPr>
            <w:tcW w:w="1691"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26850A77" w14:textId="77777777" w:rsidR="007D17FF" w:rsidRDefault="007D17FF" w:rsidP="00CE6B70">
            <w:pPr>
              <w:spacing w:after="0" w:line="259" w:lineRule="auto"/>
              <w:ind w:left="0" w:right="72" w:firstLine="0"/>
              <w:jc w:val="center"/>
            </w:pPr>
            <w:r>
              <w:t xml:space="preserve">2 </w:t>
            </w:r>
          </w:p>
        </w:tc>
      </w:tr>
      <w:tr w:rsidR="007D17FF" w14:paraId="47C11343" w14:textId="77777777" w:rsidTr="00CE6B70">
        <w:trPr>
          <w:trHeight w:val="218"/>
        </w:trPr>
        <w:tc>
          <w:tcPr>
            <w:tcW w:w="226" w:type="dxa"/>
            <w:tcMar>
              <w:top w:w="7" w:type="dxa"/>
              <w:right w:w="38" w:type="dxa"/>
            </w:tcMar>
          </w:tcPr>
          <w:p w14:paraId="6A6E719D" w14:textId="77777777" w:rsidR="007D17FF" w:rsidRDefault="007D17FF" w:rsidP="00CE6B70">
            <w:pPr>
              <w:widowControl w:val="0"/>
              <w:pBdr>
                <w:top w:val="nil"/>
                <w:left w:val="nil"/>
                <w:bottom w:val="nil"/>
                <w:right w:val="nil"/>
                <w:between w:val="nil"/>
              </w:pBdr>
              <w:spacing w:after="0" w:line="276" w:lineRule="auto"/>
              <w:ind w:left="0" w:firstLine="0"/>
              <w:jc w:val="left"/>
            </w:pPr>
          </w:p>
        </w:tc>
        <w:tc>
          <w:tcPr>
            <w:tcW w:w="713"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2A098075" w14:textId="77777777" w:rsidR="007D17FF" w:rsidRDefault="00E53EA2" w:rsidP="00CE6B70">
            <w:pPr>
              <w:spacing w:after="0" w:line="240" w:lineRule="atLeast"/>
              <w:ind w:left="0" w:right="71" w:firstLine="0"/>
              <w:jc w:val="center"/>
            </w:pPr>
            <w:r>
              <w:t>8</w:t>
            </w:r>
            <w:r w:rsidR="007D17FF">
              <w:t xml:space="preserve"> </w:t>
            </w:r>
          </w:p>
        </w:tc>
        <w:tc>
          <w:tcPr>
            <w:tcW w:w="7151"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4991DBF9" w14:textId="77777777" w:rsidR="007D17FF" w:rsidRDefault="00910292" w:rsidP="00CE6B70">
            <w:pPr>
              <w:spacing w:after="0" w:line="240" w:lineRule="atLeast"/>
              <w:ind w:left="0" w:firstLine="0"/>
              <w:jc w:val="left"/>
              <w:rPr>
                <w:sz w:val="24"/>
                <w:szCs w:val="24"/>
              </w:rPr>
            </w:pPr>
            <w:r>
              <w:rPr>
                <w:sz w:val="24"/>
                <w:szCs w:val="24"/>
              </w:rPr>
              <w:t>Проблеми свідомості  у філософії.</w:t>
            </w:r>
          </w:p>
        </w:tc>
        <w:tc>
          <w:tcPr>
            <w:tcW w:w="1691"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7BB0C6A1" w14:textId="77777777" w:rsidR="007D17FF" w:rsidRDefault="007D17FF" w:rsidP="00CE6B70">
            <w:pPr>
              <w:spacing w:after="0" w:line="259" w:lineRule="auto"/>
              <w:ind w:left="0" w:right="72" w:firstLine="0"/>
              <w:jc w:val="center"/>
            </w:pPr>
            <w:r>
              <w:t xml:space="preserve">2 </w:t>
            </w:r>
          </w:p>
        </w:tc>
      </w:tr>
      <w:tr w:rsidR="007D17FF" w14:paraId="3F8C7C29" w14:textId="77777777" w:rsidTr="00CE6B70">
        <w:trPr>
          <w:trHeight w:val="266"/>
        </w:trPr>
        <w:tc>
          <w:tcPr>
            <w:tcW w:w="226" w:type="dxa"/>
            <w:tcMar>
              <w:top w:w="7" w:type="dxa"/>
              <w:right w:w="38" w:type="dxa"/>
            </w:tcMar>
          </w:tcPr>
          <w:p w14:paraId="550CC615" w14:textId="77777777" w:rsidR="007D17FF" w:rsidRDefault="007D17FF" w:rsidP="00CE6B70">
            <w:pPr>
              <w:widowControl w:val="0"/>
              <w:pBdr>
                <w:top w:val="nil"/>
                <w:left w:val="nil"/>
                <w:bottom w:val="nil"/>
                <w:right w:val="nil"/>
                <w:between w:val="nil"/>
              </w:pBdr>
              <w:spacing w:after="0" w:line="276" w:lineRule="auto"/>
              <w:ind w:left="0" w:firstLine="0"/>
              <w:jc w:val="left"/>
            </w:pPr>
          </w:p>
        </w:tc>
        <w:tc>
          <w:tcPr>
            <w:tcW w:w="713"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6617FE2D" w14:textId="77777777" w:rsidR="007D17FF" w:rsidRDefault="00E53EA2" w:rsidP="00CE6B70">
            <w:pPr>
              <w:spacing w:after="0" w:line="240" w:lineRule="atLeast"/>
              <w:ind w:left="0" w:right="71" w:firstLine="0"/>
              <w:jc w:val="center"/>
            </w:pPr>
            <w:r>
              <w:t>9</w:t>
            </w:r>
          </w:p>
        </w:tc>
        <w:tc>
          <w:tcPr>
            <w:tcW w:w="7151"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417EE96D" w14:textId="77777777" w:rsidR="007D17FF" w:rsidRDefault="00910292" w:rsidP="00CE6B70">
            <w:pPr>
              <w:spacing w:after="0" w:line="240" w:lineRule="atLeast"/>
              <w:ind w:left="0" w:firstLine="0"/>
              <w:jc w:val="left"/>
              <w:rPr>
                <w:sz w:val="24"/>
                <w:szCs w:val="24"/>
              </w:rPr>
            </w:pPr>
            <w:r>
              <w:rPr>
                <w:sz w:val="24"/>
                <w:szCs w:val="24"/>
              </w:rPr>
              <w:t>Діалектика та її альтернативи.</w:t>
            </w:r>
          </w:p>
        </w:tc>
        <w:tc>
          <w:tcPr>
            <w:tcW w:w="1691"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3CCDD5B6" w14:textId="77777777" w:rsidR="007D17FF" w:rsidRDefault="007D17FF" w:rsidP="00CE6B70">
            <w:pPr>
              <w:spacing w:after="0" w:line="259" w:lineRule="auto"/>
              <w:ind w:left="0" w:right="72" w:firstLine="0"/>
              <w:jc w:val="center"/>
            </w:pPr>
            <w:r>
              <w:t xml:space="preserve">2 </w:t>
            </w:r>
          </w:p>
        </w:tc>
      </w:tr>
      <w:tr w:rsidR="007D17FF" w14:paraId="231889D0" w14:textId="77777777" w:rsidTr="00CE6B70">
        <w:trPr>
          <w:trHeight w:val="314"/>
        </w:trPr>
        <w:tc>
          <w:tcPr>
            <w:tcW w:w="236" w:type="dxa"/>
            <w:gridSpan w:val="2"/>
            <w:tcMar>
              <w:top w:w="7" w:type="dxa"/>
              <w:right w:w="38" w:type="dxa"/>
            </w:tcMar>
          </w:tcPr>
          <w:p w14:paraId="0B8410F5" w14:textId="77777777" w:rsidR="007D17FF" w:rsidRDefault="007D17FF" w:rsidP="00CE6B70">
            <w:pPr>
              <w:widowControl w:val="0"/>
              <w:pBdr>
                <w:top w:val="nil"/>
                <w:left w:val="nil"/>
                <w:bottom w:val="nil"/>
                <w:right w:val="nil"/>
                <w:between w:val="nil"/>
              </w:pBdr>
              <w:spacing w:after="0" w:line="240" w:lineRule="atLeast"/>
              <w:ind w:left="0" w:firstLine="0"/>
              <w:jc w:val="left"/>
            </w:pPr>
          </w:p>
        </w:tc>
        <w:tc>
          <w:tcPr>
            <w:tcW w:w="713"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648B353C" w14:textId="77777777" w:rsidR="007D17FF" w:rsidRDefault="00E53EA2" w:rsidP="00CE6B70">
            <w:pPr>
              <w:spacing w:after="0" w:line="240" w:lineRule="atLeast"/>
              <w:ind w:left="0" w:right="71" w:firstLine="0"/>
              <w:jc w:val="center"/>
            </w:pPr>
            <w:r>
              <w:t>10</w:t>
            </w:r>
            <w:r w:rsidR="007D17FF">
              <w:t xml:space="preserve"> </w:t>
            </w:r>
          </w:p>
        </w:tc>
        <w:tc>
          <w:tcPr>
            <w:tcW w:w="7141"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4B861B68" w14:textId="77777777" w:rsidR="007D17FF" w:rsidRDefault="007D17FF" w:rsidP="00CE6B70">
            <w:pPr>
              <w:spacing w:after="0" w:line="240" w:lineRule="atLeast"/>
              <w:ind w:left="0" w:firstLine="0"/>
              <w:jc w:val="left"/>
              <w:rPr>
                <w:sz w:val="24"/>
                <w:szCs w:val="24"/>
              </w:rPr>
            </w:pPr>
            <w:r>
              <w:rPr>
                <w:sz w:val="24"/>
                <w:szCs w:val="24"/>
              </w:rPr>
              <w:t>Філософське розуміння світу.</w:t>
            </w:r>
          </w:p>
        </w:tc>
        <w:tc>
          <w:tcPr>
            <w:tcW w:w="1691"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72D65219" w14:textId="77777777" w:rsidR="007D17FF" w:rsidRDefault="007D17FF" w:rsidP="00CE6B70">
            <w:pPr>
              <w:spacing w:after="0" w:line="259" w:lineRule="auto"/>
              <w:ind w:left="0" w:right="72" w:firstLine="0"/>
              <w:jc w:val="center"/>
            </w:pPr>
            <w:r>
              <w:t xml:space="preserve">2 </w:t>
            </w:r>
          </w:p>
        </w:tc>
      </w:tr>
      <w:tr w:rsidR="007D17FF" w14:paraId="1D1D0074" w14:textId="77777777" w:rsidTr="00CE6B70">
        <w:trPr>
          <w:trHeight w:val="234"/>
        </w:trPr>
        <w:tc>
          <w:tcPr>
            <w:tcW w:w="226" w:type="dxa"/>
            <w:tcMar>
              <w:top w:w="7" w:type="dxa"/>
              <w:right w:w="38" w:type="dxa"/>
            </w:tcMar>
          </w:tcPr>
          <w:p w14:paraId="7F6BA66F" w14:textId="77777777" w:rsidR="007D17FF" w:rsidRDefault="007D17FF" w:rsidP="00CE6B70">
            <w:pPr>
              <w:widowControl w:val="0"/>
              <w:pBdr>
                <w:top w:val="nil"/>
                <w:left w:val="nil"/>
                <w:bottom w:val="nil"/>
                <w:right w:val="nil"/>
                <w:between w:val="nil"/>
              </w:pBdr>
              <w:spacing w:after="0" w:line="276" w:lineRule="auto"/>
              <w:ind w:left="0" w:firstLine="0"/>
              <w:jc w:val="left"/>
            </w:pPr>
          </w:p>
        </w:tc>
        <w:tc>
          <w:tcPr>
            <w:tcW w:w="713"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5FDCE12A" w14:textId="77777777" w:rsidR="007D17FF" w:rsidRDefault="007D17FF" w:rsidP="00CE6B70">
            <w:pPr>
              <w:spacing w:after="0" w:line="240" w:lineRule="atLeast"/>
              <w:ind w:left="86" w:firstLine="0"/>
              <w:jc w:val="left"/>
            </w:pPr>
          </w:p>
        </w:tc>
        <w:tc>
          <w:tcPr>
            <w:tcW w:w="7151" w:type="dxa"/>
            <w:gridSpan w:val="3"/>
            <w:tcBorders>
              <w:top w:val="single" w:sz="4" w:space="0" w:color="000000"/>
              <w:left w:val="single" w:sz="4" w:space="0" w:color="000000"/>
              <w:bottom w:val="single" w:sz="4" w:space="0" w:color="000000"/>
              <w:right w:val="single" w:sz="4" w:space="0" w:color="000000"/>
            </w:tcBorders>
            <w:tcMar>
              <w:top w:w="7" w:type="dxa"/>
              <w:right w:w="38" w:type="dxa"/>
            </w:tcMar>
          </w:tcPr>
          <w:p w14:paraId="37B6F761" w14:textId="77777777" w:rsidR="007D17FF" w:rsidRDefault="007D17FF" w:rsidP="00CE6B70">
            <w:pPr>
              <w:spacing w:after="0" w:line="240" w:lineRule="atLeast"/>
              <w:ind w:left="0" w:firstLine="0"/>
              <w:jc w:val="left"/>
              <w:rPr>
                <w:sz w:val="24"/>
                <w:szCs w:val="24"/>
              </w:rPr>
            </w:pPr>
            <w:r>
              <w:rPr>
                <w:sz w:val="24"/>
                <w:szCs w:val="24"/>
              </w:rPr>
              <w:t>Разом</w:t>
            </w:r>
          </w:p>
        </w:tc>
        <w:tc>
          <w:tcPr>
            <w:tcW w:w="1691" w:type="dxa"/>
            <w:gridSpan w:val="2"/>
            <w:tcBorders>
              <w:top w:val="single" w:sz="4" w:space="0" w:color="000000"/>
              <w:left w:val="single" w:sz="4" w:space="0" w:color="000000"/>
              <w:bottom w:val="single" w:sz="4" w:space="0" w:color="000000"/>
              <w:right w:val="single" w:sz="4" w:space="0" w:color="000000"/>
            </w:tcBorders>
            <w:tcMar>
              <w:top w:w="7" w:type="dxa"/>
              <w:right w:w="38" w:type="dxa"/>
            </w:tcMar>
          </w:tcPr>
          <w:p w14:paraId="013D0608" w14:textId="77777777" w:rsidR="007D17FF" w:rsidRDefault="00E95018" w:rsidP="00CE6B70">
            <w:pPr>
              <w:spacing w:after="0" w:line="259" w:lineRule="auto"/>
              <w:ind w:left="0" w:right="66" w:firstLine="0"/>
              <w:jc w:val="center"/>
            </w:pPr>
            <w:r>
              <w:t>2</w:t>
            </w:r>
            <w:r w:rsidR="007D17FF">
              <w:t>0</w:t>
            </w:r>
          </w:p>
        </w:tc>
      </w:tr>
      <w:tr w:rsidR="007D17FF" w14:paraId="0E45FC95" w14:textId="77777777" w:rsidTr="00CE6B70">
        <w:trPr>
          <w:trHeight w:val="359"/>
        </w:trPr>
        <w:tc>
          <w:tcPr>
            <w:tcW w:w="236" w:type="dxa"/>
            <w:gridSpan w:val="2"/>
          </w:tcPr>
          <w:p w14:paraId="7CA727AC" w14:textId="77777777" w:rsidR="007D17FF" w:rsidRDefault="007D17FF" w:rsidP="009C3167">
            <w:pPr>
              <w:widowControl w:val="0"/>
              <w:pBdr>
                <w:top w:val="nil"/>
                <w:left w:val="nil"/>
                <w:bottom w:val="nil"/>
                <w:right w:val="nil"/>
                <w:between w:val="nil"/>
              </w:pBdr>
              <w:spacing w:line="276" w:lineRule="auto"/>
              <w:ind w:left="0" w:firstLine="0"/>
              <w:jc w:val="left"/>
            </w:pPr>
          </w:p>
        </w:tc>
        <w:tc>
          <w:tcPr>
            <w:tcW w:w="9545" w:type="dxa"/>
            <w:gridSpan w:val="7"/>
            <w:tcBorders>
              <w:top w:val="single" w:sz="4" w:space="0" w:color="000000"/>
              <w:bottom w:val="single" w:sz="4" w:space="0" w:color="000000"/>
            </w:tcBorders>
          </w:tcPr>
          <w:p w14:paraId="33A9EC68" w14:textId="77777777" w:rsidR="00CE6B70" w:rsidRDefault="007D17FF" w:rsidP="00CE6B70">
            <w:pPr>
              <w:spacing w:line="259" w:lineRule="auto"/>
              <w:ind w:left="-313" w:right="58" w:firstLine="0"/>
              <w:rPr>
                <w:b/>
                <w:sz w:val="24"/>
                <w:szCs w:val="24"/>
              </w:rPr>
            </w:pPr>
            <w:r>
              <w:rPr>
                <w:b/>
                <w:sz w:val="24"/>
                <w:szCs w:val="24"/>
              </w:rPr>
              <w:t xml:space="preserve">                                </w:t>
            </w:r>
          </w:p>
          <w:p w14:paraId="18DF17D8" w14:textId="77777777" w:rsidR="007D17FF" w:rsidRDefault="007D17FF" w:rsidP="00CE6B70">
            <w:pPr>
              <w:spacing w:line="259" w:lineRule="auto"/>
              <w:ind w:left="-313" w:right="58" w:firstLine="0"/>
              <w:jc w:val="center"/>
              <w:rPr>
                <w:b/>
                <w:sz w:val="24"/>
                <w:szCs w:val="24"/>
              </w:rPr>
            </w:pPr>
            <w:r>
              <w:rPr>
                <w:b/>
                <w:sz w:val="24"/>
                <w:szCs w:val="24"/>
              </w:rPr>
              <w:t>ЗАВДАННЯ НА САМОСТІЙНЕ ВИВЧЕННЯ</w:t>
            </w:r>
          </w:p>
          <w:p w14:paraId="41A26693" w14:textId="77777777" w:rsidR="00CE6B70" w:rsidRDefault="00CE6B70" w:rsidP="00CE6B70">
            <w:pPr>
              <w:spacing w:line="259" w:lineRule="auto"/>
              <w:ind w:left="-313" w:right="58" w:firstLine="0"/>
              <w:jc w:val="center"/>
              <w:rPr>
                <w:b/>
                <w:sz w:val="24"/>
                <w:szCs w:val="24"/>
              </w:rPr>
            </w:pPr>
          </w:p>
        </w:tc>
      </w:tr>
      <w:tr w:rsidR="007D17FF" w14:paraId="5D4451FF" w14:textId="77777777" w:rsidTr="00E95018">
        <w:trPr>
          <w:gridAfter w:val="1"/>
          <w:wAfter w:w="27" w:type="dxa"/>
          <w:trHeight w:val="653"/>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2DF7982D" w14:textId="77777777" w:rsidR="007D17FF" w:rsidRDefault="007D17FF" w:rsidP="00CE6B70">
            <w:pPr>
              <w:spacing w:after="0" w:line="240" w:lineRule="atLeast"/>
              <w:ind w:left="-158" w:firstLine="52"/>
              <w:jc w:val="left"/>
              <w:rPr>
                <w:sz w:val="24"/>
                <w:szCs w:val="24"/>
              </w:rPr>
            </w:pPr>
            <w:r>
              <w:rPr>
                <w:sz w:val="24"/>
                <w:szCs w:val="24"/>
              </w:rPr>
              <w:t xml:space="preserve">   № </w:t>
            </w:r>
          </w:p>
          <w:p w14:paraId="0E95CB18" w14:textId="77777777" w:rsidR="007D17FF" w:rsidRDefault="007D17FF" w:rsidP="00CE6B70">
            <w:pPr>
              <w:spacing w:after="0" w:line="240" w:lineRule="atLeast"/>
              <w:ind w:left="-158" w:firstLine="52"/>
              <w:jc w:val="left"/>
              <w:rPr>
                <w:sz w:val="24"/>
                <w:szCs w:val="24"/>
              </w:rPr>
            </w:pPr>
            <w:r>
              <w:rPr>
                <w:sz w:val="24"/>
                <w:szCs w:val="24"/>
              </w:rPr>
              <w:t xml:space="preserve">   з/п </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vAlign w:val="center"/>
          </w:tcPr>
          <w:p w14:paraId="239D1BE8" w14:textId="77777777" w:rsidR="007D17FF" w:rsidRDefault="007D17FF" w:rsidP="00CE6B70">
            <w:pPr>
              <w:spacing w:after="0" w:line="240" w:lineRule="atLeast"/>
              <w:ind w:left="-158" w:right="70" w:firstLine="52"/>
              <w:jc w:val="center"/>
              <w:rPr>
                <w:b/>
                <w:sz w:val="24"/>
                <w:szCs w:val="24"/>
              </w:rPr>
            </w:pPr>
            <w:r>
              <w:rPr>
                <w:b/>
                <w:sz w:val="24"/>
                <w:szCs w:val="24"/>
              </w:rPr>
              <w:t xml:space="preserve">Назва питання </w:t>
            </w:r>
          </w:p>
        </w:tc>
      </w:tr>
      <w:tr w:rsidR="007D17FF" w14:paraId="58672BCE" w14:textId="77777777" w:rsidTr="00CE6B70">
        <w:trPr>
          <w:gridAfter w:val="1"/>
          <w:wAfter w:w="27" w:type="dxa"/>
          <w:trHeight w:val="184"/>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210A7EC0" w14:textId="77777777" w:rsidR="007D17FF" w:rsidRDefault="007D17FF" w:rsidP="00CE6B70">
            <w:pPr>
              <w:spacing w:after="0" w:line="240" w:lineRule="atLeast"/>
              <w:ind w:left="0" w:right="71" w:firstLine="0"/>
              <w:jc w:val="center"/>
              <w:rPr>
                <w:sz w:val="24"/>
                <w:szCs w:val="24"/>
              </w:rPr>
            </w:pPr>
            <w:r>
              <w:rPr>
                <w:sz w:val="24"/>
                <w:szCs w:val="24"/>
              </w:rPr>
              <w:t xml:space="preserve">1 </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tcPr>
          <w:p w14:paraId="2AAD60CC" w14:textId="77777777" w:rsidR="007D17FF" w:rsidRDefault="007D17FF" w:rsidP="00CE6B70">
            <w:pPr>
              <w:spacing w:after="0" w:line="240" w:lineRule="atLeast"/>
              <w:ind w:left="0" w:right="71" w:firstLine="0"/>
              <w:rPr>
                <w:sz w:val="24"/>
                <w:szCs w:val="24"/>
              </w:rPr>
            </w:pPr>
            <w:r>
              <w:rPr>
                <w:sz w:val="24"/>
                <w:szCs w:val="24"/>
              </w:rPr>
              <w:t>Тема1. Антична філософія: особливості розвитку, морально-етична спрямованість.</w:t>
            </w:r>
          </w:p>
        </w:tc>
      </w:tr>
      <w:tr w:rsidR="007D17FF" w14:paraId="39EE285C" w14:textId="77777777" w:rsidTr="00CE6B70">
        <w:trPr>
          <w:gridAfter w:val="1"/>
          <w:wAfter w:w="27" w:type="dxa"/>
          <w:trHeight w:val="261"/>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0908526F" w14:textId="77777777" w:rsidR="007D17FF" w:rsidRDefault="007D17FF" w:rsidP="00CE6B70">
            <w:pPr>
              <w:spacing w:after="0" w:line="240" w:lineRule="atLeast"/>
              <w:ind w:left="0" w:right="71" w:firstLine="0"/>
              <w:jc w:val="center"/>
              <w:rPr>
                <w:sz w:val="24"/>
                <w:szCs w:val="24"/>
              </w:rPr>
            </w:pPr>
            <w:r>
              <w:rPr>
                <w:sz w:val="24"/>
                <w:szCs w:val="24"/>
              </w:rPr>
              <w:t xml:space="preserve">2 </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tcPr>
          <w:p w14:paraId="1F4F2293" w14:textId="77777777" w:rsidR="007D17FF" w:rsidRDefault="007D17FF" w:rsidP="00CE6B70">
            <w:pPr>
              <w:spacing w:after="0" w:line="240" w:lineRule="atLeast"/>
              <w:ind w:left="0" w:firstLine="0"/>
              <w:jc w:val="left"/>
              <w:rPr>
                <w:sz w:val="24"/>
                <w:szCs w:val="24"/>
              </w:rPr>
            </w:pPr>
            <w:r>
              <w:rPr>
                <w:sz w:val="24"/>
                <w:szCs w:val="24"/>
              </w:rPr>
              <w:t>Тема2. Роль християнства у формуванні середньовічної філософії.</w:t>
            </w:r>
          </w:p>
        </w:tc>
      </w:tr>
      <w:tr w:rsidR="007D17FF" w14:paraId="1317E0B8" w14:textId="77777777" w:rsidTr="00CE6B70">
        <w:trPr>
          <w:gridAfter w:val="1"/>
          <w:wAfter w:w="27" w:type="dxa"/>
          <w:trHeight w:val="208"/>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008F2BCA" w14:textId="77777777" w:rsidR="007D17FF" w:rsidRDefault="007D17FF" w:rsidP="00CE6B70">
            <w:pPr>
              <w:spacing w:after="0" w:line="240" w:lineRule="atLeast"/>
              <w:ind w:left="0" w:right="71" w:firstLine="0"/>
              <w:jc w:val="center"/>
              <w:rPr>
                <w:sz w:val="24"/>
                <w:szCs w:val="24"/>
              </w:rPr>
            </w:pPr>
            <w:r>
              <w:rPr>
                <w:sz w:val="24"/>
                <w:szCs w:val="24"/>
              </w:rPr>
              <w:t xml:space="preserve">3 </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tcPr>
          <w:p w14:paraId="0F8F9A1C" w14:textId="77777777" w:rsidR="007D17FF" w:rsidRDefault="007D17FF" w:rsidP="00CE6B70">
            <w:pPr>
              <w:spacing w:after="0" w:line="240" w:lineRule="atLeast"/>
              <w:ind w:left="0" w:firstLine="0"/>
              <w:jc w:val="left"/>
              <w:rPr>
                <w:sz w:val="24"/>
                <w:szCs w:val="24"/>
              </w:rPr>
            </w:pPr>
            <w:r>
              <w:rPr>
                <w:sz w:val="24"/>
                <w:szCs w:val="24"/>
              </w:rPr>
              <w:t xml:space="preserve">Тема3. </w:t>
            </w:r>
            <w:r w:rsidR="001B1E7C">
              <w:rPr>
                <w:sz w:val="24"/>
                <w:szCs w:val="24"/>
              </w:rPr>
              <w:t>Класична філософія.</w:t>
            </w:r>
          </w:p>
        </w:tc>
      </w:tr>
      <w:tr w:rsidR="007D17FF" w14:paraId="0A3A8899" w14:textId="77777777" w:rsidTr="00CE6B70">
        <w:trPr>
          <w:gridAfter w:val="1"/>
          <w:wAfter w:w="27" w:type="dxa"/>
          <w:trHeight w:val="296"/>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1614A8D5" w14:textId="77777777" w:rsidR="007D17FF" w:rsidRDefault="007D17FF" w:rsidP="00CE6B70">
            <w:pPr>
              <w:spacing w:after="0" w:line="240" w:lineRule="atLeast"/>
              <w:ind w:left="0" w:right="71" w:firstLine="0"/>
              <w:jc w:val="center"/>
              <w:rPr>
                <w:sz w:val="24"/>
                <w:szCs w:val="24"/>
              </w:rPr>
            </w:pPr>
            <w:r>
              <w:rPr>
                <w:sz w:val="24"/>
                <w:szCs w:val="24"/>
              </w:rPr>
              <w:t xml:space="preserve">4 </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tcPr>
          <w:p w14:paraId="319DB521" w14:textId="77777777" w:rsidR="007D17FF" w:rsidRDefault="007D17FF" w:rsidP="00CE6B70">
            <w:pPr>
              <w:spacing w:after="0" w:line="240" w:lineRule="atLeast"/>
              <w:ind w:left="0" w:firstLine="0"/>
              <w:rPr>
                <w:sz w:val="24"/>
                <w:szCs w:val="24"/>
              </w:rPr>
            </w:pPr>
            <w:r>
              <w:rPr>
                <w:sz w:val="24"/>
                <w:szCs w:val="24"/>
              </w:rPr>
              <w:t>Тема4. Сучасна філософська думка в Україні.</w:t>
            </w:r>
          </w:p>
        </w:tc>
      </w:tr>
      <w:tr w:rsidR="007D17FF" w14:paraId="4FBBE849" w14:textId="77777777" w:rsidTr="00CE6B70">
        <w:trPr>
          <w:gridAfter w:val="1"/>
          <w:wAfter w:w="27" w:type="dxa"/>
          <w:trHeight w:val="258"/>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02970A00" w14:textId="77777777" w:rsidR="007D17FF" w:rsidRDefault="007D17FF" w:rsidP="00CE6B70">
            <w:pPr>
              <w:spacing w:after="0" w:line="240" w:lineRule="atLeast"/>
              <w:ind w:left="0" w:right="71" w:firstLine="0"/>
              <w:jc w:val="center"/>
              <w:rPr>
                <w:sz w:val="24"/>
                <w:szCs w:val="24"/>
              </w:rPr>
            </w:pPr>
            <w:r>
              <w:rPr>
                <w:sz w:val="24"/>
                <w:szCs w:val="24"/>
              </w:rPr>
              <w:t xml:space="preserve">5 </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tcPr>
          <w:p w14:paraId="77674480" w14:textId="77777777" w:rsidR="007D17FF" w:rsidRDefault="007D17FF" w:rsidP="00CE6B70">
            <w:pPr>
              <w:spacing w:after="0" w:line="240" w:lineRule="atLeast"/>
              <w:ind w:left="0" w:firstLine="0"/>
              <w:rPr>
                <w:sz w:val="24"/>
                <w:szCs w:val="24"/>
              </w:rPr>
            </w:pPr>
            <w:r>
              <w:rPr>
                <w:sz w:val="24"/>
                <w:szCs w:val="24"/>
              </w:rPr>
              <w:t>Тема5. Духовний вимір людського буття.</w:t>
            </w:r>
          </w:p>
        </w:tc>
      </w:tr>
      <w:tr w:rsidR="007D17FF" w14:paraId="11E13BA5" w14:textId="77777777" w:rsidTr="00CE6B70">
        <w:trPr>
          <w:gridAfter w:val="1"/>
          <w:wAfter w:w="27" w:type="dxa"/>
          <w:trHeight w:val="248"/>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76CB228A" w14:textId="77777777" w:rsidR="007D17FF" w:rsidRDefault="007D17FF" w:rsidP="00CE6B70">
            <w:pPr>
              <w:spacing w:after="0" w:line="240" w:lineRule="atLeast"/>
              <w:ind w:left="0" w:right="71" w:firstLine="0"/>
              <w:jc w:val="center"/>
              <w:rPr>
                <w:sz w:val="24"/>
                <w:szCs w:val="24"/>
              </w:rPr>
            </w:pPr>
            <w:r>
              <w:rPr>
                <w:sz w:val="24"/>
                <w:szCs w:val="24"/>
              </w:rPr>
              <w:t xml:space="preserve">6 </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tcPr>
          <w:p w14:paraId="69F90928" w14:textId="77777777" w:rsidR="007D17FF" w:rsidRDefault="007D17FF" w:rsidP="00CE6B70">
            <w:pPr>
              <w:spacing w:after="0" w:line="240" w:lineRule="atLeast"/>
              <w:ind w:left="0" w:firstLine="0"/>
              <w:jc w:val="left"/>
              <w:rPr>
                <w:sz w:val="24"/>
                <w:szCs w:val="24"/>
              </w:rPr>
            </w:pPr>
            <w:r>
              <w:rPr>
                <w:sz w:val="24"/>
                <w:szCs w:val="24"/>
              </w:rPr>
              <w:t>Тема6. Закони діалектики, їх методологічне та світоглядне значення.</w:t>
            </w:r>
          </w:p>
        </w:tc>
      </w:tr>
      <w:tr w:rsidR="007D17FF" w14:paraId="6C40985F" w14:textId="77777777" w:rsidTr="00CE6B70">
        <w:trPr>
          <w:gridAfter w:val="1"/>
          <w:wAfter w:w="27" w:type="dxa"/>
          <w:trHeight w:val="224"/>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08B9E2F1" w14:textId="77777777" w:rsidR="007D17FF" w:rsidRDefault="007D17FF" w:rsidP="00CE6B70">
            <w:pPr>
              <w:spacing w:after="0" w:line="240" w:lineRule="atLeast"/>
              <w:ind w:left="0" w:right="71" w:firstLine="0"/>
              <w:jc w:val="center"/>
              <w:rPr>
                <w:sz w:val="24"/>
                <w:szCs w:val="24"/>
              </w:rPr>
            </w:pPr>
            <w:r>
              <w:rPr>
                <w:sz w:val="24"/>
                <w:szCs w:val="24"/>
              </w:rPr>
              <w:t xml:space="preserve">7 </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tcPr>
          <w:p w14:paraId="5E43DB4A" w14:textId="77777777" w:rsidR="007D17FF" w:rsidRDefault="007D17FF" w:rsidP="00CE6B70">
            <w:pPr>
              <w:spacing w:after="0" w:line="240" w:lineRule="atLeast"/>
              <w:ind w:left="0" w:firstLine="0"/>
              <w:jc w:val="left"/>
              <w:rPr>
                <w:sz w:val="24"/>
                <w:szCs w:val="24"/>
              </w:rPr>
            </w:pPr>
            <w:r>
              <w:rPr>
                <w:sz w:val="24"/>
                <w:szCs w:val="24"/>
              </w:rPr>
              <w:t>Тема7. Сутність та структура духовного життя суспільства.</w:t>
            </w:r>
          </w:p>
        </w:tc>
      </w:tr>
      <w:tr w:rsidR="007D17FF" w14:paraId="05C934CC" w14:textId="77777777" w:rsidTr="00CE6B70">
        <w:trPr>
          <w:gridAfter w:val="1"/>
          <w:wAfter w:w="27" w:type="dxa"/>
          <w:trHeight w:val="229"/>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05226356" w14:textId="77777777" w:rsidR="007D17FF" w:rsidRDefault="007D17FF" w:rsidP="00CE6B70">
            <w:pPr>
              <w:spacing w:after="0" w:line="240" w:lineRule="atLeast"/>
              <w:ind w:left="0" w:right="71" w:firstLine="0"/>
              <w:jc w:val="center"/>
              <w:rPr>
                <w:sz w:val="24"/>
                <w:szCs w:val="24"/>
              </w:rPr>
            </w:pPr>
            <w:r>
              <w:rPr>
                <w:sz w:val="24"/>
                <w:szCs w:val="24"/>
              </w:rPr>
              <w:t xml:space="preserve">8 </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tcPr>
          <w:p w14:paraId="1349803C" w14:textId="77777777" w:rsidR="007D17FF" w:rsidRDefault="007D17FF" w:rsidP="00CE6B70">
            <w:pPr>
              <w:spacing w:after="0" w:line="240" w:lineRule="atLeast"/>
              <w:ind w:left="0" w:firstLine="0"/>
              <w:rPr>
                <w:sz w:val="24"/>
                <w:szCs w:val="24"/>
              </w:rPr>
            </w:pPr>
            <w:r>
              <w:rPr>
                <w:sz w:val="24"/>
                <w:szCs w:val="24"/>
              </w:rPr>
              <w:t xml:space="preserve">Тема8. </w:t>
            </w:r>
            <w:r w:rsidR="001B1E7C">
              <w:rPr>
                <w:sz w:val="24"/>
                <w:szCs w:val="24"/>
              </w:rPr>
              <w:t>Основи філософського вчення про розвиток.</w:t>
            </w:r>
          </w:p>
        </w:tc>
      </w:tr>
      <w:tr w:rsidR="007D17FF" w14:paraId="214E9B80" w14:textId="77777777" w:rsidTr="00CE6B70">
        <w:trPr>
          <w:gridAfter w:val="1"/>
          <w:wAfter w:w="27" w:type="dxa"/>
          <w:trHeight w:val="204"/>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12FB3607" w14:textId="77777777" w:rsidR="007D17FF" w:rsidRDefault="007D17FF" w:rsidP="00CE6B70">
            <w:pPr>
              <w:spacing w:after="0" w:line="240" w:lineRule="atLeast"/>
              <w:ind w:left="0" w:right="71" w:firstLine="0"/>
              <w:jc w:val="center"/>
              <w:rPr>
                <w:sz w:val="24"/>
                <w:szCs w:val="24"/>
              </w:rPr>
            </w:pPr>
            <w:r>
              <w:rPr>
                <w:sz w:val="24"/>
                <w:szCs w:val="24"/>
              </w:rPr>
              <w:t xml:space="preserve">9 </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tcPr>
          <w:p w14:paraId="4A545BB2" w14:textId="77777777" w:rsidR="007D17FF" w:rsidRDefault="007D17FF" w:rsidP="00CE6B70">
            <w:pPr>
              <w:spacing w:after="0" w:line="240" w:lineRule="atLeast"/>
              <w:ind w:left="0" w:firstLine="0"/>
              <w:jc w:val="left"/>
              <w:rPr>
                <w:sz w:val="24"/>
                <w:szCs w:val="24"/>
              </w:rPr>
            </w:pPr>
            <w:r>
              <w:rPr>
                <w:sz w:val="24"/>
                <w:szCs w:val="24"/>
              </w:rPr>
              <w:t xml:space="preserve">Тема9. </w:t>
            </w:r>
            <w:r w:rsidR="001B1E7C">
              <w:rPr>
                <w:sz w:val="24"/>
                <w:szCs w:val="24"/>
              </w:rPr>
              <w:t>Гносеологія – теорія наукового пізнання.</w:t>
            </w:r>
          </w:p>
        </w:tc>
      </w:tr>
      <w:tr w:rsidR="001B1E7C" w14:paraId="2EAEFF58" w14:textId="77777777" w:rsidTr="00CE6B70">
        <w:trPr>
          <w:gridAfter w:val="1"/>
          <w:wAfter w:w="27" w:type="dxa"/>
          <w:trHeight w:val="194"/>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5FB03D30" w14:textId="77777777" w:rsidR="001B1E7C" w:rsidRDefault="001B1E7C" w:rsidP="00CE6B70">
            <w:pPr>
              <w:spacing w:after="0" w:line="240" w:lineRule="atLeast"/>
              <w:ind w:left="0" w:right="71" w:firstLine="0"/>
              <w:jc w:val="center"/>
              <w:rPr>
                <w:sz w:val="24"/>
                <w:szCs w:val="24"/>
              </w:rPr>
            </w:pPr>
            <w:r>
              <w:rPr>
                <w:sz w:val="24"/>
                <w:szCs w:val="24"/>
              </w:rPr>
              <w:t>10</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tcPr>
          <w:p w14:paraId="0728436A" w14:textId="77777777" w:rsidR="001B1E7C" w:rsidRDefault="001B1E7C" w:rsidP="00CE6B70">
            <w:pPr>
              <w:spacing w:after="0" w:line="240" w:lineRule="atLeast"/>
              <w:ind w:left="0" w:firstLine="0"/>
              <w:jc w:val="left"/>
              <w:rPr>
                <w:sz w:val="24"/>
                <w:szCs w:val="24"/>
              </w:rPr>
            </w:pPr>
            <w:r>
              <w:rPr>
                <w:sz w:val="24"/>
                <w:szCs w:val="24"/>
              </w:rPr>
              <w:t xml:space="preserve">Тема10. </w:t>
            </w:r>
            <w:r w:rsidR="00C07FEE">
              <w:rPr>
                <w:sz w:val="24"/>
                <w:szCs w:val="24"/>
              </w:rPr>
              <w:t>Методологія. Метод як усвідомлений спосіб пізнавальної діяльності.</w:t>
            </w:r>
          </w:p>
        </w:tc>
      </w:tr>
      <w:tr w:rsidR="001B1E7C" w14:paraId="34797E33" w14:textId="77777777" w:rsidTr="00CE6B70">
        <w:trPr>
          <w:gridAfter w:val="1"/>
          <w:wAfter w:w="27" w:type="dxa"/>
          <w:trHeight w:val="326"/>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0A86918A" w14:textId="77777777" w:rsidR="001B1E7C" w:rsidRDefault="001B1E7C" w:rsidP="00CE6B70">
            <w:pPr>
              <w:spacing w:after="0" w:line="240" w:lineRule="atLeast"/>
              <w:ind w:left="0" w:right="71" w:firstLine="0"/>
              <w:jc w:val="center"/>
              <w:rPr>
                <w:sz w:val="24"/>
                <w:szCs w:val="24"/>
              </w:rPr>
            </w:pPr>
            <w:r>
              <w:rPr>
                <w:sz w:val="24"/>
                <w:szCs w:val="24"/>
              </w:rPr>
              <w:t>11</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tcPr>
          <w:p w14:paraId="678A01F2" w14:textId="77777777" w:rsidR="001B1E7C" w:rsidRDefault="001B1E7C" w:rsidP="00CE6B70">
            <w:pPr>
              <w:spacing w:after="0" w:line="240" w:lineRule="atLeast"/>
              <w:ind w:left="0" w:firstLine="0"/>
              <w:jc w:val="left"/>
              <w:rPr>
                <w:sz w:val="24"/>
                <w:szCs w:val="24"/>
              </w:rPr>
            </w:pPr>
            <w:r>
              <w:rPr>
                <w:sz w:val="24"/>
                <w:szCs w:val="24"/>
              </w:rPr>
              <w:t>Тема11.</w:t>
            </w:r>
            <w:r w:rsidR="00C07FEE">
              <w:rPr>
                <w:sz w:val="24"/>
                <w:szCs w:val="24"/>
              </w:rPr>
              <w:t xml:space="preserve"> Поняття «культура» як єдність матеріальних і духовних цінностей.</w:t>
            </w:r>
          </w:p>
        </w:tc>
      </w:tr>
      <w:tr w:rsidR="001B1E7C" w14:paraId="153CD2B3" w14:textId="77777777" w:rsidTr="00CE6B70">
        <w:trPr>
          <w:gridAfter w:val="1"/>
          <w:wAfter w:w="27" w:type="dxa"/>
          <w:trHeight w:val="274"/>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33EB49D6" w14:textId="77777777" w:rsidR="001B1E7C" w:rsidRDefault="001B1E7C" w:rsidP="00CE6B70">
            <w:pPr>
              <w:spacing w:after="0" w:line="240" w:lineRule="atLeast"/>
              <w:ind w:left="0" w:right="71" w:firstLine="0"/>
              <w:jc w:val="center"/>
              <w:rPr>
                <w:sz w:val="24"/>
                <w:szCs w:val="24"/>
              </w:rPr>
            </w:pPr>
            <w:r>
              <w:rPr>
                <w:sz w:val="24"/>
                <w:szCs w:val="24"/>
              </w:rPr>
              <w:t>12</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tcPr>
          <w:p w14:paraId="647C7261" w14:textId="77777777" w:rsidR="001B1E7C" w:rsidRDefault="001B1E7C" w:rsidP="00CE6B70">
            <w:pPr>
              <w:spacing w:after="0" w:line="240" w:lineRule="atLeast"/>
              <w:ind w:left="0" w:firstLine="0"/>
              <w:jc w:val="left"/>
              <w:rPr>
                <w:sz w:val="24"/>
                <w:szCs w:val="24"/>
              </w:rPr>
            </w:pPr>
            <w:r>
              <w:rPr>
                <w:sz w:val="24"/>
                <w:szCs w:val="24"/>
              </w:rPr>
              <w:t>Тема12.</w:t>
            </w:r>
            <w:r w:rsidR="00C07FEE">
              <w:rPr>
                <w:sz w:val="24"/>
                <w:szCs w:val="24"/>
              </w:rPr>
              <w:t xml:space="preserve"> Проблеми людини в історії філософії.</w:t>
            </w:r>
          </w:p>
        </w:tc>
      </w:tr>
      <w:tr w:rsidR="001B1E7C" w14:paraId="2F6C5C33" w14:textId="77777777" w:rsidTr="00CE6B70">
        <w:trPr>
          <w:gridAfter w:val="1"/>
          <w:wAfter w:w="27" w:type="dxa"/>
          <w:trHeight w:val="251"/>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596BE03D" w14:textId="77777777" w:rsidR="001B1E7C" w:rsidRDefault="001B1E7C" w:rsidP="00CE6B70">
            <w:pPr>
              <w:spacing w:after="0" w:line="240" w:lineRule="atLeast"/>
              <w:ind w:left="0" w:right="71" w:firstLine="0"/>
              <w:jc w:val="center"/>
              <w:rPr>
                <w:sz w:val="24"/>
                <w:szCs w:val="24"/>
              </w:rPr>
            </w:pPr>
            <w:r>
              <w:rPr>
                <w:sz w:val="24"/>
                <w:szCs w:val="24"/>
              </w:rPr>
              <w:t>13</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tcPr>
          <w:p w14:paraId="1A865B61" w14:textId="77777777" w:rsidR="001B1E7C" w:rsidRDefault="001B1E7C" w:rsidP="00CE6B70">
            <w:pPr>
              <w:spacing w:after="0" w:line="240" w:lineRule="atLeast"/>
              <w:ind w:left="0" w:firstLine="0"/>
              <w:jc w:val="left"/>
              <w:rPr>
                <w:sz w:val="24"/>
                <w:szCs w:val="24"/>
              </w:rPr>
            </w:pPr>
            <w:r>
              <w:rPr>
                <w:sz w:val="24"/>
                <w:szCs w:val="24"/>
              </w:rPr>
              <w:t>Тема13.</w:t>
            </w:r>
            <w:r w:rsidR="00C07FEE">
              <w:rPr>
                <w:sz w:val="24"/>
                <w:szCs w:val="24"/>
              </w:rPr>
              <w:t xml:space="preserve"> Філософська концепція людини.</w:t>
            </w:r>
          </w:p>
        </w:tc>
      </w:tr>
      <w:tr w:rsidR="001B1E7C" w14:paraId="2FDB9ADC" w14:textId="77777777" w:rsidTr="00CE6B70">
        <w:trPr>
          <w:gridAfter w:val="1"/>
          <w:wAfter w:w="27" w:type="dxa"/>
          <w:trHeight w:val="240"/>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6B19E0B3" w14:textId="77777777" w:rsidR="001B1E7C" w:rsidRDefault="001B1E7C" w:rsidP="00CE6B70">
            <w:pPr>
              <w:spacing w:after="0" w:line="240" w:lineRule="atLeast"/>
              <w:ind w:left="0" w:right="71" w:firstLine="0"/>
              <w:jc w:val="center"/>
              <w:rPr>
                <w:sz w:val="24"/>
                <w:szCs w:val="24"/>
              </w:rPr>
            </w:pPr>
            <w:r>
              <w:rPr>
                <w:sz w:val="24"/>
                <w:szCs w:val="24"/>
              </w:rPr>
              <w:t>14</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tcPr>
          <w:p w14:paraId="5ACE1A81" w14:textId="77777777" w:rsidR="001B1E7C" w:rsidRDefault="001B1E7C" w:rsidP="00CE6B70">
            <w:pPr>
              <w:spacing w:after="0" w:line="240" w:lineRule="atLeast"/>
              <w:ind w:left="0" w:firstLine="0"/>
              <w:jc w:val="left"/>
              <w:rPr>
                <w:sz w:val="24"/>
                <w:szCs w:val="24"/>
              </w:rPr>
            </w:pPr>
            <w:r>
              <w:rPr>
                <w:sz w:val="24"/>
                <w:szCs w:val="24"/>
              </w:rPr>
              <w:t xml:space="preserve">Тема14. </w:t>
            </w:r>
            <w:r w:rsidR="00C07FEE">
              <w:rPr>
                <w:sz w:val="24"/>
                <w:szCs w:val="24"/>
              </w:rPr>
              <w:t>Аксіологічні проблеми у філософії.</w:t>
            </w:r>
          </w:p>
        </w:tc>
      </w:tr>
      <w:tr w:rsidR="001B1E7C" w14:paraId="3E1F8F4D" w14:textId="77777777" w:rsidTr="00CE6B70">
        <w:trPr>
          <w:gridAfter w:val="1"/>
          <w:wAfter w:w="27" w:type="dxa"/>
          <w:trHeight w:val="231"/>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16D0B527" w14:textId="77777777" w:rsidR="001B1E7C" w:rsidRDefault="001B1E7C" w:rsidP="00CE6B70">
            <w:pPr>
              <w:spacing w:after="0" w:line="240" w:lineRule="atLeast"/>
              <w:ind w:left="0" w:right="71" w:firstLine="0"/>
              <w:jc w:val="center"/>
              <w:rPr>
                <w:sz w:val="24"/>
                <w:szCs w:val="24"/>
              </w:rPr>
            </w:pPr>
            <w:r>
              <w:rPr>
                <w:sz w:val="24"/>
                <w:szCs w:val="24"/>
              </w:rPr>
              <w:t>15</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tcPr>
          <w:p w14:paraId="5FC25ABB" w14:textId="77777777" w:rsidR="001B1E7C" w:rsidRDefault="001B1E7C" w:rsidP="00CE6B70">
            <w:pPr>
              <w:spacing w:after="0" w:line="240" w:lineRule="atLeast"/>
              <w:ind w:left="0" w:firstLine="0"/>
              <w:jc w:val="left"/>
              <w:rPr>
                <w:sz w:val="24"/>
                <w:szCs w:val="24"/>
              </w:rPr>
            </w:pPr>
            <w:r>
              <w:rPr>
                <w:sz w:val="24"/>
                <w:szCs w:val="24"/>
              </w:rPr>
              <w:t>Тема15. Соціальна філософія.</w:t>
            </w:r>
          </w:p>
        </w:tc>
      </w:tr>
      <w:tr w:rsidR="001B1E7C" w14:paraId="38096DC7" w14:textId="77777777" w:rsidTr="00CE6B70">
        <w:trPr>
          <w:gridAfter w:val="1"/>
          <w:wAfter w:w="27" w:type="dxa"/>
          <w:trHeight w:val="220"/>
        </w:trPr>
        <w:tc>
          <w:tcPr>
            <w:tcW w:w="864" w:type="dxa"/>
            <w:gridSpan w:val="3"/>
            <w:tcBorders>
              <w:top w:val="single" w:sz="4" w:space="0" w:color="000000"/>
              <w:left w:val="single" w:sz="4" w:space="0" w:color="000000"/>
              <w:bottom w:val="single" w:sz="4" w:space="0" w:color="000000"/>
              <w:right w:val="single" w:sz="4" w:space="0" w:color="000000"/>
            </w:tcBorders>
            <w:tcMar>
              <w:top w:w="9" w:type="dxa"/>
              <w:right w:w="38" w:type="dxa"/>
            </w:tcMar>
          </w:tcPr>
          <w:p w14:paraId="5BC94EDE" w14:textId="77777777" w:rsidR="001B1E7C" w:rsidRDefault="001B1E7C" w:rsidP="00CE6B70">
            <w:pPr>
              <w:spacing w:after="0" w:line="240" w:lineRule="atLeast"/>
              <w:ind w:left="0" w:right="71" w:firstLine="0"/>
              <w:jc w:val="center"/>
              <w:rPr>
                <w:sz w:val="24"/>
                <w:szCs w:val="24"/>
              </w:rPr>
            </w:pPr>
            <w:r>
              <w:rPr>
                <w:sz w:val="24"/>
                <w:szCs w:val="24"/>
              </w:rPr>
              <w:t>16</w:t>
            </w:r>
          </w:p>
        </w:tc>
        <w:tc>
          <w:tcPr>
            <w:tcW w:w="8890" w:type="dxa"/>
            <w:gridSpan w:val="5"/>
            <w:tcBorders>
              <w:top w:val="single" w:sz="4" w:space="0" w:color="000000"/>
              <w:left w:val="single" w:sz="4" w:space="0" w:color="000000"/>
              <w:bottom w:val="single" w:sz="4" w:space="0" w:color="000000"/>
              <w:right w:val="single" w:sz="4" w:space="0" w:color="000000"/>
            </w:tcBorders>
            <w:tcMar>
              <w:top w:w="9" w:type="dxa"/>
              <w:right w:w="38" w:type="dxa"/>
            </w:tcMar>
          </w:tcPr>
          <w:p w14:paraId="54E388F1" w14:textId="77777777" w:rsidR="001B1E7C" w:rsidRDefault="001B1E7C" w:rsidP="00CE6B70">
            <w:pPr>
              <w:spacing w:after="0" w:line="240" w:lineRule="atLeast"/>
              <w:ind w:left="0" w:firstLine="0"/>
              <w:jc w:val="left"/>
              <w:rPr>
                <w:sz w:val="24"/>
                <w:szCs w:val="24"/>
              </w:rPr>
            </w:pPr>
            <w:r>
              <w:rPr>
                <w:sz w:val="24"/>
                <w:szCs w:val="24"/>
              </w:rPr>
              <w:t>Тема16. Глобальні проблеми сучасності.</w:t>
            </w:r>
          </w:p>
        </w:tc>
      </w:tr>
      <w:tr w:rsidR="001B1E7C" w14:paraId="098A5F7D" w14:textId="77777777" w:rsidTr="00CE6B70">
        <w:trPr>
          <w:gridAfter w:val="1"/>
          <w:wAfter w:w="27" w:type="dxa"/>
          <w:trHeight w:val="197"/>
        </w:trPr>
        <w:tc>
          <w:tcPr>
            <w:tcW w:w="864" w:type="dxa"/>
            <w:gridSpan w:val="3"/>
            <w:tcBorders>
              <w:top w:val="single" w:sz="4" w:space="0" w:color="000000"/>
              <w:left w:val="single" w:sz="4" w:space="0" w:color="000000"/>
              <w:bottom w:val="single" w:sz="4" w:space="0" w:color="FFFFFF" w:themeColor="background1"/>
              <w:right w:val="single" w:sz="4" w:space="0" w:color="000000"/>
            </w:tcBorders>
            <w:tcMar>
              <w:top w:w="9" w:type="dxa"/>
              <w:right w:w="38" w:type="dxa"/>
            </w:tcMar>
          </w:tcPr>
          <w:p w14:paraId="5CC5382B" w14:textId="77777777" w:rsidR="001B1E7C" w:rsidRDefault="001B1E7C" w:rsidP="00CE6B70">
            <w:pPr>
              <w:spacing w:after="0" w:line="240" w:lineRule="atLeast"/>
              <w:ind w:left="0" w:right="71" w:firstLine="0"/>
              <w:jc w:val="center"/>
              <w:rPr>
                <w:sz w:val="24"/>
                <w:szCs w:val="24"/>
              </w:rPr>
            </w:pPr>
            <w:r>
              <w:rPr>
                <w:sz w:val="24"/>
                <w:szCs w:val="24"/>
              </w:rPr>
              <w:t>17</w:t>
            </w:r>
          </w:p>
        </w:tc>
        <w:tc>
          <w:tcPr>
            <w:tcW w:w="8890" w:type="dxa"/>
            <w:gridSpan w:val="5"/>
            <w:tcBorders>
              <w:top w:val="single" w:sz="4" w:space="0" w:color="000000"/>
              <w:left w:val="single" w:sz="4" w:space="0" w:color="000000"/>
              <w:bottom w:val="single" w:sz="4" w:space="0" w:color="FFFFFF" w:themeColor="background1"/>
              <w:right w:val="single" w:sz="4" w:space="0" w:color="000000"/>
            </w:tcBorders>
            <w:tcMar>
              <w:top w:w="9" w:type="dxa"/>
              <w:right w:w="38" w:type="dxa"/>
            </w:tcMar>
          </w:tcPr>
          <w:p w14:paraId="1508B166" w14:textId="77777777" w:rsidR="001B1E7C" w:rsidRDefault="001B1E7C" w:rsidP="00CE6B70">
            <w:pPr>
              <w:spacing w:after="0" w:line="240" w:lineRule="atLeast"/>
              <w:ind w:left="0" w:firstLine="0"/>
              <w:jc w:val="left"/>
              <w:rPr>
                <w:sz w:val="24"/>
                <w:szCs w:val="24"/>
              </w:rPr>
            </w:pPr>
            <w:r>
              <w:rPr>
                <w:sz w:val="24"/>
                <w:szCs w:val="24"/>
              </w:rPr>
              <w:t>Тема17. Цінності в житті людини і суспільства.</w:t>
            </w:r>
          </w:p>
        </w:tc>
      </w:tr>
      <w:tr w:rsidR="007D17FF" w14:paraId="13B60361" w14:textId="77777777" w:rsidTr="00CE6B70">
        <w:trPr>
          <w:trHeight w:val="1350"/>
        </w:trPr>
        <w:tc>
          <w:tcPr>
            <w:tcW w:w="236" w:type="dxa"/>
            <w:gridSpan w:val="2"/>
            <w:tcBorders>
              <w:top w:val="single" w:sz="4" w:space="0" w:color="FFFFFF" w:themeColor="background1"/>
              <w:bottom w:val="single" w:sz="4" w:space="0" w:color="FFFFFF" w:themeColor="background1"/>
              <w:right w:val="single" w:sz="4" w:space="0" w:color="FFFFFF" w:themeColor="background1"/>
            </w:tcBorders>
          </w:tcPr>
          <w:p w14:paraId="1C7DF230"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p w14:paraId="26C0E29F"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p w14:paraId="50C2B6AB"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p w14:paraId="58E68DD8"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9545" w:type="dxa"/>
            <w:gridSpan w:val="7"/>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1FDC7B80" w14:textId="77777777" w:rsidR="007D17FF" w:rsidRDefault="007D17FF" w:rsidP="009C3167">
            <w:pPr>
              <w:spacing w:line="259" w:lineRule="auto"/>
              <w:ind w:left="-284" w:right="58" w:firstLine="0"/>
              <w:jc w:val="center"/>
              <w:rPr>
                <w:b/>
                <w:sz w:val="24"/>
                <w:szCs w:val="24"/>
              </w:rPr>
            </w:pPr>
          </w:p>
          <w:p w14:paraId="687AA3C8" w14:textId="77777777" w:rsidR="00CE6B70" w:rsidRDefault="00CE6B70" w:rsidP="00CE6B70">
            <w:pPr>
              <w:spacing w:line="259" w:lineRule="auto"/>
              <w:ind w:left="-284" w:right="58" w:firstLine="0"/>
              <w:jc w:val="center"/>
              <w:rPr>
                <w:b/>
                <w:sz w:val="24"/>
                <w:szCs w:val="24"/>
              </w:rPr>
            </w:pPr>
          </w:p>
          <w:p w14:paraId="43EA1808" w14:textId="77777777" w:rsidR="00CE6B70" w:rsidRDefault="00CE6B70" w:rsidP="00CE6B70">
            <w:pPr>
              <w:spacing w:line="259" w:lineRule="auto"/>
              <w:ind w:left="-284" w:right="58" w:firstLine="0"/>
              <w:jc w:val="center"/>
              <w:rPr>
                <w:b/>
                <w:sz w:val="24"/>
                <w:szCs w:val="24"/>
              </w:rPr>
            </w:pPr>
          </w:p>
          <w:p w14:paraId="06A8C5B9" w14:textId="77777777" w:rsidR="007D17FF" w:rsidRDefault="007D17FF" w:rsidP="00CE6B70">
            <w:pPr>
              <w:spacing w:line="259" w:lineRule="auto"/>
              <w:ind w:left="-284" w:right="58" w:firstLine="0"/>
              <w:jc w:val="center"/>
              <w:rPr>
                <w:b/>
                <w:sz w:val="24"/>
                <w:szCs w:val="24"/>
              </w:rPr>
            </w:pPr>
          </w:p>
        </w:tc>
      </w:tr>
      <w:tr w:rsidR="00CE6B70" w14:paraId="5E19C39C" w14:textId="77777777" w:rsidTr="00CE6B70">
        <w:trPr>
          <w:trHeight w:val="244"/>
        </w:trPr>
        <w:tc>
          <w:tcPr>
            <w:tcW w:w="236" w:type="dxa"/>
            <w:gridSpan w:val="2"/>
            <w:tcBorders>
              <w:top w:val="single" w:sz="4" w:space="0" w:color="FFFFFF" w:themeColor="background1"/>
              <w:right w:val="single" w:sz="4" w:space="0" w:color="FFFFFF" w:themeColor="background1"/>
            </w:tcBorders>
          </w:tcPr>
          <w:p w14:paraId="48AC6A6B" w14:textId="77777777" w:rsidR="00CE6B70" w:rsidRDefault="00CE6B70" w:rsidP="009C3167">
            <w:pPr>
              <w:widowControl w:val="0"/>
              <w:pBdr>
                <w:top w:val="nil"/>
                <w:left w:val="nil"/>
                <w:bottom w:val="nil"/>
                <w:right w:val="nil"/>
                <w:between w:val="nil"/>
              </w:pBdr>
              <w:spacing w:line="276" w:lineRule="auto"/>
              <w:ind w:left="0"/>
              <w:jc w:val="left"/>
              <w:rPr>
                <w:sz w:val="24"/>
                <w:szCs w:val="24"/>
              </w:rPr>
            </w:pPr>
          </w:p>
        </w:tc>
        <w:tc>
          <w:tcPr>
            <w:tcW w:w="9545" w:type="dxa"/>
            <w:gridSpan w:val="7"/>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197B5DF8" w14:textId="77777777" w:rsidR="00CE6B70" w:rsidRDefault="00CE6B70" w:rsidP="00CE6B70">
            <w:pPr>
              <w:spacing w:line="259" w:lineRule="auto"/>
              <w:ind w:left="-284" w:right="58"/>
              <w:jc w:val="center"/>
              <w:rPr>
                <w:b/>
                <w:sz w:val="24"/>
                <w:szCs w:val="24"/>
              </w:rPr>
            </w:pPr>
            <w:r>
              <w:rPr>
                <w:b/>
                <w:sz w:val="24"/>
                <w:szCs w:val="24"/>
              </w:rPr>
              <w:t>ОРГАНІЗАЦІЯ НАВЧАННЯ</w:t>
            </w:r>
          </w:p>
          <w:p w14:paraId="2CD0B76E" w14:textId="77777777" w:rsidR="00CE6B70" w:rsidRDefault="00CE6B70" w:rsidP="00CE6B70">
            <w:pPr>
              <w:spacing w:line="259" w:lineRule="auto"/>
              <w:ind w:left="-284" w:right="58"/>
              <w:jc w:val="center"/>
              <w:rPr>
                <w:b/>
                <w:sz w:val="24"/>
                <w:szCs w:val="24"/>
              </w:rPr>
            </w:pPr>
          </w:p>
        </w:tc>
      </w:tr>
      <w:tr w:rsidR="007D17FF" w14:paraId="7FF6301D" w14:textId="77777777" w:rsidTr="00E95018">
        <w:trPr>
          <w:trHeight w:val="565"/>
        </w:trPr>
        <w:tc>
          <w:tcPr>
            <w:tcW w:w="236" w:type="dxa"/>
            <w:gridSpan w:val="2"/>
          </w:tcPr>
          <w:p w14:paraId="1D7230E9" w14:textId="77777777" w:rsidR="007D17FF" w:rsidRDefault="007D17FF" w:rsidP="009C3167">
            <w:pPr>
              <w:widowControl w:val="0"/>
              <w:pBdr>
                <w:top w:val="nil"/>
                <w:left w:val="nil"/>
                <w:bottom w:val="nil"/>
                <w:right w:val="nil"/>
                <w:between w:val="nil"/>
              </w:pBdr>
              <w:spacing w:line="276" w:lineRule="auto"/>
              <w:ind w:left="0" w:firstLine="0"/>
              <w:jc w:val="left"/>
              <w:rPr>
                <w:b/>
                <w:sz w:val="24"/>
                <w:szCs w:val="24"/>
              </w:rPr>
            </w:pPr>
          </w:p>
        </w:tc>
        <w:tc>
          <w:tcPr>
            <w:tcW w:w="1771" w:type="dxa"/>
            <w:gridSpan w:val="4"/>
            <w:tcBorders>
              <w:top w:val="single" w:sz="4" w:space="0" w:color="000000"/>
              <w:left w:val="single" w:sz="4" w:space="0" w:color="000000"/>
              <w:bottom w:val="single" w:sz="4" w:space="0" w:color="000000"/>
              <w:right w:val="single" w:sz="4" w:space="0" w:color="000000"/>
            </w:tcBorders>
          </w:tcPr>
          <w:p w14:paraId="40CB0A13" w14:textId="77777777" w:rsidR="007D17FF" w:rsidRDefault="007D17FF" w:rsidP="009C3167">
            <w:pPr>
              <w:spacing w:line="259" w:lineRule="auto"/>
              <w:ind w:left="0" w:firstLine="0"/>
              <w:jc w:val="left"/>
            </w:pPr>
            <w:r>
              <w:rPr>
                <w:b/>
                <w:sz w:val="24"/>
                <w:szCs w:val="24"/>
              </w:rPr>
              <w:t xml:space="preserve">Форми  навчання </w:t>
            </w:r>
          </w:p>
        </w:tc>
        <w:tc>
          <w:tcPr>
            <w:tcW w:w="7774" w:type="dxa"/>
            <w:gridSpan w:val="3"/>
            <w:tcBorders>
              <w:top w:val="single" w:sz="4" w:space="0" w:color="000000"/>
              <w:left w:val="single" w:sz="4" w:space="0" w:color="000000"/>
              <w:bottom w:val="single" w:sz="4" w:space="0" w:color="000000"/>
              <w:right w:val="single" w:sz="4" w:space="0" w:color="000000"/>
            </w:tcBorders>
          </w:tcPr>
          <w:p w14:paraId="484E53EB" w14:textId="77777777" w:rsidR="007D17FF" w:rsidRDefault="007D17FF" w:rsidP="009C3167">
            <w:pPr>
              <w:spacing w:line="259" w:lineRule="auto"/>
              <w:ind w:left="0" w:firstLine="0"/>
            </w:pPr>
            <w:r>
              <w:rPr>
                <w:sz w:val="24"/>
                <w:szCs w:val="24"/>
              </w:rPr>
              <w:t xml:space="preserve">Лекції та семінарські заняття в аудиторії, самостійна робота поза розкладом, консультації </w:t>
            </w:r>
          </w:p>
        </w:tc>
      </w:tr>
      <w:tr w:rsidR="007D17FF" w14:paraId="02CD299B" w14:textId="77777777" w:rsidTr="00E95018">
        <w:trPr>
          <w:trHeight w:val="565"/>
        </w:trPr>
        <w:tc>
          <w:tcPr>
            <w:tcW w:w="236" w:type="dxa"/>
            <w:gridSpan w:val="2"/>
          </w:tcPr>
          <w:p w14:paraId="22A0CF42" w14:textId="77777777" w:rsidR="007D17FF" w:rsidRDefault="007D17FF" w:rsidP="009C3167">
            <w:pPr>
              <w:widowControl w:val="0"/>
              <w:pBdr>
                <w:top w:val="nil"/>
                <w:left w:val="nil"/>
                <w:bottom w:val="nil"/>
                <w:right w:val="nil"/>
                <w:between w:val="nil"/>
              </w:pBdr>
              <w:spacing w:line="276" w:lineRule="auto"/>
              <w:ind w:left="0" w:firstLine="0"/>
              <w:jc w:val="left"/>
            </w:pPr>
          </w:p>
        </w:tc>
        <w:tc>
          <w:tcPr>
            <w:tcW w:w="1771" w:type="dxa"/>
            <w:gridSpan w:val="4"/>
            <w:tcBorders>
              <w:top w:val="single" w:sz="4" w:space="0" w:color="000000"/>
              <w:left w:val="single" w:sz="4" w:space="0" w:color="000000"/>
              <w:bottom w:val="single" w:sz="4" w:space="0" w:color="000000"/>
              <w:right w:val="single" w:sz="4" w:space="0" w:color="000000"/>
            </w:tcBorders>
          </w:tcPr>
          <w:p w14:paraId="0E3BE13C" w14:textId="77777777" w:rsidR="007D17FF" w:rsidRDefault="007D17FF" w:rsidP="009C3167">
            <w:pPr>
              <w:spacing w:line="259" w:lineRule="auto"/>
              <w:ind w:left="0" w:firstLine="0"/>
              <w:jc w:val="left"/>
              <w:rPr>
                <w:b/>
                <w:sz w:val="24"/>
                <w:szCs w:val="24"/>
              </w:rPr>
            </w:pPr>
            <w:r>
              <w:rPr>
                <w:b/>
                <w:sz w:val="24"/>
                <w:szCs w:val="24"/>
              </w:rPr>
              <w:t>Види навчальної діяльності</w:t>
            </w:r>
          </w:p>
        </w:tc>
        <w:tc>
          <w:tcPr>
            <w:tcW w:w="7774" w:type="dxa"/>
            <w:gridSpan w:val="3"/>
            <w:tcBorders>
              <w:top w:val="single" w:sz="4" w:space="0" w:color="000000"/>
              <w:left w:val="single" w:sz="4" w:space="0" w:color="000000"/>
              <w:bottom w:val="single" w:sz="4" w:space="0" w:color="000000"/>
              <w:right w:val="single" w:sz="4" w:space="0" w:color="000000"/>
            </w:tcBorders>
          </w:tcPr>
          <w:p w14:paraId="2A3C6E80" w14:textId="77777777" w:rsidR="007D17FF" w:rsidRDefault="007D17FF" w:rsidP="009C3167">
            <w:pPr>
              <w:spacing w:after="26"/>
              <w:ind w:left="14" w:firstLine="12"/>
              <w:rPr>
                <w:sz w:val="24"/>
                <w:szCs w:val="24"/>
              </w:rPr>
            </w:pPr>
            <w:r>
              <w:rPr>
                <w:sz w:val="24"/>
                <w:szCs w:val="24"/>
              </w:rPr>
              <w:t xml:space="preserve">НД 1. Аудиторна робота: </w:t>
            </w:r>
          </w:p>
          <w:p w14:paraId="6B67E4B6" w14:textId="77777777" w:rsidR="007D17FF" w:rsidRDefault="007D17FF" w:rsidP="007D17FF">
            <w:pPr>
              <w:numPr>
                <w:ilvl w:val="0"/>
                <w:numId w:val="2"/>
              </w:numPr>
              <w:spacing w:after="28" w:line="240" w:lineRule="auto"/>
              <w:ind w:hanging="360"/>
              <w:jc w:val="left"/>
              <w:rPr>
                <w:sz w:val="24"/>
                <w:szCs w:val="24"/>
              </w:rPr>
            </w:pPr>
            <w:r>
              <w:rPr>
                <w:sz w:val="24"/>
                <w:szCs w:val="24"/>
              </w:rPr>
              <w:t xml:space="preserve">мультимедійні презентації; </w:t>
            </w:r>
          </w:p>
          <w:p w14:paraId="0BBE0D83" w14:textId="77777777" w:rsidR="007D17FF" w:rsidRDefault="007D17FF" w:rsidP="007D17FF">
            <w:pPr>
              <w:numPr>
                <w:ilvl w:val="0"/>
                <w:numId w:val="2"/>
              </w:numPr>
              <w:spacing w:after="26" w:line="240" w:lineRule="auto"/>
              <w:ind w:hanging="360"/>
              <w:jc w:val="left"/>
              <w:rPr>
                <w:sz w:val="24"/>
                <w:szCs w:val="24"/>
              </w:rPr>
            </w:pPr>
            <w:r>
              <w:rPr>
                <w:sz w:val="24"/>
                <w:szCs w:val="24"/>
              </w:rPr>
              <w:t xml:space="preserve">завдання аналітичного-оглядового характеру; </w:t>
            </w:r>
          </w:p>
          <w:p w14:paraId="15190394" w14:textId="77777777" w:rsidR="007D17FF" w:rsidRDefault="007D17FF" w:rsidP="007D17FF">
            <w:pPr>
              <w:numPr>
                <w:ilvl w:val="0"/>
                <w:numId w:val="2"/>
              </w:numPr>
              <w:spacing w:after="29" w:line="240" w:lineRule="auto"/>
              <w:ind w:hanging="360"/>
              <w:jc w:val="left"/>
              <w:rPr>
                <w:sz w:val="24"/>
                <w:szCs w:val="24"/>
              </w:rPr>
            </w:pPr>
            <w:r>
              <w:rPr>
                <w:sz w:val="24"/>
                <w:szCs w:val="24"/>
              </w:rPr>
              <w:t xml:space="preserve">дискусія; </w:t>
            </w:r>
          </w:p>
          <w:p w14:paraId="7BAB05F3" w14:textId="77777777" w:rsidR="007D17FF" w:rsidRDefault="007D17FF" w:rsidP="007D17FF">
            <w:pPr>
              <w:numPr>
                <w:ilvl w:val="0"/>
                <w:numId w:val="2"/>
              </w:numPr>
              <w:spacing w:after="29" w:line="240" w:lineRule="auto"/>
              <w:ind w:hanging="360"/>
              <w:jc w:val="left"/>
              <w:rPr>
                <w:sz w:val="24"/>
                <w:szCs w:val="24"/>
              </w:rPr>
            </w:pPr>
            <w:r>
              <w:rPr>
                <w:sz w:val="24"/>
                <w:szCs w:val="24"/>
              </w:rPr>
              <w:t xml:space="preserve">публічний виступ з доповіддю і презентацією (індивідуальний </w:t>
            </w:r>
            <w:proofErr w:type="spellStart"/>
            <w:r>
              <w:rPr>
                <w:sz w:val="24"/>
                <w:szCs w:val="24"/>
              </w:rPr>
              <w:t>проєкт</w:t>
            </w:r>
            <w:proofErr w:type="spellEnd"/>
            <w:r>
              <w:rPr>
                <w:sz w:val="24"/>
                <w:szCs w:val="24"/>
              </w:rPr>
              <w:t xml:space="preserve">); </w:t>
            </w:r>
          </w:p>
          <w:p w14:paraId="6B103C87" w14:textId="77777777" w:rsidR="007D17FF" w:rsidRDefault="007D17FF" w:rsidP="007D17FF">
            <w:pPr>
              <w:numPr>
                <w:ilvl w:val="0"/>
                <w:numId w:val="2"/>
              </w:numPr>
              <w:spacing w:after="26" w:line="240" w:lineRule="auto"/>
              <w:ind w:hanging="360"/>
              <w:jc w:val="left"/>
              <w:rPr>
                <w:sz w:val="24"/>
                <w:szCs w:val="24"/>
              </w:rPr>
            </w:pPr>
            <w:r>
              <w:rPr>
                <w:sz w:val="24"/>
                <w:szCs w:val="24"/>
              </w:rPr>
              <w:t>індивідуальні та групові практичні ситуаційні завдання,</w:t>
            </w:r>
          </w:p>
          <w:p w14:paraId="68EEED9E" w14:textId="77777777" w:rsidR="007D17FF" w:rsidRDefault="007D17FF" w:rsidP="007D17FF">
            <w:pPr>
              <w:numPr>
                <w:ilvl w:val="0"/>
                <w:numId w:val="2"/>
              </w:numPr>
              <w:spacing w:after="26" w:line="240" w:lineRule="auto"/>
              <w:ind w:hanging="360"/>
              <w:jc w:val="left"/>
              <w:rPr>
                <w:sz w:val="24"/>
                <w:szCs w:val="24"/>
              </w:rPr>
            </w:pPr>
            <w:r>
              <w:rPr>
                <w:sz w:val="24"/>
                <w:szCs w:val="24"/>
              </w:rPr>
              <w:t xml:space="preserve">стандартизовані тести. </w:t>
            </w:r>
          </w:p>
          <w:p w14:paraId="311EB9DD" w14:textId="77777777" w:rsidR="007D17FF" w:rsidRDefault="007D17FF" w:rsidP="009C3167">
            <w:pPr>
              <w:spacing w:line="259" w:lineRule="auto"/>
              <w:ind w:left="0" w:firstLine="0"/>
              <w:rPr>
                <w:sz w:val="24"/>
                <w:szCs w:val="24"/>
              </w:rPr>
            </w:pPr>
            <w:r>
              <w:rPr>
                <w:sz w:val="24"/>
                <w:szCs w:val="24"/>
              </w:rPr>
              <w:t>НД 2. Самостійна робота</w:t>
            </w:r>
          </w:p>
        </w:tc>
      </w:tr>
      <w:tr w:rsidR="007D17FF" w14:paraId="40B907AB" w14:textId="77777777" w:rsidTr="00E95018">
        <w:trPr>
          <w:trHeight w:val="565"/>
        </w:trPr>
        <w:tc>
          <w:tcPr>
            <w:tcW w:w="236" w:type="dxa"/>
            <w:gridSpan w:val="2"/>
          </w:tcPr>
          <w:p w14:paraId="13C1DC61"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1771" w:type="dxa"/>
            <w:gridSpan w:val="4"/>
            <w:tcBorders>
              <w:top w:val="single" w:sz="4" w:space="0" w:color="000000"/>
              <w:left w:val="single" w:sz="4" w:space="0" w:color="000000"/>
              <w:bottom w:val="single" w:sz="4" w:space="0" w:color="000000"/>
              <w:right w:val="single" w:sz="4" w:space="0" w:color="000000"/>
            </w:tcBorders>
          </w:tcPr>
          <w:p w14:paraId="0F302A25" w14:textId="77777777" w:rsidR="007D17FF" w:rsidRDefault="007D17FF" w:rsidP="009C3167">
            <w:pPr>
              <w:spacing w:line="259" w:lineRule="auto"/>
              <w:ind w:left="0" w:firstLine="0"/>
              <w:jc w:val="left"/>
              <w:rPr>
                <w:b/>
                <w:sz w:val="24"/>
                <w:szCs w:val="24"/>
              </w:rPr>
            </w:pPr>
            <w:r>
              <w:rPr>
                <w:b/>
                <w:sz w:val="24"/>
                <w:szCs w:val="24"/>
              </w:rPr>
              <w:t>Методи навчання</w:t>
            </w:r>
          </w:p>
        </w:tc>
        <w:tc>
          <w:tcPr>
            <w:tcW w:w="7774" w:type="dxa"/>
            <w:gridSpan w:val="3"/>
            <w:tcBorders>
              <w:top w:val="single" w:sz="4" w:space="0" w:color="000000"/>
              <w:left w:val="single" w:sz="4" w:space="0" w:color="000000"/>
              <w:bottom w:val="single" w:sz="4" w:space="0" w:color="000000"/>
              <w:right w:val="single" w:sz="4" w:space="0" w:color="000000"/>
            </w:tcBorders>
          </w:tcPr>
          <w:p w14:paraId="45CD7AB3" w14:textId="77777777" w:rsidR="007D17FF" w:rsidRDefault="007D17FF" w:rsidP="009C3167">
            <w:pPr>
              <w:spacing w:line="278" w:lineRule="auto"/>
              <w:ind w:left="14" w:firstLine="12"/>
              <w:rPr>
                <w:sz w:val="24"/>
                <w:szCs w:val="24"/>
              </w:rPr>
            </w:pPr>
            <w:r>
              <w:rPr>
                <w:sz w:val="24"/>
                <w:szCs w:val="24"/>
              </w:rPr>
              <w:t xml:space="preserve">МН1. Інтерактивні лекції (проблемні лекції, лекції-дискусії, лекції-демонстрації з використанням мультимедійного обладнання, поєднання лекції-бесіди і лекції-візуалізації); </w:t>
            </w:r>
          </w:p>
          <w:p w14:paraId="76E8F3C6" w14:textId="77777777" w:rsidR="007D17FF" w:rsidRDefault="007D17FF" w:rsidP="009C3167">
            <w:pPr>
              <w:spacing w:line="276" w:lineRule="auto"/>
              <w:ind w:left="14" w:right="298" w:firstLine="12"/>
              <w:rPr>
                <w:sz w:val="24"/>
                <w:szCs w:val="24"/>
              </w:rPr>
            </w:pPr>
            <w:r>
              <w:rPr>
                <w:sz w:val="24"/>
                <w:szCs w:val="24"/>
              </w:rPr>
              <w:t xml:space="preserve">МН2. Практичні заняття (робота у малих групах, навчальні дискусії, мозковий штурм, публічні виступи, презентації, захист результатів виконання групових або індивідуальних завдань, підготовка есе,  колоквіум тощо);  </w:t>
            </w:r>
          </w:p>
          <w:p w14:paraId="61DCEF75" w14:textId="77777777" w:rsidR="007D17FF" w:rsidRDefault="007D17FF" w:rsidP="009C3167">
            <w:pPr>
              <w:tabs>
                <w:tab w:val="left" w:pos="312"/>
              </w:tabs>
              <w:spacing w:line="276" w:lineRule="auto"/>
              <w:ind w:left="14" w:right="298" w:firstLine="12"/>
              <w:rPr>
                <w:sz w:val="24"/>
                <w:szCs w:val="24"/>
              </w:rPr>
            </w:pPr>
            <w:r>
              <w:rPr>
                <w:sz w:val="24"/>
                <w:szCs w:val="24"/>
              </w:rPr>
              <w:t xml:space="preserve">МН3. Самостійне навчання (індивідуальна робота, робота в групах).  </w:t>
            </w:r>
          </w:p>
          <w:p w14:paraId="73DB5782" w14:textId="77777777" w:rsidR="007D17FF" w:rsidRDefault="007D17FF" w:rsidP="009C3167">
            <w:pPr>
              <w:spacing w:after="26"/>
              <w:ind w:left="14" w:firstLine="12"/>
              <w:rPr>
                <w:sz w:val="24"/>
                <w:szCs w:val="24"/>
              </w:rPr>
            </w:pPr>
            <w:r>
              <w:rPr>
                <w:sz w:val="24"/>
                <w:szCs w:val="24"/>
              </w:rPr>
              <w:t>Лекції надають здобувачам основний теоретичний матеріал. Лекції доповнюються практичними заняттями, що надають здобувачам можливість закріпити навчальний матеріал та застосовувати теоретичні знання щодо реальних ситуацій. Практичні заняття укладено із застосуванням методів практико-орієнтованого навчання, що передбачає актуалізацію теоретичного матеріалу, розв’язування завдань, що мають практичний характер, вимагають аналітичної роботи, уміння влучно висловлювати думки для успішного розв’язання проблем і завдань у професійній діяльності; моделювати спілкування з різними людьми в професійній діяльності; вести дискусії; готувати та проголошувати промови різних типів; оперувати засобами писемної професійної комунікації. Самостійне навчання сприяє підготовці до лекцій, практичних занять, а також до виконання завдань як індивідуально, так і в командах для підготовки повідомлень, презентацій, публічних виступів, що дозволяє формувати уміння розподіляти ресурси для ефективної самоорганізації; використовувати технології планування власного часу, принципи планування.</w:t>
            </w:r>
          </w:p>
        </w:tc>
      </w:tr>
      <w:tr w:rsidR="007D17FF" w14:paraId="3882B303" w14:textId="77777777" w:rsidTr="00E95018">
        <w:trPr>
          <w:trHeight w:val="565"/>
        </w:trPr>
        <w:tc>
          <w:tcPr>
            <w:tcW w:w="236" w:type="dxa"/>
            <w:gridSpan w:val="2"/>
          </w:tcPr>
          <w:p w14:paraId="15680543"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1771" w:type="dxa"/>
            <w:gridSpan w:val="4"/>
            <w:tcBorders>
              <w:top w:val="single" w:sz="4" w:space="0" w:color="000000"/>
              <w:left w:val="single" w:sz="4" w:space="0" w:color="000000"/>
              <w:bottom w:val="single" w:sz="4" w:space="0" w:color="000000"/>
              <w:right w:val="single" w:sz="4" w:space="0" w:color="000000"/>
            </w:tcBorders>
          </w:tcPr>
          <w:p w14:paraId="529EA285" w14:textId="77777777" w:rsidR="007D17FF" w:rsidRDefault="007D17FF" w:rsidP="009C3167">
            <w:pPr>
              <w:spacing w:line="259" w:lineRule="auto"/>
              <w:ind w:left="0" w:firstLine="0"/>
              <w:jc w:val="left"/>
              <w:rPr>
                <w:b/>
                <w:sz w:val="24"/>
                <w:szCs w:val="24"/>
              </w:rPr>
            </w:pPr>
            <w:r>
              <w:rPr>
                <w:b/>
                <w:sz w:val="24"/>
                <w:szCs w:val="24"/>
              </w:rPr>
              <w:t xml:space="preserve">Види контролю </w:t>
            </w:r>
          </w:p>
        </w:tc>
        <w:tc>
          <w:tcPr>
            <w:tcW w:w="7774" w:type="dxa"/>
            <w:gridSpan w:val="3"/>
            <w:tcBorders>
              <w:top w:val="single" w:sz="4" w:space="0" w:color="000000"/>
              <w:left w:val="single" w:sz="4" w:space="0" w:color="000000"/>
              <w:bottom w:val="single" w:sz="4" w:space="0" w:color="000000"/>
              <w:right w:val="single" w:sz="4" w:space="0" w:color="000000"/>
            </w:tcBorders>
          </w:tcPr>
          <w:p w14:paraId="2ACDB796" w14:textId="77777777" w:rsidR="007D17FF" w:rsidRDefault="007D17FF" w:rsidP="009C3167">
            <w:pPr>
              <w:spacing w:line="278" w:lineRule="auto"/>
              <w:ind w:left="14" w:firstLine="12"/>
              <w:rPr>
                <w:sz w:val="24"/>
                <w:szCs w:val="24"/>
              </w:rPr>
            </w:pPr>
            <w:r>
              <w:rPr>
                <w:sz w:val="24"/>
                <w:szCs w:val="24"/>
              </w:rPr>
              <w:t>Поточний контроль, проміжна та семестрова атестація (залік).</w:t>
            </w:r>
          </w:p>
          <w:p w14:paraId="3108C538" w14:textId="77777777" w:rsidR="007D17FF" w:rsidRDefault="007D17FF" w:rsidP="009C3167">
            <w:pPr>
              <w:spacing w:line="278" w:lineRule="auto"/>
              <w:ind w:left="14" w:firstLine="12"/>
              <w:rPr>
                <w:sz w:val="24"/>
                <w:szCs w:val="24"/>
              </w:rPr>
            </w:pPr>
            <w:r>
              <w:rPr>
                <w:sz w:val="24"/>
                <w:szCs w:val="24"/>
              </w:rPr>
              <w:t xml:space="preserve">Планується проведення поточного контролю під час аудиторних занять, виконання тематичних контрольних робіт (ТКР), контроль якості виконання СРС, підсумкова атестація у формі заліку. </w:t>
            </w:r>
          </w:p>
        </w:tc>
      </w:tr>
      <w:tr w:rsidR="007D17FF" w14:paraId="295C02B2" w14:textId="77777777" w:rsidTr="00E95018">
        <w:trPr>
          <w:trHeight w:val="1390"/>
        </w:trPr>
        <w:tc>
          <w:tcPr>
            <w:tcW w:w="236" w:type="dxa"/>
            <w:gridSpan w:val="2"/>
          </w:tcPr>
          <w:p w14:paraId="091A4060"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1771" w:type="dxa"/>
            <w:gridSpan w:val="4"/>
            <w:tcBorders>
              <w:top w:val="single" w:sz="4" w:space="0" w:color="000000"/>
              <w:left w:val="single" w:sz="4" w:space="0" w:color="000000"/>
              <w:bottom w:val="single" w:sz="4" w:space="0" w:color="000000"/>
              <w:right w:val="single" w:sz="4" w:space="0" w:color="000000"/>
            </w:tcBorders>
          </w:tcPr>
          <w:p w14:paraId="4F2464E3" w14:textId="77777777" w:rsidR="007D17FF" w:rsidRDefault="007D17FF" w:rsidP="009C3167">
            <w:pPr>
              <w:spacing w:line="259" w:lineRule="auto"/>
              <w:ind w:left="0" w:firstLine="0"/>
              <w:jc w:val="left"/>
            </w:pPr>
            <w:r>
              <w:rPr>
                <w:b/>
                <w:sz w:val="24"/>
                <w:szCs w:val="24"/>
              </w:rPr>
              <w:t xml:space="preserve">Система поточного та підсумкового контролю </w:t>
            </w:r>
          </w:p>
        </w:tc>
        <w:tc>
          <w:tcPr>
            <w:tcW w:w="7774" w:type="dxa"/>
            <w:gridSpan w:val="3"/>
            <w:tcBorders>
              <w:top w:val="single" w:sz="4" w:space="0" w:color="000000"/>
              <w:left w:val="single" w:sz="4" w:space="0" w:color="000000"/>
              <w:bottom w:val="single" w:sz="4" w:space="0" w:color="000000"/>
              <w:right w:val="single" w:sz="4" w:space="0" w:color="000000"/>
            </w:tcBorders>
          </w:tcPr>
          <w:p w14:paraId="423F3347" w14:textId="77777777" w:rsidR="007D17FF" w:rsidRDefault="007D17FF" w:rsidP="009C3167">
            <w:pPr>
              <w:spacing w:line="259" w:lineRule="auto"/>
              <w:ind w:left="0" w:firstLine="0"/>
              <w:rPr>
                <w:sz w:val="24"/>
                <w:szCs w:val="24"/>
              </w:rPr>
            </w:pPr>
            <w:r>
              <w:rPr>
                <w:sz w:val="24"/>
                <w:szCs w:val="24"/>
              </w:rPr>
              <w:t>Поточний контроль: відвідування занять; навчальна робота на практичних заняттях; виконання індивідуальних завдань; самостійна робота з підготовки до занять та виконання домашніх завдань; стандартизовані тести, поточна модульна контрольна робота.</w:t>
            </w:r>
          </w:p>
          <w:p w14:paraId="0D9F0A54" w14:textId="77777777" w:rsidR="007D17FF" w:rsidRDefault="007D17FF" w:rsidP="009C3167">
            <w:pPr>
              <w:spacing w:line="259" w:lineRule="auto"/>
              <w:ind w:left="0" w:firstLine="0"/>
            </w:pPr>
            <w:r>
              <w:rPr>
                <w:sz w:val="24"/>
                <w:szCs w:val="24"/>
              </w:rPr>
              <w:t>Підсумковий контроль – залік.</w:t>
            </w:r>
            <w:r>
              <w:rPr>
                <w:b/>
                <w:sz w:val="24"/>
                <w:szCs w:val="24"/>
              </w:rPr>
              <w:t xml:space="preserve"> </w:t>
            </w:r>
          </w:p>
        </w:tc>
      </w:tr>
      <w:tr w:rsidR="007D17FF" w14:paraId="2AEF88E1" w14:textId="77777777" w:rsidTr="00E95018">
        <w:trPr>
          <w:trHeight w:val="1072"/>
        </w:trPr>
        <w:tc>
          <w:tcPr>
            <w:tcW w:w="236" w:type="dxa"/>
            <w:gridSpan w:val="2"/>
          </w:tcPr>
          <w:p w14:paraId="49E039C2" w14:textId="77777777" w:rsidR="007D17FF" w:rsidRDefault="007D17FF" w:rsidP="009C3167">
            <w:pPr>
              <w:widowControl w:val="0"/>
              <w:pBdr>
                <w:top w:val="nil"/>
                <w:left w:val="nil"/>
                <w:bottom w:val="nil"/>
                <w:right w:val="nil"/>
                <w:between w:val="nil"/>
              </w:pBdr>
              <w:spacing w:line="276" w:lineRule="auto"/>
              <w:ind w:left="0" w:firstLine="0"/>
              <w:jc w:val="left"/>
            </w:pPr>
          </w:p>
        </w:tc>
        <w:tc>
          <w:tcPr>
            <w:tcW w:w="1771" w:type="dxa"/>
            <w:gridSpan w:val="4"/>
            <w:tcBorders>
              <w:top w:val="single" w:sz="4" w:space="0" w:color="000000"/>
              <w:left w:val="single" w:sz="4" w:space="0" w:color="000000"/>
              <w:bottom w:val="single" w:sz="4" w:space="0" w:color="000000"/>
              <w:right w:val="single" w:sz="4" w:space="0" w:color="000000"/>
            </w:tcBorders>
          </w:tcPr>
          <w:p w14:paraId="3A14B22D" w14:textId="77777777" w:rsidR="007D17FF" w:rsidRDefault="007D17FF" w:rsidP="009C3167">
            <w:pPr>
              <w:spacing w:line="259" w:lineRule="auto"/>
              <w:ind w:left="0" w:firstLine="0"/>
              <w:jc w:val="left"/>
              <w:rPr>
                <w:b/>
                <w:sz w:val="24"/>
                <w:szCs w:val="24"/>
              </w:rPr>
            </w:pPr>
            <w:r>
              <w:rPr>
                <w:b/>
                <w:sz w:val="24"/>
                <w:szCs w:val="24"/>
              </w:rPr>
              <w:t>Методи поточного</w:t>
            </w:r>
          </w:p>
          <w:p w14:paraId="47043500" w14:textId="77777777" w:rsidR="007D17FF" w:rsidRDefault="007D17FF" w:rsidP="009C3167">
            <w:pPr>
              <w:spacing w:line="259" w:lineRule="auto"/>
              <w:ind w:left="0" w:firstLine="0"/>
              <w:jc w:val="left"/>
              <w:rPr>
                <w:b/>
                <w:sz w:val="24"/>
                <w:szCs w:val="24"/>
              </w:rPr>
            </w:pPr>
            <w:r>
              <w:rPr>
                <w:b/>
                <w:sz w:val="24"/>
                <w:szCs w:val="24"/>
              </w:rPr>
              <w:t>оцінювання</w:t>
            </w:r>
          </w:p>
        </w:tc>
        <w:tc>
          <w:tcPr>
            <w:tcW w:w="7774" w:type="dxa"/>
            <w:gridSpan w:val="3"/>
            <w:tcBorders>
              <w:top w:val="single" w:sz="4" w:space="0" w:color="000000"/>
              <w:left w:val="single" w:sz="4" w:space="0" w:color="000000"/>
              <w:bottom w:val="single" w:sz="4" w:space="0" w:color="000000"/>
              <w:right w:val="single" w:sz="4" w:space="0" w:color="000000"/>
            </w:tcBorders>
            <w:vAlign w:val="center"/>
          </w:tcPr>
          <w:p w14:paraId="077213E0" w14:textId="77777777" w:rsidR="007D17FF" w:rsidRDefault="007D17FF" w:rsidP="009C3167">
            <w:pPr>
              <w:spacing w:after="36"/>
              <w:ind w:left="142" w:firstLine="0"/>
              <w:jc w:val="left"/>
              <w:rPr>
                <w:sz w:val="24"/>
                <w:szCs w:val="24"/>
              </w:rPr>
            </w:pPr>
            <w:r>
              <w:rPr>
                <w:sz w:val="24"/>
                <w:szCs w:val="24"/>
              </w:rPr>
              <w:t xml:space="preserve">За дисципліною передбачені такі методи поточного оцінювання:  </w:t>
            </w:r>
          </w:p>
          <w:p w14:paraId="3E7127CE" w14:textId="77777777" w:rsidR="007D17FF" w:rsidRDefault="007D17FF" w:rsidP="007D17FF">
            <w:pPr>
              <w:numPr>
                <w:ilvl w:val="0"/>
                <w:numId w:val="3"/>
              </w:numPr>
              <w:tabs>
                <w:tab w:val="left" w:pos="624"/>
              </w:tabs>
              <w:spacing w:after="37" w:line="240" w:lineRule="auto"/>
              <w:ind w:firstLine="0"/>
              <w:jc w:val="left"/>
              <w:rPr>
                <w:sz w:val="24"/>
                <w:szCs w:val="24"/>
              </w:rPr>
            </w:pPr>
            <w:r>
              <w:rPr>
                <w:sz w:val="24"/>
                <w:szCs w:val="24"/>
              </w:rPr>
              <w:t xml:space="preserve">   опитування та усні коментарі викладача за його результатами, детальний аналіз відповідей здобувачів; </w:t>
            </w:r>
          </w:p>
          <w:p w14:paraId="1610E2DB" w14:textId="77777777" w:rsidR="007D17FF" w:rsidRPr="006C6ABD" w:rsidRDefault="007D17FF" w:rsidP="009C3167">
            <w:pPr>
              <w:pStyle w:val="11"/>
              <w:shd w:val="clear" w:color="auto" w:fill="auto"/>
              <w:tabs>
                <w:tab w:val="left" w:pos="1580"/>
              </w:tabs>
              <w:ind w:left="142"/>
              <w:jc w:val="both"/>
              <w:rPr>
                <w:rFonts w:ascii="Times New Roman" w:hAnsi="Times New Roman" w:cs="Times New Roman"/>
                <w:sz w:val="24"/>
                <w:szCs w:val="24"/>
              </w:rPr>
            </w:pPr>
            <w:r>
              <w:rPr>
                <w:sz w:val="24"/>
                <w:szCs w:val="24"/>
              </w:rPr>
              <w:t xml:space="preserve">-   </w:t>
            </w:r>
            <w:r w:rsidRPr="006C6ABD">
              <w:rPr>
                <w:rFonts w:ascii="Times New Roman" w:hAnsi="Times New Roman" w:cs="Times New Roman"/>
                <w:sz w:val="24"/>
                <w:szCs w:val="24"/>
              </w:rPr>
              <w:t xml:space="preserve">обговорення та </w:t>
            </w:r>
            <w:proofErr w:type="spellStart"/>
            <w:r w:rsidRPr="006C6ABD">
              <w:rPr>
                <w:rFonts w:ascii="Times New Roman" w:hAnsi="Times New Roman" w:cs="Times New Roman"/>
                <w:sz w:val="24"/>
                <w:szCs w:val="24"/>
              </w:rPr>
              <w:t>взаємооцінювання</w:t>
            </w:r>
            <w:proofErr w:type="spellEnd"/>
            <w:r w:rsidRPr="006C6ABD">
              <w:rPr>
                <w:rFonts w:ascii="Times New Roman" w:hAnsi="Times New Roman" w:cs="Times New Roman"/>
                <w:sz w:val="24"/>
                <w:szCs w:val="24"/>
              </w:rPr>
              <w:t xml:space="preserve"> здобувачами виконаних практичних завдань, роботи в групах, індивідуальних робіт, вибіркове усне опитування перед початком занять;</w:t>
            </w:r>
          </w:p>
          <w:p w14:paraId="20DB96F2" w14:textId="77777777" w:rsidR="007D17FF" w:rsidRPr="006C6ABD" w:rsidRDefault="007D17FF" w:rsidP="009C3167">
            <w:pPr>
              <w:pStyle w:val="11"/>
              <w:shd w:val="clear" w:color="auto" w:fill="auto"/>
              <w:tabs>
                <w:tab w:val="left" w:pos="1566"/>
              </w:tabs>
              <w:ind w:left="142"/>
              <w:jc w:val="both"/>
              <w:rPr>
                <w:rFonts w:ascii="Times New Roman" w:hAnsi="Times New Roman" w:cs="Times New Roman"/>
                <w:sz w:val="24"/>
                <w:szCs w:val="24"/>
              </w:rPr>
            </w:pPr>
            <w:r w:rsidRPr="006C6ABD">
              <w:rPr>
                <w:rFonts w:ascii="Times New Roman" w:hAnsi="Times New Roman" w:cs="Times New Roman"/>
                <w:sz w:val="24"/>
                <w:szCs w:val="24"/>
              </w:rPr>
              <w:t>-       розв'язування тестів, письмові відповіді на окремі запитання, дані на семінарському занятті;</w:t>
            </w:r>
          </w:p>
          <w:p w14:paraId="233A7BE9" w14:textId="77777777" w:rsidR="007D17FF" w:rsidRPr="006C6ABD" w:rsidRDefault="006C6ABD" w:rsidP="009C3167">
            <w:pPr>
              <w:pStyle w:val="11"/>
              <w:shd w:val="clear" w:color="auto" w:fill="auto"/>
              <w:tabs>
                <w:tab w:val="left" w:pos="1571"/>
              </w:tabs>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7D17FF" w:rsidRPr="006C6ABD">
              <w:rPr>
                <w:rFonts w:ascii="Times New Roman" w:hAnsi="Times New Roman" w:cs="Times New Roman"/>
                <w:sz w:val="24"/>
                <w:szCs w:val="24"/>
              </w:rPr>
              <w:t>оцінка активності студента у процесі занять, внесених пропозицій, оригінальних рішень, уточнень і визначень, доповнень попередніх відповідей і т. ін.;</w:t>
            </w:r>
          </w:p>
          <w:p w14:paraId="15B063C0" w14:textId="77777777" w:rsidR="007D17FF" w:rsidRPr="009A0A10" w:rsidRDefault="007D17FF" w:rsidP="009C3167">
            <w:pPr>
              <w:pStyle w:val="11"/>
              <w:shd w:val="clear" w:color="auto" w:fill="auto"/>
              <w:tabs>
                <w:tab w:val="left" w:pos="1580"/>
              </w:tabs>
              <w:ind w:left="142"/>
              <w:jc w:val="both"/>
              <w:rPr>
                <w:sz w:val="24"/>
                <w:szCs w:val="24"/>
              </w:rPr>
            </w:pPr>
            <w:r w:rsidRPr="006C6ABD">
              <w:rPr>
                <w:rFonts w:ascii="Times New Roman" w:hAnsi="Times New Roman" w:cs="Times New Roman"/>
                <w:sz w:val="24"/>
                <w:szCs w:val="24"/>
              </w:rPr>
              <w:t>-          письмова (до 25 хв.) контрольна робота.</w:t>
            </w:r>
          </w:p>
        </w:tc>
      </w:tr>
      <w:tr w:rsidR="007D17FF" w14:paraId="1C3110BB" w14:textId="77777777" w:rsidTr="00E95018">
        <w:trPr>
          <w:trHeight w:val="919"/>
        </w:trPr>
        <w:tc>
          <w:tcPr>
            <w:tcW w:w="236" w:type="dxa"/>
            <w:gridSpan w:val="2"/>
          </w:tcPr>
          <w:p w14:paraId="4262E832"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1771" w:type="dxa"/>
            <w:gridSpan w:val="4"/>
            <w:tcBorders>
              <w:top w:val="single" w:sz="4" w:space="0" w:color="000000"/>
              <w:left w:val="single" w:sz="4" w:space="0" w:color="000000"/>
              <w:bottom w:val="single" w:sz="4" w:space="0" w:color="000000"/>
              <w:right w:val="single" w:sz="4" w:space="0" w:color="000000"/>
            </w:tcBorders>
          </w:tcPr>
          <w:p w14:paraId="67729270" w14:textId="77777777" w:rsidR="007D17FF" w:rsidRDefault="007D17FF" w:rsidP="009C3167">
            <w:pPr>
              <w:spacing w:line="259" w:lineRule="auto"/>
              <w:ind w:left="0" w:firstLine="0"/>
              <w:jc w:val="left"/>
              <w:rPr>
                <w:b/>
                <w:sz w:val="24"/>
                <w:szCs w:val="24"/>
              </w:rPr>
            </w:pPr>
            <w:r>
              <w:rPr>
                <w:b/>
                <w:sz w:val="24"/>
                <w:szCs w:val="24"/>
              </w:rPr>
              <w:t>Методи підсумкового  оцінювання</w:t>
            </w:r>
          </w:p>
        </w:tc>
        <w:tc>
          <w:tcPr>
            <w:tcW w:w="7774" w:type="dxa"/>
            <w:gridSpan w:val="3"/>
            <w:tcBorders>
              <w:top w:val="single" w:sz="4" w:space="0" w:color="000000"/>
              <w:left w:val="single" w:sz="4" w:space="0" w:color="000000"/>
              <w:bottom w:val="single" w:sz="4" w:space="0" w:color="000000"/>
              <w:right w:val="single" w:sz="4" w:space="0" w:color="000000"/>
            </w:tcBorders>
            <w:vAlign w:val="center"/>
          </w:tcPr>
          <w:p w14:paraId="3168CF72" w14:textId="77777777" w:rsidR="007D17FF" w:rsidRDefault="007D17FF" w:rsidP="009C3167">
            <w:pPr>
              <w:spacing w:after="36"/>
              <w:ind w:left="142" w:firstLine="0"/>
              <w:jc w:val="left"/>
              <w:rPr>
                <w:sz w:val="24"/>
                <w:szCs w:val="24"/>
              </w:rPr>
            </w:pPr>
            <w:r>
              <w:rPr>
                <w:sz w:val="24"/>
                <w:szCs w:val="24"/>
              </w:rPr>
              <w:t xml:space="preserve">Підсумкове оцінювання включає: </w:t>
            </w:r>
          </w:p>
          <w:p w14:paraId="1CEB0C74" w14:textId="77777777" w:rsidR="007D17FF" w:rsidRDefault="007D17FF" w:rsidP="009C3167">
            <w:pPr>
              <w:spacing w:after="36"/>
              <w:ind w:left="142" w:firstLine="0"/>
              <w:jc w:val="left"/>
              <w:rPr>
                <w:sz w:val="24"/>
                <w:szCs w:val="24"/>
              </w:rPr>
            </w:pPr>
            <w:r>
              <w:rPr>
                <w:sz w:val="24"/>
                <w:szCs w:val="24"/>
              </w:rPr>
              <w:t>1. Підсумковий контроль за навчальною дисципліною, який визначений навчальним планом та освітньою програмою у формі заліку.</w:t>
            </w:r>
          </w:p>
          <w:p w14:paraId="00496EEC" w14:textId="77777777" w:rsidR="007D17FF" w:rsidRDefault="007D17FF" w:rsidP="009C3167">
            <w:pPr>
              <w:spacing w:after="36"/>
              <w:ind w:left="142" w:firstLine="0"/>
              <w:jc w:val="left"/>
              <w:rPr>
                <w:sz w:val="24"/>
                <w:szCs w:val="24"/>
              </w:rPr>
            </w:pPr>
            <w:r>
              <w:rPr>
                <w:sz w:val="24"/>
                <w:szCs w:val="24"/>
              </w:rPr>
              <w:t xml:space="preserve"> 2. Проміжний контроль знань здобувачів (оцінювання роботи на семінарських заняттях, тестування в системі Moodle, індивідуальних робіт тощо).</w:t>
            </w:r>
          </w:p>
        </w:tc>
      </w:tr>
      <w:tr w:rsidR="007D17FF" w14:paraId="15AB460E" w14:textId="77777777" w:rsidTr="00E95018">
        <w:trPr>
          <w:trHeight w:val="919"/>
        </w:trPr>
        <w:tc>
          <w:tcPr>
            <w:tcW w:w="236" w:type="dxa"/>
            <w:gridSpan w:val="2"/>
          </w:tcPr>
          <w:p w14:paraId="215B83DE"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1771" w:type="dxa"/>
            <w:gridSpan w:val="4"/>
            <w:tcBorders>
              <w:top w:val="single" w:sz="4" w:space="0" w:color="000000"/>
              <w:left w:val="single" w:sz="4" w:space="0" w:color="000000"/>
              <w:bottom w:val="single" w:sz="4" w:space="0" w:color="000000"/>
              <w:right w:val="single" w:sz="4" w:space="0" w:color="000000"/>
            </w:tcBorders>
          </w:tcPr>
          <w:p w14:paraId="4EDEAAC6" w14:textId="77777777" w:rsidR="007D17FF" w:rsidRDefault="007D17FF" w:rsidP="009C3167">
            <w:pPr>
              <w:spacing w:line="259" w:lineRule="auto"/>
              <w:ind w:left="0" w:firstLine="0"/>
              <w:jc w:val="left"/>
              <w:rPr>
                <w:b/>
                <w:sz w:val="24"/>
                <w:szCs w:val="24"/>
              </w:rPr>
            </w:pPr>
            <w:r>
              <w:rPr>
                <w:b/>
                <w:sz w:val="24"/>
                <w:szCs w:val="24"/>
              </w:rPr>
              <w:t>Критерії поточного оцінювання</w:t>
            </w:r>
          </w:p>
        </w:tc>
        <w:tc>
          <w:tcPr>
            <w:tcW w:w="7774" w:type="dxa"/>
            <w:gridSpan w:val="3"/>
            <w:tcBorders>
              <w:top w:val="single" w:sz="4" w:space="0" w:color="000000"/>
              <w:left w:val="single" w:sz="4" w:space="0" w:color="000000"/>
              <w:bottom w:val="single" w:sz="4" w:space="0" w:color="000000"/>
              <w:right w:val="single" w:sz="4" w:space="0" w:color="000000"/>
            </w:tcBorders>
            <w:vAlign w:val="center"/>
          </w:tcPr>
          <w:p w14:paraId="4F4A4093" w14:textId="77777777" w:rsidR="007D17FF" w:rsidRDefault="007D17FF" w:rsidP="009C3167">
            <w:pPr>
              <w:spacing w:after="5"/>
              <w:ind w:left="-15" w:firstLine="540"/>
              <w:rPr>
                <w:sz w:val="24"/>
                <w:szCs w:val="24"/>
              </w:rPr>
            </w:pPr>
            <w:r>
              <w:rPr>
                <w:sz w:val="24"/>
                <w:szCs w:val="24"/>
              </w:rPr>
              <w:t xml:space="preserve">Поточне оцінювання здійснюється за кожним завданням в межах розділів. Оцінюються і завдання, виконувані в аудиторії, і завдання, виконувані під час самостійної роботи. Протягом вивчення дисципліни здійснюється самоконтроль. </w:t>
            </w:r>
          </w:p>
          <w:p w14:paraId="6E9C2EA7" w14:textId="77777777" w:rsidR="007D17FF" w:rsidRDefault="007D17FF" w:rsidP="009C3167">
            <w:pPr>
              <w:spacing w:after="5"/>
              <w:ind w:left="-15" w:firstLine="540"/>
              <w:rPr>
                <w:sz w:val="24"/>
                <w:szCs w:val="24"/>
              </w:rPr>
            </w:pPr>
            <w:r>
              <w:rPr>
                <w:sz w:val="24"/>
                <w:szCs w:val="24"/>
              </w:rPr>
              <w:t>Загальні критерії оцінок: «</w:t>
            </w:r>
            <w:r>
              <w:rPr>
                <w:b/>
                <w:sz w:val="24"/>
                <w:szCs w:val="24"/>
              </w:rPr>
              <w:t>відмінно»</w:t>
            </w:r>
            <w:r>
              <w:rPr>
                <w:sz w:val="24"/>
                <w:szCs w:val="24"/>
              </w:rPr>
              <w:t xml:space="preserve"> – здобувач фахової передвищої освіти виявив всебічні, систематичні та глибокі знання навчального матеріалу дисципліни, передбаченого програмою; опрацював основну та додаткову літературу, рекомендовану програмою; проявив творчі здібності у розумінні, логічному, стислому та ясному трактуванні навчального матеріалу; засвоїв взаємозв’язок основних понять дисципліни, їх значення для подальшої професійної діяльності. </w:t>
            </w:r>
          </w:p>
          <w:p w14:paraId="78B6A20B" w14:textId="77777777" w:rsidR="007D17FF" w:rsidRDefault="007D17FF" w:rsidP="009C3167">
            <w:pPr>
              <w:spacing w:after="5"/>
              <w:ind w:left="-15" w:firstLine="540"/>
              <w:rPr>
                <w:sz w:val="24"/>
                <w:szCs w:val="24"/>
              </w:rPr>
            </w:pPr>
            <w:r>
              <w:rPr>
                <w:b/>
                <w:sz w:val="24"/>
                <w:szCs w:val="24"/>
              </w:rPr>
              <w:t>«добре»</w:t>
            </w:r>
            <w:r>
              <w:rPr>
                <w:sz w:val="24"/>
                <w:szCs w:val="24"/>
              </w:rPr>
              <w:t xml:space="preserve"> – здобувач фахової передвищої освіти виявив систематичні та глибокі знання вище середнього рівня навчального матеріалу дисципліни; продемонстрував уміння легко виконувати завдання, передбачені програмою; опрацював літературу, рекомендовану програмою; засвоїв взаємозв’язок основних понять дисципліни, їх значення для подальшої професійної діяльності. «з</w:t>
            </w:r>
            <w:r>
              <w:rPr>
                <w:b/>
                <w:sz w:val="24"/>
                <w:szCs w:val="24"/>
              </w:rPr>
              <w:t>адовільно»</w:t>
            </w:r>
            <w:r>
              <w:rPr>
                <w:sz w:val="24"/>
                <w:szCs w:val="24"/>
              </w:rPr>
              <w:t xml:space="preserve"> – здобувач фахової передвищої освіти виявив знання навчального матеріалу дисципліни в обсязі, необхідному для подальшого навчання та майбутньої професійної діяльності; виконав завдання, передбачені програмою; ознайомився з основною літературою, що зазначена у програмі; припустив значну кількість помилок або недоліків у відповідях на запитання співбесіди, тестування, при виконанні завдань тощо, які може усунути самостійно. «</w:t>
            </w:r>
            <w:r>
              <w:rPr>
                <w:b/>
                <w:sz w:val="24"/>
                <w:szCs w:val="24"/>
              </w:rPr>
              <w:t>незадовільно»</w:t>
            </w:r>
            <w:r>
              <w:rPr>
                <w:sz w:val="24"/>
                <w:szCs w:val="24"/>
              </w:rPr>
              <w:t xml:space="preserve"> – здобувач фахової передвищої освіти не має знань зі значної частини навчального матеріалу; припускає принципові помилки при виконанні більшості передбачених програмою завдань. </w:t>
            </w:r>
          </w:p>
          <w:p w14:paraId="1173770F" w14:textId="77777777" w:rsidR="00CE6B70" w:rsidRDefault="00CE6B70" w:rsidP="009C3167">
            <w:pPr>
              <w:spacing w:after="5"/>
              <w:ind w:left="-15" w:firstLine="540"/>
              <w:rPr>
                <w:sz w:val="24"/>
                <w:szCs w:val="24"/>
              </w:rPr>
            </w:pPr>
          </w:p>
        </w:tc>
      </w:tr>
      <w:tr w:rsidR="007D17FF" w14:paraId="4CB0A960" w14:textId="77777777" w:rsidTr="00E95018">
        <w:trPr>
          <w:trHeight w:val="1216"/>
        </w:trPr>
        <w:tc>
          <w:tcPr>
            <w:tcW w:w="236" w:type="dxa"/>
            <w:gridSpan w:val="2"/>
          </w:tcPr>
          <w:p w14:paraId="66AB4520"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1771" w:type="dxa"/>
            <w:gridSpan w:val="4"/>
            <w:tcBorders>
              <w:top w:val="single" w:sz="4" w:space="0" w:color="000000"/>
              <w:left w:val="single" w:sz="4" w:space="0" w:color="000000"/>
              <w:bottom w:val="single" w:sz="4" w:space="0" w:color="000000"/>
              <w:right w:val="single" w:sz="4" w:space="0" w:color="000000"/>
            </w:tcBorders>
          </w:tcPr>
          <w:p w14:paraId="5387C5C0" w14:textId="77777777" w:rsidR="007D17FF" w:rsidRDefault="007D17FF" w:rsidP="009C3167">
            <w:pPr>
              <w:spacing w:line="259" w:lineRule="auto"/>
              <w:ind w:left="0" w:firstLine="0"/>
              <w:jc w:val="left"/>
              <w:rPr>
                <w:b/>
                <w:sz w:val="24"/>
                <w:szCs w:val="24"/>
              </w:rPr>
            </w:pPr>
            <w:r>
              <w:rPr>
                <w:b/>
                <w:sz w:val="24"/>
                <w:szCs w:val="24"/>
              </w:rPr>
              <w:t xml:space="preserve">Ресурсне забезпечення навчальної дисципліни </w:t>
            </w:r>
          </w:p>
          <w:p w14:paraId="1ABA2A86" w14:textId="77777777" w:rsidR="007D17FF" w:rsidRDefault="007D17FF" w:rsidP="009C3167">
            <w:pPr>
              <w:spacing w:line="259" w:lineRule="auto"/>
              <w:ind w:left="0" w:firstLine="0"/>
              <w:jc w:val="left"/>
              <w:rPr>
                <w:b/>
                <w:sz w:val="24"/>
                <w:szCs w:val="24"/>
              </w:rPr>
            </w:pPr>
          </w:p>
        </w:tc>
        <w:tc>
          <w:tcPr>
            <w:tcW w:w="7774" w:type="dxa"/>
            <w:gridSpan w:val="3"/>
            <w:tcBorders>
              <w:top w:val="single" w:sz="4" w:space="0" w:color="000000"/>
              <w:left w:val="single" w:sz="4" w:space="0" w:color="000000"/>
              <w:bottom w:val="single" w:sz="4" w:space="0" w:color="000000"/>
              <w:right w:val="single" w:sz="4" w:space="0" w:color="000000"/>
            </w:tcBorders>
            <w:vAlign w:val="center"/>
          </w:tcPr>
          <w:p w14:paraId="72FE0D00" w14:textId="77777777" w:rsidR="007D17FF" w:rsidRDefault="007D17FF" w:rsidP="009C3167">
            <w:pPr>
              <w:spacing w:after="26"/>
              <w:ind w:left="24" w:firstLine="12"/>
              <w:rPr>
                <w:b/>
                <w:sz w:val="24"/>
                <w:szCs w:val="24"/>
              </w:rPr>
            </w:pPr>
            <w:r>
              <w:rPr>
                <w:b/>
                <w:sz w:val="24"/>
                <w:szCs w:val="24"/>
              </w:rPr>
              <w:t>Засоби навчання</w:t>
            </w:r>
          </w:p>
          <w:p w14:paraId="1745AD4B" w14:textId="77777777" w:rsidR="007D17FF" w:rsidRDefault="00C93D34" w:rsidP="009C3167">
            <w:pPr>
              <w:spacing w:after="26"/>
              <w:ind w:left="24" w:firstLine="12"/>
              <w:rPr>
                <w:sz w:val="24"/>
                <w:szCs w:val="24"/>
              </w:rPr>
            </w:pPr>
            <w:r>
              <w:rPr>
                <w:sz w:val="24"/>
                <w:szCs w:val="24"/>
              </w:rPr>
              <w:t>ЗН1. Мультимедіа</w:t>
            </w:r>
            <w:r w:rsidR="007D17FF">
              <w:rPr>
                <w:sz w:val="24"/>
                <w:szCs w:val="24"/>
              </w:rPr>
              <w:t xml:space="preserve"> та проекційна апаратура. </w:t>
            </w:r>
          </w:p>
          <w:p w14:paraId="6715C620" w14:textId="77777777" w:rsidR="007D17FF" w:rsidRDefault="007D17FF" w:rsidP="009C3167">
            <w:pPr>
              <w:spacing w:after="26"/>
              <w:ind w:left="24" w:firstLine="12"/>
              <w:rPr>
                <w:sz w:val="24"/>
                <w:szCs w:val="24"/>
              </w:rPr>
            </w:pPr>
            <w:r>
              <w:rPr>
                <w:sz w:val="24"/>
                <w:szCs w:val="24"/>
              </w:rPr>
              <w:t xml:space="preserve">ЗН2. Комп’ютери, комп’ютерні системи та мережі. </w:t>
            </w:r>
          </w:p>
          <w:p w14:paraId="495E9616" w14:textId="77777777" w:rsidR="007D17FF" w:rsidRDefault="007D17FF" w:rsidP="00C93D34">
            <w:pPr>
              <w:spacing w:after="36"/>
              <w:jc w:val="left"/>
              <w:rPr>
                <w:sz w:val="24"/>
                <w:szCs w:val="24"/>
              </w:rPr>
            </w:pPr>
            <w:r>
              <w:rPr>
                <w:sz w:val="24"/>
                <w:szCs w:val="24"/>
              </w:rPr>
              <w:t>ЗН3. Бібліотечні фонди.</w:t>
            </w:r>
          </w:p>
        </w:tc>
      </w:tr>
      <w:tr w:rsidR="007D17FF" w14:paraId="4E3D05C4" w14:textId="77777777" w:rsidTr="00CE6B70">
        <w:trPr>
          <w:trHeight w:val="278"/>
        </w:trPr>
        <w:tc>
          <w:tcPr>
            <w:tcW w:w="236" w:type="dxa"/>
            <w:gridSpan w:val="2"/>
          </w:tcPr>
          <w:p w14:paraId="305EAA7B" w14:textId="77777777" w:rsidR="007D17FF"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9545" w:type="dxa"/>
            <w:gridSpan w:val="7"/>
            <w:tcBorders>
              <w:top w:val="single" w:sz="4" w:space="0" w:color="000000"/>
              <w:left w:val="single" w:sz="4" w:space="0" w:color="000000"/>
              <w:bottom w:val="single" w:sz="4" w:space="0" w:color="000000"/>
              <w:right w:val="single" w:sz="4" w:space="0" w:color="000000"/>
            </w:tcBorders>
          </w:tcPr>
          <w:p w14:paraId="3ABF0C06" w14:textId="77777777" w:rsidR="007D17FF" w:rsidRDefault="007D17FF" w:rsidP="009C3167">
            <w:pPr>
              <w:spacing w:after="26"/>
              <w:ind w:left="24" w:firstLine="12"/>
              <w:jc w:val="center"/>
              <w:rPr>
                <w:sz w:val="24"/>
                <w:szCs w:val="24"/>
              </w:rPr>
            </w:pPr>
            <w:r>
              <w:rPr>
                <w:b/>
                <w:sz w:val="24"/>
                <w:szCs w:val="24"/>
              </w:rPr>
              <w:t>ІНФОРМАЦІЙНЕ ТА НАВЧАЛЬНО-МЕТОДИЧНЕ ЗАБЕЗПЕЧЕННЯ</w:t>
            </w:r>
          </w:p>
        </w:tc>
      </w:tr>
      <w:tr w:rsidR="007D17FF" w:rsidRPr="00C93D34" w14:paraId="29206D21" w14:textId="77777777" w:rsidTr="00E95018">
        <w:trPr>
          <w:trHeight w:val="3125"/>
        </w:trPr>
        <w:tc>
          <w:tcPr>
            <w:tcW w:w="236" w:type="dxa"/>
            <w:gridSpan w:val="2"/>
          </w:tcPr>
          <w:p w14:paraId="161303E7" w14:textId="77777777" w:rsidR="007D17FF" w:rsidRPr="00C93D34"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9545" w:type="dxa"/>
            <w:gridSpan w:val="7"/>
            <w:tcBorders>
              <w:top w:val="single" w:sz="4" w:space="0" w:color="000000"/>
              <w:left w:val="single" w:sz="4" w:space="0" w:color="000000"/>
              <w:bottom w:val="single" w:sz="4" w:space="0" w:color="000000"/>
              <w:right w:val="single" w:sz="4" w:space="0" w:color="000000"/>
            </w:tcBorders>
          </w:tcPr>
          <w:p w14:paraId="72896445" w14:textId="77777777" w:rsidR="007D17FF" w:rsidRPr="00C93D34" w:rsidRDefault="007D17FF" w:rsidP="009C3167">
            <w:pPr>
              <w:pStyle w:val="1"/>
              <w:ind w:left="33" w:right="180" w:firstLine="12"/>
              <w:rPr>
                <w:sz w:val="24"/>
                <w:szCs w:val="24"/>
              </w:rPr>
            </w:pPr>
            <w:r w:rsidRPr="00C93D34">
              <w:rPr>
                <w:sz w:val="24"/>
                <w:szCs w:val="24"/>
              </w:rPr>
              <w:t>РЕКОМЕНДОВАНА ЛІТЕРАТУРА</w:t>
            </w:r>
          </w:p>
          <w:p w14:paraId="1BD8A37B" w14:textId="77777777" w:rsidR="007D17FF" w:rsidRPr="00C93D34" w:rsidRDefault="007D17FF" w:rsidP="009C3167">
            <w:pPr>
              <w:pStyle w:val="1"/>
              <w:ind w:left="33" w:right="180" w:firstLine="12"/>
              <w:rPr>
                <w:sz w:val="24"/>
                <w:szCs w:val="24"/>
              </w:rPr>
            </w:pPr>
            <w:r w:rsidRPr="00C93D34">
              <w:rPr>
                <w:sz w:val="24"/>
                <w:szCs w:val="24"/>
              </w:rPr>
              <w:t xml:space="preserve"> Базова </w:t>
            </w:r>
          </w:p>
          <w:p w14:paraId="61045543" w14:textId="77777777" w:rsidR="007D17FF" w:rsidRPr="00C93D34" w:rsidRDefault="007D17FF" w:rsidP="007D17FF">
            <w:pPr>
              <w:pStyle w:val="11"/>
              <w:numPr>
                <w:ilvl w:val="0"/>
                <w:numId w:val="5"/>
              </w:numPr>
              <w:shd w:val="clear" w:color="auto" w:fill="auto"/>
              <w:tabs>
                <w:tab w:val="left" w:pos="365"/>
              </w:tabs>
              <w:ind w:left="380" w:hanging="380"/>
              <w:jc w:val="both"/>
              <w:rPr>
                <w:rFonts w:ascii="Times New Roman" w:hAnsi="Times New Roman" w:cs="Times New Roman"/>
                <w:sz w:val="24"/>
                <w:szCs w:val="24"/>
              </w:rPr>
            </w:pPr>
            <w:r w:rsidRPr="00C93D34">
              <w:rPr>
                <w:rFonts w:ascii="Times New Roman" w:hAnsi="Times New Roman" w:cs="Times New Roman"/>
                <w:sz w:val="24"/>
                <w:szCs w:val="24"/>
              </w:rPr>
              <w:t xml:space="preserve"> Гринів О. І. Філософія: курс лекцій для аспірантів / О. І. Гринів. - Львів : Тріада плюс, 2016. - 364 с.</w:t>
            </w:r>
          </w:p>
          <w:p w14:paraId="7E47D24A" w14:textId="77777777" w:rsidR="007D17FF" w:rsidRPr="00C93D34" w:rsidRDefault="007D17FF" w:rsidP="007D17FF">
            <w:pPr>
              <w:pStyle w:val="11"/>
              <w:numPr>
                <w:ilvl w:val="0"/>
                <w:numId w:val="5"/>
              </w:numPr>
              <w:shd w:val="clear" w:color="auto" w:fill="auto"/>
              <w:tabs>
                <w:tab w:val="left" w:pos="378"/>
              </w:tabs>
              <w:rPr>
                <w:rFonts w:ascii="Times New Roman" w:hAnsi="Times New Roman" w:cs="Times New Roman"/>
                <w:sz w:val="24"/>
                <w:szCs w:val="24"/>
              </w:rPr>
            </w:pPr>
            <w:r w:rsidRPr="00C93D34">
              <w:rPr>
                <w:rFonts w:ascii="Times New Roman" w:hAnsi="Times New Roman" w:cs="Times New Roman"/>
                <w:sz w:val="24"/>
                <w:szCs w:val="24"/>
              </w:rPr>
              <w:t>Захара І. Лекції з історії філософії. - Львів: ЛБА, 1997.- 398 с.</w:t>
            </w:r>
          </w:p>
          <w:p w14:paraId="245B50C1" w14:textId="77777777" w:rsidR="007D17FF" w:rsidRPr="00C93D34" w:rsidRDefault="007D17FF" w:rsidP="007D17FF">
            <w:pPr>
              <w:pStyle w:val="11"/>
              <w:numPr>
                <w:ilvl w:val="0"/>
                <w:numId w:val="5"/>
              </w:numPr>
              <w:shd w:val="clear" w:color="auto" w:fill="auto"/>
              <w:tabs>
                <w:tab w:val="left" w:pos="378"/>
              </w:tabs>
              <w:ind w:left="380" w:hanging="380"/>
              <w:jc w:val="both"/>
              <w:rPr>
                <w:rFonts w:ascii="Times New Roman" w:hAnsi="Times New Roman" w:cs="Times New Roman"/>
                <w:sz w:val="24"/>
                <w:szCs w:val="24"/>
              </w:rPr>
            </w:pPr>
            <w:r w:rsidRPr="00C93D34">
              <w:rPr>
                <w:rFonts w:ascii="Times New Roman" w:hAnsi="Times New Roman" w:cs="Times New Roman"/>
                <w:sz w:val="24"/>
                <w:szCs w:val="24"/>
              </w:rPr>
              <w:t xml:space="preserve">Наконечний Р. Філософія. Навчальний посібник для студентів вищих навчальних закладів / Р. Наконечний, А. </w:t>
            </w:r>
            <w:proofErr w:type="spellStart"/>
            <w:r w:rsidRPr="00C93D34">
              <w:rPr>
                <w:rFonts w:ascii="Times New Roman" w:hAnsi="Times New Roman" w:cs="Times New Roman"/>
                <w:sz w:val="24"/>
                <w:szCs w:val="24"/>
              </w:rPr>
              <w:t>Копитко</w:t>
            </w:r>
            <w:proofErr w:type="spellEnd"/>
            <w:r w:rsidRPr="00C93D34">
              <w:rPr>
                <w:rFonts w:ascii="Times New Roman" w:hAnsi="Times New Roman" w:cs="Times New Roman"/>
                <w:sz w:val="24"/>
                <w:szCs w:val="24"/>
              </w:rPr>
              <w:t xml:space="preserve">, Н. </w:t>
            </w:r>
            <w:proofErr w:type="spellStart"/>
            <w:r w:rsidRPr="00C93D34">
              <w:rPr>
                <w:rFonts w:ascii="Times New Roman" w:hAnsi="Times New Roman" w:cs="Times New Roman"/>
                <w:sz w:val="24"/>
                <w:szCs w:val="24"/>
                <w:lang w:val="ru-RU" w:eastAsia="ru-RU" w:bidi="ru-RU"/>
              </w:rPr>
              <w:t>Мисак</w:t>
            </w:r>
            <w:proofErr w:type="spellEnd"/>
            <w:r w:rsidRPr="00C93D34">
              <w:rPr>
                <w:rFonts w:ascii="Times New Roman" w:hAnsi="Times New Roman" w:cs="Times New Roman"/>
                <w:sz w:val="24"/>
                <w:szCs w:val="24"/>
                <w:lang w:val="ru-RU" w:eastAsia="ru-RU" w:bidi="ru-RU"/>
              </w:rPr>
              <w:t xml:space="preserve">, </w:t>
            </w:r>
            <w:r w:rsidRPr="00C93D34">
              <w:rPr>
                <w:rFonts w:ascii="Times New Roman" w:hAnsi="Times New Roman" w:cs="Times New Roman"/>
                <w:sz w:val="24"/>
                <w:szCs w:val="24"/>
              </w:rPr>
              <w:t xml:space="preserve">М. </w:t>
            </w:r>
            <w:r w:rsidRPr="00C93D34">
              <w:rPr>
                <w:rFonts w:ascii="Times New Roman" w:hAnsi="Times New Roman" w:cs="Times New Roman"/>
                <w:sz w:val="24"/>
                <w:szCs w:val="24"/>
                <w:lang w:val="ru-RU" w:eastAsia="ru-RU" w:bidi="ru-RU"/>
              </w:rPr>
              <w:t xml:space="preserve">Лазарева, </w:t>
            </w:r>
            <w:r w:rsidRPr="00C93D34">
              <w:rPr>
                <w:rFonts w:ascii="Times New Roman" w:hAnsi="Times New Roman" w:cs="Times New Roman"/>
                <w:sz w:val="24"/>
                <w:szCs w:val="24"/>
              </w:rPr>
              <w:t xml:space="preserve">О. </w:t>
            </w:r>
            <w:proofErr w:type="spellStart"/>
            <w:proofErr w:type="gramStart"/>
            <w:r w:rsidRPr="00C93D34">
              <w:rPr>
                <w:rFonts w:ascii="Times New Roman" w:hAnsi="Times New Roman" w:cs="Times New Roman"/>
                <w:sz w:val="24"/>
                <w:szCs w:val="24"/>
              </w:rPr>
              <w:t>Васільєва</w:t>
            </w:r>
            <w:proofErr w:type="spellEnd"/>
            <w:r w:rsidRPr="00C93D34">
              <w:rPr>
                <w:rFonts w:ascii="Times New Roman" w:hAnsi="Times New Roman" w:cs="Times New Roman"/>
                <w:sz w:val="24"/>
                <w:szCs w:val="24"/>
              </w:rPr>
              <w:t>,.</w:t>
            </w:r>
            <w:proofErr w:type="gramEnd"/>
            <w:r w:rsidRPr="00C93D34">
              <w:rPr>
                <w:rFonts w:ascii="Times New Roman" w:hAnsi="Times New Roman" w:cs="Times New Roman"/>
                <w:sz w:val="24"/>
                <w:szCs w:val="24"/>
              </w:rPr>
              <w:t xml:space="preserve"> - Львів: Ліга-Прес, 2014. - 286 с.</w:t>
            </w:r>
          </w:p>
          <w:p w14:paraId="5E35B6EE" w14:textId="77777777" w:rsidR="007D17FF" w:rsidRPr="00C93D34" w:rsidRDefault="007D17FF" w:rsidP="007D17FF">
            <w:pPr>
              <w:pStyle w:val="11"/>
              <w:numPr>
                <w:ilvl w:val="0"/>
                <w:numId w:val="5"/>
              </w:numPr>
              <w:shd w:val="clear" w:color="auto" w:fill="auto"/>
              <w:tabs>
                <w:tab w:val="left" w:pos="378"/>
              </w:tabs>
              <w:ind w:left="380" w:hanging="380"/>
              <w:jc w:val="both"/>
              <w:rPr>
                <w:rFonts w:ascii="Times New Roman" w:hAnsi="Times New Roman" w:cs="Times New Roman"/>
                <w:sz w:val="24"/>
                <w:szCs w:val="24"/>
              </w:rPr>
            </w:pPr>
            <w:r w:rsidRPr="00C93D34">
              <w:rPr>
                <w:rFonts w:ascii="Times New Roman" w:hAnsi="Times New Roman" w:cs="Times New Roman"/>
                <w:sz w:val="24"/>
                <w:szCs w:val="24"/>
              </w:rPr>
              <w:t xml:space="preserve">Наконечний Р. Історія філософії: Навчальний посібник для студентів вищих навчальних закладів / Р. Наконечний, О. </w:t>
            </w:r>
            <w:proofErr w:type="spellStart"/>
            <w:r w:rsidRPr="00C93D34">
              <w:rPr>
                <w:rFonts w:ascii="Times New Roman" w:hAnsi="Times New Roman" w:cs="Times New Roman"/>
                <w:sz w:val="24"/>
                <w:szCs w:val="24"/>
              </w:rPr>
              <w:t>Васільєва</w:t>
            </w:r>
            <w:proofErr w:type="spellEnd"/>
            <w:r w:rsidRPr="00C93D34">
              <w:rPr>
                <w:rFonts w:ascii="Times New Roman" w:hAnsi="Times New Roman" w:cs="Times New Roman"/>
                <w:sz w:val="24"/>
                <w:szCs w:val="24"/>
              </w:rPr>
              <w:t xml:space="preserve">, А. </w:t>
            </w:r>
            <w:proofErr w:type="spellStart"/>
            <w:r w:rsidRPr="00C93D34">
              <w:rPr>
                <w:rFonts w:ascii="Times New Roman" w:hAnsi="Times New Roman" w:cs="Times New Roman"/>
                <w:sz w:val="24"/>
                <w:szCs w:val="24"/>
              </w:rPr>
              <w:t>Копитко</w:t>
            </w:r>
            <w:proofErr w:type="spellEnd"/>
            <w:r w:rsidRPr="00C93D34">
              <w:rPr>
                <w:rFonts w:ascii="Times New Roman" w:hAnsi="Times New Roman" w:cs="Times New Roman"/>
                <w:sz w:val="24"/>
                <w:szCs w:val="24"/>
              </w:rPr>
              <w:t xml:space="preserve">, Н. </w:t>
            </w:r>
            <w:proofErr w:type="spellStart"/>
            <w:r w:rsidRPr="00C93D34">
              <w:rPr>
                <w:rFonts w:ascii="Times New Roman" w:hAnsi="Times New Roman" w:cs="Times New Roman"/>
                <w:sz w:val="24"/>
                <w:szCs w:val="24"/>
                <w:lang w:val="ru-RU" w:eastAsia="ru-RU" w:bidi="ru-RU"/>
              </w:rPr>
              <w:t>Мисак</w:t>
            </w:r>
            <w:proofErr w:type="spellEnd"/>
            <w:r w:rsidRPr="00C93D34">
              <w:rPr>
                <w:rFonts w:ascii="Times New Roman" w:hAnsi="Times New Roman" w:cs="Times New Roman"/>
                <w:sz w:val="24"/>
                <w:szCs w:val="24"/>
                <w:lang w:val="ru-RU" w:eastAsia="ru-RU" w:bidi="ru-RU"/>
              </w:rPr>
              <w:t xml:space="preserve">. </w:t>
            </w:r>
            <w:r w:rsidRPr="00C93D34">
              <w:rPr>
                <w:rFonts w:ascii="Times New Roman" w:hAnsi="Times New Roman" w:cs="Times New Roman"/>
                <w:sz w:val="24"/>
                <w:szCs w:val="24"/>
              </w:rPr>
              <w:t>- Львів: ЛНАУ, 2013. - 471 с.</w:t>
            </w:r>
          </w:p>
          <w:p w14:paraId="4DB7B8DA" w14:textId="77777777" w:rsidR="007D17FF" w:rsidRPr="00C93D34" w:rsidRDefault="007D17FF" w:rsidP="007D17FF">
            <w:pPr>
              <w:pStyle w:val="11"/>
              <w:numPr>
                <w:ilvl w:val="0"/>
                <w:numId w:val="5"/>
              </w:numPr>
              <w:shd w:val="clear" w:color="auto" w:fill="auto"/>
              <w:tabs>
                <w:tab w:val="left" w:pos="378"/>
              </w:tabs>
              <w:ind w:left="380" w:hanging="380"/>
              <w:jc w:val="both"/>
              <w:rPr>
                <w:rFonts w:ascii="Times New Roman" w:hAnsi="Times New Roman" w:cs="Times New Roman"/>
                <w:sz w:val="24"/>
                <w:szCs w:val="24"/>
              </w:rPr>
            </w:pPr>
            <w:proofErr w:type="spellStart"/>
            <w:r w:rsidRPr="00C93D34">
              <w:rPr>
                <w:rFonts w:ascii="Times New Roman" w:hAnsi="Times New Roman" w:cs="Times New Roman"/>
                <w:sz w:val="24"/>
                <w:szCs w:val="24"/>
              </w:rPr>
              <w:t>Петрушенко</w:t>
            </w:r>
            <w:proofErr w:type="spellEnd"/>
            <w:r w:rsidRPr="00C93D34">
              <w:rPr>
                <w:rFonts w:ascii="Times New Roman" w:hAnsi="Times New Roman" w:cs="Times New Roman"/>
                <w:sz w:val="24"/>
                <w:szCs w:val="24"/>
              </w:rPr>
              <w:t xml:space="preserve"> В. Філософія: Навчальний посібник: 1 частина: Світова філософія, фундаментальні проблеми філософії; 2 частина: Релігієзнавство, етика та естетика, логіка / В. </w:t>
            </w:r>
            <w:proofErr w:type="spellStart"/>
            <w:r w:rsidRPr="00C93D34">
              <w:rPr>
                <w:rFonts w:ascii="Times New Roman" w:hAnsi="Times New Roman" w:cs="Times New Roman"/>
                <w:sz w:val="24"/>
                <w:szCs w:val="24"/>
              </w:rPr>
              <w:t>Петрушенко</w:t>
            </w:r>
            <w:proofErr w:type="spellEnd"/>
            <w:r w:rsidRPr="00C93D34">
              <w:rPr>
                <w:rFonts w:ascii="Times New Roman" w:hAnsi="Times New Roman" w:cs="Times New Roman"/>
                <w:sz w:val="24"/>
                <w:szCs w:val="24"/>
              </w:rPr>
              <w:t>. - Львів: Новий світ-2000, 2011. - 647 с.</w:t>
            </w:r>
          </w:p>
          <w:p w14:paraId="1C3B6EB8" w14:textId="77777777" w:rsidR="007D17FF" w:rsidRPr="00C93D34" w:rsidRDefault="007D17FF" w:rsidP="007D17FF">
            <w:pPr>
              <w:pStyle w:val="11"/>
              <w:numPr>
                <w:ilvl w:val="0"/>
                <w:numId w:val="5"/>
              </w:numPr>
              <w:shd w:val="clear" w:color="auto" w:fill="auto"/>
              <w:tabs>
                <w:tab w:val="left" w:pos="378"/>
              </w:tabs>
              <w:ind w:left="380" w:hanging="380"/>
              <w:jc w:val="both"/>
              <w:rPr>
                <w:rFonts w:ascii="Times New Roman" w:hAnsi="Times New Roman" w:cs="Times New Roman"/>
                <w:sz w:val="24"/>
                <w:szCs w:val="24"/>
              </w:rPr>
            </w:pPr>
            <w:proofErr w:type="spellStart"/>
            <w:r w:rsidRPr="00C93D34">
              <w:rPr>
                <w:rFonts w:ascii="Times New Roman" w:hAnsi="Times New Roman" w:cs="Times New Roman"/>
                <w:sz w:val="24"/>
                <w:szCs w:val="24"/>
              </w:rPr>
              <w:t>Причепій</w:t>
            </w:r>
            <w:proofErr w:type="spellEnd"/>
            <w:r w:rsidRPr="00C93D34">
              <w:rPr>
                <w:rFonts w:ascii="Times New Roman" w:hAnsi="Times New Roman" w:cs="Times New Roman"/>
                <w:sz w:val="24"/>
                <w:szCs w:val="24"/>
              </w:rPr>
              <w:t xml:space="preserve"> Є. Філософія: Підручник. Вид. 3-є, стереотипне / Є. </w:t>
            </w:r>
            <w:proofErr w:type="spellStart"/>
            <w:r w:rsidRPr="00C93D34">
              <w:rPr>
                <w:rFonts w:ascii="Times New Roman" w:hAnsi="Times New Roman" w:cs="Times New Roman"/>
                <w:sz w:val="24"/>
                <w:szCs w:val="24"/>
              </w:rPr>
              <w:t>Причепій</w:t>
            </w:r>
            <w:proofErr w:type="spellEnd"/>
            <w:r w:rsidRPr="00C93D34">
              <w:rPr>
                <w:rFonts w:ascii="Times New Roman" w:hAnsi="Times New Roman" w:cs="Times New Roman"/>
                <w:sz w:val="24"/>
                <w:szCs w:val="24"/>
              </w:rPr>
              <w:t xml:space="preserve">, А. </w:t>
            </w:r>
            <w:proofErr w:type="spellStart"/>
            <w:r w:rsidRPr="00C93D34">
              <w:rPr>
                <w:rFonts w:ascii="Times New Roman" w:hAnsi="Times New Roman" w:cs="Times New Roman"/>
                <w:sz w:val="24"/>
                <w:szCs w:val="24"/>
              </w:rPr>
              <w:t>Черній</w:t>
            </w:r>
            <w:proofErr w:type="spellEnd"/>
            <w:r w:rsidRPr="00C93D34">
              <w:rPr>
                <w:rFonts w:ascii="Times New Roman" w:hAnsi="Times New Roman" w:cs="Times New Roman"/>
                <w:sz w:val="24"/>
                <w:szCs w:val="24"/>
              </w:rPr>
              <w:t xml:space="preserve">, </w:t>
            </w:r>
            <w:r w:rsidRPr="00C93D34">
              <w:rPr>
                <w:rFonts w:ascii="Times New Roman" w:hAnsi="Times New Roman" w:cs="Times New Roman"/>
                <w:sz w:val="24"/>
                <w:szCs w:val="24"/>
                <w:lang w:val="ru-RU" w:eastAsia="ru-RU" w:bidi="ru-RU"/>
              </w:rPr>
              <w:t xml:space="preserve">Л. </w:t>
            </w:r>
            <w:proofErr w:type="spellStart"/>
            <w:r w:rsidRPr="00C93D34">
              <w:rPr>
                <w:rFonts w:ascii="Times New Roman" w:hAnsi="Times New Roman" w:cs="Times New Roman"/>
                <w:sz w:val="24"/>
                <w:szCs w:val="24"/>
              </w:rPr>
              <w:t>Чекаль</w:t>
            </w:r>
            <w:proofErr w:type="spellEnd"/>
            <w:r w:rsidRPr="00C93D34">
              <w:rPr>
                <w:rFonts w:ascii="Times New Roman" w:hAnsi="Times New Roman" w:cs="Times New Roman"/>
                <w:sz w:val="24"/>
                <w:szCs w:val="24"/>
              </w:rPr>
              <w:t xml:space="preserve">. - К.: </w:t>
            </w:r>
            <w:proofErr w:type="spellStart"/>
            <w:r w:rsidRPr="00C93D34">
              <w:rPr>
                <w:rFonts w:ascii="Times New Roman" w:hAnsi="Times New Roman" w:cs="Times New Roman"/>
                <w:sz w:val="24"/>
                <w:szCs w:val="24"/>
              </w:rPr>
              <w:t>Академвидав</w:t>
            </w:r>
            <w:proofErr w:type="spellEnd"/>
            <w:r w:rsidRPr="00C93D34">
              <w:rPr>
                <w:rFonts w:ascii="Times New Roman" w:hAnsi="Times New Roman" w:cs="Times New Roman"/>
                <w:sz w:val="24"/>
                <w:szCs w:val="24"/>
              </w:rPr>
              <w:t>, 2009. - 592 с.</w:t>
            </w:r>
          </w:p>
          <w:p w14:paraId="2F13556C" w14:textId="77777777" w:rsidR="007D17FF" w:rsidRPr="00C93D34" w:rsidRDefault="007D17FF" w:rsidP="007D17FF">
            <w:pPr>
              <w:pStyle w:val="11"/>
              <w:numPr>
                <w:ilvl w:val="0"/>
                <w:numId w:val="5"/>
              </w:numPr>
              <w:shd w:val="clear" w:color="auto" w:fill="auto"/>
              <w:tabs>
                <w:tab w:val="left" w:pos="378"/>
              </w:tabs>
              <w:ind w:left="380" w:hanging="380"/>
              <w:jc w:val="both"/>
              <w:rPr>
                <w:rFonts w:ascii="Times New Roman" w:hAnsi="Times New Roman" w:cs="Times New Roman"/>
                <w:sz w:val="24"/>
                <w:szCs w:val="24"/>
              </w:rPr>
            </w:pPr>
            <w:proofErr w:type="spellStart"/>
            <w:r w:rsidRPr="00C93D34">
              <w:rPr>
                <w:rFonts w:ascii="Times New Roman" w:hAnsi="Times New Roman" w:cs="Times New Roman"/>
                <w:sz w:val="24"/>
                <w:szCs w:val="24"/>
              </w:rPr>
              <w:t>Смольков</w:t>
            </w:r>
            <w:proofErr w:type="spellEnd"/>
            <w:r w:rsidRPr="00C93D34">
              <w:rPr>
                <w:rFonts w:ascii="Times New Roman" w:hAnsi="Times New Roman" w:cs="Times New Roman"/>
                <w:sz w:val="24"/>
                <w:szCs w:val="24"/>
              </w:rPr>
              <w:t xml:space="preserve"> О.А., </w:t>
            </w:r>
            <w:proofErr w:type="spellStart"/>
            <w:r w:rsidRPr="00C93D34">
              <w:rPr>
                <w:rFonts w:ascii="Times New Roman" w:hAnsi="Times New Roman" w:cs="Times New Roman"/>
                <w:sz w:val="24"/>
                <w:szCs w:val="24"/>
              </w:rPr>
              <w:t>Дещинський</w:t>
            </w:r>
            <w:proofErr w:type="spellEnd"/>
            <w:r w:rsidRPr="00C93D34">
              <w:rPr>
                <w:rFonts w:ascii="Times New Roman" w:hAnsi="Times New Roman" w:cs="Times New Roman"/>
                <w:sz w:val="24"/>
                <w:szCs w:val="24"/>
              </w:rPr>
              <w:t xml:space="preserve"> Ю.Л. Філософія: навчальний посібник, 2-ге видання, стереотипне. - Львів, 2009 - 460 с.</w:t>
            </w:r>
          </w:p>
          <w:p w14:paraId="13C0DC24" w14:textId="77777777" w:rsidR="007D17FF" w:rsidRPr="00C93D34" w:rsidRDefault="007D17FF" w:rsidP="007D17FF">
            <w:pPr>
              <w:pStyle w:val="11"/>
              <w:numPr>
                <w:ilvl w:val="0"/>
                <w:numId w:val="5"/>
              </w:numPr>
              <w:shd w:val="clear" w:color="auto" w:fill="auto"/>
              <w:tabs>
                <w:tab w:val="left" w:pos="378"/>
              </w:tabs>
              <w:rPr>
                <w:rFonts w:ascii="Times New Roman" w:hAnsi="Times New Roman" w:cs="Times New Roman"/>
                <w:sz w:val="24"/>
                <w:szCs w:val="24"/>
              </w:rPr>
            </w:pPr>
            <w:proofErr w:type="spellStart"/>
            <w:r w:rsidRPr="00C93D34">
              <w:rPr>
                <w:rFonts w:ascii="Times New Roman" w:hAnsi="Times New Roman" w:cs="Times New Roman"/>
                <w:sz w:val="24"/>
                <w:szCs w:val="24"/>
              </w:rPr>
              <w:t>Татаркевич</w:t>
            </w:r>
            <w:proofErr w:type="spellEnd"/>
            <w:r w:rsidRPr="00C93D34">
              <w:rPr>
                <w:rFonts w:ascii="Times New Roman" w:hAnsi="Times New Roman" w:cs="Times New Roman"/>
                <w:sz w:val="24"/>
                <w:szCs w:val="24"/>
              </w:rPr>
              <w:t xml:space="preserve"> В. Історія філософії. - Львів: Свічадо, 1997. - 418 с.</w:t>
            </w:r>
          </w:p>
          <w:p w14:paraId="68CA04A0" w14:textId="77777777" w:rsidR="007D17FF" w:rsidRPr="00C93D34" w:rsidRDefault="007D17FF" w:rsidP="009C3167">
            <w:pPr>
              <w:pStyle w:val="11"/>
              <w:shd w:val="clear" w:color="auto" w:fill="auto"/>
              <w:ind w:firstLine="440"/>
              <w:rPr>
                <w:rFonts w:ascii="Times New Roman" w:hAnsi="Times New Roman" w:cs="Times New Roman"/>
                <w:sz w:val="24"/>
                <w:szCs w:val="24"/>
              </w:rPr>
            </w:pPr>
          </w:p>
        </w:tc>
      </w:tr>
      <w:tr w:rsidR="007D17FF" w:rsidRPr="00C93D34" w14:paraId="3683AAA7" w14:textId="77777777" w:rsidTr="00E95018">
        <w:trPr>
          <w:trHeight w:val="7507"/>
        </w:trPr>
        <w:tc>
          <w:tcPr>
            <w:tcW w:w="236" w:type="dxa"/>
            <w:gridSpan w:val="2"/>
          </w:tcPr>
          <w:p w14:paraId="5C076041" w14:textId="77777777" w:rsidR="007D17FF" w:rsidRPr="00C93D34" w:rsidRDefault="007D17FF" w:rsidP="009C3167">
            <w:pPr>
              <w:widowControl w:val="0"/>
              <w:pBdr>
                <w:top w:val="nil"/>
                <w:left w:val="nil"/>
                <w:bottom w:val="nil"/>
                <w:right w:val="nil"/>
                <w:between w:val="nil"/>
              </w:pBdr>
              <w:spacing w:line="276" w:lineRule="auto"/>
              <w:ind w:left="0" w:firstLine="0"/>
              <w:jc w:val="left"/>
              <w:rPr>
                <w:sz w:val="24"/>
                <w:szCs w:val="24"/>
              </w:rPr>
            </w:pPr>
          </w:p>
        </w:tc>
        <w:tc>
          <w:tcPr>
            <w:tcW w:w="9545" w:type="dxa"/>
            <w:gridSpan w:val="7"/>
            <w:tcBorders>
              <w:top w:val="single" w:sz="4" w:space="0" w:color="000000"/>
              <w:left w:val="single" w:sz="4" w:space="0" w:color="000000"/>
              <w:bottom w:val="single" w:sz="4" w:space="0" w:color="000000"/>
              <w:right w:val="single" w:sz="4" w:space="0" w:color="000000"/>
            </w:tcBorders>
          </w:tcPr>
          <w:p w14:paraId="22049294" w14:textId="77777777" w:rsidR="007D17FF" w:rsidRPr="00C93D34" w:rsidRDefault="007D17FF" w:rsidP="009C3167">
            <w:pPr>
              <w:pStyle w:val="1"/>
              <w:ind w:left="33" w:right="174" w:firstLine="12"/>
              <w:rPr>
                <w:sz w:val="24"/>
                <w:szCs w:val="24"/>
              </w:rPr>
            </w:pPr>
            <w:r w:rsidRPr="00C93D34">
              <w:rPr>
                <w:sz w:val="24"/>
                <w:szCs w:val="24"/>
              </w:rPr>
              <w:t>Допоміжна</w:t>
            </w:r>
            <w:r w:rsidRPr="00C93D34">
              <w:rPr>
                <w:b w:val="0"/>
                <w:sz w:val="24"/>
                <w:szCs w:val="24"/>
              </w:rPr>
              <w:t xml:space="preserve"> </w:t>
            </w:r>
          </w:p>
          <w:p w14:paraId="24780000" w14:textId="77777777" w:rsidR="007D17FF" w:rsidRPr="00C93D34" w:rsidRDefault="007D17FF" w:rsidP="007D17FF">
            <w:pPr>
              <w:pStyle w:val="11"/>
              <w:numPr>
                <w:ilvl w:val="0"/>
                <w:numId w:val="6"/>
              </w:numPr>
              <w:shd w:val="clear" w:color="auto" w:fill="auto"/>
              <w:tabs>
                <w:tab w:val="left" w:pos="397"/>
              </w:tabs>
              <w:ind w:left="440" w:hanging="440"/>
              <w:jc w:val="both"/>
              <w:rPr>
                <w:rFonts w:ascii="Times New Roman" w:hAnsi="Times New Roman" w:cs="Times New Roman"/>
                <w:sz w:val="24"/>
                <w:szCs w:val="24"/>
              </w:rPr>
            </w:pPr>
            <w:r w:rsidRPr="00C93D34">
              <w:rPr>
                <w:rFonts w:ascii="Times New Roman" w:hAnsi="Times New Roman" w:cs="Times New Roman"/>
                <w:sz w:val="24"/>
                <w:szCs w:val="24"/>
                <w:lang w:val="ru-RU" w:eastAsia="ru-RU" w:bidi="ru-RU"/>
              </w:rPr>
              <w:t xml:space="preserve">Андрущенко В. </w:t>
            </w:r>
            <w:r w:rsidRPr="00C93D34">
              <w:rPr>
                <w:rFonts w:ascii="Times New Roman" w:hAnsi="Times New Roman" w:cs="Times New Roman"/>
                <w:sz w:val="24"/>
                <w:szCs w:val="24"/>
              </w:rPr>
              <w:t xml:space="preserve">Філософія: </w:t>
            </w:r>
            <w:r w:rsidRPr="00C93D34">
              <w:rPr>
                <w:rFonts w:ascii="Times New Roman" w:hAnsi="Times New Roman" w:cs="Times New Roman"/>
                <w:sz w:val="24"/>
                <w:szCs w:val="24"/>
                <w:lang w:val="ru-RU" w:eastAsia="ru-RU" w:bidi="ru-RU"/>
              </w:rPr>
              <w:t xml:space="preserve">Природа, проблематика, </w:t>
            </w:r>
            <w:r w:rsidRPr="00C93D34">
              <w:rPr>
                <w:rFonts w:ascii="Times New Roman" w:hAnsi="Times New Roman" w:cs="Times New Roman"/>
                <w:sz w:val="24"/>
                <w:szCs w:val="24"/>
              </w:rPr>
              <w:t xml:space="preserve">класичні розділи: Хрестоматія. </w:t>
            </w:r>
            <w:proofErr w:type="spellStart"/>
            <w:r w:rsidRPr="00C93D34">
              <w:rPr>
                <w:rFonts w:ascii="Times New Roman" w:hAnsi="Times New Roman" w:cs="Times New Roman"/>
                <w:sz w:val="24"/>
                <w:szCs w:val="24"/>
                <w:lang w:val="ru-RU" w:eastAsia="ru-RU" w:bidi="ru-RU"/>
              </w:rPr>
              <w:t>Навчальний</w:t>
            </w:r>
            <w:proofErr w:type="spellEnd"/>
            <w:r w:rsidRPr="00C93D34">
              <w:rPr>
                <w:rFonts w:ascii="Times New Roman" w:hAnsi="Times New Roman" w:cs="Times New Roman"/>
                <w:sz w:val="24"/>
                <w:szCs w:val="24"/>
                <w:lang w:val="ru-RU" w:eastAsia="ru-RU" w:bidi="ru-RU"/>
              </w:rPr>
              <w:t xml:space="preserve"> </w:t>
            </w:r>
            <w:r w:rsidRPr="00C93D34">
              <w:rPr>
                <w:rFonts w:ascii="Times New Roman" w:hAnsi="Times New Roman" w:cs="Times New Roman"/>
                <w:sz w:val="24"/>
                <w:szCs w:val="24"/>
              </w:rPr>
              <w:t xml:space="preserve">посібник </w:t>
            </w:r>
            <w:r w:rsidRPr="00C93D34">
              <w:rPr>
                <w:rFonts w:ascii="Times New Roman" w:hAnsi="Times New Roman" w:cs="Times New Roman"/>
                <w:sz w:val="24"/>
                <w:szCs w:val="24"/>
                <w:lang w:val="ru-RU" w:eastAsia="ru-RU" w:bidi="ru-RU"/>
              </w:rPr>
              <w:t xml:space="preserve">/ В. Андрущенко, Г. </w:t>
            </w:r>
            <w:proofErr w:type="spellStart"/>
            <w:r w:rsidRPr="00C93D34">
              <w:rPr>
                <w:rFonts w:ascii="Times New Roman" w:hAnsi="Times New Roman" w:cs="Times New Roman"/>
                <w:sz w:val="24"/>
                <w:szCs w:val="24"/>
                <w:lang w:val="ru-RU" w:eastAsia="ru-RU" w:bidi="ru-RU"/>
              </w:rPr>
              <w:t>Волинка</w:t>
            </w:r>
            <w:proofErr w:type="spellEnd"/>
            <w:r w:rsidRPr="00C93D34">
              <w:rPr>
                <w:rFonts w:ascii="Times New Roman" w:hAnsi="Times New Roman" w:cs="Times New Roman"/>
                <w:sz w:val="24"/>
                <w:szCs w:val="24"/>
                <w:lang w:val="ru-RU" w:eastAsia="ru-RU" w:bidi="ru-RU"/>
              </w:rPr>
              <w:t xml:space="preserve">, Н. </w:t>
            </w:r>
            <w:proofErr w:type="spellStart"/>
            <w:proofErr w:type="gramStart"/>
            <w:r w:rsidRPr="00C93D34">
              <w:rPr>
                <w:rFonts w:ascii="Times New Roman" w:hAnsi="Times New Roman" w:cs="Times New Roman"/>
                <w:sz w:val="24"/>
                <w:szCs w:val="24"/>
                <w:lang w:val="ru-RU" w:eastAsia="ru-RU" w:bidi="ru-RU"/>
              </w:rPr>
              <w:t>Мозгова</w:t>
            </w:r>
            <w:proofErr w:type="spellEnd"/>
            <w:r w:rsidRPr="00C93D34">
              <w:rPr>
                <w:rFonts w:ascii="Times New Roman" w:hAnsi="Times New Roman" w:cs="Times New Roman"/>
                <w:sz w:val="24"/>
                <w:szCs w:val="24"/>
                <w:lang w:val="ru-RU" w:eastAsia="ru-RU" w:bidi="ru-RU"/>
              </w:rPr>
              <w:t xml:space="preserve"> ;</w:t>
            </w:r>
            <w:proofErr w:type="gramEnd"/>
            <w:r w:rsidRPr="00C93D34">
              <w:rPr>
                <w:rFonts w:ascii="Times New Roman" w:hAnsi="Times New Roman" w:cs="Times New Roman"/>
                <w:sz w:val="24"/>
                <w:szCs w:val="24"/>
                <w:lang w:val="ru-RU" w:eastAsia="ru-RU" w:bidi="ru-RU"/>
              </w:rPr>
              <w:t xml:space="preserve"> </w:t>
            </w:r>
            <w:r w:rsidRPr="00C93D34">
              <w:rPr>
                <w:rFonts w:ascii="Times New Roman" w:hAnsi="Times New Roman" w:cs="Times New Roman"/>
                <w:sz w:val="24"/>
                <w:szCs w:val="24"/>
              </w:rPr>
              <w:t>За ред. Г. Волинки. - К.: Каравела, 2012. - 464 с.</w:t>
            </w:r>
          </w:p>
          <w:p w14:paraId="2AA4B760" w14:textId="77777777" w:rsidR="007D17FF" w:rsidRPr="00C93D34" w:rsidRDefault="007D17FF" w:rsidP="007D17FF">
            <w:pPr>
              <w:pStyle w:val="11"/>
              <w:numPr>
                <w:ilvl w:val="0"/>
                <w:numId w:val="6"/>
              </w:numPr>
              <w:shd w:val="clear" w:color="auto" w:fill="auto"/>
              <w:tabs>
                <w:tab w:val="left" w:pos="396"/>
              </w:tabs>
              <w:ind w:left="440" w:hanging="440"/>
              <w:jc w:val="both"/>
              <w:rPr>
                <w:rFonts w:ascii="Times New Roman" w:hAnsi="Times New Roman" w:cs="Times New Roman"/>
                <w:sz w:val="24"/>
                <w:szCs w:val="24"/>
              </w:rPr>
            </w:pPr>
            <w:r w:rsidRPr="00C93D34">
              <w:rPr>
                <w:rFonts w:ascii="Times New Roman" w:hAnsi="Times New Roman" w:cs="Times New Roman"/>
                <w:sz w:val="24"/>
                <w:szCs w:val="24"/>
              </w:rPr>
              <w:t>Волинка Г. Історія філософії: Підручник / Г. Волинка. - К.: Кондор, 2012. - 480 с.</w:t>
            </w:r>
          </w:p>
          <w:p w14:paraId="0C1B9A45" w14:textId="77777777" w:rsidR="007D17FF" w:rsidRPr="00C93D34" w:rsidRDefault="007D17FF" w:rsidP="007D17FF">
            <w:pPr>
              <w:pStyle w:val="11"/>
              <w:numPr>
                <w:ilvl w:val="0"/>
                <w:numId w:val="6"/>
              </w:numPr>
              <w:shd w:val="clear" w:color="auto" w:fill="auto"/>
              <w:tabs>
                <w:tab w:val="left" w:pos="396"/>
              </w:tabs>
              <w:ind w:left="440" w:hanging="440"/>
              <w:jc w:val="both"/>
              <w:rPr>
                <w:rFonts w:ascii="Times New Roman" w:hAnsi="Times New Roman" w:cs="Times New Roman"/>
                <w:sz w:val="24"/>
                <w:szCs w:val="24"/>
              </w:rPr>
            </w:pPr>
            <w:r w:rsidRPr="00C93D34">
              <w:rPr>
                <w:rFonts w:ascii="Times New Roman" w:hAnsi="Times New Roman" w:cs="Times New Roman"/>
                <w:sz w:val="24"/>
                <w:szCs w:val="24"/>
              </w:rPr>
              <w:t>Волинка Г. Філософія: Навчальний посібник / Г. Волинка. - К.: Кондор, 2011. - 368 с.</w:t>
            </w:r>
          </w:p>
          <w:p w14:paraId="19FA0BFB" w14:textId="77777777" w:rsidR="007D17FF" w:rsidRPr="00C93D34" w:rsidRDefault="007D17FF" w:rsidP="007D17FF">
            <w:pPr>
              <w:pStyle w:val="11"/>
              <w:numPr>
                <w:ilvl w:val="0"/>
                <w:numId w:val="6"/>
              </w:numPr>
              <w:shd w:val="clear" w:color="auto" w:fill="auto"/>
              <w:tabs>
                <w:tab w:val="left" w:pos="396"/>
              </w:tabs>
              <w:ind w:left="440" w:hanging="440"/>
              <w:jc w:val="both"/>
              <w:rPr>
                <w:rFonts w:ascii="Times New Roman" w:hAnsi="Times New Roman" w:cs="Times New Roman"/>
                <w:sz w:val="24"/>
                <w:szCs w:val="24"/>
              </w:rPr>
            </w:pPr>
            <w:proofErr w:type="spellStart"/>
            <w:r w:rsidRPr="00C93D34">
              <w:rPr>
                <w:rFonts w:ascii="Times New Roman" w:hAnsi="Times New Roman" w:cs="Times New Roman"/>
                <w:sz w:val="24"/>
                <w:szCs w:val="24"/>
              </w:rPr>
              <w:t>Губар</w:t>
            </w:r>
            <w:proofErr w:type="spellEnd"/>
            <w:r w:rsidRPr="00C93D34">
              <w:rPr>
                <w:rFonts w:ascii="Times New Roman" w:hAnsi="Times New Roman" w:cs="Times New Roman"/>
                <w:sz w:val="24"/>
                <w:szCs w:val="24"/>
              </w:rPr>
              <w:t xml:space="preserve"> О. Філософія: Інтерактивний курс лекцій. Навчальний посібник / О. </w:t>
            </w:r>
            <w:proofErr w:type="spellStart"/>
            <w:r w:rsidRPr="00C93D34">
              <w:rPr>
                <w:rFonts w:ascii="Times New Roman" w:hAnsi="Times New Roman" w:cs="Times New Roman"/>
                <w:sz w:val="24"/>
                <w:szCs w:val="24"/>
              </w:rPr>
              <w:t>Губар</w:t>
            </w:r>
            <w:proofErr w:type="spellEnd"/>
            <w:r w:rsidRPr="00C93D34">
              <w:rPr>
                <w:rFonts w:ascii="Times New Roman" w:hAnsi="Times New Roman" w:cs="Times New Roman"/>
                <w:sz w:val="24"/>
                <w:szCs w:val="24"/>
              </w:rPr>
              <w:t>. - К.: Центр учбової літератури, 2007. - 415 с.</w:t>
            </w:r>
          </w:p>
          <w:p w14:paraId="28AA5787" w14:textId="77777777" w:rsidR="007D17FF" w:rsidRPr="00C93D34" w:rsidRDefault="007D17FF" w:rsidP="007D17FF">
            <w:pPr>
              <w:pStyle w:val="11"/>
              <w:numPr>
                <w:ilvl w:val="0"/>
                <w:numId w:val="6"/>
              </w:numPr>
              <w:shd w:val="clear" w:color="auto" w:fill="auto"/>
              <w:tabs>
                <w:tab w:val="left" w:pos="396"/>
              </w:tabs>
              <w:ind w:left="440" w:hanging="440"/>
              <w:jc w:val="both"/>
              <w:rPr>
                <w:rFonts w:ascii="Times New Roman" w:hAnsi="Times New Roman" w:cs="Times New Roman"/>
                <w:sz w:val="24"/>
                <w:szCs w:val="24"/>
              </w:rPr>
            </w:pPr>
            <w:r w:rsidRPr="00C93D34">
              <w:rPr>
                <w:rFonts w:ascii="Times New Roman" w:hAnsi="Times New Roman" w:cs="Times New Roman"/>
                <w:sz w:val="24"/>
                <w:szCs w:val="24"/>
              </w:rPr>
              <w:t>Захара І. С.Українська філософія : Навчальний посібник / І.С. Захара . - Львів : ЛНУ імені Івана Франка, 2014. - 353 с.</w:t>
            </w:r>
          </w:p>
          <w:p w14:paraId="29ECAA7D" w14:textId="77777777" w:rsidR="007D17FF" w:rsidRPr="00C93D34" w:rsidRDefault="007D17FF" w:rsidP="007D17FF">
            <w:pPr>
              <w:pStyle w:val="11"/>
              <w:numPr>
                <w:ilvl w:val="0"/>
                <w:numId w:val="6"/>
              </w:numPr>
              <w:shd w:val="clear" w:color="auto" w:fill="auto"/>
              <w:tabs>
                <w:tab w:val="left" w:pos="396"/>
              </w:tabs>
              <w:rPr>
                <w:rFonts w:ascii="Times New Roman" w:hAnsi="Times New Roman" w:cs="Times New Roman"/>
                <w:sz w:val="24"/>
                <w:szCs w:val="24"/>
              </w:rPr>
            </w:pPr>
            <w:r w:rsidRPr="00C93D34">
              <w:rPr>
                <w:rFonts w:ascii="Times New Roman" w:hAnsi="Times New Roman" w:cs="Times New Roman"/>
                <w:sz w:val="24"/>
                <w:szCs w:val="24"/>
              </w:rPr>
              <w:t>Кремень В. Філософія: мислителі, ідеї, концепції: Підручник / В. Кремень,</w:t>
            </w:r>
          </w:p>
          <w:p w14:paraId="77554C15" w14:textId="77777777" w:rsidR="007D17FF" w:rsidRPr="00C93D34" w:rsidRDefault="007D17FF" w:rsidP="007D17FF">
            <w:pPr>
              <w:pStyle w:val="11"/>
              <w:numPr>
                <w:ilvl w:val="0"/>
                <w:numId w:val="7"/>
              </w:numPr>
              <w:shd w:val="clear" w:color="auto" w:fill="auto"/>
              <w:tabs>
                <w:tab w:val="left" w:pos="851"/>
              </w:tabs>
              <w:ind w:firstLine="440"/>
              <w:rPr>
                <w:rFonts w:ascii="Times New Roman" w:hAnsi="Times New Roman" w:cs="Times New Roman"/>
                <w:sz w:val="24"/>
                <w:szCs w:val="24"/>
              </w:rPr>
            </w:pPr>
            <w:r w:rsidRPr="00C93D34">
              <w:rPr>
                <w:rFonts w:ascii="Times New Roman" w:hAnsi="Times New Roman" w:cs="Times New Roman"/>
                <w:sz w:val="24"/>
                <w:szCs w:val="24"/>
              </w:rPr>
              <w:t>Ільїн. - К.: Книга, 2005. - 528 с.</w:t>
            </w:r>
          </w:p>
          <w:p w14:paraId="1E54B732" w14:textId="77777777" w:rsidR="007D17FF" w:rsidRPr="00C93D34" w:rsidRDefault="0034234F" w:rsidP="007D17FF">
            <w:pPr>
              <w:pStyle w:val="11"/>
              <w:numPr>
                <w:ilvl w:val="0"/>
                <w:numId w:val="6"/>
              </w:numPr>
              <w:shd w:val="clear" w:color="auto" w:fill="auto"/>
              <w:tabs>
                <w:tab w:val="left" w:pos="396"/>
              </w:tabs>
              <w:ind w:left="440" w:hanging="440"/>
              <w:rPr>
                <w:rFonts w:ascii="Times New Roman" w:hAnsi="Times New Roman" w:cs="Times New Roman"/>
                <w:sz w:val="24"/>
                <w:szCs w:val="24"/>
              </w:rPr>
            </w:pPr>
            <w:proofErr w:type="spellStart"/>
            <w:r>
              <w:rPr>
                <w:rFonts w:ascii="Times New Roman" w:hAnsi="Times New Roman" w:cs="Times New Roman"/>
                <w:sz w:val="24"/>
                <w:szCs w:val="24"/>
              </w:rPr>
              <w:t>Надольний</w:t>
            </w:r>
            <w:proofErr w:type="spellEnd"/>
            <w:r>
              <w:rPr>
                <w:rFonts w:ascii="Times New Roman" w:hAnsi="Times New Roman" w:cs="Times New Roman"/>
                <w:sz w:val="24"/>
                <w:szCs w:val="24"/>
              </w:rPr>
              <w:t xml:space="preserve"> І. Філософія:Навчальний посібник /</w:t>
            </w:r>
            <w:r w:rsidR="007D17FF" w:rsidRPr="00C93D34">
              <w:rPr>
                <w:rFonts w:ascii="Times New Roman" w:hAnsi="Times New Roman" w:cs="Times New Roman"/>
                <w:sz w:val="24"/>
                <w:szCs w:val="24"/>
              </w:rPr>
              <w:t>І.</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Надольний</w:t>
            </w:r>
            <w:proofErr w:type="spellEnd"/>
            <w:r>
              <w:rPr>
                <w:rFonts w:ascii="Times New Roman" w:hAnsi="Times New Roman" w:cs="Times New Roman"/>
                <w:sz w:val="24"/>
                <w:szCs w:val="24"/>
              </w:rPr>
              <w:t>. - К.: Кондор, 2011.- 455</w:t>
            </w:r>
            <w:r w:rsidR="007D17FF" w:rsidRPr="00C93D34">
              <w:rPr>
                <w:rFonts w:ascii="Times New Roman" w:hAnsi="Times New Roman" w:cs="Times New Roman"/>
                <w:sz w:val="24"/>
                <w:szCs w:val="24"/>
              </w:rPr>
              <w:t>с.</w:t>
            </w:r>
          </w:p>
          <w:p w14:paraId="3304AC7E" w14:textId="77777777" w:rsidR="007D17FF" w:rsidRPr="00C93D34" w:rsidRDefault="007D17FF" w:rsidP="007D17FF">
            <w:pPr>
              <w:pStyle w:val="11"/>
              <w:numPr>
                <w:ilvl w:val="0"/>
                <w:numId w:val="6"/>
              </w:numPr>
              <w:shd w:val="clear" w:color="auto" w:fill="auto"/>
              <w:tabs>
                <w:tab w:val="left" w:pos="396"/>
              </w:tabs>
              <w:ind w:left="440" w:hanging="440"/>
              <w:rPr>
                <w:rFonts w:ascii="Times New Roman" w:hAnsi="Times New Roman" w:cs="Times New Roman"/>
                <w:sz w:val="24"/>
                <w:szCs w:val="24"/>
              </w:rPr>
            </w:pPr>
            <w:proofErr w:type="spellStart"/>
            <w:r w:rsidRPr="00C93D34">
              <w:rPr>
                <w:rFonts w:ascii="Times New Roman" w:hAnsi="Times New Roman" w:cs="Times New Roman"/>
                <w:sz w:val="24"/>
                <w:szCs w:val="24"/>
              </w:rPr>
              <w:t>Рижак</w:t>
            </w:r>
            <w:proofErr w:type="spellEnd"/>
            <w:r w:rsidRPr="00C93D34">
              <w:rPr>
                <w:rFonts w:ascii="Times New Roman" w:hAnsi="Times New Roman" w:cs="Times New Roman"/>
                <w:sz w:val="24"/>
                <w:szCs w:val="24"/>
              </w:rPr>
              <w:t xml:space="preserve"> Л. Філософія як рефлексія духу. Хрестоматія. / </w:t>
            </w:r>
            <w:proofErr w:type="spellStart"/>
            <w:r w:rsidRPr="00C93D34">
              <w:rPr>
                <w:rFonts w:ascii="Times New Roman" w:hAnsi="Times New Roman" w:cs="Times New Roman"/>
                <w:sz w:val="24"/>
                <w:szCs w:val="24"/>
              </w:rPr>
              <w:t>Л.Рижак</w:t>
            </w:r>
            <w:proofErr w:type="spellEnd"/>
            <w:r w:rsidRPr="00C93D34">
              <w:rPr>
                <w:rFonts w:ascii="Times New Roman" w:hAnsi="Times New Roman" w:cs="Times New Roman"/>
                <w:sz w:val="24"/>
                <w:szCs w:val="24"/>
              </w:rPr>
              <w:t>. - Львів: видавничий центр ЛНУ імені Івана Франка, 2009. - 538 с.</w:t>
            </w:r>
          </w:p>
          <w:p w14:paraId="555A2182" w14:textId="77777777" w:rsidR="007D17FF" w:rsidRPr="00C93D34" w:rsidRDefault="007D17FF" w:rsidP="007D17FF">
            <w:pPr>
              <w:pStyle w:val="11"/>
              <w:numPr>
                <w:ilvl w:val="0"/>
                <w:numId w:val="6"/>
              </w:numPr>
              <w:shd w:val="clear" w:color="auto" w:fill="auto"/>
              <w:tabs>
                <w:tab w:val="left" w:pos="396"/>
              </w:tabs>
              <w:ind w:left="440" w:hanging="440"/>
              <w:rPr>
                <w:rFonts w:ascii="Times New Roman" w:hAnsi="Times New Roman" w:cs="Times New Roman"/>
                <w:sz w:val="24"/>
                <w:szCs w:val="24"/>
              </w:rPr>
            </w:pPr>
            <w:proofErr w:type="spellStart"/>
            <w:r w:rsidRPr="00C93D34">
              <w:rPr>
                <w:rFonts w:ascii="Times New Roman" w:hAnsi="Times New Roman" w:cs="Times New Roman"/>
                <w:sz w:val="24"/>
                <w:szCs w:val="24"/>
              </w:rPr>
              <w:t>Рижак</w:t>
            </w:r>
            <w:proofErr w:type="spellEnd"/>
            <w:r w:rsidRPr="00C93D34">
              <w:rPr>
                <w:rFonts w:ascii="Times New Roman" w:hAnsi="Times New Roman" w:cs="Times New Roman"/>
                <w:sz w:val="24"/>
                <w:szCs w:val="24"/>
              </w:rPr>
              <w:t xml:space="preserve"> Л. Філософія як рефлексія духу. </w:t>
            </w:r>
            <w:proofErr w:type="spellStart"/>
            <w:r w:rsidRPr="00C93D34">
              <w:rPr>
                <w:rFonts w:ascii="Times New Roman" w:hAnsi="Times New Roman" w:cs="Times New Roman"/>
                <w:sz w:val="24"/>
                <w:szCs w:val="24"/>
              </w:rPr>
              <w:t>Навч</w:t>
            </w:r>
            <w:proofErr w:type="spellEnd"/>
            <w:r w:rsidRPr="00C93D34">
              <w:rPr>
                <w:rFonts w:ascii="Times New Roman" w:hAnsi="Times New Roman" w:cs="Times New Roman"/>
                <w:sz w:val="24"/>
                <w:szCs w:val="24"/>
              </w:rPr>
              <w:t xml:space="preserve">. посібник. / </w:t>
            </w:r>
            <w:proofErr w:type="spellStart"/>
            <w:r w:rsidRPr="00C93D34">
              <w:rPr>
                <w:rFonts w:ascii="Times New Roman" w:hAnsi="Times New Roman" w:cs="Times New Roman"/>
                <w:sz w:val="24"/>
                <w:szCs w:val="24"/>
              </w:rPr>
              <w:t>Л.Рижак</w:t>
            </w:r>
            <w:proofErr w:type="spellEnd"/>
            <w:r w:rsidRPr="00C93D34">
              <w:rPr>
                <w:rFonts w:ascii="Times New Roman" w:hAnsi="Times New Roman" w:cs="Times New Roman"/>
                <w:sz w:val="24"/>
                <w:szCs w:val="24"/>
              </w:rPr>
              <w:t>. - Львів: Видавничий центр ЛНУ імені Івана Франка, 2009. - 640 с.</w:t>
            </w:r>
          </w:p>
          <w:p w14:paraId="7DC459DB" w14:textId="77777777" w:rsidR="007D17FF" w:rsidRPr="00C93D34" w:rsidRDefault="007D17FF" w:rsidP="007D17FF">
            <w:pPr>
              <w:pStyle w:val="11"/>
              <w:numPr>
                <w:ilvl w:val="0"/>
                <w:numId w:val="6"/>
              </w:numPr>
              <w:shd w:val="clear" w:color="auto" w:fill="auto"/>
              <w:tabs>
                <w:tab w:val="left" w:pos="502"/>
              </w:tabs>
              <w:rPr>
                <w:rFonts w:ascii="Times New Roman" w:hAnsi="Times New Roman" w:cs="Times New Roman"/>
                <w:sz w:val="24"/>
                <w:szCs w:val="24"/>
              </w:rPr>
            </w:pPr>
            <w:r w:rsidRPr="00C93D34">
              <w:rPr>
                <w:rFonts w:ascii="Times New Roman" w:hAnsi="Times New Roman" w:cs="Times New Roman"/>
                <w:sz w:val="24"/>
                <w:szCs w:val="24"/>
              </w:rPr>
              <w:t xml:space="preserve">Русин М. Історія української філософії: Підручник / М. Русин, І. </w:t>
            </w:r>
            <w:proofErr w:type="spellStart"/>
            <w:r w:rsidRPr="00C93D34">
              <w:rPr>
                <w:rFonts w:ascii="Times New Roman" w:hAnsi="Times New Roman" w:cs="Times New Roman"/>
                <w:sz w:val="24"/>
                <w:szCs w:val="24"/>
              </w:rPr>
              <w:t>Огородник</w:t>
            </w:r>
            <w:proofErr w:type="spellEnd"/>
            <w:r w:rsidRPr="00C93D34">
              <w:rPr>
                <w:rFonts w:ascii="Times New Roman" w:hAnsi="Times New Roman" w:cs="Times New Roman"/>
                <w:sz w:val="24"/>
                <w:szCs w:val="24"/>
              </w:rPr>
              <w:t>,</w:t>
            </w:r>
          </w:p>
          <w:p w14:paraId="70B81A65" w14:textId="77777777" w:rsidR="007D17FF" w:rsidRPr="00C93D34" w:rsidRDefault="0034234F" w:rsidP="0034234F">
            <w:pPr>
              <w:pStyle w:val="11"/>
              <w:shd w:val="clear" w:color="auto" w:fill="auto"/>
              <w:tabs>
                <w:tab w:val="left" w:pos="856"/>
              </w:tabs>
              <w:ind w:left="440"/>
              <w:rPr>
                <w:rFonts w:ascii="Times New Roman" w:hAnsi="Times New Roman" w:cs="Times New Roman"/>
                <w:sz w:val="24"/>
                <w:szCs w:val="24"/>
              </w:rPr>
            </w:pPr>
            <w:r>
              <w:rPr>
                <w:rFonts w:ascii="Times New Roman" w:hAnsi="Times New Roman" w:cs="Times New Roman"/>
                <w:sz w:val="24"/>
                <w:szCs w:val="24"/>
              </w:rPr>
              <w:t>С.</w:t>
            </w:r>
            <w:r w:rsidR="007D17FF" w:rsidRPr="00C93D34">
              <w:rPr>
                <w:rFonts w:ascii="Times New Roman" w:hAnsi="Times New Roman" w:cs="Times New Roman"/>
                <w:sz w:val="24"/>
                <w:szCs w:val="24"/>
              </w:rPr>
              <w:t xml:space="preserve">Бондар тощо. - К.: </w:t>
            </w:r>
            <w:proofErr w:type="spellStart"/>
            <w:r w:rsidR="007D17FF" w:rsidRPr="00C93D34">
              <w:rPr>
                <w:rFonts w:ascii="Times New Roman" w:hAnsi="Times New Roman" w:cs="Times New Roman"/>
                <w:sz w:val="24"/>
                <w:szCs w:val="24"/>
              </w:rPr>
              <w:t>Академвидав</w:t>
            </w:r>
            <w:proofErr w:type="spellEnd"/>
            <w:r w:rsidR="007D17FF" w:rsidRPr="00C93D34">
              <w:rPr>
                <w:rFonts w:ascii="Times New Roman" w:hAnsi="Times New Roman" w:cs="Times New Roman"/>
                <w:sz w:val="24"/>
                <w:szCs w:val="24"/>
              </w:rPr>
              <w:t>, 2008. - 624 с.</w:t>
            </w:r>
          </w:p>
          <w:p w14:paraId="61D98E00" w14:textId="77777777" w:rsidR="007D17FF" w:rsidRPr="00C93D34" w:rsidRDefault="007D17FF" w:rsidP="007D17FF">
            <w:pPr>
              <w:pStyle w:val="11"/>
              <w:numPr>
                <w:ilvl w:val="0"/>
                <w:numId w:val="6"/>
              </w:numPr>
              <w:shd w:val="clear" w:color="auto" w:fill="auto"/>
              <w:tabs>
                <w:tab w:val="left" w:pos="502"/>
              </w:tabs>
              <w:ind w:left="440" w:hanging="440"/>
              <w:rPr>
                <w:rFonts w:ascii="Times New Roman" w:hAnsi="Times New Roman" w:cs="Times New Roman"/>
                <w:sz w:val="24"/>
                <w:szCs w:val="24"/>
              </w:rPr>
            </w:pPr>
            <w:r w:rsidRPr="00C93D34">
              <w:rPr>
                <w:rFonts w:ascii="Times New Roman" w:hAnsi="Times New Roman" w:cs="Times New Roman"/>
                <w:sz w:val="24"/>
                <w:szCs w:val="24"/>
              </w:rPr>
              <w:t xml:space="preserve">Філософія. Хрестоматія (від витоків до сьогодення): Навчальний посібник / За ред. Л. </w:t>
            </w:r>
            <w:proofErr w:type="spellStart"/>
            <w:r w:rsidRPr="00C93D34">
              <w:rPr>
                <w:rFonts w:ascii="Times New Roman" w:hAnsi="Times New Roman" w:cs="Times New Roman"/>
                <w:sz w:val="24"/>
                <w:szCs w:val="24"/>
              </w:rPr>
              <w:t>Губерського</w:t>
            </w:r>
            <w:proofErr w:type="spellEnd"/>
            <w:r w:rsidRPr="00C93D34">
              <w:rPr>
                <w:rFonts w:ascii="Times New Roman" w:hAnsi="Times New Roman" w:cs="Times New Roman"/>
                <w:sz w:val="24"/>
                <w:szCs w:val="24"/>
              </w:rPr>
              <w:t>. - К.: Кондор, 2012. - 621 с.</w:t>
            </w:r>
          </w:p>
          <w:p w14:paraId="722972D5" w14:textId="77777777" w:rsidR="007D17FF" w:rsidRPr="00C93D34" w:rsidRDefault="007D17FF" w:rsidP="007D17FF">
            <w:pPr>
              <w:pStyle w:val="11"/>
              <w:numPr>
                <w:ilvl w:val="0"/>
                <w:numId w:val="6"/>
              </w:numPr>
              <w:shd w:val="clear" w:color="auto" w:fill="auto"/>
              <w:tabs>
                <w:tab w:val="left" w:pos="502"/>
              </w:tabs>
              <w:ind w:left="440" w:hanging="440"/>
              <w:rPr>
                <w:rFonts w:ascii="Times New Roman" w:hAnsi="Times New Roman" w:cs="Times New Roman"/>
                <w:sz w:val="24"/>
                <w:szCs w:val="24"/>
              </w:rPr>
            </w:pPr>
            <w:proofErr w:type="spellStart"/>
            <w:r w:rsidRPr="00C93D34">
              <w:rPr>
                <w:rFonts w:ascii="Times New Roman" w:hAnsi="Times New Roman" w:cs="Times New Roman"/>
                <w:sz w:val="24"/>
                <w:szCs w:val="24"/>
              </w:rPr>
              <w:t>Черній</w:t>
            </w:r>
            <w:proofErr w:type="spellEnd"/>
            <w:r w:rsidRPr="00C93D34">
              <w:rPr>
                <w:rFonts w:ascii="Times New Roman" w:hAnsi="Times New Roman" w:cs="Times New Roman"/>
                <w:sz w:val="24"/>
                <w:szCs w:val="24"/>
              </w:rPr>
              <w:t xml:space="preserve"> А. Філософія: Навчальний посібник для самостійної роботи / А. </w:t>
            </w:r>
            <w:proofErr w:type="spellStart"/>
            <w:r w:rsidRPr="00C93D34">
              <w:rPr>
                <w:rFonts w:ascii="Times New Roman" w:hAnsi="Times New Roman" w:cs="Times New Roman"/>
                <w:sz w:val="24"/>
                <w:szCs w:val="24"/>
              </w:rPr>
              <w:t>Черній</w:t>
            </w:r>
            <w:proofErr w:type="spellEnd"/>
            <w:r w:rsidRPr="00C93D34">
              <w:rPr>
                <w:rFonts w:ascii="Times New Roman" w:hAnsi="Times New Roman" w:cs="Times New Roman"/>
                <w:sz w:val="24"/>
                <w:szCs w:val="24"/>
              </w:rPr>
              <w:t>. - К.: Кондор, 2011. - 392 с.</w:t>
            </w:r>
          </w:p>
          <w:p w14:paraId="3B27579B" w14:textId="77777777" w:rsidR="007D17FF" w:rsidRPr="00C93D34" w:rsidRDefault="007D17FF" w:rsidP="007D17FF">
            <w:pPr>
              <w:pStyle w:val="11"/>
              <w:numPr>
                <w:ilvl w:val="0"/>
                <w:numId w:val="6"/>
              </w:numPr>
              <w:shd w:val="clear" w:color="auto" w:fill="auto"/>
              <w:tabs>
                <w:tab w:val="left" w:pos="502"/>
              </w:tabs>
              <w:ind w:left="440" w:hanging="440"/>
              <w:rPr>
                <w:rFonts w:ascii="Times New Roman" w:hAnsi="Times New Roman" w:cs="Times New Roman"/>
                <w:sz w:val="24"/>
                <w:szCs w:val="24"/>
              </w:rPr>
            </w:pPr>
            <w:proofErr w:type="spellStart"/>
            <w:r w:rsidRPr="00C93D34">
              <w:rPr>
                <w:rFonts w:ascii="Times New Roman" w:hAnsi="Times New Roman" w:cs="Times New Roman"/>
                <w:sz w:val="24"/>
                <w:szCs w:val="24"/>
              </w:rPr>
              <w:t>Шкепу</w:t>
            </w:r>
            <w:proofErr w:type="spellEnd"/>
            <w:r w:rsidRPr="00C93D34">
              <w:rPr>
                <w:rFonts w:ascii="Times New Roman" w:hAnsi="Times New Roman" w:cs="Times New Roman"/>
                <w:sz w:val="24"/>
                <w:szCs w:val="24"/>
              </w:rPr>
              <w:t xml:space="preserve"> М. Філософія: Навчальний посібник / М. </w:t>
            </w:r>
            <w:proofErr w:type="spellStart"/>
            <w:r w:rsidRPr="00C93D34">
              <w:rPr>
                <w:rFonts w:ascii="Times New Roman" w:hAnsi="Times New Roman" w:cs="Times New Roman"/>
                <w:sz w:val="24"/>
                <w:szCs w:val="24"/>
              </w:rPr>
              <w:t>Шкепу</w:t>
            </w:r>
            <w:proofErr w:type="spellEnd"/>
            <w:r w:rsidRPr="00C93D34">
              <w:rPr>
                <w:rFonts w:ascii="Times New Roman" w:hAnsi="Times New Roman" w:cs="Times New Roman"/>
                <w:sz w:val="24"/>
                <w:szCs w:val="24"/>
              </w:rPr>
              <w:t>. - К.: Кондор, 2011. - 348 с.</w:t>
            </w:r>
          </w:p>
          <w:p w14:paraId="6F58A375" w14:textId="77777777" w:rsidR="007D17FF" w:rsidRPr="00C93D34" w:rsidRDefault="007D17FF" w:rsidP="007D17FF">
            <w:pPr>
              <w:pStyle w:val="11"/>
              <w:numPr>
                <w:ilvl w:val="0"/>
                <w:numId w:val="6"/>
              </w:numPr>
              <w:shd w:val="clear" w:color="auto" w:fill="auto"/>
              <w:tabs>
                <w:tab w:val="left" w:pos="502"/>
              </w:tabs>
              <w:ind w:left="440" w:hanging="440"/>
              <w:rPr>
                <w:rFonts w:ascii="Times New Roman" w:hAnsi="Times New Roman" w:cs="Times New Roman"/>
                <w:sz w:val="24"/>
                <w:szCs w:val="24"/>
              </w:rPr>
            </w:pPr>
            <w:r w:rsidRPr="00C93D34">
              <w:rPr>
                <w:rFonts w:ascii="Times New Roman" w:hAnsi="Times New Roman" w:cs="Times New Roman"/>
                <w:sz w:val="24"/>
                <w:szCs w:val="24"/>
              </w:rPr>
              <w:t>Щерба С. Філософія: Підручник. Видання 5-е / С. Щерба. - К.: Кондор, 2011. - 548 с.</w:t>
            </w:r>
          </w:p>
        </w:tc>
      </w:tr>
    </w:tbl>
    <w:p w14:paraId="743698EA" w14:textId="77777777" w:rsidR="007D17FF" w:rsidRPr="00C93D34" w:rsidRDefault="007D17FF" w:rsidP="007D17FF">
      <w:pPr>
        <w:rPr>
          <w:sz w:val="24"/>
          <w:szCs w:val="24"/>
        </w:rPr>
      </w:pPr>
    </w:p>
    <w:tbl>
      <w:tblPr>
        <w:tblW w:w="9742" w:type="dxa"/>
        <w:tblInd w:w="-108" w:type="dxa"/>
        <w:tblLayout w:type="fixed"/>
        <w:tblLook w:val="0400" w:firstRow="0" w:lastRow="0" w:firstColumn="0" w:lastColumn="0" w:noHBand="0" w:noVBand="1"/>
      </w:tblPr>
      <w:tblGrid>
        <w:gridCol w:w="1946"/>
        <w:gridCol w:w="142"/>
        <w:gridCol w:w="7654"/>
      </w:tblGrid>
      <w:tr w:rsidR="007D17FF" w:rsidRPr="00C93D34" w14:paraId="107D2D18" w14:textId="77777777" w:rsidTr="009C3167">
        <w:trPr>
          <w:trHeight w:val="494"/>
        </w:trPr>
        <w:tc>
          <w:tcPr>
            <w:tcW w:w="9742" w:type="dxa"/>
            <w:gridSpan w:val="3"/>
            <w:tcBorders>
              <w:top w:val="single" w:sz="4" w:space="0" w:color="000000"/>
              <w:left w:val="single" w:sz="4" w:space="0" w:color="000000"/>
              <w:bottom w:val="single" w:sz="4" w:space="0" w:color="000000"/>
              <w:right w:val="single" w:sz="4" w:space="0" w:color="000000"/>
            </w:tcBorders>
          </w:tcPr>
          <w:p w14:paraId="6D953773" w14:textId="77777777" w:rsidR="007D17FF" w:rsidRPr="00C93D34" w:rsidRDefault="007D17FF" w:rsidP="009C3167">
            <w:pPr>
              <w:pStyle w:val="1"/>
              <w:ind w:left="33" w:right="180" w:firstLine="12"/>
              <w:rPr>
                <w:sz w:val="24"/>
                <w:szCs w:val="24"/>
              </w:rPr>
            </w:pPr>
            <w:r w:rsidRPr="00C93D34">
              <w:rPr>
                <w:sz w:val="24"/>
                <w:szCs w:val="24"/>
              </w:rPr>
              <w:lastRenderedPageBreak/>
              <w:t>Інформаційні ресурси</w:t>
            </w:r>
          </w:p>
        </w:tc>
      </w:tr>
      <w:tr w:rsidR="007D17FF" w:rsidRPr="00C93D34" w14:paraId="29B20512" w14:textId="77777777" w:rsidTr="009C3167">
        <w:trPr>
          <w:trHeight w:val="1390"/>
        </w:trPr>
        <w:tc>
          <w:tcPr>
            <w:tcW w:w="9742" w:type="dxa"/>
            <w:gridSpan w:val="3"/>
            <w:tcBorders>
              <w:top w:val="single" w:sz="4" w:space="0" w:color="000000"/>
              <w:left w:val="single" w:sz="4" w:space="0" w:color="000000"/>
              <w:bottom w:val="single" w:sz="4" w:space="0" w:color="000000"/>
              <w:right w:val="single" w:sz="4" w:space="0" w:color="000000"/>
            </w:tcBorders>
          </w:tcPr>
          <w:p w14:paraId="2D379E01" w14:textId="77777777" w:rsidR="007D17FF" w:rsidRPr="00C93D34" w:rsidRDefault="007D17FF" w:rsidP="007D17FF">
            <w:pPr>
              <w:pStyle w:val="11"/>
              <w:numPr>
                <w:ilvl w:val="0"/>
                <w:numId w:val="8"/>
              </w:numPr>
              <w:shd w:val="clear" w:color="auto" w:fill="auto"/>
              <w:tabs>
                <w:tab w:val="left" w:pos="396"/>
              </w:tabs>
              <w:spacing w:line="259" w:lineRule="auto"/>
              <w:rPr>
                <w:rFonts w:ascii="Times New Roman" w:hAnsi="Times New Roman" w:cs="Times New Roman"/>
                <w:sz w:val="24"/>
                <w:szCs w:val="24"/>
              </w:rPr>
            </w:pPr>
            <w:r w:rsidRPr="00C93D34">
              <w:rPr>
                <w:rFonts w:ascii="Times New Roman" w:hAnsi="Times New Roman" w:cs="Times New Roman"/>
                <w:sz w:val="24"/>
                <w:szCs w:val="24"/>
              </w:rPr>
              <w:t>Електронні інформаційні ресурси мережі Інтернет з переліком сайтів:</w:t>
            </w:r>
          </w:p>
          <w:p w14:paraId="49B54D40" w14:textId="77777777" w:rsidR="007D17FF" w:rsidRPr="00C93D34" w:rsidRDefault="004A1378" w:rsidP="007D17FF">
            <w:pPr>
              <w:pStyle w:val="11"/>
              <w:numPr>
                <w:ilvl w:val="0"/>
                <w:numId w:val="4"/>
              </w:numPr>
              <w:shd w:val="clear" w:color="auto" w:fill="auto"/>
              <w:tabs>
                <w:tab w:val="left" w:pos="396"/>
              </w:tabs>
              <w:spacing w:line="283" w:lineRule="auto"/>
              <w:rPr>
                <w:rFonts w:ascii="Times New Roman" w:hAnsi="Times New Roman" w:cs="Times New Roman"/>
                <w:sz w:val="24"/>
                <w:szCs w:val="24"/>
              </w:rPr>
            </w:pPr>
            <w:hyperlink r:id="rId9" w:history="1">
              <w:r w:rsidR="007D17FF" w:rsidRPr="00C93D34">
                <w:rPr>
                  <w:rFonts w:ascii="Times New Roman" w:hAnsi="Times New Roman" w:cs="Times New Roman"/>
                  <w:color w:val="0000FF"/>
                  <w:sz w:val="24"/>
                  <w:szCs w:val="24"/>
                  <w:u w:val="single"/>
                  <w:lang w:val="en-US" w:bidi="en-US"/>
                </w:rPr>
                <w:t>http://pidruchniki.com/filosofiya/</w:t>
              </w:r>
            </w:hyperlink>
          </w:p>
          <w:p w14:paraId="4B6175A1" w14:textId="77777777" w:rsidR="007D17FF" w:rsidRPr="00C93D34" w:rsidRDefault="004A1378" w:rsidP="007D17FF">
            <w:pPr>
              <w:pStyle w:val="11"/>
              <w:numPr>
                <w:ilvl w:val="0"/>
                <w:numId w:val="4"/>
              </w:numPr>
              <w:shd w:val="clear" w:color="auto" w:fill="auto"/>
              <w:tabs>
                <w:tab w:val="left" w:pos="396"/>
              </w:tabs>
              <w:spacing w:line="283" w:lineRule="auto"/>
              <w:rPr>
                <w:rFonts w:ascii="Times New Roman" w:hAnsi="Times New Roman" w:cs="Times New Roman"/>
                <w:sz w:val="24"/>
                <w:szCs w:val="24"/>
              </w:rPr>
            </w:pPr>
            <w:hyperlink r:id="rId10" w:history="1">
              <w:r w:rsidR="007D17FF" w:rsidRPr="00C93D34">
                <w:rPr>
                  <w:rFonts w:ascii="Times New Roman" w:hAnsi="Times New Roman" w:cs="Times New Roman"/>
                  <w:color w:val="0000FF"/>
                  <w:sz w:val="24"/>
                  <w:szCs w:val="24"/>
                  <w:u w:val="single"/>
                  <w:lang w:val="en-US" w:bidi="en-US"/>
                </w:rPr>
                <w:t>http://ukrkniga.org.ua/</w:t>
              </w:r>
            </w:hyperlink>
          </w:p>
          <w:p w14:paraId="74EA721C" w14:textId="77777777" w:rsidR="007D17FF" w:rsidRPr="00C93D34" w:rsidRDefault="004A1378" w:rsidP="007D17FF">
            <w:pPr>
              <w:pStyle w:val="11"/>
              <w:numPr>
                <w:ilvl w:val="0"/>
                <w:numId w:val="4"/>
              </w:numPr>
              <w:shd w:val="clear" w:color="auto" w:fill="auto"/>
              <w:tabs>
                <w:tab w:val="left" w:pos="396"/>
              </w:tabs>
              <w:spacing w:line="283" w:lineRule="auto"/>
              <w:rPr>
                <w:rFonts w:ascii="Times New Roman" w:hAnsi="Times New Roman" w:cs="Times New Roman"/>
                <w:sz w:val="24"/>
                <w:szCs w:val="24"/>
              </w:rPr>
            </w:pPr>
            <w:hyperlink r:id="rId11" w:history="1">
              <w:r w:rsidR="007D17FF" w:rsidRPr="00C93D34">
                <w:rPr>
                  <w:rFonts w:ascii="Times New Roman" w:hAnsi="Times New Roman" w:cs="Times New Roman"/>
                  <w:color w:val="0000FF"/>
                  <w:sz w:val="24"/>
                  <w:szCs w:val="24"/>
                  <w:u w:val="single"/>
                  <w:lang w:val="en-US" w:bidi="en-US"/>
                </w:rPr>
                <w:t>http://platonanet.org.ua/</w:t>
              </w:r>
            </w:hyperlink>
          </w:p>
          <w:p w14:paraId="61288718" w14:textId="77777777" w:rsidR="007D17FF" w:rsidRPr="00C93D34" w:rsidRDefault="004A1378" w:rsidP="007D17FF">
            <w:pPr>
              <w:pStyle w:val="11"/>
              <w:numPr>
                <w:ilvl w:val="0"/>
                <w:numId w:val="4"/>
              </w:numPr>
              <w:shd w:val="clear" w:color="auto" w:fill="auto"/>
              <w:tabs>
                <w:tab w:val="left" w:pos="396"/>
              </w:tabs>
              <w:spacing w:line="283" w:lineRule="auto"/>
              <w:rPr>
                <w:rFonts w:ascii="Times New Roman" w:hAnsi="Times New Roman" w:cs="Times New Roman"/>
                <w:sz w:val="24"/>
                <w:szCs w:val="24"/>
              </w:rPr>
            </w:pPr>
            <w:hyperlink r:id="rId12" w:history="1">
              <w:r w:rsidR="007D17FF" w:rsidRPr="00C93D34">
                <w:rPr>
                  <w:rFonts w:ascii="Times New Roman" w:hAnsi="Times New Roman" w:cs="Times New Roman"/>
                  <w:color w:val="0000FF"/>
                  <w:sz w:val="24"/>
                  <w:szCs w:val="24"/>
                  <w:u w:val="single"/>
                  <w:lang w:val="en-US" w:bidi="en-US"/>
                </w:rPr>
                <w:t>http</w:t>
              </w:r>
              <w:r w:rsidR="007D17FF" w:rsidRPr="00C93D34">
                <w:rPr>
                  <w:rFonts w:ascii="Times New Roman" w:hAnsi="Times New Roman" w:cs="Times New Roman"/>
                  <w:color w:val="0000FF"/>
                  <w:sz w:val="24"/>
                  <w:szCs w:val="24"/>
                  <w:u w:val="single"/>
                  <w:lang w:bidi="en-US"/>
                </w:rPr>
                <w:t>://</w:t>
              </w:r>
              <w:r w:rsidR="007D17FF" w:rsidRPr="00C93D34">
                <w:rPr>
                  <w:rFonts w:ascii="Times New Roman" w:hAnsi="Times New Roman" w:cs="Times New Roman"/>
                  <w:color w:val="0000FF"/>
                  <w:sz w:val="24"/>
                  <w:szCs w:val="24"/>
                  <w:u w:val="single"/>
                  <w:lang w:val="en-US" w:bidi="en-US"/>
                </w:rPr>
                <w:t>www</w:t>
              </w:r>
              <w:r w:rsidR="007D17FF" w:rsidRPr="00C93D34">
                <w:rPr>
                  <w:rFonts w:ascii="Times New Roman" w:hAnsi="Times New Roman" w:cs="Times New Roman"/>
                  <w:color w:val="0000FF"/>
                  <w:sz w:val="24"/>
                  <w:szCs w:val="24"/>
                  <w:u w:val="single"/>
                  <w:lang w:bidi="en-US"/>
                </w:rPr>
                <w:t>.</w:t>
              </w:r>
              <w:proofErr w:type="spellStart"/>
              <w:r w:rsidR="007D17FF" w:rsidRPr="00C93D34">
                <w:rPr>
                  <w:rFonts w:ascii="Times New Roman" w:hAnsi="Times New Roman" w:cs="Times New Roman"/>
                  <w:color w:val="0000FF"/>
                  <w:sz w:val="24"/>
                  <w:szCs w:val="24"/>
                  <w:u w:val="single"/>
                  <w:lang w:val="en-US" w:bidi="en-US"/>
                </w:rPr>
                <w:t>gumer</w:t>
              </w:r>
              <w:proofErr w:type="spellEnd"/>
              <w:r w:rsidR="007D17FF" w:rsidRPr="00C93D34">
                <w:rPr>
                  <w:rFonts w:ascii="Times New Roman" w:hAnsi="Times New Roman" w:cs="Times New Roman"/>
                  <w:color w:val="0000FF"/>
                  <w:sz w:val="24"/>
                  <w:szCs w:val="24"/>
                  <w:u w:val="single"/>
                  <w:lang w:bidi="en-US"/>
                </w:rPr>
                <w:t>.</w:t>
              </w:r>
              <w:r w:rsidR="007D17FF" w:rsidRPr="00C93D34">
                <w:rPr>
                  <w:rFonts w:ascii="Times New Roman" w:hAnsi="Times New Roman" w:cs="Times New Roman"/>
                  <w:color w:val="0000FF"/>
                  <w:sz w:val="24"/>
                  <w:szCs w:val="24"/>
                  <w:u w:val="single"/>
                  <w:lang w:val="en-US" w:bidi="en-US"/>
                </w:rPr>
                <w:t>info</w:t>
              </w:r>
              <w:r w:rsidR="007D17FF" w:rsidRPr="00C93D34">
                <w:rPr>
                  <w:rFonts w:ascii="Times New Roman" w:hAnsi="Times New Roman" w:cs="Times New Roman"/>
                  <w:color w:val="0000FF"/>
                  <w:sz w:val="24"/>
                  <w:szCs w:val="24"/>
                  <w:u w:val="single"/>
                  <w:lang w:bidi="en-US"/>
                </w:rPr>
                <w:t>/</w:t>
              </w:r>
              <w:proofErr w:type="spellStart"/>
              <w:r w:rsidR="007D17FF" w:rsidRPr="00C93D34">
                <w:rPr>
                  <w:rFonts w:ascii="Times New Roman" w:hAnsi="Times New Roman" w:cs="Times New Roman"/>
                  <w:color w:val="0000FF"/>
                  <w:sz w:val="24"/>
                  <w:szCs w:val="24"/>
                  <w:u w:val="single"/>
                  <w:lang w:val="en-US" w:bidi="en-US"/>
                </w:rPr>
                <w:t>bogoslov</w:t>
              </w:r>
              <w:proofErr w:type="spellEnd"/>
              <w:r w:rsidR="007D17FF" w:rsidRPr="00C93D34">
                <w:rPr>
                  <w:rFonts w:ascii="Times New Roman" w:hAnsi="Times New Roman" w:cs="Times New Roman"/>
                  <w:color w:val="0000FF"/>
                  <w:sz w:val="24"/>
                  <w:szCs w:val="24"/>
                  <w:u w:val="single"/>
                  <w:lang w:bidi="en-US"/>
                </w:rPr>
                <w:t>_</w:t>
              </w:r>
              <w:proofErr w:type="spellStart"/>
              <w:r w:rsidR="007D17FF" w:rsidRPr="00C93D34">
                <w:rPr>
                  <w:rFonts w:ascii="Times New Roman" w:hAnsi="Times New Roman" w:cs="Times New Roman"/>
                  <w:color w:val="0000FF"/>
                  <w:sz w:val="24"/>
                  <w:szCs w:val="24"/>
                  <w:u w:val="single"/>
                  <w:lang w:val="en-US" w:bidi="en-US"/>
                </w:rPr>
                <w:t>Buks</w:t>
              </w:r>
              <w:proofErr w:type="spellEnd"/>
              <w:r w:rsidR="007D17FF" w:rsidRPr="00C93D34">
                <w:rPr>
                  <w:rFonts w:ascii="Times New Roman" w:hAnsi="Times New Roman" w:cs="Times New Roman"/>
                  <w:color w:val="0000FF"/>
                  <w:sz w:val="24"/>
                  <w:szCs w:val="24"/>
                  <w:u w:val="single"/>
                  <w:lang w:bidi="en-US"/>
                </w:rPr>
                <w:t>/</w:t>
              </w:r>
              <w:proofErr w:type="spellStart"/>
              <w:r w:rsidR="007D17FF" w:rsidRPr="00C93D34">
                <w:rPr>
                  <w:rFonts w:ascii="Times New Roman" w:hAnsi="Times New Roman" w:cs="Times New Roman"/>
                  <w:color w:val="0000FF"/>
                  <w:sz w:val="24"/>
                  <w:szCs w:val="24"/>
                  <w:u w:val="single"/>
                  <w:lang w:val="en-US" w:bidi="en-US"/>
                </w:rPr>
                <w:t>Philos</w:t>
              </w:r>
              <w:proofErr w:type="spellEnd"/>
              <w:r w:rsidR="007D17FF" w:rsidRPr="00C93D34">
                <w:rPr>
                  <w:rFonts w:ascii="Times New Roman" w:hAnsi="Times New Roman" w:cs="Times New Roman"/>
                  <w:color w:val="0000FF"/>
                  <w:sz w:val="24"/>
                  <w:szCs w:val="24"/>
                  <w:u w:val="single"/>
                  <w:lang w:bidi="en-US"/>
                </w:rPr>
                <w:t>/</w:t>
              </w:r>
              <w:r w:rsidR="007D17FF" w:rsidRPr="00C93D34">
                <w:rPr>
                  <w:rFonts w:ascii="Times New Roman" w:hAnsi="Times New Roman" w:cs="Times New Roman"/>
                  <w:color w:val="0000FF"/>
                  <w:sz w:val="24"/>
                  <w:szCs w:val="24"/>
                  <w:u w:val="single"/>
                  <w:lang w:val="en-US" w:bidi="en-US"/>
                </w:rPr>
                <w:t>index</w:t>
              </w:r>
              <w:r w:rsidR="007D17FF" w:rsidRPr="00C93D34">
                <w:rPr>
                  <w:rFonts w:ascii="Times New Roman" w:hAnsi="Times New Roman" w:cs="Times New Roman"/>
                  <w:color w:val="0000FF"/>
                  <w:sz w:val="24"/>
                  <w:szCs w:val="24"/>
                  <w:u w:val="single"/>
                  <w:lang w:bidi="en-US"/>
                </w:rPr>
                <w:t>_</w:t>
              </w:r>
              <w:proofErr w:type="spellStart"/>
              <w:r w:rsidR="007D17FF" w:rsidRPr="00C93D34">
                <w:rPr>
                  <w:rFonts w:ascii="Times New Roman" w:hAnsi="Times New Roman" w:cs="Times New Roman"/>
                  <w:color w:val="0000FF"/>
                  <w:sz w:val="24"/>
                  <w:szCs w:val="24"/>
                  <w:u w:val="single"/>
                  <w:lang w:val="en-US" w:bidi="en-US"/>
                </w:rPr>
                <w:t>philos</w:t>
              </w:r>
              <w:proofErr w:type="spellEnd"/>
              <w:r w:rsidR="007D17FF" w:rsidRPr="00C93D34">
                <w:rPr>
                  <w:rFonts w:ascii="Times New Roman" w:hAnsi="Times New Roman" w:cs="Times New Roman"/>
                  <w:color w:val="0000FF"/>
                  <w:sz w:val="24"/>
                  <w:szCs w:val="24"/>
                  <w:u w:val="single"/>
                  <w:lang w:bidi="en-US"/>
                </w:rPr>
                <w:t>.</w:t>
              </w:r>
              <w:r w:rsidR="007D17FF" w:rsidRPr="00C93D34">
                <w:rPr>
                  <w:rFonts w:ascii="Times New Roman" w:hAnsi="Times New Roman" w:cs="Times New Roman"/>
                  <w:color w:val="0000FF"/>
                  <w:sz w:val="24"/>
                  <w:szCs w:val="24"/>
                  <w:u w:val="single"/>
                  <w:lang w:val="en-US" w:bidi="en-US"/>
                </w:rPr>
                <w:t>php</w:t>
              </w:r>
            </w:hyperlink>
          </w:p>
          <w:p w14:paraId="6AD38559" w14:textId="77777777" w:rsidR="007D17FF" w:rsidRPr="00C93D34" w:rsidRDefault="004A1378" w:rsidP="009C3167">
            <w:pPr>
              <w:pStyle w:val="11"/>
              <w:shd w:val="clear" w:color="auto" w:fill="auto"/>
              <w:ind w:firstLine="440"/>
              <w:rPr>
                <w:rFonts w:ascii="Times New Roman" w:hAnsi="Times New Roman" w:cs="Times New Roman"/>
                <w:sz w:val="24"/>
                <w:szCs w:val="24"/>
              </w:rPr>
            </w:pPr>
            <w:hyperlink r:id="rId13" w:history="1">
              <w:r w:rsidR="007D17FF" w:rsidRPr="00C93D34">
                <w:rPr>
                  <w:rFonts w:ascii="Times New Roman" w:hAnsi="Times New Roman" w:cs="Times New Roman"/>
                  <w:color w:val="0000FF"/>
                  <w:sz w:val="24"/>
                  <w:szCs w:val="24"/>
                  <w:u w:val="single"/>
                  <w:lang w:val="en-US" w:bidi="en-US"/>
                </w:rPr>
                <w:t>http</w:t>
              </w:r>
              <w:r w:rsidR="007D17FF" w:rsidRPr="00C93D34">
                <w:rPr>
                  <w:rFonts w:ascii="Times New Roman" w:hAnsi="Times New Roman" w:cs="Times New Roman"/>
                  <w:color w:val="0000FF"/>
                  <w:sz w:val="24"/>
                  <w:szCs w:val="24"/>
                  <w:u w:val="single"/>
                  <w:lang w:bidi="en-US"/>
                </w:rPr>
                <w:t>://</w:t>
              </w:r>
              <w:proofErr w:type="spellStart"/>
              <w:r w:rsidR="007D17FF" w:rsidRPr="00C93D34">
                <w:rPr>
                  <w:rFonts w:ascii="Times New Roman" w:hAnsi="Times New Roman" w:cs="Times New Roman"/>
                  <w:color w:val="0000FF"/>
                  <w:sz w:val="24"/>
                  <w:szCs w:val="24"/>
                  <w:u w:val="single"/>
                  <w:lang w:val="en-US" w:bidi="en-US"/>
                </w:rPr>
                <w:t>darkelly</w:t>
              </w:r>
              <w:proofErr w:type="spellEnd"/>
              <w:r w:rsidR="007D17FF" w:rsidRPr="00C93D34">
                <w:rPr>
                  <w:rFonts w:ascii="Times New Roman" w:hAnsi="Times New Roman" w:cs="Times New Roman"/>
                  <w:color w:val="0000FF"/>
                  <w:sz w:val="24"/>
                  <w:szCs w:val="24"/>
                  <w:u w:val="single"/>
                  <w:lang w:bidi="en-US"/>
                </w:rPr>
                <w:t>.</w:t>
              </w:r>
              <w:r w:rsidR="007D17FF" w:rsidRPr="00C93D34">
                <w:rPr>
                  <w:rFonts w:ascii="Times New Roman" w:hAnsi="Times New Roman" w:cs="Times New Roman"/>
                  <w:color w:val="0000FF"/>
                  <w:sz w:val="24"/>
                  <w:szCs w:val="24"/>
                  <w:u w:val="single"/>
                  <w:lang w:val="en-US" w:bidi="en-US"/>
                </w:rPr>
                <w:t>info</w:t>
              </w:r>
              <w:r w:rsidR="007D17FF" w:rsidRPr="00C93D34">
                <w:rPr>
                  <w:rFonts w:ascii="Times New Roman" w:hAnsi="Times New Roman" w:cs="Times New Roman"/>
                  <w:color w:val="0000FF"/>
                  <w:sz w:val="24"/>
                  <w:szCs w:val="24"/>
                  <w:u w:val="single"/>
                  <w:lang w:bidi="en-US"/>
                </w:rPr>
                <w:t>/</w:t>
              </w:r>
              <w:proofErr w:type="spellStart"/>
              <w:r w:rsidR="007D17FF" w:rsidRPr="00C93D34">
                <w:rPr>
                  <w:rFonts w:ascii="Times New Roman" w:hAnsi="Times New Roman" w:cs="Times New Roman"/>
                  <w:color w:val="0000FF"/>
                  <w:sz w:val="24"/>
                  <w:szCs w:val="24"/>
                  <w:u w:val="single"/>
                  <w:lang w:val="en-US" w:bidi="en-US"/>
                </w:rPr>
                <w:t>filosofiya</w:t>
              </w:r>
              <w:proofErr w:type="spellEnd"/>
              <w:r w:rsidR="007D17FF" w:rsidRPr="00C93D34">
                <w:rPr>
                  <w:rFonts w:ascii="Times New Roman" w:hAnsi="Times New Roman" w:cs="Times New Roman"/>
                  <w:color w:val="0000FF"/>
                  <w:sz w:val="24"/>
                  <w:szCs w:val="24"/>
                  <w:u w:val="single"/>
                  <w:lang w:bidi="en-US"/>
                </w:rPr>
                <w:t>.</w:t>
              </w:r>
              <w:r w:rsidR="007D17FF" w:rsidRPr="00C93D34">
                <w:rPr>
                  <w:rFonts w:ascii="Times New Roman" w:hAnsi="Times New Roman" w:cs="Times New Roman"/>
                  <w:color w:val="0000FF"/>
                  <w:sz w:val="24"/>
                  <w:szCs w:val="24"/>
                  <w:u w:val="single"/>
                  <w:lang w:val="en-US" w:bidi="en-US"/>
                </w:rPr>
                <w:t>html</w:t>
              </w:r>
            </w:hyperlink>
          </w:p>
          <w:p w14:paraId="4FAF9B2C" w14:textId="77777777" w:rsidR="007D17FF" w:rsidRPr="00C93D34" w:rsidRDefault="004A1378" w:rsidP="009C3167">
            <w:pPr>
              <w:pStyle w:val="11"/>
              <w:shd w:val="clear" w:color="auto" w:fill="auto"/>
              <w:ind w:firstLine="440"/>
              <w:rPr>
                <w:rFonts w:ascii="Times New Roman" w:hAnsi="Times New Roman" w:cs="Times New Roman"/>
                <w:sz w:val="24"/>
                <w:szCs w:val="24"/>
              </w:rPr>
            </w:pPr>
            <w:hyperlink r:id="rId14" w:history="1">
              <w:r w:rsidR="007D17FF" w:rsidRPr="00C93D34">
                <w:rPr>
                  <w:rFonts w:ascii="Times New Roman" w:hAnsi="Times New Roman" w:cs="Times New Roman"/>
                  <w:sz w:val="24"/>
                  <w:szCs w:val="24"/>
                  <w:lang w:val="en-US" w:bidi="en-US"/>
                </w:rPr>
                <w:t>http</w:t>
              </w:r>
              <w:r w:rsidR="007D17FF" w:rsidRPr="00C93D34">
                <w:rPr>
                  <w:rFonts w:ascii="Times New Roman" w:hAnsi="Times New Roman" w:cs="Times New Roman"/>
                  <w:sz w:val="24"/>
                  <w:szCs w:val="24"/>
                  <w:lang w:bidi="en-US"/>
                </w:rPr>
                <w:t>://</w:t>
              </w:r>
              <w:r w:rsidR="007D17FF" w:rsidRPr="00C93D34">
                <w:rPr>
                  <w:rFonts w:ascii="Times New Roman" w:hAnsi="Times New Roman" w:cs="Times New Roman"/>
                  <w:sz w:val="24"/>
                  <w:szCs w:val="24"/>
                  <w:lang w:val="en-US" w:bidi="en-US"/>
                </w:rPr>
                <w:t>www</w:t>
              </w:r>
              <w:r w:rsidR="007D17FF" w:rsidRPr="00C93D34">
                <w:rPr>
                  <w:rFonts w:ascii="Times New Roman" w:hAnsi="Times New Roman" w:cs="Times New Roman"/>
                  <w:sz w:val="24"/>
                  <w:szCs w:val="24"/>
                  <w:lang w:bidi="en-US"/>
                </w:rPr>
                <w:t>.</w:t>
              </w:r>
              <w:proofErr w:type="spellStart"/>
              <w:r w:rsidR="007D17FF" w:rsidRPr="00C93D34">
                <w:rPr>
                  <w:rFonts w:ascii="Times New Roman" w:hAnsi="Times New Roman" w:cs="Times New Roman"/>
                  <w:sz w:val="24"/>
                  <w:szCs w:val="24"/>
                  <w:lang w:val="en-US" w:bidi="en-US"/>
                </w:rPr>
                <w:t>irbis</w:t>
              </w:r>
              <w:proofErr w:type="spellEnd"/>
              <w:r w:rsidR="007D17FF" w:rsidRPr="00C93D34">
                <w:rPr>
                  <w:rFonts w:ascii="Times New Roman" w:hAnsi="Times New Roman" w:cs="Times New Roman"/>
                  <w:sz w:val="24"/>
                  <w:szCs w:val="24"/>
                  <w:lang w:bidi="en-US"/>
                </w:rPr>
                <w:t>-</w:t>
              </w:r>
              <w:proofErr w:type="spellStart"/>
              <w:r w:rsidR="007D17FF" w:rsidRPr="00C93D34">
                <w:rPr>
                  <w:rFonts w:ascii="Times New Roman" w:hAnsi="Times New Roman" w:cs="Times New Roman"/>
                  <w:sz w:val="24"/>
                  <w:szCs w:val="24"/>
                  <w:lang w:val="en-US" w:bidi="en-US"/>
                </w:rPr>
                <w:t>nbuv</w:t>
              </w:r>
              <w:proofErr w:type="spellEnd"/>
              <w:r w:rsidR="007D17FF" w:rsidRPr="00C93D34">
                <w:rPr>
                  <w:rFonts w:ascii="Times New Roman" w:hAnsi="Times New Roman" w:cs="Times New Roman"/>
                  <w:sz w:val="24"/>
                  <w:szCs w:val="24"/>
                  <w:lang w:bidi="en-US"/>
                </w:rPr>
                <w:t>.</w:t>
              </w:r>
              <w:r w:rsidR="007D17FF" w:rsidRPr="00C93D34">
                <w:rPr>
                  <w:rFonts w:ascii="Times New Roman" w:hAnsi="Times New Roman" w:cs="Times New Roman"/>
                  <w:sz w:val="24"/>
                  <w:szCs w:val="24"/>
                  <w:lang w:val="en-US" w:bidi="en-US"/>
                </w:rPr>
                <w:t>gov</w:t>
              </w:r>
              <w:r w:rsidR="007D17FF" w:rsidRPr="00C93D34">
                <w:rPr>
                  <w:rFonts w:ascii="Times New Roman" w:hAnsi="Times New Roman" w:cs="Times New Roman"/>
                  <w:sz w:val="24"/>
                  <w:szCs w:val="24"/>
                  <w:lang w:bidi="en-US"/>
                </w:rPr>
                <w:t>.</w:t>
              </w:r>
              <w:proofErr w:type="spellStart"/>
              <w:r w:rsidR="007D17FF" w:rsidRPr="00C93D34">
                <w:rPr>
                  <w:rFonts w:ascii="Times New Roman" w:hAnsi="Times New Roman" w:cs="Times New Roman"/>
                  <w:sz w:val="24"/>
                  <w:szCs w:val="24"/>
                  <w:lang w:val="en-US" w:bidi="en-US"/>
                </w:rPr>
                <w:t>ua</w:t>
              </w:r>
              <w:proofErr w:type="spellEnd"/>
            </w:hyperlink>
          </w:p>
          <w:p w14:paraId="1EE0B9EF" w14:textId="77777777" w:rsidR="007D17FF" w:rsidRPr="00C93D34" w:rsidRDefault="004A1378" w:rsidP="009C3167">
            <w:pPr>
              <w:pStyle w:val="11"/>
              <w:shd w:val="clear" w:color="auto" w:fill="auto"/>
              <w:ind w:firstLine="440"/>
              <w:rPr>
                <w:rFonts w:ascii="Times New Roman" w:hAnsi="Times New Roman" w:cs="Times New Roman"/>
                <w:sz w:val="24"/>
                <w:szCs w:val="24"/>
              </w:rPr>
            </w:pPr>
            <w:hyperlink r:id="rId15" w:history="1">
              <w:r w:rsidR="007D17FF" w:rsidRPr="00C93D34">
                <w:rPr>
                  <w:rFonts w:ascii="Times New Roman" w:hAnsi="Times New Roman" w:cs="Times New Roman"/>
                  <w:color w:val="0000FF"/>
                  <w:sz w:val="24"/>
                  <w:szCs w:val="24"/>
                  <w:u w:val="single"/>
                  <w:lang w:val="en-US" w:bidi="en-US"/>
                </w:rPr>
                <w:t>http</w:t>
              </w:r>
              <w:r w:rsidR="007D17FF" w:rsidRPr="00C93D34">
                <w:rPr>
                  <w:rFonts w:ascii="Times New Roman" w:hAnsi="Times New Roman" w:cs="Times New Roman"/>
                  <w:color w:val="0000FF"/>
                  <w:sz w:val="24"/>
                  <w:szCs w:val="24"/>
                  <w:u w:val="single"/>
                  <w:lang w:bidi="en-US"/>
                </w:rPr>
                <w:t>://</w:t>
              </w:r>
              <w:proofErr w:type="spellStart"/>
              <w:r w:rsidR="007D17FF" w:rsidRPr="00C93D34">
                <w:rPr>
                  <w:rFonts w:ascii="Times New Roman" w:hAnsi="Times New Roman" w:cs="Times New Roman"/>
                  <w:color w:val="0000FF"/>
                  <w:sz w:val="24"/>
                  <w:szCs w:val="24"/>
                  <w:u w:val="single"/>
                  <w:lang w:val="en-US" w:bidi="en-US"/>
                </w:rPr>
                <w:t>libfree</w:t>
              </w:r>
              <w:proofErr w:type="spellEnd"/>
              <w:r w:rsidR="007D17FF" w:rsidRPr="00C93D34">
                <w:rPr>
                  <w:rFonts w:ascii="Times New Roman" w:hAnsi="Times New Roman" w:cs="Times New Roman"/>
                  <w:color w:val="0000FF"/>
                  <w:sz w:val="24"/>
                  <w:szCs w:val="24"/>
                  <w:u w:val="single"/>
                  <w:lang w:bidi="en-US"/>
                </w:rPr>
                <w:t>.</w:t>
              </w:r>
              <w:r w:rsidR="007D17FF" w:rsidRPr="00C93D34">
                <w:rPr>
                  <w:rFonts w:ascii="Times New Roman" w:hAnsi="Times New Roman" w:cs="Times New Roman"/>
                  <w:color w:val="0000FF"/>
                  <w:sz w:val="24"/>
                  <w:szCs w:val="24"/>
                  <w:u w:val="single"/>
                  <w:lang w:val="en-US" w:bidi="en-US"/>
                </w:rPr>
                <w:t>com</w:t>
              </w:r>
              <w:r w:rsidR="007D17FF" w:rsidRPr="00C93D34">
                <w:rPr>
                  <w:rFonts w:ascii="Times New Roman" w:hAnsi="Times New Roman" w:cs="Times New Roman"/>
                  <w:color w:val="0000FF"/>
                  <w:sz w:val="24"/>
                  <w:szCs w:val="24"/>
                  <w:u w:val="single"/>
                  <w:lang w:bidi="en-US"/>
                </w:rPr>
                <w:t>/</w:t>
              </w:r>
              <w:proofErr w:type="spellStart"/>
              <w:r w:rsidR="007D17FF" w:rsidRPr="00C93D34">
                <w:rPr>
                  <w:rFonts w:ascii="Times New Roman" w:hAnsi="Times New Roman" w:cs="Times New Roman"/>
                  <w:color w:val="0000FF"/>
                  <w:sz w:val="24"/>
                  <w:szCs w:val="24"/>
                  <w:u w:val="single"/>
                  <w:lang w:val="en-US" w:bidi="en-US"/>
                </w:rPr>
                <w:t>flosofya</w:t>
              </w:r>
              <w:proofErr w:type="spellEnd"/>
            </w:hyperlink>
          </w:p>
          <w:p w14:paraId="2E49BC39" w14:textId="77777777" w:rsidR="007D17FF" w:rsidRPr="00C93D34" w:rsidRDefault="004A1378" w:rsidP="009C3167">
            <w:pPr>
              <w:pStyle w:val="11"/>
              <w:shd w:val="clear" w:color="auto" w:fill="auto"/>
              <w:ind w:firstLine="440"/>
              <w:rPr>
                <w:rFonts w:ascii="Times New Roman" w:hAnsi="Times New Roman" w:cs="Times New Roman"/>
                <w:sz w:val="24"/>
                <w:szCs w:val="24"/>
              </w:rPr>
            </w:pPr>
            <w:hyperlink r:id="rId16" w:history="1">
              <w:r w:rsidR="007D17FF" w:rsidRPr="00C93D34">
                <w:rPr>
                  <w:rFonts w:ascii="Times New Roman" w:hAnsi="Times New Roman" w:cs="Times New Roman"/>
                  <w:sz w:val="24"/>
                  <w:szCs w:val="24"/>
                  <w:lang w:val="en-US" w:bidi="en-US"/>
                </w:rPr>
                <w:t>http</w:t>
              </w:r>
              <w:r w:rsidR="007D17FF" w:rsidRPr="00C93D34">
                <w:rPr>
                  <w:rFonts w:ascii="Times New Roman" w:hAnsi="Times New Roman" w:cs="Times New Roman"/>
                  <w:sz w:val="24"/>
                  <w:szCs w:val="24"/>
                  <w:lang w:bidi="en-US"/>
                </w:rPr>
                <w:t>://</w:t>
              </w:r>
              <w:proofErr w:type="spellStart"/>
              <w:r w:rsidR="007D17FF" w:rsidRPr="00C93D34">
                <w:rPr>
                  <w:rFonts w:ascii="Times New Roman" w:hAnsi="Times New Roman" w:cs="Times New Roman"/>
                  <w:sz w:val="24"/>
                  <w:szCs w:val="24"/>
                  <w:lang w:val="en-US" w:bidi="en-US"/>
                </w:rPr>
                <w:t>westudents</w:t>
              </w:r>
              <w:proofErr w:type="spellEnd"/>
              <w:r w:rsidR="007D17FF" w:rsidRPr="00C93D34">
                <w:rPr>
                  <w:rFonts w:ascii="Times New Roman" w:hAnsi="Times New Roman" w:cs="Times New Roman"/>
                  <w:sz w:val="24"/>
                  <w:szCs w:val="24"/>
                  <w:lang w:bidi="en-US"/>
                </w:rPr>
                <w:t>.</w:t>
              </w:r>
              <w:r w:rsidR="007D17FF" w:rsidRPr="00C93D34">
                <w:rPr>
                  <w:rFonts w:ascii="Times New Roman" w:hAnsi="Times New Roman" w:cs="Times New Roman"/>
                  <w:sz w:val="24"/>
                  <w:szCs w:val="24"/>
                  <w:lang w:val="en-US" w:bidi="en-US"/>
                </w:rPr>
                <w:t>com</w:t>
              </w:r>
              <w:r w:rsidR="007D17FF" w:rsidRPr="00C93D34">
                <w:rPr>
                  <w:rFonts w:ascii="Times New Roman" w:hAnsi="Times New Roman" w:cs="Times New Roman"/>
                  <w:sz w:val="24"/>
                  <w:szCs w:val="24"/>
                  <w:lang w:bidi="en-US"/>
                </w:rPr>
                <w:t>.</w:t>
              </w:r>
              <w:proofErr w:type="spellStart"/>
              <w:r w:rsidR="007D17FF" w:rsidRPr="00C93D34">
                <w:rPr>
                  <w:rFonts w:ascii="Times New Roman" w:hAnsi="Times New Roman" w:cs="Times New Roman"/>
                  <w:sz w:val="24"/>
                  <w:szCs w:val="24"/>
                  <w:lang w:val="en-US" w:bidi="en-US"/>
                </w:rPr>
                <w:t>ua</w:t>
              </w:r>
              <w:proofErr w:type="spellEnd"/>
            </w:hyperlink>
          </w:p>
          <w:p w14:paraId="5DC6AB99" w14:textId="77777777" w:rsidR="007D17FF" w:rsidRPr="00C93D34" w:rsidRDefault="007D17FF" w:rsidP="009C3167">
            <w:pPr>
              <w:tabs>
                <w:tab w:val="left" w:pos="504"/>
              </w:tabs>
              <w:ind w:left="550" w:right="24" w:hanging="22"/>
              <w:rPr>
                <w:sz w:val="24"/>
                <w:szCs w:val="24"/>
              </w:rPr>
            </w:pPr>
          </w:p>
        </w:tc>
      </w:tr>
      <w:tr w:rsidR="007D17FF" w14:paraId="1EB360F4" w14:textId="77777777" w:rsidTr="009C3167">
        <w:trPr>
          <w:trHeight w:val="328"/>
        </w:trPr>
        <w:tc>
          <w:tcPr>
            <w:tcW w:w="9742" w:type="dxa"/>
            <w:gridSpan w:val="3"/>
            <w:tcBorders>
              <w:top w:val="single" w:sz="4" w:space="0" w:color="000000"/>
              <w:left w:val="single" w:sz="4" w:space="0" w:color="000000"/>
              <w:bottom w:val="single" w:sz="4" w:space="0" w:color="000000"/>
              <w:right w:val="single" w:sz="4" w:space="0" w:color="000000"/>
            </w:tcBorders>
          </w:tcPr>
          <w:p w14:paraId="2D793A03" w14:textId="77777777" w:rsidR="007D17FF" w:rsidRDefault="007D17FF" w:rsidP="009C3167">
            <w:pPr>
              <w:widowControl w:val="0"/>
              <w:pBdr>
                <w:top w:val="nil"/>
                <w:left w:val="nil"/>
                <w:bottom w:val="nil"/>
                <w:right w:val="nil"/>
                <w:between w:val="nil"/>
              </w:pBdr>
              <w:tabs>
                <w:tab w:val="left" w:pos="993"/>
                <w:tab w:val="left" w:pos="2461"/>
              </w:tabs>
              <w:ind w:left="0" w:firstLine="284"/>
              <w:jc w:val="center"/>
              <w:rPr>
                <w:sz w:val="19"/>
                <w:szCs w:val="19"/>
              </w:rPr>
            </w:pPr>
            <w:r>
              <w:rPr>
                <w:b/>
                <w:sz w:val="24"/>
                <w:szCs w:val="24"/>
              </w:rPr>
              <w:t>Доступні інформаційні освітні ресурси закладу освіти</w:t>
            </w:r>
          </w:p>
        </w:tc>
      </w:tr>
      <w:tr w:rsidR="007D17FF" w14:paraId="4B955B8C" w14:textId="77777777" w:rsidTr="009C3167">
        <w:trPr>
          <w:trHeight w:val="692"/>
        </w:trPr>
        <w:tc>
          <w:tcPr>
            <w:tcW w:w="9742" w:type="dxa"/>
            <w:gridSpan w:val="3"/>
            <w:tcBorders>
              <w:top w:val="single" w:sz="4" w:space="0" w:color="000000"/>
              <w:left w:val="single" w:sz="4" w:space="0" w:color="000000"/>
              <w:bottom w:val="single" w:sz="4" w:space="0" w:color="000000"/>
              <w:right w:val="single" w:sz="4" w:space="0" w:color="000000"/>
            </w:tcBorders>
          </w:tcPr>
          <w:p w14:paraId="629B3EA4" w14:textId="77777777" w:rsidR="007F5065" w:rsidRDefault="007D17FF" w:rsidP="007D17FF">
            <w:pPr>
              <w:numPr>
                <w:ilvl w:val="1"/>
                <w:numId w:val="1"/>
              </w:numPr>
              <w:shd w:val="clear" w:color="auto" w:fill="FFFFFF"/>
              <w:tabs>
                <w:tab w:val="left" w:pos="993"/>
              </w:tabs>
              <w:spacing w:after="0" w:line="240" w:lineRule="auto"/>
              <w:ind w:left="720" w:hanging="436"/>
              <w:rPr>
                <w:sz w:val="24"/>
                <w:szCs w:val="24"/>
              </w:rPr>
            </w:pPr>
            <w:r>
              <w:rPr>
                <w:sz w:val="24"/>
                <w:szCs w:val="24"/>
              </w:rPr>
              <w:t>Офіційний веб-сайт Горохівського коледжу ЛНАУ http:// www.gklnau.at.ua -   платформа дистанційного навчання MOODLE Горохівський коледж ЛНАУ/ курс</w:t>
            </w:r>
          </w:p>
          <w:p w14:paraId="78BEF6C9" w14:textId="77777777" w:rsidR="00177A70" w:rsidRDefault="007D17FF" w:rsidP="007F5065">
            <w:pPr>
              <w:shd w:val="clear" w:color="auto" w:fill="FFFFFF"/>
              <w:tabs>
                <w:tab w:val="left" w:pos="993"/>
              </w:tabs>
              <w:spacing w:after="0" w:line="240" w:lineRule="auto"/>
              <w:ind w:left="284" w:firstLine="0"/>
              <w:rPr>
                <w:sz w:val="24"/>
                <w:szCs w:val="24"/>
              </w:rPr>
            </w:pPr>
            <w:r>
              <w:rPr>
                <w:sz w:val="24"/>
                <w:szCs w:val="24"/>
              </w:rPr>
              <w:t xml:space="preserve"> </w:t>
            </w:r>
            <w:r w:rsidR="00B61E04">
              <w:rPr>
                <w:sz w:val="24"/>
                <w:szCs w:val="24"/>
              </w:rPr>
              <w:t xml:space="preserve">      </w:t>
            </w:r>
            <w:r>
              <w:rPr>
                <w:sz w:val="24"/>
                <w:szCs w:val="24"/>
              </w:rPr>
              <w:t>«Філософія»</w:t>
            </w:r>
            <w:r w:rsidR="007F5065">
              <w:rPr>
                <w:sz w:val="24"/>
                <w:szCs w:val="24"/>
              </w:rPr>
              <w:t xml:space="preserve"> </w:t>
            </w:r>
            <w:r>
              <w:rPr>
                <w:sz w:val="24"/>
                <w:szCs w:val="24"/>
              </w:rPr>
              <w:t>ЛНАУ</w:t>
            </w:r>
            <w:r w:rsidR="007F5065">
              <w:rPr>
                <w:sz w:val="24"/>
                <w:szCs w:val="24"/>
              </w:rPr>
              <w:t xml:space="preserve"> </w:t>
            </w:r>
            <w:hyperlink r:id="rId17" w:history="1">
              <w:r w:rsidR="00177A70" w:rsidRPr="00613D49">
                <w:rPr>
                  <w:rStyle w:val="a4"/>
                  <w:sz w:val="24"/>
                  <w:szCs w:val="24"/>
                </w:rPr>
                <w:t>http://gklnau.org.ua/moodle/course/view.php?id=79</w:t>
              </w:r>
            </w:hyperlink>
            <w:r w:rsidR="00177A70">
              <w:rPr>
                <w:sz w:val="24"/>
                <w:szCs w:val="24"/>
              </w:rPr>
              <w:t xml:space="preserve"> </w:t>
            </w:r>
          </w:p>
          <w:p w14:paraId="510E7BB9" w14:textId="77777777" w:rsidR="007D17FF" w:rsidRDefault="007D17FF" w:rsidP="007D17FF">
            <w:pPr>
              <w:numPr>
                <w:ilvl w:val="1"/>
                <w:numId w:val="1"/>
              </w:numPr>
              <w:tabs>
                <w:tab w:val="left" w:pos="993"/>
              </w:tabs>
              <w:spacing w:after="0" w:line="240" w:lineRule="auto"/>
              <w:ind w:left="720" w:hanging="436"/>
              <w:rPr>
                <w:sz w:val="24"/>
                <w:szCs w:val="24"/>
              </w:rPr>
            </w:pPr>
            <w:r>
              <w:rPr>
                <w:sz w:val="24"/>
                <w:szCs w:val="24"/>
              </w:rPr>
              <w:t>Електронна адреса коледжу          e-</w:t>
            </w:r>
            <w:proofErr w:type="spellStart"/>
            <w:r>
              <w:rPr>
                <w:sz w:val="24"/>
                <w:szCs w:val="24"/>
              </w:rPr>
              <w:t>mail</w:t>
            </w:r>
            <w:proofErr w:type="spellEnd"/>
            <w:r>
              <w:rPr>
                <w:sz w:val="24"/>
                <w:szCs w:val="24"/>
              </w:rPr>
              <w:t>: gdst@ukr.net</w:t>
            </w:r>
          </w:p>
          <w:p w14:paraId="33AD480B" w14:textId="77777777" w:rsidR="007D17FF" w:rsidRDefault="007D17FF" w:rsidP="007D17FF">
            <w:pPr>
              <w:numPr>
                <w:ilvl w:val="1"/>
                <w:numId w:val="1"/>
              </w:numPr>
              <w:tabs>
                <w:tab w:val="left" w:pos="993"/>
              </w:tabs>
              <w:spacing w:after="0" w:line="240" w:lineRule="auto"/>
              <w:ind w:left="720" w:hanging="436"/>
              <w:rPr>
                <w:sz w:val="24"/>
                <w:szCs w:val="24"/>
              </w:rPr>
            </w:pPr>
            <w:r>
              <w:rPr>
                <w:sz w:val="24"/>
                <w:szCs w:val="24"/>
              </w:rPr>
              <w:t>Бібліотека Горохівського коледжу ЛНАУ, вул. Студентська 8,  тел.: (03379)21789</w:t>
            </w:r>
          </w:p>
          <w:p w14:paraId="19B18DB0" w14:textId="77777777" w:rsidR="007D17FF" w:rsidRDefault="007D17FF" w:rsidP="007D17FF">
            <w:pPr>
              <w:numPr>
                <w:ilvl w:val="1"/>
                <w:numId w:val="1"/>
              </w:numPr>
              <w:shd w:val="clear" w:color="auto" w:fill="FFFFFF"/>
              <w:tabs>
                <w:tab w:val="left" w:pos="993"/>
              </w:tabs>
              <w:spacing w:after="0" w:line="240" w:lineRule="auto"/>
              <w:ind w:left="720" w:hanging="436"/>
              <w:rPr>
                <w:sz w:val="24"/>
                <w:szCs w:val="24"/>
              </w:rPr>
            </w:pPr>
            <w:r>
              <w:rPr>
                <w:sz w:val="24"/>
                <w:szCs w:val="24"/>
              </w:rPr>
              <w:t>Сайт методичного кабінету ГК ЛНАУ, електронна бібліотека</w:t>
            </w:r>
            <w:hyperlink r:id="rId18">
              <w:r>
                <w:rPr>
                  <w:color w:val="0000FF"/>
                  <w:sz w:val="24"/>
                  <w:szCs w:val="24"/>
                  <w:u w:val="single"/>
                </w:rPr>
                <w:t xml:space="preserve"> https://1784073.site123.me/</w:t>
              </w:r>
            </w:hyperlink>
          </w:p>
        </w:tc>
      </w:tr>
      <w:tr w:rsidR="007D17FF" w14:paraId="542047C6" w14:textId="77777777" w:rsidTr="009C3167">
        <w:trPr>
          <w:trHeight w:val="692"/>
        </w:trPr>
        <w:tc>
          <w:tcPr>
            <w:tcW w:w="1946" w:type="dxa"/>
            <w:tcBorders>
              <w:top w:val="single" w:sz="4" w:space="0" w:color="000000"/>
              <w:left w:val="single" w:sz="4" w:space="0" w:color="000000"/>
              <w:bottom w:val="single" w:sz="4" w:space="0" w:color="000000"/>
              <w:right w:val="single" w:sz="4" w:space="0" w:color="000000"/>
            </w:tcBorders>
          </w:tcPr>
          <w:p w14:paraId="3BE5F60E" w14:textId="77777777" w:rsidR="007D17FF" w:rsidRDefault="007D17FF" w:rsidP="009C3167">
            <w:pPr>
              <w:spacing w:after="26"/>
              <w:jc w:val="left"/>
            </w:pPr>
            <w:r>
              <w:rPr>
                <w:b/>
                <w:sz w:val="24"/>
                <w:szCs w:val="24"/>
              </w:rPr>
              <w:t xml:space="preserve">Сторінка курсу на платформі </w:t>
            </w:r>
            <w:proofErr w:type="spellStart"/>
            <w:r>
              <w:rPr>
                <w:b/>
                <w:sz w:val="24"/>
                <w:szCs w:val="24"/>
              </w:rPr>
              <w:t>Мoodle</w:t>
            </w:r>
            <w:proofErr w:type="spellEnd"/>
            <w:r>
              <w:rPr>
                <w:b/>
                <w:sz w:val="24"/>
                <w:szCs w:val="24"/>
              </w:rPr>
              <w:t xml:space="preserve"> </w:t>
            </w:r>
          </w:p>
          <w:p w14:paraId="001D5C05" w14:textId="77777777" w:rsidR="007D17FF" w:rsidRDefault="007D17FF" w:rsidP="009C3167">
            <w:pPr>
              <w:shd w:val="clear" w:color="auto" w:fill="FFFFFF"/>
              <w:tabs>
                <w:tab w:val="left" w:pos="993"/>
              </w:tabs>
              <w:rPr>
                <w:sz w:val="24"/>
                <w:szCs w:val="24"/>
              </w:rPr>
            </w:pPr>
            <w:r>
              <w:rPr>
                <w:b/>
                <w:sz w:val="24"/>
                <w:szCs w:val="24"/>
              </w:rPr>
              <w:t>(персональна навчальна система)</w:t>
            </w:r>
          </w:p>
        </w:tc>
        <w:tc>
          <w:tcPr>
            <w:tcW w:w="7796" w:type="dxa"/>
            <w:gridSpan w:val="2"/>
            <w:tcBorders>
              <w:top w:val="single" w:sz="4" w:space="0" w:color="000000"/>
              <w:left w:val="single" w:sz="4" w:space="0" w:color="000000"/>
              <w:bottom w:val="single" w:sz="4" w:space="0" w:color="000000"/>
              <w:right w:val="single" w:sz="4" w:space="0" w:color="000000"/>
            </w:tcBorders>
          </w:tcPr>
          <w:p w14:paraId="015FD2A2" w14:textId="77777777" w:rsidR="007D17FF" w:rsidRDefault="007D17FF" w:rsidP="003F3041">
            <w:pPr>
              <w:shd w:val="clear" w:color="auto" w:fill="FFFFFF"/>
              <w:tabs>
                <w:tab w:val="left" w:pos="993"/>
              </w:tabs>
              <w:spacing w:after="0" w:line="240" w:lineRule="auto"/>
              <w:rPr>
                <w:sz w:val="24"/>
                <w:szCs w:val="24"/>
              </w:rPr>
            </w:pPr>
            <w:r>
              <w:rPr>
                <w:sz w:val="24"/>
                <w:szCs w:val="24"/>
              </w:rPr>
              <w:t>Більш детальну інформацію щодо компетентностей, результатів навчання, методів навчання, форм оцінювання, самостійної роботи, змісту ле</w:t>
            </w:r>
            <w:r w:rsidR="003F3041">
              <w:rPr>
                <w:sz w:val="24"/>
                <w:szCs w:val="24"/>
              </w:rPr>
              <w:t>кційних і семінарських</w:t>
            </w:r>
            <w:r>
              <w:rPr>
                <w:sz w:val="24"/>
                <w:szCs w:val="24"/>
              </w:rPr>
              <w:t xml:space="preserve"> занять, переліку питань підсумкового контролю наведено у робочій програмі навчальної дисципліни </w:t>
            </w:r>
            <w:hyperlink r:id="rId19" w:history="1">
              <w:r w:rsidR="00177A70" w:rsidRPr="00613D49">
                <w:rPr>
                  <w:rStyle w:val="a4"/>
                  <w:sz w:val="24"/>
                  <w:szCs w:val="24"/>
                </w:rPr>
                <w:t>http://gklnau.org.ua/moodle/course/view.php?id=79</w:t>
              </w:r>
            </w:hyperlink>
            <w:r w:rsidR="00177A70">
              <w:rPr>
                <w:sz w:val="24"/>
                <w:szCs w:val="24"/>
              </w:rPr>
              <w:t xml:space="preserve"> </w:t>
            </w:r>
          </w:p>
        </w:tc>
      </w:tr>
      <w:tr w:rsidR="007D17FF" w14:paraId="2716A67D" w14:textId="77777777" w:rsidTr="009C3167">
        <w:trPr>
          <w:trHeight w:val="478"/>
        </w:trPr>
        <w:tc>
          <w:tcPr>
            <w:tcW w:w="9742" w:type="dxa"/>
            <w:gridSpan w:val="3"/>
            <w:tcBorders>
              <w:top w:val="single" w:sz="4" w:space="0" w:color="000000"/>
              <w:left w:val="single" w:sz="4" w:space="0" w:color="000000"/>
              <w:bottom w:val="single" w:sz="4" w:space="0" w:color="000000"/>
              <w:right w:val="single" w:sz="4" w:space="0" w:color="000000"/>
            </w:tcBorders>
          </w:tcPr>
          <w:p w14:paraId="756E649C" w14:textId="77777777" w:rsidR="007D17FF" w:rsidRDefault="007D17FF" w:rsidP="009C3167">
            <w:pPr>
              <w:pStyle w:val="1"/>
              <w:ind w:left="33" w:right="180" w:firstLine="12"/>
              <w:rPr>
                <w:sz w:val="24"/>
                <w:szCs w:val="24"/>
              </w:rPr>
            </w:pPr>
            <w:r>
              <w:rPr>
                <w:sz w:val="24"/>
                <w:szCs w:val="24"/>
              </w:rPr>
              <w:t>ПОЛІТИКА НАВЧАЛЬНОЇ ДИСЦИПЛІНИ</w:t>
            </w:r>
          </w:p>
        </w:tc>
      </w:tr>
      <w:tr w:rsidR="007D17FF" w14:paraId="6885659C" w14:textId="77777777" w:rsidTr="009C3167">
        <w:trPr>
          <w:trHeight w:val="478"/>
        </w:trPr>
        <w:tc>
          <w:tcPr>
            <w:tcW w:w="9742" w:type="dxa"/>
            <w:gridSpan w:val="3"/>
            <w:tcBorders>
              <w:top w:val="single" w:sz="4" w:space="0" w:color="000000"/>
              <w:left w:val="single" w:sz="4" w:space="0" w:color="000000"/>
              <w:bottom w:val="single" w:sz="4" w:space="0" w:color="000000"/>
              <w:right w:val="single" w:sz="4" w:space="0" w:color="000000"/>
            </w:tcBorders>
          </w:tcPr>
          <w:p w14:paraId="2AFDDFF4" w14:textId="77777777" w:rsidR="007D17FF" w:rsidRDefault="007D17FF" w:rsidP="009C3167">
            <w:pPr>
              <w:pStyle w:val="1"/>
              <w:ind w:left="33" w:right="180" w:firstLine="12"/>
              <w:jc w:val="both"/>
              <w:rPr>
                <w:b w:val="0"/>
                <w:sz w:val="24"/>
                <w:szCs w:val="24"/>
              </w:rPr>
            </w:pPr>
            <w:r>
              <w:rPr>
                <w:b w:val="0"/>
                <w:sz w:val="24"/>
                <w:szCs w:val="24"/>
              </w:rPr>
              <w:t xml:space="preserve">Курс начальної дисципліни передбачає індивідуальну та групову роботу. Обов'язковість відвідування занять, активна участь в обговоренні питань, попередня підготовка до лекцій і практичних занять. Усі завдання, передбачені програмою, мають бути виконані у встановлений термін.  Якщо здобувач фахової передвищої освіти відсутній з поважної причини, він/вона презентує виконані під час самостійної підготовки завдання на консультації.  Під час роботи над індивідуальними завданнями, запланованими </w:t>
            </w:r>
            <w:proofErr w:type="spellStart"/>
            <w:r>
              <w:rPr>
                <w:b w:val="0"/>
                <w:sz w:val="24"/>
                <w:szCs w:val="24"/>
              </w:rPr>
              <w:t>проєктами</w:t>
            </w:r>
            <w:proofErr w:type="spellEnd"/>
            <w:r>
              <w:rPr>
                <w:b w:val="0"/>
                <w:sz w:val="24"/>
                <w:szCs w:val="24"/>
              </w:rPr>
              <w:t>, науково-дослідницькою роботою  недопустимо порушення академічної доброчесності.</w:t>
            </w:r>
          </w:p>
        </w:tc>
      </w:tr>
      <w:tr w:rsidR="007D17FF" w14:paraId="6136D75F" w14:textId="77777777" w:rsidTr="009C3167">
        <w:trPr>
          <w:trHeight w:val="1240"/>
        </w:trPr>
        <w:tc>
          <w:tcPr>
            <w:tcW w:w="2088" w:type="dxa"/>
            <w:gridSpan w:val="2"/>
            <w:tcBorders>
              <w:top w:val="single" w:sz="4" w:space="0" w:color="000000"/>
              <w:left w:val="single" w:sz="4" w:space="0" w:color="000000"/>
              <w:bottom w:val="single" w:sz="4" w:space="0" w:color="000000"/>
              <w:right w:val="single" w:sz="4" w:space="0" w:color="000000"/>
            </w:tcBorders>
          </w:tcPr>
          <w:p w14:paraId="609806EF" w14:textId="77777777" w:rsidR="007D17FF" w:rsidRDefault="007D17FF" w:rsidP="009C3167">
            <w:pPr>
              <w:ind w:left="0" w:right="24" w:firstLine="12"/>
              <w:jc w:val="left"/>
              <w:rPr>
                <w:b/>
                <w:sz w:val="24"/>
                <w:szCs w:val="24"/>
              </w:rPr>
            </w:pPr>
            <w:r>
              <w:rPr>
                <w:b/>
                <w:sz w:val="24"/>
                <w:szCs w:val="24"/>
              </w:rPr>
              <w:t>Політика курсу «правила гри» в аудиторний час</w:t>
            </w:r>
          </w:p>
          <w:p w14:paraId="434EE2EE" w14:textId="77777777" w:rsidR="007D17FF" w:rsidRDefault="007D17FF" w:rsidP="009C3167">
            <w:pPr>
              <w:spacing w:after="18"/>
              <w:ind w:left="0" w:right="5" w:firstLine="12"/>
              <w:jc w:val="center"/>
              <w:rPr>
                <w:b/>
                <w:sz w:val="24"/>
                <w:szCs w:val="24"/>
              </w:rPr>
            </w:pPr>
          </w:p>
        </w:tc>
        <w:tc>
          <w:tcPr>
            <w:tcW w:w="7654" w:type="dxa"/>
            <w:tcBorders>
              <w:top w:val="single" w:sz="4" w:space="0" w:color="000000"/>
              <w:left w:val="single" w:sz="4" w:space="0" w:color="000000"/>
              <w:bottom w:val="single" w:sz="4" w:space="0" w:color="000000"/>
              <w:right w:val="single" w:sz="4" w:space="0" w:color="000000"/>
            </w:tcBorders>
          </w:tcPr>
          <w:p w14:paraId="446491B6" w14:textId="77777777" w:rsidR="007D17FF" w:rsidRDefault="007D17FF" w:rsidP="009C3167">
            <w:pPr>
              <w:ind w:left="3" w:right="24" w:firstLine="12"/>
              <w:rPr>
                <w:sz w:val="24"/>
                <w:szCs w:val="24"/>
              </w:rPr>
            </w:pPr>
            <w:r>
              <w:rPr>
                <w:sz w:val="24"/>
                <w:szCs w:val="24"/>
              </w:rPr>
              <w:t xml:space="preserve">Курс передбачає роботу в колективі. Викладач ставить запитання, веде діалог з аудиторією для кращого засвоєння теоретичного матеріалу. Середовище в аудиторії є дружнім, творчим, відкритим до конструктивної критики. </w:t>
            </w:r>
          </w:p>
        </w:tc>
      </w:tr>
      <w:tr w:rsidR="007D17FF" w14:paraId="40BD3092" w14:textId="77777777" w:rsidTr="009C3167">
        <w:trPr>
          <w:trHeight w:val="646"/>
        </w:trPr>
        <w:tc>
          <w:tcPr>
            <w:tcW w:w="2088" w:type="dxa"/>
            <w:gridSpan w:val="2"/>
            <w:tcBorders>
              <w:top w:val="single" w:sz="4" w:space="0" w:color="000000"/>
              <w:left w:val="single" w:sz="4" w:space="0" w:color="000000"/>
              <w:bottom w:val="single" w:sz="4" w:space="0" w:color="000000"/>
              <w:right w:val="single" w:sz="4" w:space="0" w:color="000000"/>
            </w:tcBorders>
          </w:tcPr>
          <w:p w14:paraId="0FF132B4" w14:textId="77777777" w:rsidR="007D17FF" w:rsidRDefault="007D17FF" w:rsidP="009C3167">
            <w:pPr>
              <w:ind w:left="0" w:right="24" w:firstLine="12"/>
              <w:rPr>
                <w:b/>
                <w:sz w:val="24"/>
                <w:szCs w:val="24"/>
              </w:rPr>
            </w:pPr>
            <w:r>
              <w:rPr>
                <w:b/>
                <w:sz w:val="24"/>
                <w:szCs w:val="24"/>
              </w:rPr>
              <w:t>Політика дотримання академічної доброчесності</w:t>
            </w:r>
          </w:p>
        </w:tc>
        <w:tc>
          <w:tcPr>
            <w:tcW w:w="7654" w:type="dxa"/>
            <w:tcBorders>
              <w:top w:val="single" w:sz="4" w:space="0" w:color="000000"/>
              <w:left w:val="single" w:sz="4" w:space="0" w:color="000000"/>
              <w:bottom w:val="single" w:sz="4" w:space="0" w:color="000000"/>
              <w:right w:val="single" w:sz="4" w:space="0" w:color="000000"/>
            </w:tcBorders>
          </w:tcPr>
          <w:p w14:paraId="3332D90A" w14:textId="77777777" w:rsidR="007D17FF" w:rsidRDefault="007D17FF" w:rsidP="009C3167">
            <w:pPr>
              <w:ind w:left="3" w:right="24" w:firstLine="12"/>
              <w:rPr>
                <w:sz w:val="24"/>
                <w:szCs w:val="24"/>
              </w:rPr>
            </w:pPr>
            <w:r>
              <w:rPr>
                <w:sz w:val="24"/>
                <w:szCs w:val="24"/>
              </w:rPr>
              <w:t>Порушеннями академічної доброчесності вважаються: академічний плагіат, фабрикація, фальсифікація, списування, обман. За порушення академічної доброчесності здобувачі освіти можуть бути притягнені до такої академічної відповідальності: повторне проходження оцінювання (контрольна робота, іспит, залік тощо). Списування під час контрольних (модульних) робіт та заліку заборонено (в тому числі із використанням мобільних девайсів). Мобільні пристрої дозволяється використовувати лише під час  підготовки практичних завдань в процесі заняття. Самостійні роботи у вигляді рефератів, доповідей, презентацій повинні мати коректні текстові посилання на використані інформаційні джерела.</w:t>
            </w:r>
          </w:p>
        </w:tc>
      </w:tr>
      <w:tr w:rsidR="007D17FF" w14:paraId="3C4171A4" w14:textId="77777777" w:rsidTr="009C3167">
        <w:trPr>
          <w:trHeight w:val="941"/>
        </w:trPr>
        <w:tc>
          <w:tcPr>
            <w:tcW w:w="2088" w:type="dxa"/>
            <w:gridSpan w:val="2"/>
            <w:tcBorders>
              <w:top w:val="single" w:sz="4" w:space="0" w:color="000000"/>
              <w:left w:val="single" w:sz="4" w:space="0" w:color="000000"/>
              <w:bottom w:val="single" w:sz="4" w:space="0" w:color="000000"/>
              <w:right w:val="single" w:sz="4" w:space="0" w:color="000000"/>
            </w:tcBorders>
          </w:tcPr>
          <w:p w14:paraId="34FD2602" w14:textId="77777777" w:rsidR="007D17FF" w:rsidRDefault="007D17FF" w:rsidP="009C3167">
            <w:pPr>
              <w:ind w:left="0" w:right="24" w:firstLine="12"/>
              <w:rPr>
                <w:b/>
                <w:sz w:val="24"/>
                <w:szCs w:val="24"/>
              </w:rPr>
            </w:pPr>
            <w:r>
              <w:rPr>
                <w:b/>
                <w:sz w:val="24"/>
                <w:szCs w:val="24"/>
              </w:rPr>
              <w:lastRenderedPageBreak/>
              <w:t>Політика щодо відвідування</w:t>
            </w:r>
          </w:p>
        </w:tc>
        <w:tc>
          <w:tcPr>
            <w:tcW w:w="7654" w:type="dxa"/>
            <w:tcBorders>
              <w:top w:val="single" w:sz="4" w:space="0" w:color="000000"/>
              <w:left w:val="single" w:sz="4" w:space="0" w:color="000000"/>
              <w:bottom w:val="single" w:sz="4" w:space="0" w:color="000000"/>
              <w:right w:val="single" w:sz="4" w:space="0" w:color="000000"/>
            </w:tcBorders>
          </w:tcPr>
          <w:p w14:paraId="6EA7F3D0" w14:textId="77777777" w:rsidR="007D17FF" w:rsidRDefault="007D17FF" w:rsidP="009C3167">
            <w:pPr>
              <w:ind w:left="3" w:right="24" w:firstLine="12"/>
              <w:rPr>
                <w:sz w:val="24"/>
                <w:szCs w:val="24"/>
              </w:rPr>
            </w:pPr>
            <w:r>
              <w:rPr>
                <w:sz w:val="24"/>
                <w:szCs w:val="24"/>
              </w:rPr>
              <w:t>Відвідування занять є обов’язковим компонентом. За об’єктивних причин навчання може відбуватись індивідуально в дистанційному режимі  в он-лайн формі (Moodle) за погодженням із завідувачем відділення і викладачем курсу.</w:t>
            </w:r>
          </w:p>
        </w:tc>
      </w:tr>
      <w:tr w:rsidR="007D17FF" w14:paraId="3B30E663" w14:textId="77777777" w:rsidTr="009C3167">
        <w:trPr>
          <w:trHeight w:val="658"/>
        </w:trPr>
        <w:tc>
          <w:tcPr>
            <w:tcW w:w="2088" w:type="dxa"/>
            <w:gridSpan w:val="2"/>
            <w:tcBorders>
              <w:top w:val="single" w:sz="4" w:space="0" w:color="000000"/>
              <w:left w:val="single" w:sz="4" w:space="0" w:color="000000"/>
              <w:bottom w:val="single" w:sz="4" w:space="0" w:color="000000"/>
              <w:right w:val="single" w:sz="4" w:space="0" w:color="000000"/>
            </w:tcBorders>
          </w:tcPr>
          <w:p w14:paraId="35B17CD1" w14:textId="77777777" w:rsidR="007D17FF" w:rsidRDefault="007D17FF" w:rsidP="009C3167">
            <w:pPr>
              <w:ind w:left="0" w:right="24" w:firstLine="12"/>
              <w:jc w:val="left"/>
              <w:rPr>
                <w:b/>
                <w:sz w:val="24"/>
                <w:szCs w:val="24"/>
              </w:rPr>
            </w:pPr>
            <w:r>
              <w:rPr>
                <w:b/>
                <w:sz w:val="24"/>
                <w:szCs w:val="24"/>
              </w:rPr>
              <w:t>Політика щодо пропусків занять</w:t>
            </w:r>
          </w:p>
        </w:tc>
        <w:tc>
          <w:tcPr>
            <w:tcW w:w="7654" w:type="dxa"/>
            <w:tcBorders>
              <w:top w:val="single" w:sz="4" w:space="0" w:color="000000"/>
              <w:left w:val="single" w:sz="4" w:space="0" w:color="000000"/>
              <w:bottom w:val="single" w:sz="4" w:space="0" w:color="000000"/>
              <w:right w:val="single" w:sz="4" w:space="0" w:color="000000"/>
            </w:tcBorders>
          </w:tcPr>
          <w:p w14:paraId="750E2867" w14:textId="77777777" w:rsidR="007D17FF" w:rsidRDefault="007D17FF" w:rsidP="009C3167">
            <w:pPr>
              <w:ind w:left="3" w:right="24" w:firstLine="12"/>
              <w:rPr>
                <w:sz w:val="24"/>
                <w:szCs w:val="24"/>
              </w:rPr>
            </w:pPr>
            <w:r>
              <w:rPr>
                <w:sz w:val="24"/>
                <w:szCs w:val="24"/>
              </w:rPr>
              <w:t xml:space="preserve">У разі пропуску лекційних занять з неповажної причини студент пише реферат по темі лекції. </w:t>
            </w:r>
          </w:p>
        </w:tc>
      </w:tr>
      <w:tr w:rsidR="007D17FF" w14:paraId="611A41D7" w14:textId="77777777" w:rsidTr="009C3167">
        <w:trPr>
          <w:trHeight w:val="1240"/>
        </w:trPr>
        <w:tc>
          <w:tcPr>
            <w:tcW w:w="2088" w:type="dxa"/>
            <w:gridSpan w:val="2"/>
            <w:tcBorders>
              <w:top w:val="single" w:sz="4" w:space="0" w:color="000000"/>
              <w:left w:val="single" w:sz="4" w:space="0" w:color="000000"/>
              <w:bottom w:val="single" w:sz="4" w:space="0" w:color="000000"/>
              <w:right w:val="single" w:sz="4" w:space="0" w:color="000000"/>
            </w:tcBorders>
          </w:tcPr>
          <w:p w14:paraId="5E033E40" w14:textId="77777777" w:rsidR="007D17FF" w:rsidRDefault="007D17FF" w:rsidP="009C3167">
            <w:pPr>
              <w:ind w:left="0" w:right="24" w:firstLine="12"/>
              <w:rPr>
                <w:b/>
                <w:sz w:val="24"/>
                <w:szCs w:val="24"/>
              </w:rPr>
            </w:pPr>
            <w:r>
              <w:rPr>
                <w:b/>
                <w:sz w:val="24"/>
                <w:szCs w:val="24"/>
              </w:rPr>
              <w:t>Політика щодо виконання завдань пізніше встановленого терміну</w:t>
            </w:r>
          </w:p>
        </w:tc>
        <w:tc>
          <w:tcPr>
            <w:tcW w:w="7654" w:type="dxa"/>
            <w:tcBorders>
              <w:top w:val="single" w:sz="4" w:space="0" w:color="000000"/>
              <w:left w:val="single" w:sz="4" w:space="0" w:color="000000"/>
              <w:bottom w:val="single" w:sz="4" w:space="0" w:color="000000"/>
              <w:right w:val="single" w:sz="4" w:space="0" w:color="000000"/>
            </w:tcBorders>
          </w:tcPr>
          <w:p w14:paraId="3D7818BB" w14:textId="77777777" w:rsidR="007D17FF" w:rsidRDefault="007D17FF" w:rsidP="009C3167">
            <w:pPr>
              <w:spacing w:line="259" w:lineRule="auto"/>
              <w:ind w:left="0" w:firstLine="0"/>
              <w:rPr>
                <w:sz w:val="24"/>
                <w:szCs w:val="24"/>
              </w:rPr>
            </w:pPr>
            <w:r>
              <w:rPr>
                <w:sz w:val="24"/>
                <w:szCs w:val="24"/>
              </w:rPr>
              <w:t>Політика щодо кінцевих термінів виконання та перескладання завдання, які здаються із порушенням термінів без поважних причин, оцінюються на нижчу оцінку. Перескладання модулів відбувається із дозволу викладача, який забезпечує курс за наявності поважних причин (наприклад, лікарняний).</w:t>
            </w:r>
          </w:p>
          <w:p w14:paraId="4359A4F6" w14:textId="77777777" w:rsidR="007D17FF" w:rsidRDefault="007D17FF" w:rsidP="009C3167">
            <w:pPr>
              <w:ind w:left="3" w:right="24" w:firstLine="12"/>
              <w:rPr>
                <w:sz w:val="24"/>
                <w:szCs w:val="24"/>
              </w:rPr>
            </w:pPr>
            <w:r>
              <w:rPr>
                <w:sz w:val="24"/>
                <w:szCs w:val="24"/>
              </w:rPr>
              <w:t>У разі здачі лабораторної або практичної роботи пізніше встановленого терміну (без поважних причин) максимальний бал за неї знижується на 1 бал.</w:t>
            </w:r>
          </w:p>
        </w:tc>
      </w:tr>
    </w:tbl>
    <w:p w14:paraId="475CB217" w14:textId="77777777" w:rsidR="007D17FF" w:rsidRDefault="007D17FF" w:rsidP="007D17FF">
      <w:pPr>
        <w:spacing w:after="0" w:line="259" w:lineRule="auto"/>
        <w:ind w:left="0" w:firstLine="0"/>
        <w:jc w:val="center"/>
        <w:rPr>
          <w:b/>
          <w:sz w:val="24"/>
          <w:szCs w:val="24"/>
        </w:rPr>
      </w:pPr>
      <w:r>
        <w:rPr>
          <w:b/>
          <w:sz w:val="24"/>
          <w:szCs w:val="24"/>
        </w:rPr>
        <w:t xml:space="preserve"> </w:t>
      </w:r>
    </w:p>
    <w:p w14:paraId="4A290627" w14:textId="77777777" w:rsidR="00CE6B70" w:rsidRDefault="00CE6B70" w:rsidP="007D17FF">
      <w:pPr>
        <w:spacing w:after="0" w:line="259" w:lineRule="auto"/>
        <w:ind w:left="0" w:firstLine="0"/>
        <w:jc w:val="center"/>
      </w:pPr>
    </w:p>
    <w:tbl>
      <w:tblPr>
        <w:tblW w:w="9626" w:type="dxa"/>
        <w:tblLayout w:type="fixed"/>
        <w:tblLook w:val="0400" w:firstRow="0" w:lastRow="0" w:firstColumn="0" w:lastColumn="0" w:noHBand="0" w:noVBand="1"/>
      </w:tblPr>
      <w:tblGrid>
        <w:gridCol w:w="4813"/>
        <w:gridCol w:w="4813"/>
      </w:tblGrid>
      <w:tr w:rsidR="007D17FF" w14:paraId="371AD38A" w14:textId="77777777" w:rsidTr="00CE6B70">
        <w:tc>
          <w:tcPr>
            <w:tcW w:w="4813" w:type="dxa"/>
          </w:tcPr>
          <w:p w14:paraId="22DDF24B" w14:textId="77777777" w:rsidR="007D17FF" w:rsidRDefault="007D17FF" w:rsidP="009C3167">
            <w:pPr>
              <w:ind w:left="0" w:right="24" w:firstLine="34"/>
              <w:jc w:val="left"/>
              <w:rPr>
                <w:sz w:val="24"/>
                <w:szCs w:val="24"/>
              </w:rPr>
            </w:pPr>
            <w:r>
              <w:rPr>
                <w:sz w:val="24"/>
                <w:szCs w:val="24"/>
              </w:rPr>
              <w:t>Силабус навчального дисципліни</w:t>
            </w:r>
          </w:p>
          <w:p w14:paraId="37A4DED8" w14:textId="77777777" w:rsidR="007D17FF" w:rsidRDefault="00095D3E" w:rsidP="009C3167">
            <w:pPr>
              <w:ind w:left="0" w:right="24" w:firstLine="34"/>
              <w:jc w:val="left"/>
              <w:rPr>
                <w:sz w:val="24"/>
                <w:szCs w:val="24"/>
              </w:rPr>
            </w:pPr>
            <w:r>
              <w:rPr>
                <w:sz w:val="24"/>
                <w:szCs w:val="24"/>
              </w:rPr>
              <w:t>«</w:t>
            </w:r>
            <w:r w:rsidR="007D17FF">
              <w:rPr>
                <w:sz w:val="24"/>
                <w:szCs w:val="24"/>
              </w:rPr>
              <w:t>Філософія»</w:t>
            </w:r>
          </w:p>
          <w:p w14:paraId="4B05D5C4" w14:textId="77777777" w:rsidR="007D17FF" w:rsidRDefault="007D17FF" w:rsidP="009C3167">
            <w:pPr>
              <w:ind w:left="0" w:right="24" w:firstLine="34"/>
              <w:jc w:val="left"/>
              <w:rPr>
                <w:sz w:val="24"/>
                <w:szCs w:val="24"/>
              </w:rPr>
            </w:pPr>
            <w:r>
              <w:rPr>
                <w:sz w:val="24"/>
                <w:szCs w:val="24"/>
              </w:rPr>
              <w:t>схвалено на засіданні циклової комісії загальноосвітніх дисциплін</w:t>
            </w:r>
          </w:p>
          <w:p w14:paraId="39E69D1D" w14:textId="77777777" w:rsidR="007D17FF" w:rsidRDefault="00CE6B70" w:rsidP="009C3167">
            <w:pPr>
              <w:ind w:left="0" w:right="24" w:firstLine="34"/>
              <w:jc w:val="left"/>
              <w:rPr>
                <w:sz w:val="24"/>
                <w:szCs w:val="24"/>
              </w:rPr>
            </w:pPr>
            <w:r>
              <w:rPr>
                <w:sz w:val="24"/>
                <w:szCs w:val="24"/>
              </w:rPr>
              <w:t>Протокол від «</w:t>
            </w:r>
            <w:r w:rsidR="007D17FF">
              <w:rPr>
                <w:sz w:val="24"/>
                <w:szCs w:val="24"/>
              </w:rPr>
              <w:t>__</w:t>
            </w:r>
            <w:r>
              <w:rPr>
                <w:sz w:val="24"/>
                <w:szCs w:val="24"/>
              </w:rPr>
              <w:t>»</w:t>
            </w:r>
            <w:r w:rsidR="007D17FF">
              <w:rPr>
                <w:sz w:val="24"/>
                <w:szCs w:val="24"/>
              </w:rPr>
              <w:t>_</w:t>
            </w:r>
            <w:r>
              <w:rPr>
                <w:sz w:val="24"/>
                <w:szCs w:val="24"/>
              </w:rPr>
              <w:t>_</w:t>
            </w:r>
            <w:r w:rsidR="007D17FF">
              <w:rPr>
                <w:sz w:val="24"/>
                <w:szCs w:val="24"/>
              </w:rPr>
              <w:t>__</w:t>
            </w:r>
            <w:r>
              <w:rPr>
                <w:sz w:val="24"/>
                <w:szCs w:val="24"/>
              </w:rPr>
              <w:t>____20</w:t>
            </w:r>
            <w:r w:rsidRPr="00684046">
              <w:rPr>
                <w:sz w:val="24"/>
                <w:szCs w:val="24"/>
                <w:u w:val="single"/>
              </w:rPr>
              <w:t>21</w:t>
            </w:r>
            <w:r>
              <w:rPr>
                <w:sz w:val="24"/>
                <w:szCs w:val="24"/>
              </w:rPr>
              <w:t xml:space="preserve"> року № __</w:t>
            </w:r>
          </w:p>
          <w:p w14:paraId="5F26445D" w14:textId="77777777" w:rsidR="00095D3E" w:rsidRDefault="007D17FF" w:rsidP="00CE6B70">
            <w:pPr>
              <w:ind w:left="0" w:right="24" w:firstLine="34"/>
              <w:jc w:val="left"/>
              <w:rPr>
                <w:sz w:val="24"/>
                <w:szCs w:val="24"/>
              </w:rPr>
            </w:pPr>
            <w:r>
              <w:rPr>
                <w:sz w:val="24"/>
                <w:szCs w:val="24"/>
              </w:rPr>
              <w:t xml:space="preserve">Голова циклової комісії </w:t>
            </w:r>
          </w:p>
          <w:p w14:paraId="5A199407" w14:textId="77777777" w:rsidR="007D17FF" w:rsidRPr="0034234F" w:rsidRDefault="007D17FF" w:rsidP="00CE6B70">
            <w:pPr>
              <w:ind w:left="0" w:right="24" w:firstLine="34"/>
              <w:jc w:val="left"/>
              <w:rPr>
                <w:sz w:val="24"/>
                <w:szCs w:val="24"/>
              </w:rPr>
            </w:pPr>
            <w:r>
              <w:rPr>
                <w:sz w:val="24"/>
                <w:szCs w:val="24"/>
              </w:rPr>
              <w:t>______</w:t>
            </w:r>
            <w:r w:rsidR="00095D3E">
              <w:rPr>
                <w:sz w:val="24"/>
                <w:szCs w:val="24"/>
              </w:rPr>
              <w:t>____</w:t>
            </w:r>
            <w:r>
              <w:rPr>
                <w:sz w:val="24"/>
                <w:szCs w:val="24"/>
              </w:rPr>
              <w:t>____</w:t>
            </w:r>
            <w:r w:rsidR="00CE6B70">
              <w:rPr>
                <w:sz w:val="24"/>
                <w:szCs w:val="24"/>
              </w:rPr>
              <w:t xml:space="preserve"> </w:t>
            </w:r>
            <w:r>
              <w:rPr>
                <w:sz w:val="24"/>
                <w:szCs w:val="24"/>
              </w:rPr>
              <w:t>Пундик І.</w:t>
            </w:r>
            <w:r w:rsidR="00684046">
              <w:rPr>
                <w:sz w:val="24"/>
                <w:szCs w:val="24"/>
              </w:rPr>
              <w:t xml:space="preserve"> </w:t>
            </w:r>
            <w:r>
              <w:rPr>
                <w:sz w:val="24"/>
                <w:szCs w:val="24"/>
              </w:rPr>
              <w:t>О.</w:t>
            </w:r>
          </w:p>
        </w:tc>
        <w:tc>
          <w:tcPr>
            <w:tcW w:w="4813" w:type="dxa"/>
          </w:tcPr>
          <w:p w14:paraId="2250AE21" w14:textId="77777777" w:rsidR="007D17FF" w:rsidRDefault="007D17FF" w:rsidP="009C3167">
            <w:pPr>
              <w:ind w:left="0" w:right="24" w:firstLine="12"/>
              <w:jc w:val="left"/>
              <w:rPr>
                <w:sz w:val="24"/>
                <w:szCs w:val="24"/>
              </w:rPr>
            </w:pPr>
            <w:r>
              <w:rPr>
                <w:sz w:val="24"/>
                <w:szCs w:val="24"/>
              </w:rPr>
              <w:t>Силабус навчальної дисципліни «Філософія»</w:t>
            </w:r>
          </w:p>
          <w:p w14:paraId="0C34FCD0" w14:textId="77777777" w:rsidR="007D17FF" w:rsidRDefault="007D17FF" w:rsidP="009C3167">
            <w:pPr>
              <w:ind w:left="0" w:right="24" w:firstLine="12"/>
              <w:jc w:val="left"/>
              <w:rPr>
                <w:sz w:val="24"/>
                <w:szCs w:val="24"/>
              </w:rPr>
            </w:pPr>
            <w:r>
              <w:rPr>
                <w:sz w:val="24"/>
                <w:szCs w:val="24"/>
              </w:rPr>
              <w:t>затверджено на засіданні методичної ради</w:t>
            </w:r>
          </w:p>
          <w:p w14:paraId="67D35C5A" w14:textId="77777777" w:rsidR="007D17FF" w:rsidRDefault="007D17FF" w:rsidP="009C3167">
            <w:pPr>
              <w:ind w:left="0" w:right="24" w:firstLine="12"/>
              <w:jc w:val="left"/>
              <w:rPr>
                <w:sz w:val="24"/>
                <w:szCs w:val="24"/>
              </w:rPr>
            </w:pPr>
            <w:r>
              <w:rPr>
                <w:sz w:val="24"/>
                <w:szCs w:val="24"/>
              </w:rPr>
              <w:t>Протокол від «06» вересня 20</w:t>
            </w:r>
            <w:r w:rsidRPr="00684046">
              <w:rPr>
                <w:sz w:val="24"/>
                <w:szCs w:val="24"/>
                <w:u w:val="single"/>
              </w:rPr>
              <w:t>21</w:t>
            </w:r>
            <w:r>
              <w:rPr>
                <w:sz w:val="24"/>
                <w:szCs w:val="24"/>
              </w:rPr>
              <w:t xml:space="preserve"> року № 2</w:t>
            </w:r>
          </w:p>
          <w:p w14:paraId="328AC9A7" w14:textId="77777777" w:rsidR="007D17FF" w:rsidRDefault="007D17FF" w:rsidP="009C3167">
            <w:pPr>
              <w:ind w:left="0" w:right="24" w:firstLine="12"/>
              <w:jc w:val="left"/>
              <w:rPr>
                <w:sz w:val="24"/>
                <w:szCs w:val="24"/>
              </w:rPr>
            </w:pPr>
            <w:r>
              <w:rPr>
                <w:sz w:val="24"/>
                <w:szCs w:val="24"/>
              </w:rPr>
              <w:t xml:space="preserve">Голова методичної ради </w:t>
            </w:r>
          </w:p>
          <w:p w14:paraId="1166E729" w14:textId="77777777" w:rsidR="007D17FF" w:rsidRDefault="007D17FF" w:rsidP="009C3167">
            <w:pPr>
              <w:ind w:left="0" w:right="24" w:firstLine="12"/>
              <w:jc w:val="left"/>
            </w:pPr>
            <w:r>
              <w:rPr>
                <w:sz w:val="24"/>
                <w:szCs w:val="24"/>
              </w:rPr>
              <w:t>___________ Генсецька О. М.</w:t>
            </w:r>
          </w:p>
          <w:p w14:paraId="33BEBB0E" w14:textId="77777777" w:rsidR="007D17FF" w:rsidRDefault="007D17FF" w:rsidP="009C3167">
            <w:pPr>
              <w:spacing w:line="259" w:lineRule="auto"/>
              <w:ind w:left="0" w:firstLine="0"/>
              <w:jc w:val="center"/>
            </w:pPr>
          </w:p>
        </w:tc>
      </w:tr>
    </w:tbl>
    <w:p w14:paraId="1B322B9A" w14:textId="77777777" w:rsidR="005D17A5" w:rsidRDefault="005D17A5" w:rsidP="007C33A4">
      <w:pPr>
        <w:ind w:left="0" w:firstLine="0"/>
      </w:pPr>
    </w:p>
    <w:sectPr w:rsidR="005D17A5" w:rsidSect="0034234F">
      <w:pgSz w:w="11899" w:h="16838"/>
      <w:pgMar w:top="709" w:right="835" w:bottom="284" w:left="142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6B1"/>
    <w:multiLevelType w:val="multilevel"/>
    <w:tmpl w:val="12D83852"/>
    <w:lvl w:ilvl="0">
      <w:start w:val="1"/>
      <w:numFmt w:val="bullet"/>
      <w:lvlText w:val="-"/>
      <w:lvlJc w:val="left"/>
      <w:pPr>
        <w:ind w:left="142" w:hanging="142"/>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bullet"/>
      <w:lvlText w:val="o"/>
      <w:lvlJc w:val="left"/>
      <w:pPr>
        <w:ind w:left="1306" w:hanging="1306"/>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bullet"/>
      <w:lvlText w:val="▪"/>
      <w:lvlJc w:val="left"/>
      <w:pPr>
        <w:ind w:left="2026" w:hanging="2026"/>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bullet"/>
      <w:lvlText w:val="•"/>
      <w:lvlJc w:val="left"/>
      <w:pPr>
        <w:ind w:left="2746" w:hanging="2746"/>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bullet"/>
      <w:lvlText w:val="o"/>
      <w:lvlJc w:val="left"/>
      <w:pPr>
        <w:ind w:left="3466" w:hanging="3466"/>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bullet"/>
      <w:lvlText w:val="▪"/>
      <w:lvlJc w:val="left"/>
      <w:pPr>
        <w:ind w:left="4186" w:hanging="4186"/>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bullet"/>
      <w:lvlText w:val="•"/>
      <w:lvlJc w:val="left"/>
      <w:pPr>
        <w:ind w:left="4906" w:hanging="4906"/>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bullet"/>
      <w:lvlText w:val="o"/>
      <w:lvlJc w:val="left"/>
      <w:pPr>
        <w:ind w:left="5626" w:hanging="5626"/>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bullet"/>
      <w:lvlText w:val="▪"/>
      <w:lvlJc w:val="left"/>
      <w:pPr>
        <w:ind w:left="6346" w:hanging="6346"/>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1" w15:restartNumberingAfterBreak="0">
    <w:nsid w:val="11231D9E"/>
    <w:multiLevelType w:val="multilevel"/>
    <w:tmpl w:val="F7ECC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4A205C"/>
    <w:multiLevelType w:val="multilevel"/>
    <w:tmpl w:val="450660A2"/>
    <w:lvl w:ilvl="0">
      <w:start w:val="1"/>
      <w:numFmt w:val="bullet"/>
      <w:lvlText w:val="−"/>
      <w:lvlJc w:val="left"/>
      <w:pPr>
        <w:ind w:left="0" w:hanging="360"/>
      </w:pPr>
      <w:rPr>
        <w:rFonts w:ascii="Noto Sans Symbols" w:eastAsia="Noto Sans Symbols" w:hAnsi="Noto Sans Symbols" w:cs="Noto Sans Symbols"/>
        <w:color w:val="000000"/>
      </w:rPr>
    </w:lvl>
    <w:lvl w:ilvl="1">
      <w:start w:val="1"/>
      <w:numFmt w:val="decimal"/>
      <w:lvlText w:val="%2."/>
      <w:lvlJc w:val="left"/>
      <w:pPr>
        <w:ind w:left="107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5BA6161"/>
    <w:multiLevelType w:val="multilevel"/>
    <w:tmpl w:val="0C22F63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EF7D76"/>
    <w:multiLevelType w:val="multilevel"/>
    <w:tmpl w:val="EF344C42"/>
    <w:lvl w:ilvl="0">
      <w:start w:val="1"/>
      <w:numFmt w:val="bullet"/>
      <w:lvlText w:val="–"/>
      <w:lvlJc w:val="left"/>
      <w:pPr>
        <w:ind w:left="734" w:hanging="734"/>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bullet"/>
      <w:lvlText w:val="o"/>
      <w:lvlJc w:val="left"/>
      <w:pPr>
        <w:ind w:left="1526" w:hanging="1526"/>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bullet"/>
      <w:lvlText w:val="▪"/>
      <w:lvlJc w:val="left"/>
      <w:pPr>
        <w:ind w:left="2246" w:hanging="2246"/>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bullet"/>
      <w:lvlText w:val="•"/>
      <w:lvlJc w:val="left"/>
      <w:pPr>
        <w:ind w:left="2966" w:hanging="2966"/>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bullet"/>
      <w:lvlText w:val="o"/>
      <w:lvlJc w:val="left"/>
      <w:pPr>
        <w:ind w:left="3686" w:hanging="3686"/>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bullet"/>
      <w:lvlText w:val="▪"/>
      <w:lvlJc w:val="left"/>
      <w:pPr>
        <w:ind w:left="4406" w:hanging="4406"/>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bullet"/>
      <w:lvlText w:val="•"/>
      <w:lvlJc w:val="left"/>
      <w:pPr>
        <w:ind w:left="5126" w:hanging="5126"/>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bullet"/>
      <w:lvlText w:val="o"/>
      <w:lvlJc w:val="left"/>
      <w:pPr>
        <w:ind w:left="5846" w:hanging="5846"/>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bullet"/>
      <w:lvlText w:val="▪"/>
      <w:lvlJc w:val="left"/>
      <w:pPr>
        <w:ind w:left="6566" w:hanging="6566"/>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5" w15:restartNumberingAfterBreak="0">
    <w:nsid w:val="3F166345"/>
    <w:multiLevelType w:val="multilevel"/>
    <w:tmpl w:val="58785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306B03"/>
    <w:multiLevelType w:val="multilevel"/>
    <w:tmpl w:val="37368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12286B"/>
    <w:multiLevelType w:val="multilevel"/>
    <w:tmpl w:val="A4444CC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FF"/>
    <w:rsid w:val="000308BD"/>
    <w:rsid w:val="00095D3E"/>
    <w:rsid w:val="00177A70"/>
    <w:rsid w:val="001B1E7C"/>
    <w:rsid w:val="003155E3"/>
    <w:rsid w:val="0034234F"/>
    <w:rsid w:val="003F3041"/>
    <w:rsid w:val="003F5EB8"/>
    <w:rsid w:val="00461DBF"/>
    <w:rsid w:val="004A1378"/>
    <w:rsid w:val="004F58B0"/>
    <w:rsid w:val="005D17A5"/>
    <w:rsid w:val="00647960"/>
    <w:rsid w:val="00684046"/>
    <w:rsid w:val="006C6ABD"/>
    <w:rsid w:val="007B1D09"/>
    <w:rsid w:val="007C33A4"/>
    <w:rsid w:val="007D17FF"/>
    <w:rsid w:val="007F5065"/>
    <w:rsid w:val="00910292"/>
    <w:rsid w:val="009E2C9E"/>
    <w:rsid w:val="00A00502"/>
    <w:rsid w:val="00B61E04"/>
    <w:rsid w:val="00BE7147"/>
    <w:rsid w:val="00C07FEE"/>
    <w:rsid w:val="00C93D34"/>
    <w:rsid w:val="00CB64E9"/>
    <w:rsid w:val="00CE6B70"/>
    <w:rsid w:val="00DE244B"/>
    <w:rsid w:val="00E53EA2"/>
    <w:rsid w:val="00E95018"/>
    <w:rsid w:val="00E958B2"/>
    <w:rsid w:val="00EE0165"/>
    <w:rsid w:val="00F2513D"/>
    <w:rsid w:val="00FA6D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279C"/>
  <w15:docId w15:val="{C27E07AD-AE31-41F1-9177-D0EC4958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7FF"/>
    <w:pPr>
      <w:spacing w:after="15" w:line="268" w:lineRule="auto"/>
      <w:ind w:left="22" w:hanging="10"/>
      <w:jc w:val="both"/>
    </w:pPr>
    <w:rPr>
      <w:rFonts w:ascii="Times New Roman" w:eastAsia="Times New Roman" w:hAnsi="Times New Roman" w:cs="Times New Roman"/>
      <w:color w:val="000000"/>
      <w:sz w:val="28"/>
      <w:szCs w:val="28"/>
      <w:lang w:eastAsia="uk-UA"/>
    </w:rPr>
  </w:style>
  <w:style w:type="paragraph" w:styleId="1">
    <w:name w:val="heading 1"/>
    <w:next w:val="a"/>
    <w:link w:val="10"/>
    <w:uiPriority w:val="9"/>
    <w:qFormat/>
    <w:rsid w:val="007D17FF"/>
    <w:pPr>
      <w:keepNext/>
      <w:keepLines/>
      <w:spacing w:after="22" w:line="268" w:lineRule="auto"/>
      <w:ind w:left="22" w:hanging="10"/>
      <w:jc w:val="center"/>
      <w:outlineLvl w:val="0"/>
    </w:pPr>
    <w:rPr>
      <w:rFonts w:ascii="Times New Roman" w:eastAsia="Times New Roman" w:hAnsi="Times New Roman" w:cs="Times New Roman"/>
      <w:b/>
      <w:color w:val="00000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7FF"/>
    <w:rPr>
      <w:rFonts w:ascii="Times New Roman" w:eastAsia="Times New Roman" w:hAnsi="Times New Roman" w:cs="Times New Roman"/>
      <w:b/>
      <w:color w:val="000000"/>
      <w:sz w:val="28"/>
      <w:szCs w:val="28"/>
      <w:lang w:eastAsia="uk-UA"/>
    </w:rPr>
  </w:style>
  <w:style w:type="character" w:customStyle="1" w:styleId="a3">
    <w:name w:val="Основной текст_"/>
    <w:basedOn w:val="a0"/>
    <w:link w:val="11"/>
    <w:rsid w:val="007D17FF"/>
    <w:rPr>
      <w:sz w:val="26"/>
      <w:szCs w:val="26"/>
      <w:shd w:val="clear" w:color="auto" w:fill="FFFFFF"/>
    </w:rPr>
  </w:style>
  <w:style w:type="paragraph" w:customStyle="1" w:styleId="11">
    <w:name w:val="Основной текст1"/>
    <w:basedOn w:val="a"/>
    <w:link w:val="a3"/>
    <w:rsid w:val="007D17FF"/>
    <w:pPr>
      <w:widowControl w:val="0"/>
      <w:shd w:val="clear" w:color="auto" w:fill="FFFFFF"/>
      <w:spacing w:after="0" w:line="240" w:lineRule="auto"/>
      <w:ind w:left="0" w:firstLine="0"/>
      <w:jc w:val="left"/>
    </w:pPr>
    <w:rPr>
      <w:rFonts w:asciiTheme="minorHAnsi" w:eastAsiaTheme="minorHAnsi" w:hAnsiTheme="minorHAnsi" w:cstheme="minorBidi"/>
      <w:color w:val="auto"/>
      <w:sz w:val="26"/>
      <w:szCs w:val="26"/>
      <w:lang w:eastAsia="en-US"/>
    </w:rPr>
  </w:style>
  <w:style w:type="paragraph" w:customStyle="1" w:styleId="12">
    <w:name w:val="Без интервала1"/>
    <w:qFormat/>
    <w:rsid w:val="00461DBF"/>
    <w:pPr>
      <w:spacing w:after="0" w:line="240" w:lineRule="auto"/>
    </w:pPr>
    <w:rPr>
      <w:rFonts w:ascii="Calibri" w:eastAsia="Calibri" w:hAnsi="Calibri" w:cs="Times New Roman"/>
      <w:lang w:val="ru-RU"/>
    </w:rPr>
  </w:style>
  <w:style w:type="character" w:styleId="a4">
    <w:name w:val="Hyperlink"/>
    <w:basedOn w:val="a0"/>
    <w:uiPriority w:val="99"/>
    <w:unhideWhenUsed/>
    <w:rsid w:val="007F5065"/>
    <w:rPr>
      <w:color w:val="0000FF" w:themeColor="hyperlink"/>
      <w:u w:val="single"/>
    </w:rPr>
  </w:style>
  <w:style w:type="character" w:styleId="a5">
    <w:name w:val="FollowedHyperlink"/>
    <w:basedOn w:val="a0"/>
    <w:uiPriority w:val="99"/>
    <w:semiHidden/>
    <w:unhideWhenUsed/>
    <w:rsid w:val="00177A70"/>
    <w:rPr>
      <w:color w:val="800080" w:themeColor="followedHyperlink"/>
      <w:u w:val="single"/>
    </w:rPr>
  </w:style>
  <w:style w:type="paragraph" w:styleId="a6">
    <w:name w:val="Balloon Text"/>
    <w:basedOn w:val="a"/>
    <w:link w:val="a7"/>
    <w:uiPriority w:val="99"/>
    <w:semiHidden/>
    <w:unhideWhenUsed/>
    <w:rsid w:val="00CE6B70"/>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E6B70"/>
    <w:rPr>
      <w:rFonts w:ascii="Tahoma" w:eastAsia="Times New Roman" w:hAnsi="Tahoma" w:cs="Tahoma"/>
      <w:color w:val="000000"/>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lnau.org.ua/moodle/course/view.php?id=79" TargetMode="External"/><Relationship Id="rId13" Type="http://schemas.openxmlformats.org/officeDocument/2006/relationships/hyperlink" Target="http://darkelly.info/filosofiya.html" TargetMode="External"/><Relationship Id="rId18" Type="http://schemas.openxmlformats.org/officeDocument/2006/relationships/hyperlink" Target="https://1784073.site123.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gumer.info/bogoslov_Buks/Philos/index_philos.php" TargetMode="External"/><Relationship Id="rId17" Type="http://schemas.openxmlformats.org/officeDocument/2006/relationships/hyperlink" Target="http://gklnau.org.ua/moodle/course/view.php?id=79" TargetMode="External"/><Relationship Id="rId2" Type="http://schemas.openxmlformats.org/officeDocument/2006/relationships/numbering" Target="numbering.xml"/><Relationship Id="rId16" Type="http://schemas.openxmlformats.org/officeDocument/2006/relationships/hyperlink" Target="http://westudents.com.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latonanet.org.ua/" TargetMode="External"/><Relationship Id="rId5" Type="http://schemas.openxmlformats.org/officeDocument/2006/relationships/webSettings" Target="webSettings.xml"/><Relationship Id="rId15" Type="http://schemas.openxmlformats.org/officeDocument/2006/relationships/hyperlink" Target="http://libfree.com/flosofya" TargetMode="External"/><Relationship Id="rId10" Type="http://schemas.openxmlformats.org/officeDocument/2006/relationships/hyperlink" Target="http://ukrkniga.org.ua/" TargetMode="External"/><Relationship Id="rId19" Type="http://schemas.openxmlformats.org/officeDocument/2006/relationships/hyperlink" Target="http://gklnau.org.ua/moodle/course/view.php?id=79" TargetMode="External"/><Relationship Id="rId4" Type="http://schemas.openxmlformats.org/officeDocument/2006/relationships/settings" Target="settings.xml"/><Relationship Id="rId9" Type="http://schemas.openxmlformats.org/officeDocument/2006/relationships/hyperlink" Target="http://pidruchniki.com/filosofiya/" TargetMode="External"/><Relationship Id="rId14" Type="http://schemas.openxmlformats.org/officeDocument/2006/relationships/hyperlink" Target="http://www.irbis-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46C3B-D740-4A85-9B47-7A20C5AC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13723</Words>
  <Characters>7823</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Zaochnui</dc:creator>
  <cp:lastModifiedBy>Sweetlana Savchenko</cp:lastModifiedBy>
  <cp:revision>2</cp:revision>
  <dcterms:created xsi:type="dcterms:W3CDTF">2022-01-13T21:58:00Z</dcterms:created>
  <dcterms:modified xsi:type="dcterms:W3CDTF">2022-01-13T21:58:00Z</dcterms:modified>
</cp:coreProperties>
</file>