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6238" w14:textId="0A704337" w:rsidR="0006354B" w:rsidRPr="002F796B" w:rsidRDefault="0006354B" w:rsidP="0006354B">
      <w:pPr>
        <w:ind w:left="2360"/>
        <w:rPr>
          <w:sz w:val="20"/>
          <w:szCs w:val="20"/>
          <w:lang w:val="uk-UA"/>
        </w:rPr>
      </w:pPr>
      <w:r>
        <w:rPr>
          <w:rFonts w:eastAsia="Times New Roman"/>
          <w:b/>
          <w:bCs/>
          <w:sz w:val="28"/>
          <w:szCs w:val="28"/>
        </w:rPr>
        <w:t xml:space="preserve">ТЕСТИ </w:t>
      </w:r>
      <w:r w:rsidR="002F796B">
        <w:rPr>
          <w:rFonts w:eastAsia="Times New Roman"/>
          <w:b/>
          <w:bCs/>
          <w:sz w:val="28"/>
          <w:szCs w:val="28"/>
          <w:lang w:val="uk-UA"/>
        </w:rPr>
        <w:t>ДЛЯ ККР</w:t>
      </w:r>
      <w:r w:rsidR="009C25F4">
        <w:rPr>
          <w:rFonts w:eastAsia="Times New Roman"/>
          <w:b/>
          <w:bCs/>
          <w:sz w:val="28"/>
          <w:szCs w:val="28"/>
          <w:lang w:val="uk-UA"/>
        </w:rPr>
        <w:t xml:space="preserve"> з Е-КОМЕРЦІЇ</w:t>
      </w:r>
    </w:p>
    <w:p w14:paraId="10F4DD22" w14:textId="77777777" w:rsidR="0006354B" w:rsidRDefault="0006354B" w:rsidP="0006354B">
      <w:pPr>
        <w:spacing w:line="200" w:lineRule="exact"/>
        <w:rPr>
          <w:sz w:val="20"/>
          <w:szCs w:val="20"/>
        </w:rPr>
      </w:pPr>
    </w:p>
    <w:p w14:paraId="1CD40C37" w14:textId="77777777" w:rsidR="0006354B" w:rsidRDefault="0006354B" w:rsidP="0006354B">
      <w:pPr>
        <w:spacing w:line="200" w:lineRule="exact"/>
        <w:rPr>
          <w:sz w:val="20"/>
          <w:szCs w:val="20"/>
        </w:rPr>
      </w:pPr>
    </w:p>
    <w:p w14:paraId="0DE54990" w14:textId="77777777" w:rsidR="0006354B" w:rsidRDefault="0006354B" w:rsidP="0006354B">
      <w:pPr>
        <w:spacing w:line="242" w:lineRule="exact"/>
        <w:rPr>
          <w:sz w:val="20"/>
          <w:szCs w:val="20"/>
        </w:rPr>
      </w:pPr>
    </w:p>
    <w:p w14:paraId="3043D9E7" w14:textId="77777777" w:rsidR="0006354B" w:rsidRPr="00A664EC" w:rsidRDefault="0006354B" w:rsidP="0006354B">
      <w:pPr>
        <w:ind w:left="460"/>
        <w:rPr>
          <w:sz w:val="20"/>
          <w:szCs w:val="20"/>
          <w:lang w:val="uk-UA"/>
        </w:rPr>
      </w:pPr>
      <w:r w:rsidRPr="00A664EC">
        <w:rPr>
          <w:rFonts w:eastAsia="Times New Roman"/>
          <w:b/>
          <w:bCs/>
          <w:i/>
          <w:iCs/>
          <w:sz w:val="28"/>
          <w:szCs w:val="28"/>
          <w:lang w:val="uk-UA"/>
        </w:rPr>
        <w:t>1. Електронна комерція – це:</w:t>
      </w:r>
    </w:p>
    <w:p w14:paraId="360B3C6C" w14:textId="77777777" w:rsidR="0006354B" w:rsidRPr="00A664EC" w:rsidRDefault="0006354B" w:rsidP="0006354B">
      <w:pPr>
        <w:spacing w:line="4" w:lineRule="exact"/>
        <w:rPr>
          <w:sz w:val="20"/>
          <w:szCs w:val="20"/>
          <w:lang w:val="uk-UA"/>
        </w:rPr>
      </w:pPr>
    </w:p>
    <w:p w14:paraId="6819DC57"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різновид бізнес-активності, обмежений використанням тільки комп’ютерної мережі Інтернет;</w:t>
      </w:r>
    </w:p>
    <w:p w14:paraId="4326DF08" w14:textId="77777777" w:rsidR="0006354B" w:rsidRPr="00A664EC" w:rsidRDefault="0006354B" w:rsidP="0006354B">
      <w:pPr>
        <w:spacing w:line="1" w:lineRule="exact"/>
        <w:rPr>
          <w:sz w:val="20"/>
          <w:szCs w:val="20"/>
          <w:lang w:val="uk-UA"/>
        </w:rPr>
      </w:pPr>
    </w:p>
    <w:p w14:paraId="4546FF30" w14:textId="7878D05D" w:rsidR="0006354B" w:rsidRPr="00A664EC" w:rsidRDefault="0006354B" w:rsidP="0006354B">
      <w:pPr>
        <w:spacing w:line="235" w:lineRule="auto"/>
        <w:ind w:firstLine="453"/>
        <w:jc w:val="both"/>
        <w:rPr>
          <w:sz w:val="20"/>
          <w:szCs w:val="20"/>
          <w:lang w:val="uk-UA"/>
        </w:rPr>
      </w:pPr>
      <w:r w:rsidRPr="00A664EC">
        <w:rPr>
          <w:rFonts w:eastAsia="Times New Roman"/>
          <w:sz w:val="28"/>
          <w:szCs w:val="28"/>
          <w:lang w:val="uk-UA"/>
        </w:rPr>
        <w:t xml:space="preserve">б) різновид бізнес-активності, в якій взаємодія суб’єктів бізнесу з купівлі-продажу товарів і послуг (як матеріальних, так й інформаційних) здійснюється за допомогою глобальної комп’ютерної мережі </w:t>
      </w:r>
      <w:proofErr w:type="spellStart"/>
      <w:r w:rsidRPr="00A664EC">
        <w:rPr>
          <w:rFonts w:eastAsia="Times New Roman"/>
          <w:sz w:val="28"/>
          <w:szCs w:val="28"/>
          <w:lang w:val="uk-UA"/>
        </w:rPr>
        <w:t>Internet</w:t>
      </w:r>
      <w:proofErr w:type="spellEnd"/>
      <w:r w:rsidRPr="00A664EC">
        <w:rPr>
          <w:rFonts w:eastAsia="Times New Roman"/>
          <w:sz w:val="28"/>
          <w:szCs w:val="28"/>
          <w:lang w:val="uk-UA"/>
        </w:rPr>
        <w:t xml:space="preserve"> або будь-якої іншої інформаційної мережі;</w:t>
      </w:r>
    </w:p>
    <w:p w14:paraId="4FB8A0A4" w14:textId="77777777" w:rsidR="0006354B" w:rsidRPr="00A664EC" w:rsidRDefault="0006354B" w:rsidP="0006354B">
      <w:pPr>
        <w:spacing w:line="5" w:lineRule="exact"/>
        <w:rPr>
          <w:sz w:val="20"/>
          <w:szCs w:val="20"/>
          <w:lang w:val="uk-UA"/>
        </w:rPr>
      </w:pPr>
    </w:p>
    <w:p w14:paraId="78F78300" w14:textId="77777777" w:rsidR="0006354B" w:rsidRPr="00A664EC" w:rsidRDefault="0006354B" w:rsidP="0006354B">
      <w:pPr>
        <w:ind w:firstLine="456"/>
        <w:jc w:val="both"/>
        <w:rPr>
          <w:sz w:val="20"/>
          <w:szCs w:val="20"/>
          <w:lang w:val="uk-UA"/>
        </w:rPr>
      </w:pPr>
      <w:r w:rsidRPr="00A664EC">
        <w:rPr>
          <w:rFonts w:eastAsia="Times New Roman"/>
          <w:sz w:val="28"/>
          <w:szCs w:val="28"/>
          <w:lang w:val="uk-UA"/>
        </w:rPr>
        <w:t>в) вид електронної комерційної діяльності – продажі, здача в оренду, надання ліцензій , постачання товарів, послуг або інформації і тому подібне з використанням інформаційних комунікаційних технологій;</w:t>
      </w:r>
    </w:p>
    <w:p w14:paraId="4A698585" w14:textId="6533BBC8"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г) надання клієнтам фінансовими інститутами можливості ефективних операцій своїми коштами і цінними паперами на глобальних валютних і фондових ринках через Інтернет.</w:t>
      </w:r>
    </w:p>
    <w:p w14:paraId="0CB7CF6F" w14:textId="77777777" w:rsidR="00664568" w:rsidRPr="00A664EC" w:rsidRDefault="00664568" w:rsidP="0006354B">
      <w:pPr>
        <w:ind w:firstLine="454"/>
        <w:jc w:val="both"/>
        <w:rPr>
          <w:sz w:val="20"/>
          <w:szCs w:val="20"/>
          <w:lang w:val="uk-UA"/>
        </w:rPr>
      </w:pPr>
    </w:p>
    <w:p w14:paraId="4D341628" w14:textId="77777777" w:rsidR="0006354B" w:rsidRPr="00A664EC" w:rsidRDefault="0006354B" w:rsidP="0006354B">
      <w:pPr>
        <w:spacing w:line="4" w:lineRule="exact"/>
        <w:rPr>
          <w:sz w:val="20"/>
          <w:szCs w:val="20"/>
          <w:lang w:val="uk-UA"/>
        </w:rPr>
      </w:pPr>
    </w:p>
    <w:p w14:paraId="73E02C40" w14:textId="77777777" w:rsidR="00664568" w:rsidRPr="00A664EC" w:rsidRDefault="00664568" w:rsidP="0006354B">
      <w:pPr>
        <w:spacing w:line="247" w:lineRule="auto"/>
        <w:ind w:left="460" w:right="4800"/>
        <w:jc w:val="both"/>
        <w:rPr>
          <w:rFonts w:eastAsia="Times New Roman"/>
          <w:b/>
          <w:bCs/>
          <w:i/>
          <w:iCs/>
          <w:sz w:val="28"/>
          <w:szCs w:val="28"/>
          <w:lang w:val="uk-UA"/>
        </w:rPr>
      </w:pPr>
    </w:p>
    <w:p w14:paraId="0FDE6A32" w14:textId="77777777" w:rsidR="0006354B" w:rsidRPr="00A664EC" w:rsidRDefault="0006354B" w:rsidP="0006354B">
      <w:pPr>
        <w:spacing w:line="1" w:lineRule="exact"/>
        <w:rPr>
          <w:rFonts w:eastAsia="Times New Roman"/>
          <w:b/>
          <w:bCs/>
          <w:i/>
          <w:iCs/>
          <w:sz w:val="28"/>
          <w:szCs w:val="28"/>
          <w:lang w:val="uk-UA"/>
        </w:rPr>
      </w:pPr>
    </w:p>
    <w:p w14:paraId="629CABFF" w14:textId="77777777" w:rsidR="0006354B" w:rsidRPr="00A664EC" w:rsidRDefault="0006354B" w:rsidP="0006354B">
      <w:pPr>
        <w:numPr>
          <w:ilvl w:val="0"/>
          <w:numId w:val="1"/>
        </w:numPr>
        <w:tabs>
          <w:tab w:val="left" w:pos="740"/>
        </w:tabs>
        <w:spacing w:line="232" w:lineRule="auto"/>
        <w:ind w:left="740" w:hanging="288"/>
        <w:jc w:val="both"/>
        <w:rPr>
          <w:rFonts w:eastAsia="Times New Roman"/>
          <w:b/>
          <w:bCs/>
          <w:i/>
          <w:iCs/>
          <w:sz w:val="28"/>
          <w:szCs w:val="28"/>
          <w:lang w:val="uk-UA"/>
        </w:rPr>
      </w:pPr>
      <w:r w:rsidRPr="00A664EC">
        <w:rPr>
          <w:rFonts w:eastAsia="Times New Roman"/>
          <w:b/>
          <w:bCs/>
          <w:i/>
          <w:iCs/>
          <w:sz w:val="28"/>
          <w:szCs w:val="28"/>
          <w:lang w:val="uk-UA"/>
        </w:rPr>
        <w:t>Бізнес є електронним, якщо:</w:t>
      </w:r>
    </w:p>
    <w:p w14:paraId="196FF218" w14:textId="77777777" w:rsidR="00664568" w:rsidRPr="00A664EC" w:rsidRDefault="0006354B" w:rsidP="0006354B">
      <w:pPr>
        <w:spacing w:line="235" w:lineRule="auto"/>
        <w:ind w:left="460" w:right="1240"/>
        <w:rPr>
          <w:rFonts w:eastAsia="Times New Roman"/>
          <w:sz w:val="28"/>
          <w:szCs w:val="28"/>
          <w:lang w:val="uk-UA"/>
        </w:rPr>
      </w:pPr>
      <w:r w:rsidRPr="00A664EC">
        <w:rPr>
          <w:rFonts w:eastAsia="Times New Roman"/>
          <w:sz w:val="28"/>
          <w:szCs w:val="28"/>
          <w:lang w:val="uk-UA"/>
        </w:rPr>
        <w:t xml:space="preserve">а) пропонування товарів здійснюється через Інтернет; </w:t>
      </w:r>
    </w:p>
    <w:p w14:paraId="2F7F3971" w14:textId="7A0E80CB" w:rsidR="0006354B" w:rsidRPr="00A664EC" w:rsidRDefault="0006354B" w:rsidP="0006354B">
      <w:pPr>
        <w:spacing w:line="235" w:lineRule="auto"/>
        <w:ind w:left="460" w:right="1240"/>
        <w:rPr>
          <w:sz w:val="20"/>
          <w:szCs w:val="20"/>
          <w:lang w:val="uk-UA"/>
        </w:rPr>
      </w:pPr>
      <w:r w:rsidRPr="00A664EC">
        <w:rPr>
          <w:rFonts w:eastAsia="Times New Roman"/>
          <w:sz w:val="28"/>
          <w:szCs w:val="28"/>
          <w:lang w:val="uk-UA"/>
        </w:rPr>
        <w:t>б) на підприємстві здійснюється електронний документообіг;</w:t>
      </w:r>
    </w:p>
    <w:p w14:paraId="3ECB7BCB" w14:textId="77777777" w:rsidR="0006354B" w:rsidRPr="00A664EC" w:rsidRDefault="0006354B" w:rsidP="0006354B">
      <w:pPr>
        <w:spacing w:line="2" w:lineRule="exact"/>
        <w:rPr>
          <w:sz w:val="20"/>
          <w:szCs w:val="20"/>
          <w:lang w:val="uk-UA"/>
        </w:rPr>
      </w:pPr>
    </w:p>
    <w:p w14:paraId="0BC50093" w14:textId="77777777" w:rsidR="00664568" w:rsidRPr="00A664EC" w:rsidRDefault="0006354B" w:rsidP="0006354B">
      <w:pPr>
        <w:ind w:left="460" w:right="660"/>
        <w:rPr>
          <w:rFonts w:eastAsia="Times New Roman"/>
          <w:sz w:val="28"/>
          <w:szCs w:val="28"/>
          <w:lang w:val="uk-UA"/>
        </w:rPr>
      </w:pPr>
      <w:r w:rsidRPr="00A664EC">
        <w:rPr>
          <w:rFonts w:eastAsia="Times New Roman"/>
          <w:sz w:val="28"/>
          <w:szCs w:val="28"/>
          <w:lang w:val="uk-UA"/>
        </w:rPr>
        <w:t xml:space="preserve">в) підприємство використовує електронну систему платежів; </w:t>
      </w:r>
    </w:p>
    <w:p w14:paraId="4F54018B" w14:textId="77777777" w:rsidR="00664568" w:rsidRPr="00A664EC" w:rsidRDefault="0006354B" w:rsidP="0006354B">
      <w:pPr>
        <w:ind w:left="460" w:right="660"/>
        <w:rPr>
          <w:rFonts w:eastAsia="Times New Roman"/>
          <w:sz w:val="28"/>
          <w:szCs w:val="28"/>
          <w:lang w:val="uk-UA"/>
        </w:rPr>
      </w:pPr>
      <w:r w:rsidRPr="00A664EC">
        <w:rPr>
          <w:rFonts w:eastAsia="Times New Roman"/>
          <w:sz w:val="28"/>
          <w:szCs w:val="28"/>
          <w:lang w:val="uk-UA"/>
        </w:rPr>
        <w:t xml:space="preserve">г) підприємство використовує Інтернет для реклами своїх товарів; </w:t>
      </w:r>
    </w:p>
    <w:p w14:paraId="05C1528D" w14:textId="77777777" w:rsidR="00664568" w:rsidRPr="00A664EC" w:rsidRDefault="0006354B" w:rsidP="0006354B">
      <w:pPr>
        <w:ind w:left="460" w:right="660"/>
        <w:rPr>
          <w:rFonts w:eastAsia="Times New Roman"/>
          <w:sz w:val="28"/>
          <w:szCs w:val="28"/>
          <w:lang w:val="uk-UA"/>
        </w:rPr>
      </w:pPr>
      <w:r w:rsidRPr="00A664EC">
        <w:rPr>
          <w:rFonts w:eastAsia="Times New Roman"/>
          <w:sz w:val="28"/>
          <w:szCs w:val="28"/>
          <w:lang w:val="uk-UA"/>
        </w:rPr>
        <w:t>д) реалізація товарів та їх оплата здійснюється через Інтернет;</w:t>
      </w:r>
    </w:p>
    <w:p w14:paraId="1F58E920" w14:textId="6488A930" w:rsidR="0006354B" w:rsidRPr="00A664EC" w:rsidRDefault="0006354B" w:rsidP="0006354B">
      <w:pPr>
        <w:ind w:left="460" w:right="660"/>
        <w:rPr>
          <w:rFonts w:eastAsia="Times New Roman"/>
          <w:sz w:val="28"/>
          <w:szCs w:val="28"/>
          <w:lang w:val="uk-UA"/>
        </w:rPr>
      </w:pPr>
      <w:r w:rsidRPr="00A664EC">
        <w:rPr>
          <w:rFonts w:eastAsia="Times New Roman"/>
          <w:sz w:val="28"/>
          <w:szCs w:val="28"/>
          <w:lang w:val="uk-UA"/>
        </w:rPr>
        <w:t xml:space="preserve"> е) реклама товарів та їх оплата здійснюються через Інтернет.</w:t>
      </w:r>
    </w:p>
    <w:p w14:paraId="69CF7897" w14:textId="5752371C" w:rsidR="00664568" w:rsidRPr="00A664EC" w:rsidRDefault="00664568" w:rsidP="0006354B">
      <w:pPr>
        <w:ind w:left="460" w:right="660"/>
        <w:rPr>
          <w:rFonts w:eastAsia="Times New Roman"/>
          <w:sz w:val="28"/>
          <w:szCs w:val="28"/>
          <w:lang w:val="uk-UA"/>
        </w:rPr>
      </w:pPr>
    </w:p>
    <w:p w14:paraId="21140B61" w14:textId="77092EB7" w:rsidR="0006354B" w:rsidRPr="00A664EC" w:rsidRDefault="002F796B" w:rsidP="0006354B">
      <w:pPr>
        <w:spacing w:line="235" w:lineRule="auto"/>
        <w:ind w:left="460"/>
        <w:rPr>
          <w:sz w:val="20"/>
          <w:szCs w:val="20"/>
          <w:lang w:val="uk-UA"/>
        </w:rPr>
      </w:pPr>
      <w:r>
        <w:rPr>
          <w:rFonts w:eastAsia="Times New Roman"/>
          <w:b/>
          <w:bCs/>
          <w:i/>
          <w:iCs/>
          <w:sz w:val="28"/>
          <w:szCs w:val="28"/>
          <w:lang w:val="uk-UA"/>
        </w:rPr>
        <w:t>3</w:t>
      </w:r>
      <w:r w:rsidR="0006354B" w:rsidRPr="00A664EC">
        <w:rPr>
          <w:rFonts w:eastAsia="Times New Roman"/>
          <w:b/>
          <w:bCs/>
          <w:i/>
          <w:iCs/>
          <w:sz w:val="28"/>
          <w:szCs w:val="28"/>
          <w:lang w:val="uk-UA"/>
        </w:rPr>
        <w:t>. Електронний ринок – це:</w:t>
      </w:r>
    </w:p>
    <w:p w14:paraId="19054382" w14:textId="77777777" w:rsidR="0006354B" w:rsidRPr="00A664EC" w:rsidRDefault="0006354B" w:rsidP="0006354B">
      <w:pPr>
        <w:spacing w:line="1" w:lineRule="exact"/>
        <w:rPr>
          <w:sz w:val="20"/>
          <w:szCs w:val="20"/>
          <w:lang w:val="uk-UA"/>
        </w:rPr>
      </w:pPr>
    </w:p>
    <w:p w14:paraId="12487461" w14:textId="663F3E56" w:rsidR="00664568" w:rsidRPr="00A664EC" w:rsidRDefault="0006354B" w:rsidP="00664568">
      <w:pPr>
        <w:spacing w:line="266" w:lineRule="auto"/>
        <w:ind w:firstLine="454"/>
        <w:rPr>
          <w:rFonts w:eastAsia="Times New Roman"/>
          <w:sz w:val="28"/>
          <w:szCs w:val="28"/>
          <w:lang w:val="uk-UA"/>
        </w:rPr>
      </w:pPr>
      <w:r w:rsidRPr="00A664EC">
        <w:rPr>
          <w:rFonts w:eastAsia="Times New Roman"/>
          <w:sz w:val="28"/>
          <w:szCs w:val="28"/>
          <w:lang w:val="uk-UA"/>
        </w:rPr>
        <w:t xml:space="preserve">а) розвиток господарчих процесів на базі Інтернет-технологій з комерційною формою реалізації </w:t>
      </w:r>
      <w:r w:rsidR="00664568" w:rsidRPr="00A664EC">
        <w:rPr>
          <w:rFonts w:eastAsia="Times New Roman"/>
          <w:sz w:val="28"/>
          <w:szCs w:val="28"/>
          <w:lang w:val="uk-UA"/>
        </w:rPr>
        <w:t xml:space="preserve"> </w:t>
      </w:r>
      <w:proofErr w:type="spellStart"/>
      <w:r w:rsidRPr="00A664EC">
        <w:rPr>
          <w:rFonts w:eastAsia="Times New Roman"/>
          <w:sz w:val="28"/>
          <w:szCs w:val="28"/>
          <w:lang w:val="uk-UA"/>
        </w:rPr>
        <w:t>Web</w:t>
      </w:r>
      <w:proofErr w:type="spellEnd"/>
      <w:r w:rsidRPr="00A664EC">
        <w:rPr>
          <w:rFonts w:eastAsia="Times New Roman"/>
          <w:sz w:val="28"/>
          <w:szCs w:val="28"/>
          <w:lang w:val="uk-UA"/>
        </w:rPr>
        <w:t>-сайт</w:t>
      </w:r>
      <w:bookmarkStart w:id="0" w:name="page29"/>
      <w:bookmarkEnd w:id="0"/>
    </w:p>
    <w:p w14:paraId="344AA3CA" w14:textId="11054583" w:rsidR="0006354B" w:rsidRPr="00A664EC" w:rsidRDefault="0006354B" w:rsidP="00664568">
      <w:pPr>
        <w:spacing w:line="266" w:lineRule="auto"/>
        <w:ind w:firstLine="454"/>
        <w:rPr>
          <w:sz w:val="20"/>
          <w:szCs w:val="20"/>
          <w:lang w:val="uk-UA"/>
        </w:rPr>
      </w:pPr>
      <w:r w:rsidRPr="00A664EC">
        <w:rPr>
          <w:rFonts w:eastAsia="Times New Roman"/>
          <w:sz w:val="28"/>
          <w:szCs w:val="28"/>
          <w:lang w:val="uk-UA"/>
        </w:rPr>
        <w:t>б)певний механізм координації дії економічних суб’єктів, взаємодії підприємств, забезпечення вільного характеру взаємодії економічних суб’єктів;</w:t>
      </w:r>
    </w:p>
    <w:p w14:paraId="269DF6A1" w14:textId="03213486" w:rsidR="0006354B" w:rsidRPr="00A664EC" w:rsidRDefault="0006354B" w:rsidP="00664568">
      <w:pPr>
        <w:ind w:right="20" w:firstLine="454"/>
        <w:jc w:val="both"/>
        <w:rPr>
          <w:rFonts w:eastAsia="Times New Roman"/>
          <w:sz w:val="28"/>
          <w:szCs w:val="28"/>
          <w:lang w:val="uk-UA"/>
        </w:rPr>
      </w:pPr>
      <w:r w:rsidRPr="00A664EC">
        <w:rPr>
          <w:rFonts w:eastAsia="Times New Roman"/>
          <w:sz w:val="28"/>
          <w:szCs w:val="28"/>
          <w:lang w:val="uk-UA"/>
        </w:rPr>
        <w:t>в) діяльність економічних суб’єктів в умовах товарної форми виробництва.</w:t>
      </w:r>
    </w:p>
    <w:p w14:paraId="2BE8A616" w14:textId="77777777" w:rsidR="00664568" w:rsidRPr="00A664EC" w:rsidRDefault="00664568" w:rsidP="00664568">
      <w:pPr>
        <w:ind w:right="20" w:firstLine="454"/>
        <w:jc w:val="both"/>
        <w:rPr>
          <w:sz w:val="20"/>
          <w:szCs w:val="20"/>
          <w:lang w:val="uk-UA"/>
        </w:rPr>
      </w:pPr>
    </w:p>
    <w:p w14:paraId="150B5376" w14:textId="026C6F24" w:rsidR="0006354B" w:rsidRPr="002F796B" w:rsidRDefault="002F796B" w:rsidP="002F796B">
      <w:pPr>
        <w:pStyle w:val="a3"/>
        <w:tabs>
          <w:tab w:val="left" w:pos="857"/>
        </w:tabs>
        <w:spacing w:line="235" w:lineRule="auto"/>
        <w:ind w:left="0" w:right="20"/>
        <w:jc w:val="both"/>
        <w:rPr>
          <w:rFonts w:eastAsia="Times New Roman"/>
          <w:b/>
          <w:bCs/>
          <w:i/>
          <w:iCs/>
          <w:sz w:val="28"/>
          <w:szCs w:val="28"/>
          <w:lang w:val="uk-UA"/>
        </w:rPr>
      </w:pPr>
      <w:r>
        <w:rPr>
          <w:rFonts w:eastAsia="Times New Roman"/>
          <w:b/>
          <w:bCs/>
          <w:i/>
          <w:iCs/>
          <w:sz w:val="28"/>
          <w:szCs w:val="28"/>
          <w:lang w:val="uk-UA"/>
        </w:rPr>
        <w:t xml:space="preserve">     4. </w:t>
      </w:r>
      <w:r w:rsidR="0006354B" w:rsidRPr="002F796B">
        <w:rPr>
          <w:rFonts w:eastAsia="Times New Roman"/>
          <w:b/>
          <w:bCs/>
          <w:i/>
          <w:iCs/>
          <w:sz w:val="28"/>
          <w:szCs w:val="28"/>
          <w:lang w:val="uk-UA"/>
        </w:rPr>
        <w:t>До систем електронної комерції, що використовуються в корпоративному секторі, належать:</w:t>
      </w:r>
    </w:p>
    <w:p w14:paraId="6E8D8897" w14:textId="77777777" w:rsidR="0006354B" w:rsidRPr="00A664EC" w:rsidRDefault="0006354B" w:rsidP="0006354B">
      <w:pPr>
        <w:ind w:firstLine="453"/>
        <w:jc w:val="both"/>
        <w:rPr>
          <w:rFonts w:eastAsia="Times New Roman"/>
          <w:b/>
          <w:bCs/>
          <w:i/>
          <w:iCs/>
          <w:sz w:val="28"/>
          <w:szCs w:val="28"/>
          <w:lang w:val="uk-UA"/>
        </w:rPr>
      </w:pPr>
      <w:r w:rsidRPr="00A664EC">
        <w:rPr>
          <w:rFonts w:eastAsia="Times New Roman"/>
          <w:sz w:val="28"/>
          <w:szCs w:val="28"/>
          <w:lang w:val="uk-UA"/>
        </w:rPr>
        <w:t xml:space="preserve">а) система управління </w:t>
      </w:r>
      <w:proofErr w:type="spellStart"/>
      <w:r w:rsidRPr="00A664EC">
        <w:rPr>
          <w:rFonts w:eastAsia="Times New Roman"/>
          <w:sz w:val="28"/>
          <w:szCs w:val="28"/>
          <w:lang w:val="uk-UA"/>
        </w:rPr>
        <w:t>закупівлями</w:t>
      </w:r>
      <w:proofErr w:type="spellEnd"/>
      <w:r w:rsidRPr="00A664EC">
        <w:rPr>
          <w:rFonts w:eastAsia="Times New Roman"/>
          <w:sz w:val="28"/>
          <w:szCs w:val="28"/>
          <w:lang w:val="uk-UA"/>
        </w:rPr>
        <w:t>, система електронних торгів, система супроводу споживачів;</w:t>
      </w:r>
    </w:p>
    <w:p w14:paraId="46BE07EF" w14:textId="77777777" w:rsidR="0006354B" w:rsidRPr="00A664EC" w:rsidRDefault="0006354B" w:rsidP="0006354B">
      <w:pPr>
        <w:ind w:right="20" w:firstLine="454"/>
        <w:jc w:val="both"/>
        <w:rPr>
          <w:rFonts w:eastAsia="Times New Roman"/>
          <w:b/>
          <w:bCs/>
          <w:i/>
          <w:iCs/>
          <w:sz w:val="28"/>
          <w:szCs w:val="28"/>
          <w:lang w:val="uk-UA"/>
        </w:rPr>
      </w:pPr>
      <w:r w:rsidRPr="00A664EC">
        <w:rPr>
          <w:rFonts w:eastAsia="Times New Roman"/>
          <w:sz w:val="28"/>
          <w:szCs w:val="28"/>
          <w:lang w:val="uk-UA"/>
        </w:rPr>
        <w:t xml:space="preserve">б) система управління </w:t>
      </w:r>
      <w:proofErr w:type="spellStart"/>
      <w:r w:rsidRPr="00A664EC">
        <w:rPr>
          <w:rFonts w:eastAsia="Times New Roman"/>
          <w:sz w:val="28"/>
          <w:szCs w:val="28"/>
          <w:lang w:val="uk-UA"/>
        </w:rPr>
        <w:t>закупівлями</w:t>
      </w:r>
      <w:proofErr w:type="spellEnd"/>
      <w:r w:rsidRPr="00A664EC">
        <w:rPr>
          <w:rFonts w:eastAsia="Times New Roman"/>
          <w:sz w:val="28"/>
          <w:szCs w:val="28"/>
          <w:lang w:val="uk-UA"/>
        </w:rPr>
        <w:t>, система повного циклу супроводження постачальників, система повного циклу супроводу споживачів;</w:t>
      </w:r>
    </w:p>
    <w:p w14:paraId="03433811" w14:textId="77777777" w:rsidR="0006354B" w:rsidRPr="00A664EC" w:rsidRDefault="0006354B" w:rsidP="0006354B">
      <w:pPr>
        <w:ind w:right="20" w:firstLine="454"/>
        <w:jc w:val="both"/>
        <w:rPr>
          <w:rFonts w:eastAsia="Times New Roman"/>
          <w:b/>
          <w:bCs/>
          <w:i/>
          <w:iCs/>
          <w:sz w:val="28"/>
          <w:szCs w:val="28"/>
          <w:lang w:val="uk-UA"/>
        </w:rPr>
      </w:pPr>
      <w:r w:rsidRPr="00A664EC">
        <w:rPr>
          <w:rFonts w:eastAsia="Times New Roman"/>
          <w:sz w:val="28"/>
          <w:szCs w:val="28"/>
          <w:lang w:val="uk-UA"/>
        </w:rPr>
        <w:t>в) система електронного документообігу, система повного циклу супроводження постачальників, система повного циклу супроводу споживачів;</w:t>
      </w:r>
    </w:p>
    <w:p w14:paraId="28DB6DDB" w14:textId="6EBC945F" w:rsidR="0006354B" w:rsidRPr="00A664EC" w:rsidRDefault="0006354B" w:rsidP="007C1519">
      <w:pPr>
        <w:ind w:right="20" w:firstLine="455"/>
        <w:jc w:val="both"/>
        <w:rPr>
          <w:rFonts w:eastAsia="Times New Roman"/>
          <w:sz w:val="28"/>
          <w:szCs w:val="28"/>
          <w:lang w:val="uk-UA"/>
        </w:rPr>
      </w:pPr>
      <w:r w:rsidRPr="00A664EC">
        <w:rPr>
          <w:rFonts w:eastAsia="Times New Roman"/>
          <w:sz w:val="28"/>
          <w:szCs w:val="28"/>
          <w:lang w:val="uk-UA"/>
        </w:rPr>
        <w:lastRenderedPageBreak/>
        <w:t xml:space="preserve">г) система управління </w:t>
      </w:r>
      <w:proofErr w:type="spellStart"/>
      <w:r w:rsidRPr="00A664EC">
        <w:rPr>
          <w:rFonts w:eastAsia="Times New Roman"/>
          <w:sz w:val="28"/>
          <w:szCs w:val="28"/>
          <w:lang w:val="uk-UA"/>
        </w:rPr>
        <w:t>закупівлями</w:t>
      </w:r>
      <w:proofErr w:type="spellEnd"/>
      <w:r w:rsidRPr="00A664EC">
        <w:rPr>
          <w:rFonts w:eastAsia="Times New Roman"/>
          <w:sz w:val="28"/>
          <w:szCs w:val="28"/>
          <w:lang w:val="uk-UA"/>
        </w:rPr>
        <w:t>, система повного циклу супроводу постачальників SCM, система управління продажем, система повного циклу супроводу клієнтів CRM, електронні ринки.</w:t>
      </w:r>
    </w:p>
    <w:p w14:paraId="5394FE64" w14:textId="77777777" w:rsidR="007C1519" w:rsidRPr="00A664EC" w:rsidRDefault="007C1519" w:rsidP="007C1519">
      <w:pPr>
        <w:ind w:right="20" w:firstLine="455"/>
        <w:jc w:val="both"/>
        <w:rPr>
          <w:rFonts w:eastAsia="Times New Roman"/>
          <w:b/>
          <w:bCs/>
          <w:i/>
          <w:iCs/>
          <w:sz w:val="28"/>
          <w:szCs w:val="28"/>
          <w:lang w:val="uk-UA"/>
        </w:rPr>
      </w:pPr>
    </w:p>
    <w:p w14:paraId="0512356A" w14:textId="489FC7E2" w:rsidR="0006354B" w:rsidRPr="00A664EC" w:rsidRDefault="002F796B" w:rsidP="002F796B">
      <w:pPr>
        <w:tabs>
          <w:tab w:val="left" w:pos="740"/>
        </w:tabs>
        <w:spacing w:line="232" w:lineRule="auto"/>
        <w:ind w:left="740"/>
        <w:jc w:val="both"/>
        <w:rPr>
          <w:rFonts w:eastAsia="Times New Roman"/>
          <w:b/>
          <w:bCs/>
          <w:i/>
          <w:iCs/>
          <w:sz w:val="28"/>
          <w:szCs w:val="28"/>
          <w:lang w:val="uk-UA"/>
        </w:rPr>
      </w:pPr>
      <w:r>
        <w:rPr>
          <w:rFonts w:eastAsia="Times New Roman"/>
          <w:b/>
          <w:bCs/>
          <w:i/>
          <w:iCs/>
          <w:sz w:val="28"/>
          <w:szCs w:val="28"/>
          <w:lang w:val="uk-UA"/>
        </w:rPr>
        <w:t xml:space="preserve">5. </w:t>
      </w:r>
      <w:r w:rsidR="0006354B" w:rsidRPr="00A664EC">
        <w:rPr>
          <w:rFonts w:eastAsia="Times New Roman"/>
          <w:b/>
          <w:bCs/>
          <w:i/>
          <w:iCs/>
          <w:sz w:val="28"/>
          <w:szCs w:val="28"/>
          <w:lang w:val="uk-UA"/>
        </w:rPr>
        <w:t>Електронна комерція може охоплювати:</w:t>
      </w:r>
    </w:p>
    <w:p w14:paraId="2697E898" w14:textId="77777777" w:rsidR="0006354B" w:rsidRPr="00A664EC" w:rsidRDefault="0006354B" w:rsidP="0006354B">
      <w:pPr>
        <w:spacing w:line="1" w:lineRule="exact"/>
        <w:rPr>
          <w:sz w:val="20"/>
          <w:szCs w:val="20"/>
          <w:lang w:val="uk-UA"/>
        </w:rPr>
      </w:pPr>
    </w:p>
    <w:p w14:paraId="2CC2D4D4" w14:textId="77777777" w:rsidR="0006354B" w:rsidRPr="00A664EC" w:rsidRDefault="0006354B" w:rsidP="0006354B">
      <w:pPr>
        <w:spacing w:line="235" w:lineRule="auto"/>
        <w:ind w:right="20" w:firstLine="454"/>
        <w:jc w:val="both"/>
        <w:rPr>
          <w:sz w:val="20"/>
          <w:szCs w:val="20"/>
          <w:lang w:val="uk-UA"/>
        </w:rPr>
      </w:pPr>
      <w:r w:rsidRPr="00A664EC">
        <w:rPr>
          <w:rFonts w:eastAsia="Times New Roman"/>
          <w:sz w:val="28"/>
          <w:szCs w:val="28"/>
          <w:lang w:val="uk-UA"/>
        </w:rPr>
        <w:t xml:space="preserve">а) інтерактивний маркетинг , замовлення й оплату товарів через </w:t>
      </w:r>
      <w:proofErr w:type="spellStart"/>
      <w:r w:rsidRPr="00A664EC">
        <w:rPr>
          <w:rFonts w:eastAsia="Times New Roman"/>
          <w:sz w:val="28"/>
          <w:szCs w:val="28"/>
          <w:lang w:val="uk-UA"/>
        </w:rPr>
        <w:t>World</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Wide</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Web</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екстранет</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інтранет</w:t>
      </w:r>
      <w:proofErr w:type="spellEnd"/>
      <w:r w:rsidRPr="00A664EC">
        <w:rPr>
          <w:rFonts w:eastAsia="Times New Roman"/>
          <w:sz w:val="28"/>
          <w:szCs w:val="28"/>
          <w:lang w:val="uk-UA"/>
        </w:rPr>
        <w:t>, залучення до процесу розробки продукту споживачів і бізнес-партнерів за допомогою електронної пошти та дискусійних груп;</w:t>
      </w:r>
    </w:p>
    <w:p w14:paraId="496B990A" w14:textId="77777777" w:rsidR="0006354B" w:rsidRPr="00A664EC" w:rsidRDefault="0006354B" w:rsidP="0006354B">
      <w:pPr>
        <w:spacing w:line="5" w:lineRule="exact"/>
        <w:rPr>
          <w:sz w:val="20"/>
          <w:szCs w:val="20"/>
          <w:lang w:val="uk-UA"/>
        </w:rPr>
      </w:pPr>
    </w:p>
    <w:p w14:paraId="3FDAEE2C" w14:textId="15F0222A" w:rsidR="0006354B" w:rsidRPr="00A664EC" w:rsidRDefault="0006354B" w:rsidP="0006354B">
      <w:pPr>
        <w:ind w:right="20" w:firstLine="454"/>
        <w:jc w:val="both"/>
        <w:rPr>
          <w:rFonts w:eastAsia="Times New Roman"/>
          <w:sz w:val="28"/>
          <w:szCs w:val="28"/>
          <w:lang w:val="uk-UA"/>
        </w:rPr>
      </w:pPr>
      <w:r w:rsidRPr="00A664EC">
        <w:rPr>
          <w:rFonts w:eastAsia="Times New Roman"/>
          <w:sz w:val="28"/>
          <w:szCs w:val="28"/>
          <w:lang w:val="uk-UA"/>
        </w:rPr>
        <w:t xml:space="preserve">б) інтерактивний маркетинг, замовлення й оплату товарів через </w:t>
      </w:r>
      <w:proofErr w:type="spellStart"/>
      <w:r w:rsidRPr="00A664EC">
        <w:rPr>
          <w:rFonts w:eastAsia="Times New Roman"/>
          <w:sz w:val="28"/>
          <w:szCs w:val="28"/>
          <w:lang w:val="uk-UA"/>
        </w:rPr>
        <w:t>World</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Wide</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Web</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екстранет</w:t>
      </w:r>
      <w:proofErr w:type="spellEnd"/>
      <w:r w:rsidRPr="00A664EC">
        <w:rPr>
          <w:rFonts w:eastAsia="Times New Roman"/>
          <w:sz w:val="28"/>
          <w:szCs w:val="28"/>
          <w:lang w:val="uk-UA"/>
        </w:rPr>
        <w:t>, систему управління ресурсами підприємства, електронну оптову і роздрібну торгівлю, віртуальні компанії, сферу податкового адміністрування.</w:t>
      </w:r>
    </w:p>
    <w:p w14:paraId="385B64F3" w14:textId="77777777" w:rsidR="007C1519" w:rsidRPr="00A664EC" w:rsidRDefault="007C1519" w:rsidP="0006354B">
      <w:pPr>
        <w:ind w:right="20" w:firstLine="454"/>
        <w:jc w:val="both"/>
        <w:rPr>
          <w:sz w:val="20"/>
          <w:szCs w:val="20"/>
          <w:lang w:val="uk-UA"/>
        </w:rPr>
      </w:pPr>
    </w:p>
    <w:p w14:paraId="4CEFEA25" w14:textId="77777777" w:rsidR="0006354B" w:rsidRPr="00A664EC" w:rsidRDefault="0006354B" w:rsidP="0006354B">
      <w:pPr>
        <w:spacing w:line="3" w:lineRule="exact"/>
        <w:rPr>
          <w:sz w:val="20"/>
          <w:szCs w:val="20"/>
          <w:lang w:val="uk-UA"/>
        </w:rPr>
      </w:pPr>
    </w:p>
    <w:p w14:paraId="2AF67751" w14:textId="28D9E15C" w:rsidR="0006354B" w:rsidRPr="002F796B" w:rsidRDefault="0006354B" w:rsidP="002F796B">
      <w:pPr>
        <w:pStyle w:val="a3"/>
        <w:numPr>
          <w:ilvl w:val="0"/>
          <w:numId w:val="28"/>
        </w:numPr>
        <w:tabs>
          <w:tab w:val="left" w:pos="862"/>
        </w:tabs>
        <w:spacing w:line="235" w:lineRule="auto"/>
        <w:ind w:right="20"/>
        <w:jc w:val="both"/>
        <w:rPr>
          <w:rFonts w:eastAsia="Times New Roman"/>
          <w:b/>
          <w:bCs/>
          <w:i/>
          <w:iCs/>
          <w:sz w:val="28"/>
          <w:szCs w:val="28"/>
          <w:lang w:val="uk-UA"/>
        </w:rPr>
      </w:pPr>
      <w:r w:rsidRPr="002F796B">
        <w:rPr>
          <w:rFonts w:eastAsia="Times New Roman"/>
          <w:b/>
          <w:bCs/>
          <w:i/>
          <w:iCs/>
          <w:sz w:val="28"/>
          <w:szCs w:val="28"/>
          <w:lang w:val="uk-UA"/>
        </w:rPr>
        <w:t>Суб</w:t>
      </w:r>
      <w:r w:rsidRPr="002F796B">
        <w:rPr>
          <w:rFonts w:eastAsia="Times New Roman"/>
          <w:b/>
          <w:bCs/>
          <w:sz w:val="28"/>
          <w:szCs w:val="28"/>
          <w:lang w:val="uk-UA"/>
        </w:rPr>
        <w:t>’</w:t>
      </w:r>
      <w:r w:rsidRPr="002F796B">
        <w:rPr>
          <w:rFonts w:eastAsia="Times New Roman"/>
          <w:b/>
          <w:bCs/>
          <w:i/>
          <w:iCs/>
          <w:sz w:val="28"/>
          <w:szCs w:val="28"/>
          <w:lang w:val="uk-UA"/>
        </w:rPr>
        <w:t>єкт, визначений першою літерою в абревіатурі моделі, виступає як:</w:t>
      </w:r>
    </w:p>
    <w:p w14:paraId="4C4C2B27" w14:textId="77777777" w:rsidR="0006354B" w:rsidRPr="00A664EC" w:rsidRDefault="0006354B" w:rsidP="0006354B">
      <w:pPr>
        <w:spacing w:line="2" w:lineRule="exact"/>
        <w:rPr>
          <w:rFonts w:eastAsia="Times New Roman"/>
          <w:b/>
          <w:bCs/>
          <w:i/>
          <w:iCs/>
          <w:sz w:val="28"/>
          <w:szCs w:val="28"/>
          <w:lang w:val="uk-UA"/>
        </w:rPr>
      </w:pPr>
    </w:p>
    <w:p w14:paraId="1D2970AA" w14:textId="77777777" w:rsidR="007C1519" w:rsidRPr="00A664EC" w:rsidRDefault="0006354B" w:rsidP="0006354B">
      <w:pPr>
        <w:ind w:left="460" w:right="3000"/>
        <w:rPr>
          <w:rFonts w:eastAsia="Times New Roman"/>
          <w:sz w:val="28"/>
          <w:szCs w:val="28"/>
          <w:lang w:val="uk-UA"/>
        </w:rPr>
      </w:pPr>
      <w:r w:rsidRPr="00A664EC">
        <w:rPr>
          <w:rFonts w:eastAsia="Times New Roman"/>
          <w:sz w:val="28"/>
          <w:szCs w:val="28"/>
          <w:lang w:val="uk-UA"/>
        </w:rPr>
        <w:t xml:space="preserve">а) покупець, або сторона, що отримує послуги; </w:t>
      </w:r>
    </w:p>
    <w:p w14:paraId="21205102" w14:textId="59D3E852" w:rsidR="0006354B" w:rsidRPr="00A664EC" w:rsidRDefault="0006354B" w:rsidP="0006354B">
      <w:pPr>
        <w:ind w:left="460" w:right="3000"/>
        <w:rPr>
          <w:rFonts w:eastAsia="Times New Roman"/>
          <w:sz w:val="28"/>
          <w:szCs w:val="28"/>
          <w:lang w:val="uk-UA"/>
        </w:rPr>
      </w:pPr>
      <w:r w:rsidRPr="00A664EC">
        <w:rPr>
          <w:rFonts w:eastAsia="Times New Roman"/>
          <w:sz w:val="28"/>
          <w:szCs w:val="28"/>
          <w:lang w:val="uk-UA"/>
        </w:rPr>
        <w:t>б) продавець або сторона, що надає послуги; в) посередник.</w:t>
      </w:r>
    </w:p>
    <w:p w14:paraId="31848554" w14:textId="77777777" w:rsidR="007C1519" w:rsidRPr="00A664EC" w:rsidRDefault="007C1519" w:rsidP="0006354B">
      <w:pPr>
        <w:ind w:left="460" w:right="3000"/>
        <w:rPr>
          <w:rFonts w:eastAsia="Times New Roman"/>
          <w:b/>
          <w:bCs/>
          <w:i/>
          <w:iCs/>
          <w:sz w:val="28"/>
          <w:szCs w:val="28"/>
          <w:lang w:val="uk-UA"/>
        </w:rPr>
      </w:pPr>
    </w:p>
    <w:p w14:paraId="6FD08B65" w14:textId="77777777" w:rsidR="0006354B" w:rsidRPr="00A664EC" w:rsidRDefault="0006354B" w:rsidP="0006354B">
      <w:pPr>
        <w:spacing w:line="3" w:lineRule="exact"/>
        <w:rPr>
          <w:rFonts w:eastAsia="Times New Roman"/>
          <w:b/>
          <w:bCs/>
          <w:i/>
          <w:iCs/>
          <w:sz w:val="28"/>
          <w:szCs w:val="28"/>
          <w:lang w:val="uk-UA"/>
        </w:rPr>
      </w:pPr>
    </w:p>
    <w:p w14:paraId="2E80A172" w14:textId="77777777" w:rsidR="0006354B" w:rsidRPr="00A664EC" w:rsidRDefault="0006354B" w:rsidP="0006354B">
      <w:pPr>
        <w:numPr>
          <w:ilvl w:val="0"/>
          <w:numId w:val="3"/>
        </w:numPr>
        <w:tabs>
          <w:tab w:val="left" w:pos="768"/>
        </w:tabs>
        <w:spacing w:line="235" w:lineRule="auto"/>
        <w:ind w:right="20" w:firstLine="452"/>
        <w:jc w:val="both"/>
        <w:rPr>
          <w:rFonts w:eastAsia="Times New Roman"/>
          <w:b/>
          <w:bCs/>
          <w:i/>
          <w:iCs/>
          <w:sz w:val="28"/>
          <w:szCs w:val="28"/>
          <w:lang w:val="uk-UA"/>
        </w:rPr>
      </w:pPr>
      <w:r w:rsidRPr="00A664EC">
        <w:rPr>
          <w:rFonts w:eastAsia="Times New Roman"/>
          <w:b/>
          <w:bCs/>
          <w:i/>
          <w:iCs/>
          <w:sz w:val="28"/>
          <w:szCs w:val="28"/>
          <w:lang w:val="uk-UA"/>
        </w:rPr>
        <w:t xml:space="preserve">До принципів функціонування електронної економіки, виділених К. </w:t>
      </w:r>
      <w:proofErr w:type="spellStart"/>
      <w:r w:rsidRPr="00A664EC">
        <w:rPr>
          <w:rFonts w:eastAsia="Times New Roman"/>
          <w:b/>
          <w:bCs/>
          <w:i/>
          <w:iCs/>
          <w:sz w:val="28"/>
          <w:szCs w:val="28"/>
          <w:lang w:val="uk-UA"/>
        </w:rPr>
        <w:t>Келлі</w:t>
      </w:r>
      <w:proofErr w:type="spellEnd"/>
      <w:r w:rsidRPr="00A664EC">
        <w:rPr>
          <w:rFonts w:eastAsia="Times New Roman"/>
          <w:b/>
          <w:bCs/>
          <w:i/>
          <w:iCs/>
          <w:sz w:val="28"/>
          <w:szCs w:val="28"/>
          <w:lang w:val="uk-UA"/>
        </w:rPr>
        <w:t>, відносять:</w:t>
      </w:r>
    </w:p>
    <w:p w14:paraId="17BE60B8" w14:textId="77777777" w:rsidR="0006354B" w:rsidRPr="00A664EC" w:rsidRDefault="0006354B" w:rsidP="0006354B">
      <w:pPr>
        <w:spacing w:line="2" w:lineRule="exact"/>
        <w:rPr>
          <w:rFonts w:eastAsia="Times New Roman"/>
          <w:b/>
          <w:bCs/>
          <w:i/>
          <w:iCs/>
          <w:sz w:val="28"/>
          <w:szCs w:val="28"/>
          <w:lang w:val="uk-UA"/>
        </w:rPr>
      </w:pPr>
    </w:p>
    <w:p w14:paraId="7D911F33" w14:textId="77777777" w:rsidR="0006354B" w:rsidRPr="00A664EC" w:rsidRDefault="0006354B" w:rsidP="0006354B">
      <w:pPr>
        <w:spacing w:line="235" w:lineRule="auto"/>
        <w:ind w:right="20" w:firstLine="454"/>
        <w:jc w:val="both"/>
        <w:rPr>
          <w:rFonts w:eastAsia="Times New Roman"/>
          <w:b/>
          <w:bCs/>
          <w:i/>
          <w:iCs/>
          <w:sz w:val="28"/>
          <w:szCs w:val="28"/>
          <w:lang w:val="uk-UA"/>
        </w:rPr>
      </w:pPr>
      <w:r w:rsidRPr="00A664EC">
        <w:rPr>
          <w:rFonts w:eastAsia="Times New Roman"/>
          <w:sz w:val="28"/>
          <w:szCs w:val="28"/>
          <w:lang w:val="uk-UA"/>
        </w:rPr>
        <w:t>а) принцип повноти, принцип єдиного системного зв’язку, принцип зростаючого ефекту, принцип експоненти, принцип «безоплатності», принцип глобалізації, принцип хаосу, принцип клонування, принцип децентралізації, принцип трансформації організаційного процесу;</w:t>
      </w:r>
    </w:p>
    <w:p w14:paraId="4366D5BF" w14:textId="77777777" w:rsidR="0006354B" w:rsidRPr="00A664EC" w:rsidRDefault="0006354B" w:rsidP="0006354B">
      <w:pPr>
        <w:spacing w:line="5" w:lineRule="exact"/>
        <w:rPr>
          <w:rFonts w:eastAsia="Times New Roman"/>
          <w:b/>
          <w:bCs/>
          <w:i/>
          <w:iCs/>
          <w:sz w:val="28"/>
          <w:szCs w:val="28"/>
          <w:lang w:val="uk-UA"/>
        </w:rPr>
      </w:pPr>
    </w:p>
    <w:p w14:paraId="5B22E1B8" w14:textId="77777777" w:rsidR="0006354B" w:rsidRPr="00A664EC" w:rsidRDefault="0006354B" w:rsidP="0006354B">
      <w:pPr>
        <w:spacing w:line="235" w:lineRule="auto"/>
        <w:ind w:right="20" w:firstLine="454"/>
        <w:jc w:val="both"/>
        <w:rPr>
          <w:rFonts w:eastAsia="Times New Roman"/>
          <w:b/>
          <w:bCs/>
          <w:i/>
          <w:iCs/>
          <w:sz w:val="28"/>
          <w:szCs w:val="28"/>
          <w:lang w:val="uk-UA"/>
        </w:rPr>
      </w:pPr>
      <w:r w:rsidRPr="00A664EC">
        <w:rPr>
          <w:rFonts w:eastAsia="Times New Roman"/>
          <w:sz w:val="28"/>
          <w:szCs w:val="28"/>
          <w:lang w:val="uk-UA"/>
        </w:rPr>
        <w:t>б) принцип глобалізації, принцип переоцінювання цінностей, принцип лояльності, принцип хаосу, принцип зворотного ціноутворення, принцип вертикальної інтеграції, принцип повноти, принцип єдиного системного зв’язку;</w:t>
      </w:r>
    </w:p>
    <w:p w14:paraId="643A27CF" w14:textId="77777777" w:rsidR="0006354B" w:rsidRPr="00A664EC" w:rsidRDefault="0006354B" w:rsidP="0006354B">
      <w:pPr>
        <w:spacing w:line="5" w:lineRule="exact"/>
        <w:rPr>
          <w:rFonts w:eastAsia="Times New Roman"/>
          <w:b/>
          <w:bCs/>
          <w:i/>
          <w:iCs/>
          <w:sz w:val="28"/>
          <w:szCs w:val="28"/>
          <w:lang w:val="uk-UA"/>
        </w:rPr>
      </w:pPr>
    </w:p>
    <w:p w14:paraId="6C178A76" w14:textId="2ACC5403" w:rsidR="0006354B" w:rsidRPr="00A664EC" w:rsidRDefault="0006354B" w:rsidP="007C1519">
      <w:pPr>
        <w:spacing w:line="266" w:lineRule="auto"/>
        <w:ind w:right="20" w:firstLine="453"/>
        <w:jc w:val="both"/>
        <w:rPr>
          <w:rFonts w:eastAsia="Times New Roman"/>
          <w:sz w:val="28"/>
          <w:szCs w:val="28"/>
          <w:lang w:val="uk-UA"/>
        </w:rPr>
      </w:pPr>
      <w:r w:rsidRPr="00A664EC">
        <w:rPr>
          <w:rFonts w:eastAsia="Times New Roman"/>
          <w:sz w:val="28"/>
          <w:szCs w:val="28"/>
          <w:lang w:val="uk-UA"/>
        </w:rPr>
        <w:t>в) принцип єдиного системного зв’язку, принцип повноти, принцип експоненти, принцип зростаючого ефекту, принцип зворотного</w:t>
      </w:r>
      <w:bookmarkStart w:id="1" w:name="page30"/>
      <w:bookmarkEnd w:id="1"/>
      <w:r w:rsidR="007C1519" w:rsidRPr="00A664EC">
        <w:rPr>
          <w:rFonts w:eastAsia="Times New Roman"/>
          <w:sz w:val="28"/>
          <w:szCs w:val="28"/>
          <w:lang w:val="uk-UA"/>
        </w:rPr>
        <w:t xml:space="preserve"> </w:t>
      </w:r>
      <w:proofErr w:type="spellStart"/>
      <w:r w:rsidRPr="00A664EC">
        <w:rPr>
          <w:rFonts w:eastAsia="Times New Roman"/>
          <w:sz w:val="28"/>
          <w:szCs w:val="28"/>
          <w:lang w:val="uk-UA"/>
        </w:rPr>
        <w:t>іноутворення</w:t>
      </w:r>
      <w:proofErr w:type="spellEnd"/>
      <w:r w:rsidRPr="00A664EC">
        <w:rPr>
          <w:rFonts w:eastAsia="Times New Roman"/>
          <w:sz w:val="28"/>
          <w:szCs w:val="28"/>
          <w:lang w:val="uk-UA"/>
        </w:rPr>
        <w:t>, принцип «безоплатності», принцип лояльності, принцип переоцінювання цінностей, принцип глобалізації, принцип хаосу, принцип децентралізації, принцип клонування.</w:t>
      </w:r>
    </w:p>
    <w:p w14:paraId="7BBFAF22" w14:textId="77777777" w:rsidR="007C1519" w:rsidRPr="00A664EC" w:rsidRDefault="007C1519" w:rsidP="007C1519">
      <w:pPr>
        <w:spacing w:line="266" w:lineRule="auto"/>
        <w:ind w:right="20" w:firstLine="453"/>
        <w:jc w:val="both"/>
        <w:rPr>
          <w:sz w:val="20"/>
          <w:szCs w:val="20"/>
          <w:lang w:val="uk-UA"/>
        </w:rPr>
      </w:pPr>
    </w:p>
    <w:p w14:paraId="5E27D2F1" w14:textId="57AC2958" w:rsidR="0006354B" w:rsidRPr="00A664EC" w:rsidRDefault="002F796B" w:rsidP="002F796B">
      <w:pPr>
        <w:spacing w:line="235" w:lineRule="auto"/>
        <w:rPr>
          <w:sz w:val="20"/>
          <w:szCs w:val="20"/>
          <w:lang w:val="uk-UA"/>
        </w:rPr>
      </w:pPr>
      <w:r>
        <w:rPr>
          <w:rFonts w:eastAsia="Times New Roman"/>
          <w:b/>
          <w:bCs/>
          <w:i/>
          <w:iCs/>
          <w:sz w:val="28"/>
          <w:szCs w:val="28"/>
          <w:lang w:val="uk-UA"/>
        </w:rPr>
        <w:t xml:space="preserve">      8</w:t>
      </w:r>
      <w:r w:rsidR="0006354B" w:rsidRPr="00A664EC">
        <w:rPr>
          <w:rFonts w:eastAsia="Times New Roman"/>
          <w:b/>
          <w:bCs/>
          <w:i/>
          <w:iCs/>
          <w:sz w:val="28"/>
          <w:szCs w:val="28"/>
          <w:lang w:val="uk-UA"/>
        </w:rPr>
        <w:t>. Видами електронного бізнесу є:</w:t>
      </w:r>
    </w:p>
    <w:p w14:paraId="38D44DFB" w14:textId="77777777" w:rsidR="0006354B" w:rsidRPr="00A664EC" w:rsidRDefault="0006354B" w:rsidP="0006354B">
      <w:pPr>
        <w:spacing w:line="1" w:lineRule="exact"/>
        <w:rPr>
          <w:sz w:val="20"/>
          <w:szCs w:val="20"/>
          <w:lang w:val="uk-UA"/>
        </w:rPr>
      </w:pPr>
    </w:p>
    <w:p w14:paraId="43C05546" w14:textId="77777777" w:rsidR="0006354B" w:rsidRPr="00A664EC" w:rsidRDefault="0006354B" w:rsidP="0006354B">
      <w:pPr>
        <w:ind w:right="20" w:firstLine="453"/>
        <w:jc w:val="both"/>
        <w:rPr>
          <w:sz w:val="20"/>
          <w:szCs w:val="20"/>
          <w:lang w:val="uk-UA"/>
        </w:rPr>
      </w:pPr>
      <w:r w:rsidRPr="00A664EC">
        <w:rPr>
          <w:rFonts w:eastAsia="Times New Roman"/>
          <w:sz w:val="28"/>
          <w:szCs w:val="28"/>
          <w:lang w:val="uk-UA"/>
        </w:rPr>
        <w:t>а) електронна комерція, Інтернет-комерція, РR-менеджмент, Інтернет-банкінг, Інтернет-</w:t>
      </w:r>
      <w:proofErr w:type="spellStart"/>
      <w:r w:rsidRPr="00A664EC">
        <w:rPr>
          <w:rFonts w:eastAsia="Times New Roman"/>
          <w:sz w:val="28"/>
          <w:szCs w:val="28"/>
          <w:lang w:val="uk-UA"/>
        </w:rPr>
        <w:t>трейдинг</w:t>
      </w:r>
      <w:proofErr w:type="spellEnd"/>
      <w:r w:rsidRPr="00A664EC">
        <w:rPr>
          <w:rFonts w:eastAsia="Times New Roman"/>
          <w:sz w:val="28"/>
          <w:szCs w:val="28"/>
          <w:lang w:val="uk-UA"/>
        </w:rPr>
        <w:t>, електронні аукціони, електронні страхові послуги, дистанційне навчання, електронні бюро;</w:t>
      </w:r>
    </w:p>
    <w:p w14:paraId="44943605" w14:textId="77777777" w:rsidR="0006354B" w:rsidRPr="00A664EC" w:rsidRDefault="0006354B" w:rsidP="0006354B">
      <w:pPr>
        <w:ind w:right="20" w:firstLine="455"/>
        <w:jc w:val="both"/>
        <w:rPr>
          <w:sz w:val="20"/>
          <w:szCs w:val="20"/>
          <w:lang w:val="uk-UA"/>
        </w:rPr>
      </w:pPr>
      <w:r w:rsidRPr="00A664EC">
        <w:rPr>
          <w:rFonts w:eastAsia="Times New Roman"/>
          <w:sz w:val="28"/>
          <w:szCs w:val="28"/>
          <w:lang w:val="uk-UA"/>
        </w:rPr>
        <w:t>б) електронна комерція, електронна банківська діяльність, електронні брокерські послуги, електронні аукціони, електронна пошта, електронні бюро, електронні страхові послуги, дистанційне навчання;</w:t>
      </w:r>
    </w:p>
    <w:p w14:paraId="04E9449F" w14:textId="77777777" w:rsidR="0006354B" w:rsidRPr="00A664EC" w:rsidRDefault="0006354B" w:rsidP="0006354B">
      <w:pPr>
        <w:ind w:firstLine="452"/>
        <w:jc w:val="both"/>
        <w:rPr>
          <w:sz w:val="20"/>
          <w:szCs w:val="20"/>
          <w:lang w:val="uk-UA"/>
        </w:rPr>
      </w:pPr>
      <w:r w:rsidRPr="00A664EC">
        <w:rPr>
          <w:rFonts w:eastAsia="Times New Roman"/>
          <w:sz w:val="28"/>
          <w:szCs w:val="28"/>
          <w:lang w:val="uk-UA"/>
        </w:rPr>
        <w:t>в) електронна комерція, Інтернет-комерція, Інтернет-банкінг, Інтернет-</w:t>
      </w:r>
      <w:proofErr w:type="spellStart"/>
      <w:r w:rsidRPr="00A664EC">
        <w:rPr>
          <w:rFonts w:eastAsia="Times New Roman"/>
          <w:sz w:val="28"/>
          <w:szCs w:val="28"/>
          <w:lang w:val="uk-UA"/>
        </w:rPr>
        <w:t>трейдинг</w:t>
      </w:r>
      <w:proofErr w:type="spellEnd"/>
      <w:r w:rsidRPr="00A664EC">
        <w:rPr>
          <w:rFonts w:eastAsia="Times New Roman"/>
          <w:sz w:val="28"/>
          <w:szCs w:val="28"/>
          <w:lang w:val="uk-UA"/>
        </w:rPr>
        <w:t>, електронні аукціони, електронні страхові послуги, дистанційне навчання;</w:t>
      </w:r>
    </w:p>
    <w:p w14:paraId="03FA4355" w14:textId="03AEA676" w:rsidR="0006354B" w:rsidRPr="00A664EC" w:rsidRDefault="0006354B" w:rsidP="0006354B">
      <w:pPr>
        <w:ind w:right="20" w:firstLine="454"/>
        <w:jc w:val="both"/>
        <w:rPr>
          <w:rFonts w:eastAsia="Times New Roman"/>
          <w:sz w:val="28"/>
          <w:szCs w:val="28"/>
          <w:lang w:val="uk-UA"/>
        </w:rPr>
      </w:pPr>
      <w:r w:rsidRPr="00A664EC">
        <w:rPr>
          <w:rFonts w:eastAsia="Times New Roman"/>
          <w:sz w:val="28"/>
          <w:szCs w:val="28"/>
          <w:lang w:val="uk-UA"/>
        </w:rPr>
        <w:lastRenderedPageBreak/>
        <w:t>г) електронна комерція, електронна банківська діяльність, електронні брокерські послуги, електронні аукціони, електронні страхові послуги, дистанційне навчання.</w:t>
      </w:r>
    </w:p>
    <w:p w14:paraId="5E34C120" w14:textId="77777777" w:rsidR="007C1519" w:rsidRPr="00A664EC" w:rsidRDefault="007C1519" w:rsidP="0006354B">
      <w:pPr>
        <w:ind w:right="20" w:firstLine="454"/>
        <w:jc w:val="both"/>
        <w:rPr>
          <w:sz w:val="20"/>
          <w:szCs w:val="20"/>
          <w:lang w:val="uk-UA"/>
        </w:rPr>
      </w:pPr>
    </w:p>
    <w:p w14:paraId="32F5D6DE" w14:textId="77777777" w:rsidR="0006354B" w:rsidRPr="00A664EC" w:rsidRDefault="0006354B" w:rsidP="0006354B">
      <w:pPr>
        <w:spacing w:line="3" w:lineRule="exact"/>
        <w:rPr>
          <w:sz w:val="20"/>
          <w:szCs w:val="20"/>
          <w:lang w:val="uk-UA"/>
        </w:rPr>
      </w:pPr>
    </w:p>
    <w:p w14:paraId="1C40C4F6" w14:textId="4406B94C" w:rsidR="0006354B" w:rsidRPr="002F796B" w:rsidRDefault="002F796B" w:rsidP="002F796B">
      <w:pPr>
        <w:pStyle w:val="a3"/>
        <w:tabs>
          <w:tab w:val="left" w:pos="1000"/>
        </w:tabs>
        <w:ind w:left="0"/>
        <w:jc w:val="both"/>
        <w:rPr>
          <w:rFonts w:eastAsia="Times New Roman"/>
          <w:b/>
          <w:bCs/>
          <w:i/>
          <w:iCs/>
          <w:sz w:val="28"/>
          <w:szCs w:val="28"/>
          <w:lang w:val="uk-UA"/>
        </w:rPr>
      </w:pPr>
      <w:r>
        <w:rPr>
          <w:rFonts w:eastAsia="Times New Roman"/>
          <w:b/>
          <w:bCs/>
          <w:i/>
          <w:iCs/>
          <w:sz w:val="28"/>
          <w:szCs w:val="28"/>
          <w:lang w:val="uk-UA"/>
        </w:rPr>
        <w:t xml:space="preserve">      9. </w:t>
      </w:r>
      <w:r w:rsidR="0006354B" w:rsidRPr="002F796B">
        <w:rPr>
          <w:rFonts w:eastAsia="Times New Roman"/>
          <w:b/>
          <w:bCs/>
          <w:i/>
          <w:iCs/>
          <w:sz w:val="28"/>
          <w:szCs w:val="28"/>
          <w:lang w:val="uk-UA"/>
        </w:rPr>
        <w:t>Використання  систем  електронної  комерції  охоплює  такі</w:t>
      </w:r>
    </w:p>
    <w:p w14:paraId="7BD0E1B0" w14:textId="77777777" w:rsidR="0006354B" w:rsidRPr="00A664EC" w:rsidRDefault="0006354B" w:rsidP="0006354B">
      <w:pPr>
        <w:spacing w:line="235" w:lineRule="auto"/>
        <w:jc w:val="both"/>
        <w:rPr>
          <w:rFonts w:eastAsia="Times New Roman"/>
          <w:b/>
          <w:bCs/>
          <w:i/>
          <w:iCs/>
          <w:sz w:val="28"/>
          <w:szCs w:val="28"/>
          <w:lang w:val="uk-UA"/>
        </w:rPr>
      </w:pPr>
      <w:r w:rsidRPr="00A664EC">
        <w:rPr>
          <w:rFonts w:eastAsia="Times New Roman"/>
          <w:b/>
          <w:bCs/>
          <w:i/>
          <w:iCs/>
          <w:sz w:val="28"/>
          <w:szCs w:val="28"/>
          <w:lang w:val="uk-UA"/>
        </w:rPr>
        <w:t>кроки:</w:t>
      </w:r>
    </w:p>
    <w:p w14:paraId="176F125A" w14:textId="77777777" w:rsidR="0006354B" w:rsidRPr="00A664EC" w:rsidRDefault="0006354B" w:rsidP="0006354B">
      <w:pPr>
        <w:spacing w:line="235" w:lineRule="auto"/>
        <w:ind w:right="20" w:firstLine="452"/>
        <w:jc w:val="both"/>
        <w:rPr>
          <w:rFonts w:eastAsia="Times New Roman"/>
          <w:b/>
          <w:bCs/>
          <w:i/>
          <w:iCs/>
          <w:sz w:val="28"/>
          <w:szCs w:val="28"/>
          <w:lang w:val="uk-UA"/>
        </w:rPr>
      </w:pPr>
      <w:r w:rsidRPr="00A664EC">
        <w:rPr>
          <w:rFonts w:eastAsia="Times New Roman"/>
          <w:sz w:val="28"/>
          <w:szCs w:val="28"/>
          <w:lang w:val="uk-UA"/>
        </w:rPr>
        <w:t>а) реєстрація, пошук інформації, купівля/продаж продукції, укладення договору, забезпечення гарантій виконання договірних зобов’язань;</w:t>
      </w:r>
    </w:p>
    <w:p w14:paraId="1B1FD273" w14:textId="77777777" w:rsidR="0006354B" w:rsidRPr="00A664EC" w:rsidRDefault="0006354B" w:rsidP="0006354B">
      <w:pPr>
        <w:spacing w:line="1" w:lineRule="exact"/>
        <w:rPr>
          <w:rFonts w:eastAsia="Times New Roman"/>
          <w:b/>
          <w:bCs/>
          <w:i/>
          <w:iCs/>
          <w:sz w:val="28"/>
          <w:szCs w:val="28"/>
          <w:lang w:val="uk-UA"/>
        </w:rPr>
      </w:pPr>
    </w:p>
    <w:p w14:paraId="2ED951C2" w14:textId="77777777" w:rsidR="0006354B" w:rsidRPr="00A664EC" w:rsidRDefault="0006354B" w:rsidP="0006354B">
      <w:pPr>
        <w:ind w:right="20" w:firstLine="454"/>
        <w:jc w:val="both"/>
        <w:rPr>
          <w:rFonts w:eastAsia="Times New Roman"/>
          <w:b/>
          <w:bCs/>
          <w:i/>
          <w:iCs/>
          <w:sz w:val="28"/>
          <w:szCs w:val="28"/>
          <w:lang w:val="uk-UA"/>
        </w:rPr>
      </w:pPr>
      <w:r w:rsidRPr="00A664EC">
        <w:rPr>
          <w:rFonts w:eastAsia="Times New Roman"/>
          <w:sz w:val="28"/>
          <w:szCs w:val="28"/>
          <w:lang w:val="uk-UA"/>
        </w:rPr>
        <w:t>б) пошук інформації, купівля/продаж продукції, визначення сторін операції, укладення договору, страхування угоди;</w:t>
      </w:r>
    </w:p>
    <w:p w14:paraId="622239FE" w14:textId="28E1D4AC" w:rsidR="0006354B" w:rsidRPr="00A664EC" w:rsidRDefault="0006354B" w:rsidP="0006354B">
      <w:pPr>
        <w:ind w:right="20" w:firstLine="454"/>
        <w:jc w:val="both"/>
        <w:rPr>
          <w:rFonts w:eastAsia="Times New Roman"/>
          <w:sz w:val="28"/>
          <w:szCs w:val="28"/>
          <w:lang w:val="uk-UA"/>
        </w:rPr>
      </w:pPr>
      <w:r w:rsidRPr="00A664EC">
        <w:rPr>
          <w:rFonts w:eastAsia="Times New Roman"/>
          <w:sz w:val="28"/>
          <w:szCs w:val="28"/>
          <w:lang w:val="uk-UA"/>
        </w:rPr>
        <w:t>в) реєстрація, розміщення інформації, пошук інформації, купівля/продаж продукції, визначення сторін операції, укладення договору, забезпечення гарантій виконання договірних зобов’язань.</w:t>
      </w:r>
    </w:p>
    <w:p w14:paraId="7AA8A179" w14:textId="77777777" w:rsidR="007C1519" w:rsidRPr="00A664EC" w:rsidRDefault="007C1519" w:rsidP="0006354B">
      <w:pPr>
        <w:ind w:right="20" w:firstLine="454"/>
        <w:jc w:val="both"/>
        <w:rPr>
          <w:rFonts w:eastAsia="Times New Roman"/>
          <w:b/>
          <w:bCs/>
          <w:i/>
          <w:iCs/>
          <w:sz w:val="28"/>
          <w:szCs w:val="28"/>
          <w:lang w:val="uk-UA"/>
        </w:rPr>
      </w:pPr>
    </w:p>
    <w:p w14:paraId="5617C028" w14:textId="77777777" w:rsidR="0006354B" w:rsidRPr="00A664EC" w:rsidRDefault="0006354B" w:rsidP="0006354B">
      <w:pPr>
        <w:spacing w:line="3" w:lineRule="exact"/>
        <w:rPr>
          <w:rFonts w:eastAsia="Times New Roman"/>
          <w:b/>
          <w:bCs/>
          <w:i/>
          <w:iCs/>
          <w:sz w:val="28"/>
          <w:szCs w:val="28"/>
          <w:lang w:val="uk-UA"/>
        </w:rPr>
      </w:pPr>
    </w:p>
    <w:p w14:paraId="6833942C" w14:textId="37E6DB45" w:rsidR="0006354B" w:rsidRPr="00446BF4" w:rsidRDefault="00446BF4" w:rsidP="00446BF4">
      <w:pPr>
        <w:pStyle w:val="a3"/>
        <w:numPr>
          <w:ilvl w:val="0"/>
          <w:numId w:val="29"/>
        </w:numPr>
        <w:tabs>
          <w:tab w:val="left" w:pos="980"/>
        </w:tabs>
        <w:spacing w:line="235" w:lineRule="auto"/>
        <w:jc w:val="both"/>
        <w:rPr>
          <w:rFonts w:eastAsia="Times New Roman"/>
          <w:b/>
          <w:bCs/>
          <w:i/>
          <w:iCs/>
          <w:sz w:val="28"/>
          <w:szCs w:val="28"/>
          <w:lang w:val="uk-UA"/>
        </w:rPr>
      </w:pPr>
      <w:r>
        <w:rPr>
          <w:rFonts w:eastAsia="Times New Roman"/>
          <w:b/>
          <w:bCs/>
          <w:i/>
          <w:iCs/>
          <w:sz w:val="28"/>
          <w:szCs w:val="28"/>
          <w:lang w:val="uk-UA"/>
        </w:rPr>
        <w:t xml:space="preserve"> </w:t>
      </w:r>
      <w:r w:rsidR="0006354B" w:rsidRPr="00446BF4">
        <w:rPr>
          <w:rFonts w:eastAsia="Times New Roman"/>
          <w:b/>
          <w:bCs/>
          <w:i/>
          <w:iCs/>
          <w:sz w:val="28"/>
          <w:szCs w:val="28"/>
          <w:lang w:val="uk-UA"/>
        </w:rPr>
        <w:t>Електронна економічна діяльність підрозділяється на такі</w:t>
      </w:r>
    </w:p>
    <w:p w14:paraId="1DC84D6E" w14:textId="77777777" w:rsidR="0006354B" w:rsidRPr="00A664EC" w:rsidRDefault="0006354B" w:rsidP="0006354B">
      <w:pPr>
        <w:spacing w:line="232" w:lineRule="auto"/>
        <w:jc w:val="both"/>
        <w:rPr>
          <w:rFonts w:eastAsia="Times New Roman"/>
          <w:b/>
          <w:bCs/>
          <w:i/>
          <w:iCs/>
          <w:sz w:val="28"/>
          <w:szCs w:val="28"/>
          <w:lang w:val="uk-UA"/>
        </w:rPr>
      </w:pPr>
      <w:r w:rsidRPr="00A664EC">
        <w:rPr>
          <w:rFonts w:eastAsia="Times New Roman"/>
          <w:b/>
          <w:bCs/>
          <w:i/>
          <w:iCs/>
          <w:sz w:val="28"/>
          <w:szCs w:val="28"/>
          <w:lang w:val="uk-UA"/>
        </w:rPr>
        <w:t>види:</w:t>
      </w:r>
    </w:p>
    <w:p w14:paraId="284F2897" w14:textId="77777777" w:rsidR="0006354B" w:rsidRPr="00A664EC" w:rsidRDefault="0006354B" w:rsidP="0006354B">
      <w:pPr>
        <w:spacing w:line="230" w:lineRule="auto"/>
        <w:ind w:left="460"/>
        <w:jc w:val="both"/>
        <w:rPr>
          <w:rFonts w:eastAsia="Times New Roman"/>
          <w:b/>
          <w:bCs/>
          <w:i/>
          <w:iCs/>
          <w:sz w:val="28"/>
          <w:szCs w:val="28"/>
          <w:lang w:val="uk-UA"/>
        </w:rPr>
      </w:pPr>
      <w:r w:rsidRPr="00A664EC">
        <w:rPr>
          <w:rFonts w:ascii="Calibri" w:eastAsia="Calibri" w:hAnsi="Calibri" w:cs="Calibri"/>
          <w:lang w:val="uk-UA"/>
        </w:rPr>
        <w:t xml:space="preserve">а) </w:t>
      </w:r>
      <w:r w:rsidRPr="00A664EC">
        <w:rPr>
          <w:rFonts w:eastAsia="Times New Roman"/>
          <w:sz w:val="27"/>
          <w:szCs w:val="27"/>
          <w:lang w:val="uk-UA"/>
        </w:rPr>
        <w:t>електронну оптову і роздрібну торгівлю,</w:t>
      </w:r>
      <w:r w:rsidRPr="00A664EC">
        <w:rPr>
          <w:rFonts w:ascii="Calibri" w:eastAsia="Calibri" w:hAnsi="Calibri" w:cs="Calibri"/>
          <w:lang w:val="uk-UA"/>
        </w:rPr>
        <w:t xml:space="preserve"> </w:t>
      </w:r>
      <w:r w:rsidRPr="00A664EC">
        <w:rPr>
          <w:rFonts w:eastAsia="Times New Roman"/>
          <w:sz w:val="27"/>
          <w:szCs w:val="27"/>
          <w:lang w:val="uk-UA"/>
        </w:rPr>
        <w:t>електронний маркетинг,</w:t>
      </w:r>
    </w:p>
    <w:p w14:paraId="7FD4E219" w14:textId="77777777" w:rsidR="0006354B" w:rsidRPr="00A664EC" w:rsidRDefault="0006354B" w:rsidP="0006354B">
      <w:pPr>
        <w:spacing w:line="235" w:lineRule="auto"/>
        <w:ind w:right="20"/>
        <w:jc w:val="both"/>
        <w:rPr>
          <w:sz w:val="20"/>
          <w:szCs w:val="20"/>
          <w:lang w:val="uk-UA"/>
        </w:rPr>
      </w:pPr>
      <w:r w:rsidRPr="00A664EC">
        <w:rPr>
          <w:rFonts w:eastAsia="Times New Roman"/>
          <w:sz w:val="28"/>
          <w:szCs w:val="28"/>
          <w:lang w:val="uk-UA"/>
        </w:rPr>
        <w:t xml:space="preserve">перед- та </w:t>
      </w:r>
      <w:proofErr w:type="spellStart"/>
      <w:r w:rsidRPr="00A664EC">
        <w:rPr>
          <w:rFonts w:eastAsia="Times New Roman"/>
          <w:sz w:val="28"/>
          <w:szCs w:val="28"/>
          <w:lang w:val="uk-UA"/>
        </w:rPr>
        <w:t>післяпродажну</w:t>
      </w:r>
      <w:proofErr w:type="spellEnd"/>
      <w:r w:rsidRPr="00A664EC">
        <w:rPr>
          <w:rFonts w:eastAsia="Times New Roman"/>
          <w:sz w:val="28"/>
          <w:szCs w:val="28"/>
          <w:lang w:val="uk-UA"/>
        </w:rPr>
        <w:t xml:space="preserve"> підтримку споживачів, електронні оптові й роздрібні фінансові послуги, зокрема кредитування та страхування;</w:t>
      </w:r>
    </w:p>
    <w:p w14:paraId="24F2D098" w14:textId="77777777" w:rsidR="0006354B" w:rsidRPr="00A664EC" w:rsidRDefault="0006354B" w:rsidP="0006354B">
      <w:pPr>
        <w:spacing w:line="2" w:lineRule="exact"/>
        <w:rPr>
          <w:sz w:val="20"/>
          <w:szCs w:val="20"/>
          <w:lang w:val="uk-UA"/>
        </w:rPr>
      </w:pPr>
    </w:p>
    <w:p w14:paraId="12392645" w14:textId="77777777" w:rsidR="0006354B" w:rsidRPr="00A664EC" w:rsidRDefault="0006354B" w:rsidP="0006354B">
      <w:pPr>
        <w:ind w:right="20" w:firstLine="454"/>
        <w:jc w:val="both"/>
        <w:rPr>
          <w:sz w:val="20"/>
          <w:szCs w:val="20"/>
          <w:lang w:val="uk-UA"/>
        </w:rPr>
      </w:pPr>
      <w:r w:rsidRPr="00A664EC">
        <w:rPr>
          <w:rFonts w:eastAsia="Times New Roman"/>
          <w:sz w:val="28"/>
          <w:szCs w:val="28"/>
          <w:lang w:val="uk-UA"/>
        </w:rPr>
        <w:t>б) комерційні дослідження маркетингового типу, електронну рекламу, комерційні операції, загальне розроблення продукції, електронне адміністрування бізнесу, електронну торгівлю товарами/послугами, електронне арбітражне адміністрування;</w:t>
      </w:r>
    </w:p>
    <w:p w14:paraId="357DF0BF" w14:textId="77777777" w:rsidR="0006354B" w:rsidRPr="00A664EC" w:rsidRDefault="0006354B" w:rsidP="0006354B">
      <w:pPr>
        <w:spacing w:line="1" w:lineRule="exact"/>
        <w:rPr>
          <w:sz w:val="20"/>
          <w:szCs w:val="20"/>
          <w:lang w:val="uk-UA"/>
        </w:rPr>
      </w:pPr>
    </w:p>
    <w:p w14:paraId="3B899465" w14:textId="77777777" w:rsidR="0006354B" w:rsidRPr="00A664EC" w:rsidRDefault="0006354B" w:rsidP="0006354B">
      <w:pPr>
        <w:spacing w:line="235" w:lineRule="auto"/>
        <w:ind w:right="20" w:firstLine="454"/>
        <w:jc w:val="both"/>
        <w:rPr>
          <w:sz w:val="20"/>
          <w:szCs w:val="20"/>
          <w:lang w:val="uk-UA"/>
        </w:rPr>
      </w:pPr>
      <w:r w:rsidRPr="00A664EC">
        <w:rPr>
          <w:rFonts w:eastAsia="Times New Roman"/>
          <w:sz w:val="28"/>
          <w:szCs w:val="28"/>
          <w:lang w:val="uk-UA"/>
        </w:rPr>
        <w:t>в) віртуальні компанії, розподілене спільне виробництво електронних товарів, електронний бухгалтерський облік, укладення угод в електронній формі;</w:t>
      </w:r>
    </w:p>
    <w:p w14:paraId="280ECBB2" w14:textId="77777777" w:rsidR="0006354B" w:rsidRPr="00A664EC" w:rsidRDefault="0006354B" w:rsidP="0006354B">
      <w:pPr>
        <w:spacing w:line="3" w:lineRule="exact"/>
        <w:rPr>
          <w:sz w:val="20"/>
          <w:szCs w:val="20"/>
          <w:lang w:val="uk-UA"/>
        </w:rPr>
      </w:pPr>
    </w:p>
    <w:p w14:paraId="5AA93FCF" w14:textId="32479ABD" w:rsidR="0006354B" w:rsidRPr="00A664EC" w:rsidRDefault="0006354B" w:rsidP="0006354B">
      <w:pPr>
        <w:ind w:left="460" w:right="2600"/>
        <w:rPr>
          <w:rFonts w:eastAsia="Times New Roman"/>
          <w:sz w:val="28"/>
          <w:szCs w:val="28"/>
          <w:lang w:val="uk-UA"/>
        </w:rPr>
      </w:pPr>
      <w:r w:rsidRPr="00A664EC">
        <w:rPr>
          <w:rFonts w:eastAsia="Times New Roman"/>
          <w:sz w:val="28"/>
          <w:szCs w:val="28"/>
          <w:lang w:val="uk-UA"/>
        </w:rPr>
        <w:t>г) види діяльності, зазначені у пунктах а) та б); д) види діяльності, зазначені у пунктах а), б) та в).</w:t>
      </w:r>
    </w:p>
    <w:p w14:paraId="6BE426F1" w14:textId="77777777" w:rsidR="007C1519" w:rsidRPr="00A664EC" w:rsidRDefault="007C1519" w:rsidP="002F796B">
      <w:pPr>
        <w:ind w:right="2600"/>
        <w:rPr>
          <w:sz w:val="20"/>
          <w:szCs w:val="20"/>
          <w:lang w:val="uk-UA"/>
        </w:rPr>
      </w:pPr>
    </w:p>
    <w:p w14:paraId="2A01C15E" w14:textId="18A50762"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1</w:t>
      </w:r>
      <w:r w:rsidR="00446BF4">
        <w:rPr>
          <w:rFonts w:eastAsia="Times New Roman"/>
          <w:b/>
          <w:bCs/>
          <w:i/>
          <w:iCs/>
          <w:sz w:val="28"/>
          <w:szCs w:val="28"/>
          <w:lang w:val="uk-UA"/>
        </w:rPr>
        <w:t>1</w:t>
      </w:r>
      <w:r w:rsidRPr="00A664EC">
        <w:rPr>
          <w:rFonts w:eastAsia="Times New Roman"/>
          <w:b/>
          <w:bCs/>
          <w:i/>
          <w:iCs/>
          <w:sz w:val="28"/>
          <w:szCs w:val="28"/>
          <w:lang w:val="uk-UA"/>
        </w:rPr>
        <w:t xml:space="preserve">. Система управління </w:t>
      </w:r>
      <w:proofErr w:type="spellStart"/>
      <w:r w:rsidRPr="00A664EC">
        <w:rPr>
          <w:rFonts w:eastAsia="Times New Roman"/>
          <w:b/>
          <w:bCs/>
          <w:i/>
          <w:iCs/>
          <w:sz w:val="28"/>
          <w:szCs w:val="28"/>
          <w:lang w:val="uk-UA"/>
        </w:rPr>
        <w:t>закупівлями</w:t>
      </w:r>
      <w:proofErr w:type="spellEnd"/>
      <w:r w:rsidRPr="00A664EC">
        <w:rPr>
          <w:rFonts w:eastAsia="Times New Roman"/>
          <w:b/>
          <w:bCs/>
          <w:i/>
          <w:iCs/>
          <w:sz w:val="28"/>
          <w:szCs w:val="28"/>
          <w:lang w:val="uk-UA"/>
        </w:rPr>
        <w:t xml:space="preserve"> – це:</w:t>
      </w:r>
    </w:p>
    <w:p w14:paraId="2063EC79" w14:textId="77777777" w:rsidR="0006354B" w:rsidRPr="00A664EC" w:rsidRDefault="0006354B" w:rsidP="0006354B">
      <w:pPr>
        <w:spacing w:line="252" w:lineRule="auto"/>
        <w:ind w:right="20" w:firstLine="454"/>
        <w:jc w:val="both"/>
        <w:rPr>
          <w:sz w:val="20"/>
          <w:szCs w:val="20"/>
          <w:lang w:val="uk-UA"/>
        </w:rPr>
      </w:pPr>
      <w:r w:rsidRPr="00A664EC">
        <w:rPr>
          <w:rFonts w:eastAsia="Times New Roman"/>
          <w:sz w:val="28"/>
          <w:szCs w:val="28"/>
          <w:lang w:val="uk-UA"/>
        </w:rPr>
        <w:t>а) технологія здійснення матеріально -технічного постачання з використанням засобів електронної комерції, яка охоплює всі електронні форми купівлі і постачання товарів у виробничому циклі підприємства;</w:t>
      </w:r>
    </w:p>
    <w:p w14:paraId="1163D348" w14:textId="3F5A9667" w:rsidR="0006354B" w:rsidRPr="00A664EC" w:rsidRDefault="007C1519" w:rsidP="0006354B">
      <w:pPr>
        <w:ind w:firstLine="454"/>
        <w:jc w:val="both"/>
        <w:rPr>
          <w:sz w:val="20"/>
          <w:szCs w:val="20"/>
          <w:lang w:val="uk-UA"/>
        </w:rPr>
      </w:pPr>
      <w:bookmarkStart w:id="2" w:name="page31"/>
      <w:bookmarkEnd w:id="2"/>
      <w:r w:rsidRPr="00A664EC">
        <w:rPr>
          <w:rFonts w:eastAsia="Times New Roman"/>
          <w:sz w:val="28"/>
          <w:szCs w:val="28"/>
          <w:lang w:val="uk-UA"/>
        </w:rPr>
        <w:t>б</w:t>
      </w:r>
      <w:r w:rsidR="0006354B" w:rsidRPr="00A664EC">
        <w:rPr>
          <w:rFonts w:eastAsia="Times New Roman"/>
          <w:sz w:val="28"/>
          <w:szCs w:val="28"/>
          <w:lang w:val="uk-UA"/>
        </w:rPr>
        <w:t>) орієнтована на побудову конкурентоспроможного бізнесу концепція і бізнес-стратегія, основою якого є підхід, орієнтований на клієнта;</w:t>
      </w:r>
    </w:p>
    <w:p w14:paraId="3DAD3DE2"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 xml:space="preserve">в) інтегрована електронна інформаційна система управління </w:t>
      </w:r>
      <w:proofErr w:type="spellStart"/>
      <w:r w:rsidRPr="00A664EC">
        <w:rPr>
          <w:rFonts w:eastAsia="Times New Roman"/>
          <w:sz w:val="28"/>
          <w:szCs w:val="28"/>
          <w:lang w:val="uk-UA"/>
        </w:rPr>
        <w:t>закупівлями</w:t>
      </w:r>
      <w:proofErr w:type="spellEnd"/>
      <w:r w:rsidRPr="00A664EC">
        <w:rPr>
          <w:rFonts w:eastAsia="Times New Roman"/>
          <w:sz w:val="28"/>
          <w:szCs w:val="28"/>
          <w:lang w:val="uk-UA"/>
        </w:rPr>
        <w:t>, що реалізує технологію e-</w:t>
      </w:r>
      <w:proofErr w:type="spellStart"/>
      <w:r w:rsidRPr="00A664EC">
        <w:rPr>
          <w:rFonts w:eastAsia="Times New Roman"/>
          <w:sz w:val="28"/>
          <w:szCs w:val="28"/>
          <w:lang w:val="uk-UA"/>
        </w:rPr>
        <w:t>procurement</w:t>
      </w:r>
      <w:proofErr w:type="spellEnd"/>
      <w:r w:rsidRPr="00A664EC">
        <w:rPr>
          <w:rFonts w:eastAsia="Times New Roman"/>
          <w:sz w:val="28"/>
          <w:szCs w:val="28"/>
          <w:lang w:val="uk-UA"/>
        </w:rPr>
        <w:t>;</w:t>
      </w:r>
    </w:p>
    <w:p w14:paraId="3A2BE0F1" w14:textId="77777777" w:rsidR="0006354B" w:rsidRPr="00A664EC" w:rsidRDefault="0006354B" w:rsidP="0006354B">
      <w:pPr>
        <w:spacing w:line="2" w:lineRule="exact"/>
        <w:rPr>
          <w:sz w:val="20"/>
          <w:szCs w:val="20"/>
          <w:lang w:val="uk-UA"/>
        </w:rPr>
      </w:pPr>
    </w:p>
    <w:p w14:paraId="40614F39" w14:textId="1148C191"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 xml:space="preserve">г) найефективніший засіб організації централізованих </w:t>
      </w:r>
      <w:proofErr w:type="spellStart"/>
      <w:r w:rsidRPr="00A664EC">
        <w:rPr>
          <w:rFonts w:eastAsia="Times New Roman"/>
          <w:sz w:val="28"/>
          <w:szCs w:val="28"/>
          <w:lang w:val="uk-UA"/>
        </w:rPr>
        <w:t>закупівель</w:t>
      </w:r>
      <w:proofErr w:type="spellEnd"/>
      <w:r w:rsidRPr="00A664EC">
        <w:rPr>
          <w:rFonts w:eastAsia="Times New Roman"/>
          <w:sz w:val="28"/>
          <w:szCs w:val="28"/>
          <w:lang w:val="uk-UA"/>
        </w:rPr>
        <w:t xml:space="preserve"> на великих, територіально розподілених підприємствах.</w:t>
      </w:r>
    </w:p>
    <w:p w14:paraId="2F368A7B" w14:textId="77777777" w:rsidR="007C1519" w:rsidRPr="00A664EC" w:rsidRDefault="007C1519" w:rsidP="0006354B">
      <w:pPr>
        <w:ind w:firstLine="454"/>
        <w:jc w:val="both"/>
        <w:rPr>
          <w:sz w:val="20"/>
          <w:szCs w:val="20"/>
          <w:lang w:val="uk-UA"/>
        </w:rPr>
      </w:pPr>
    </w:p>
    <w:p w14:paraId="70291718" w14:textId="709FC256"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1</w:t>
      </w:r>
      <w:r w:rsidR="00446BF4">
        <w:rPr>
          <w:rFonts w:eastAsia="Times New Roman"/>
          <w:b/>
          <w:bCs/>
          <w:i/>
          <w:iCs/>
          <w:sz w:val="28"/>
          <w:szCs w:val="28"/>
          <w:lang w:val="uk-UA"/>
        </w:rPr>
        <w:t>2</w:t>
      </w:r>
      <w:r w:rsidRPr="00A664EC">
        <w:rPr>
          <w:rFonts w:eastAsia="Times New Roman"/>
          <w:b/>
          <w:bCs/>
          <w:i/>
          <w:iCs/>
          <w:sz w:val="28"/>
          <w:szCs w:val="28"/>
          <w:lang w:val="uk-UA"/>
        </w:rPr>
        <w:t>. Електронна банківська діяльність – це:</w:t>
      </w:r>
    </w:p>
    <w:p w14:paraId="7367E84E"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 xml:space="preserve">а) операції , які здійснюються через комп’ютерні мережі, або з використанням спеціальних комп’ютерних мереж, або з використанням мережі </w:t>
      </w:r>
      <w:proofErr w:type="spellStart"/>
      <w:r w:rsidRPr="00A664EC">
        <w:rPr>
          <w:rFonts w:eastAsia="Times New Roman"/>
          <w:sz w:val="28"/>
          <w:szCs w:val="28"/>
          <w:lang w:val="uk-UA"/>
        </w:rPr>
        <w:t>Iнтернет</w:t>
      </w:r>
      <w:proofErr w:type="spellEnd"/>
      <w:r w:rsidRPr="00A664EC">
        <w:rPr>
          <w:rFonts w:eastAsia="Times New Roman"/>
          <w:sz w:val="28"/>
          <w:szCs w:val="28"/>
          <w:lang w:val="uk-UA"/>
        </w:rPr>
        <w:t>;</w:t>
      </w:r>
    </w:p>
    <w:p w14:paraId="7447EA73"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lastRenderedPageBreak/>
        <w:t xml:space="preserve">б) обмін матеріальних або віртуальних товарів/ послуг на гроші (електронні) між об’єктами комерційної діяльності в мережі </w:t>
      </w:r>
      <w:proofErr w:type="spellStart"/>
      <w:r w:rsidRPr="00A664EC">
        <w:rPr>
          <w:rFonts w:eastAsia="Times New Roman"/>
          <w:sz w:val="28"/>
          <w:szCs w:val="28"/>
          <w:lang w:val="uk-UA"/>
        </w:rPr>
        <w:t>Iнтернет</w:t>
      </w:r>
      <w:proofErr w:type="spellEnd"/>
      <w:r w:rsidRPr="00A664EC">
        <w:rPr>
          <w:rFonts w:eastAsia="Times New Roman"/>
          <w:sz w:val="28"/>
          <w:szCs w:val="28"/>
          <w:lang w:val="uk-UA"/>
        </w:rPr>
        <w:t>, причому весь цикл комерційної трансакції або її частина здійснюється електронним способом;</w:t>
      </w:r>
    </w:p>
    <w:p w14:paraId="05FA3032" w14:textId="77777777" w:rsidR="0006354B" w:rsidRPr="00A664EC" w:rsidRDefault="0006354B" w:rsidP="0006354B">
      <w:pPr>
        <w:spacing w:line="5" w:lineRule="exact"/>
        <w:rPr>
          <w:sz w:val="20"/>
          <w:szCs w:val="20"/>
          <w:lang w:val="uk-UA"/>
        </w:rPr>
      </w:pPr>
    </w:p>
    <w:p w14:paraId="6A17AFB9" w14:textId="5A6B4A01"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в) переказ грошей, підтвердження про їх отримання, надання інформації про котирування певних цінних паперів і тому подібне.</w:t>
      </w:r>
    </w:p>
    <w:p w14:paraId="6102E07A" w14:textId="77777777" w:rsidR="007C1519" w:rsidRPr="00A664EC" w:rsidRDefault="007C1519" w:rsidP="0006354B">
      <w:pPr>
        <w:ind w:firstLine="454"/>
        <w:jc w:val="both"/>
        <w:rPr>
          <w:sz w:val="20"/>
          <w:szCs w:val="20"/>
          <w:lang w:val="uk-UA"/>
        </w:rPr>
      </w:pPr>
    </w:p>
    <w:p w14:paraId="29BD49F0" w14:textId="66822B5F"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1</w:t>
      </w:r>
      <w:r w:rsidR="00446BF4">
        <w:rPr>
          <w:rFonts w:eastAsia="Times New Roman"/>
          <w:b/>
          <w:bCs/>
          <w:i/>
          <w:iCs/>
          <w:sz w:val="28"/>
          <w:szCs w:val="28"/>
          <w:lang w:val="uk-UA"/>
        </w:rPr>
        <w:t>3</w:t>
      </w:r>
      <w:r w:rsidRPr="00A664EC">
        <w:rPr>
          <w:rFonts w:eastAsia="Times New Roman"/>
          <w:b/>
          <w:bCs/>
          <w:i/>
          <w:iCs/>
          <w:sz w:val="28"/>
          <w:szCs w:val="28"/>
          <w:lang w:val="uk-UA"/>
        </w:rPr>
        <w:t>. Електронний бізнес – це:</w:t>
      </w:r>
    </w:p>
    <w:p w14:paraId="5DCA4E15"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 xml:space="preserve">а) різновид бізнес-активності, в якій взаємодія </w:t>
      </w:r>
      <w:proofErr w:type="spellStart"/>
      <w:r w:rsidRPr="00A664EC">
        <w:rPr>
          <w:rFonts w:eastAsia="Times New Roman"/>
          <w:sz w:val="28"/>
          <w:szCs w:val="28"/>
          <w:lang w:val="uk-UA"/>
        </w:rPr>
        <w:t>суб</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єктів</w:t>
      </w:r>
      <w:proofErr w:type="spellEnd"/>
      <w:r w:rsidRPr="00A664EC">
        <w:rPr>
          <w:rFonts w:eastAsia="Times New Roman"/>
          <w:sz w:val="28"/>
          <w:szCs w:val="28"/>
          <w:lang w:val="uk-UA"/>
        </w:rPr>
        <w:t xml:space="preserve"> бізнесу з купівлі-продажу товарів і послуг (як матеріальних, так й інформаційних) здійснюється за допомогою глобальної комп’ютерної мережі </w:t>
      </w:r>
      <w:proofErr w:type="spellStart"/>
      <w:r w:rsidRPr="00A664EC">
        <w:rPr>
          <w:rFonts w:eastAsia="Times New Roman"/>
          <w:sz w:val="28"/>
          <w:szCs w:val="28"/>
          <w:lang w:val="uk-UA"/>
        </w:rPr>
        <w:t>Internet</w:t>
      </w:r>
      <w:proofErr w:type="spellEnd"/>
      <w:r w:rsidRPr="00A664EC">
        <w:rPr>
          <w:rFonts w:eastAsia="Times New Roman"/>
          <w:sz w:val="28"/>
          <w:szCs w:val="28"/>
          <w:lang w:val="uk-UA"/>
        </w:rPr>
        <w:t xml:space="preserve"> або будь-якої іншої інформаційної мережі;</w:t>
      </w:r>
    </w:p>
    <w:p w14:paraId="352269ED" w14:textId="77777777" w:rsidR="0006354B" w:rsidRPr="00A664EC" w:rsidRDefault="0006354B" w:rsidP="0006354B">
      <w:pPr>
        <w:spacing w:line="1" w:lineRule="exact"/>
        <w:rPr>
          <w:sz w:val="20"/>
          <w:szCs w:val="20"/>
          <w:lang w:val="uk-UA"/>
        </w:rPr>
      </w:pPr>
    </w:p>
    <w:p w14:paraId="04466AF7"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б) будь-яка ділова активність, що використовує можливості інформаційних мереж для перетворення внутрішніх і зовнішніх зв’язків компанії з метою створення прибутку;</w:t>
      </w:r>
    </w:p>
    <w:p w14:paraId="1C822C3F" w14:textId="77777777" w:rsidR="0006354B" w:rsidRPr="00A664EC" w:rsidRDefault="0006354B" w:rsidP="0006354B">
      <w:pPr>
        <w:spacing w:line="3" w:lineRule="exact"/>
        <w:rPr>
          <w:sz w:val="20"/>
          <w:szCs w:val="20"/>
          <w:lang w:val="uk-UA"/>
        </w:rPr>
      </w:pPr>
    </w:p>
    <w:p w14:paraId="48E82E4D"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в) електронна комерція, обмежена використанням тільки комп’ютерної мережі Інтернет;</w:t>
      </w:r>
    </w:p>
    <w:p w14:paraId="0E450968" w14:textId="77777777" w:rsidR="0006354B" w:rsidRPr="00A664EC" w:rsidRDefault="0006354B" w:rsidP="0006354B">
      <w:pPr>
        <w:spacing w:line="1" w:lineRule="exact"/>
        <w:rPr>
          <w:sz w:val="20"/>
          <w:szCs w:val="20"/>
          <w:lang w:val="uk-UA"/>
        </w:rPr>
      </w:pPr>
    </w:p>
    <w:p w14:paraId="09868E8F" w14:textId="2288A479" w:rsidR="0006354B" w:rsidRDefault="0006354B" w:rsidP="0006354B">
      <w:pPr>
        <w:ind w:firstLine="456"/>
        <w:jc w:val="both"/>
        <w:rPr>
          <w:rFonts w:eastAsia="Times New Roman"/>
          <w:sz w:val="28"/>
          <w:szCs w:val="28"/>
          <w:lang w:val="uk-UA"/>
        </w:rPr>
      </w:pPr>
      <w:r w:rsidRPr="00A664EC">
        <w:rPr>
          <w:rFonts w:eastAsia="Times New Roman"/>
          <w:sz w:val="28"/>
          <w:szCs w:val="28"/>
          <w:lang w:val="uk-UA"/>
        </w:rPr>
        <w:t xml:space="preserve">г) розвиток господарчих процесів на базі Інтернет-технологій (Інтернет-практик) з комерційною формою реалізації – </w:t>
      </w:r>
      <w:proofErr w:type="spellStart"/>
      <w:r w:rsidRPr="00A664EC">
        <w:rPr>
          <w:rFonts w:eastAsia="Times New Roman"/>
          <w:sz w:val="28"/>
          <w:szCs w:val="28"/>
          <w:lang w:val="uk-UA"/>
        </w:rPr>
        <w:t>Web</w:t>
      </w:r>
      <w:proofErr w:type="spellEnd"/>
      <w:r w:rsidRPr="00A664EC">
        <w:rPr>
          <w:rFonts w:eastAsia="Times New Roman"/>
          <w:sz w:val="28"/>
          <w:szCs w:val="28"/>
          <w:lang w:val="uk-UA"/>
        </w:rPr>
        <w:t>-сайтами.</w:t>
      </w:r>
    </w:p>
    <w:p w14:paraId="6F1A76FE" w14:textId="77777777" w:rsidR="002F796B" w:rsidRPr="00A664EC" w:rsidRDefault="002F796B" w:rsidP="0006354B">
      <w:pPr>
        <w:ind w:firstLine="456"/>
        <w:jc w:val="both"/>
        <w:rPr>
          <w:sz w:val="20"/>
          <w:szCs w:val="20"/>
          <w:lang w:val="uk-UA"/>
        </w:rPr>
      </w:pPr>
    </w:p>
    <w:p w14:paraId="0A17CB22" w14:textId="27EB040B"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1</w:t>
      </w:r>
      <w:r w:rsidR="00446BF4">
        <w:rPr>
          <w:rFonts w:eastAsia="Times New Roman"/>
          <w:b/>
          <w:bCs/>
          <w:i/>
          <w:iCs/>
          <w:sz w:val="28"/>
          <w:szCs w:val="28"/>
          <w:lang w:val="uk-UA"/>
        </w:rPr>
        <w:t>4</w:t>
      </w:r>
      <w:r w:rsidRPr="00A664EC">
        <w:rPr>
          <w:rFonts w:eastAsia="Times New Roman"/>
          <w:b/>
          <w:bCs/>
          <w:i/>
          <w:iCs/>
          <w:sz w:val="28"/>
          <w:szCs w:val="28"/>
          <w:lang w:val="uk-UA"/>
        </w:rPr>
        <w:t>. Електронна пошта – це:</w:t>
      </w:r>
    </w:p>
    <w:p w14:paraId="4DD8A042"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популярний сервіс в Інтернеті, що робить можливим обмін даними будь-якого змісту (текстові документи, аудіо-, відеофайли, архіви, програми);</w:t>
      </w:r>
    </w:p>
    <w:p w14:paraId="0A88D3B4"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 xml:space="preserve">б) типовий сервіс відкладеного зчитування, при використанні якого після відправлення повідомлення адресат отримує його на свій комп’ </w:t>
      </w:r>
      <w:proofErr w:type="spellStart"/>
      <w:r w:rsidRPr="00A664EC">
        <w:rPr>
          <w:rFonts w:eastAsia="Times New Roman"/>
          <w:sz w:val="28"/>
          <w:szCs w:val="28"/>
          <w:lang w:val="uk-UA"/>
        </w:rPr>
        <w:t>ютер</w:t>
      </w:r>
      <w:proofErr w:type="spellEnd"/>
      <w:r w:rsidRPr="00A664EC">
        <w:rPr>
          <w:rFonts w:eastAsia="Times New Roman"/>
          <w:sz w:val="28"/>
          <w:szCs w:val="28"/>
          <w:lang w:val="uk-UA"/>
        </w:rPr>
        <w:t xml:space="preserve"> через деякий період часу і знайомиться з ним, коли йому буде зручно;</w:t>
      </w:r>
    </w:p>
    <w:p w14:paraId="3E2E5E0F" w14:textId="466A9989"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в) всесвітня мережа доставки поштової кореспонденції, як правило, через державні поштові компанії.</w:t>
      </w:r>
    </w:p>
    <w:p w14:paraId="24BE8DAB" w14:textId="3D4DA34D" w:rsidR="007C1519" w:rsidRPr="00A664EC" w:rsidRDefault="007C1519" w:rsidP="0006354B">
      <w:pPr>
        <w:ind w:firstLine="454"/>
        <w:jc w:val="both"/>
        <w:rPr>
          <w:rFonts w:eastAsia="Times New Roman"/>
          <w:sz w:val="28"/>
          <w:szCs w:val="28"/>
          <w:lang w:val="uk-UA"/>
        </w:rPr>
      </w:pPr>
    </w:p>
    <w:p w14:paraId="667E9411" w14:textId="77777777" w:rsidR="007C1519" w:rsidRPr="00A664EC" w:rsidRDefault="007C1519" w:rsidP="0006354B">
      <w:pPr>
        <w:ind w:firstLine="454"/>
        <w:jc w:val="both"/>
        <w:rPr>
          <w:sz w:val="20"/>
          <w:szCs w:val="20"/>
          <w:lang w:val="uk-UA"/>
        </w:rPr>
      </w:pPr>
    </w:p>
    <w:p w14:paraId="13DB2BBC" w14:textId="6BC80A48"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1</w:t>
      </w:r>
      <w:r w:rsidR="00446BF4">
        <w:rPr>
          <w:rFonts w:eastAsia="Times New Roman"/>
          <w:b/>
          <w:bCs/>
          <w:i/>
          <w:iCs/>
          <w:sz w:val="28"/>
          <w:szCs w:val="28"/>
          <w:lang w:val="uk-UA"/>
        </w:rPr>
        <w:t>5</w:t>
      </w:r>
      <w:r w:rsidRPr="00A664EC">
        <w:rPr>
          <w:rFonts w:eastAsia="Times New Roman"/>
          <w:b/>
          <w:bCs/>
          <w:i/>
          <w:iCs/>
          <w:sz w:val="28"/>
          <w:szCs w:val="28"/>
          <w:lang w:val="uk-UA"/>
        </w:rPr>
        <w:t>. Мобільна комерція – це:</w:t>
      </w:r>
    </w:p>
    <w:p w14:paraId="5A298D4F"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а) управління банківським рахунком, при якому для ідентифікації власника використовується мобільний телефон;</w:t>
      </w:r>
    </w:p>
    <w:p w14:paraId="071EEA84" w14:textId="77777777" w:rsidR="0006354B" w:rsidRPr="00A664EC" w:rsidRDefault="0006354B" w:rsidP="0006354B">
      <w:pPr>
        <w:spacing w:line="2" w:lineRule="exact"/>
        <w:rPr>
          <w:sz w:val="20"/>
          <w:szCs w:val="20"/>
          <w:lang w:val="uk-UA"/>
        </w:rPr>
      </w:pPr>
    </w:p>
    <w:p w14:paraId="48178320"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комерційна діяльність з використанням мобільних електронних пристроїв: стільникових телефонів, кишенькових комп’ютерів й т. п.;</w:t>
      </w:r>
    </w:p>
    <w:p w14:paraId="490E2CCE" w14:textId="77777777" w:rsidR="0006354B" w:rsidRPr="00A664EC" w:rsidRDefault="0006354B" w:rsidP="0006354B">
      <w:pPr>
        <w:spacing w:line="1" w:lineRule="exact"/>
        <w:rPr>
          <w:sz w:val="20"/>
          <w:szCs w:val="20"/>
          <w:lang w:val="uk-UA"/>
        </w:rPr>
      </w:pPr>
    </w:p>
    <w:p w14:paraId="3FD9ADEF" w14:textId="2B6EAB4D" w:rsidR="0006354B" w:rsidRPr="00A664EC" w:rsidRDefault="0006354B" w:rsidP="0006354B">
      <w:pPr>
        <w:spacing w:line="266" w:lineRule="auto"/>
        <w:ind w:firstLine="454"/>
        <w:jc w:val="both"/>
        <w:rPr>
          <w:rFonts w:eastAsia="Times New Roman"/>
          <w:sz w:val="28"/>
          <w:szCs w:val="28"/>
          <w:lang w:val="uk-UA"/>
        </w:rPr>
      </w:pPr>
      <w:r w:rsidRPr="00A664EC">
        <w:rPr>
          <w:rFonts w:eastAsia="Times New Roman"/>
          <w:sz w:val="28"/>
          <w:szCs w:val="28"/>
          <w:lang w:val="uk-UA"/>
        </w:rPr>
        <w:t>в) бізнес-рішення, інтегроване з системами автоматизації торгівлі і призначене для автоматизації збирання замовлень.</w:t>
      </w:r>
    </w:p>
    <w:p w14:paraId="4FAE8210" w14:textId="77777777" w:rsidR="007C1519" w:rsidRPr="00A664EC" w:rsidRDefault="007C1519" w:rsidP="0006354B">
      <w:pPr>
        <w:spacing w:line="266" w:lineRule="auto"/>
        <w:ind w:firstLine="454"/>
        <w:jc w:val="both"/>
        <w:rPr>
          <w:sz w:val="20"/>
          <w:szCs w:val="20"/>
          <w:lang w:val="uk-UA"/>
        </w:rPr>
      </w:pPr>
    </w:p>
    <w:p w14:paraId="6D8A9784" w14:textId="6EDD4370" w:rsidR="0006354B" w:rsidRPr="00446BF4" w:rsidRDefault="0006354B" w:rsidP="00446BF4">
      <w:pPr>
        <w:pStyle w:val="a3"/>
        <w:numPr>
          <w:ilvl w:val="0"/>
          <w:numId w:val="30"/>
        </w:numPr>
        <w:tabs>
          <w:tab w:val="left" w:pos="1010"/>
        </w:tabs>
        <w:jc w:val="both"/>
        <w:rPr>
          <w:rFonts w:eastAsia="Times New Roman"/>
          <w:b/>
          <w:bCs/>
          <w:i/>
          <w:iCs/>
          <w:sz w:val="28"/>
          <w:szCs w:val="28"/>
          <w:lang w:val="uk-UA"/>
        </w:rPr>
      </w:pPr>
      <w:bookmarkStart w:id="3" w:name="page32"/>
      <w:bookmarkEnd w:id="3"/>
      <w:r w:rsidRPr="00446BF4">
        <w:rPr>
          <w:rFonts w:eastAsia="Times New Roman"/>
          <w:b/>
          <w:bCs/>
          <w:i/>
          <w:iCs/>
          <w:sz w:val="28"/>
          <w:szCs w:val="28"/>
          <w:lang w:val="uk-UA"/>
        </w:rPr>
        <w:t xml:space="preserve">У випадках, коли є різноманітні бізнес-процеси, для яких властиві фрагментарність, новизна і </w:t>
      </w:r>
      <w:proofErr w:type="spellStart"/>
      <w:r w:rsidRPr="00446BF4">
        <w:rPr>
          <w:rFonts w:eastAsia="Times New Roman"/>
          <w:b/>
          <w:bCs/>
          <w:i/>
          <w:iCs/>
          <w:sz w:val="28"/>
          <w:szCs w:val="28"/>
          <w:lang w:val="uk-UA"/>
        </w:rPr>
        <w:t>неформалізованість</w:t>
      </w:r>
      <w:proofErr w:type="spellEnd"/>
      <w:r w:rsidRPr="00446BF4">
        <w:rPr>
          <w:rFonts w:eastAsia="Times New Roman"/>
          <w:b/>
          <w:bCs/>
          <w:i/>
          <w:iCs/>
          <w:sz w:val="28"/>
          <w:szCs w:val="28"/>
          <w:lang w:val="uk-UA"/>
        </w:rPr>
        <w:t>, відсутність</w:t>
      </w:r>
      <w:r w:rsidR="00446BF4">
        <w:rPr>
          <w:rFonts w:eastAsia="Times New Roman"/>
          <w:b/>
          <w:bCs/>
          <w:i/>
          <w:iCs/>
          <w:sz w:val="28"/>
          <w:szCs w:val="28"/>
          <w:lang w:val="uk-UA"/>
        </w:rPr>
        <w:t xml:space="preserve"> у </w:t>
      </w:r>
      <w:r w:rsidRPr="00446BF4">
        <w:rPr>
          <w:rFonts w:eastAsia="Times New Roman"/>
          <w:b/>
          <w:bCs/>
          <w:i/>
          <w:iCs/>
          <w:sz w:val="28"/>
          <w:szCs w:val="28"/>
          <w:lang w:val="uk-UA"/>
        </w:rPr>
        <w:t>кожного виконавця повної інформації про процес в цілому, недостатність або надмірність точок контролю процесу, неефективність інформаційного забезпечення, доцільно організовувати:</w:t>
      </w:r>
    </w:p>
    <w:p w14:paraId="6151D7EE" w14:textId="77777777" w:rsidR="00446BF4" w:rsidRDefault="0006354B" w:rsidP="0006354B">
      <w:pPr>
        <w:ind w:left="462" w:right="5260"/>
        <w:rPr>
          <w:rFonts w:eastAsia="Times New Roman"/>
          <w:sz w:val="28"/>
          <w:szCs w:val="28"/>
          <w:lang w:val="uk-UA"/>
        </w:rPr>
      </w:pPr>
      <w:r w:rsidRPr="00A664EC">
        <w:rPr>
          <w:rFonts w:eastAsia="Times New Roman"/>
          <w:sz w:val="28"/>
          <w:szCs w:val="28"/>
          <w:lang w:val="uk-UA"/>
        </w:rPr>
        <w:t xml:space="preserve">а) дочірнє підприємство; б) </w:t>
      </w:r>
      <w:r w:rsidRPr="00A664EC">
        <w:rPr>
          <w:rFonts w:eastAsia="Times New Roman"/>
          <w:sz w:val="28"/>
          <w:szCs w:val="28"/>
          <w:lang w:val="uk-UA"/>
        </w:rPr>
        <w:lastRenderedPageBreak/>
        <w:t>приватне підприємство; в) віртуальне підприємство</w:t>
      </w:r>
      <w:r w:rsidR="00446BF4">
        <w:rPr>
          <w:rFonts w:eastAsia="Times New Roman"/>
          <w:sz w:val="28"/>
          <w:szCs w:val="28"/>
          <w:lang w:val="uk-UA"/>
        </w:rPr>
        <w:t>;</w:t>
      </w:r>
    </w:p>
    <w:p w14:paraId="78E3936B" w14:textId="1240F709" w:rsidR="0006354B" w:rsidRPr="00A664EC" w:rsidRDefault="0006354B" w:rsidP="0006354B">
      <w:pPr>
        <w:ind w:left="462" w:right="5260"/>
        <w:rPr>
          <w:rFonts w:eastAsia="Times New Roman"/>
          <w:sz w:val="28"/>
          <w:szCs w:val="28"/>
          <w:lang w:val="uk-UA"/>
        </w:rPr>
      </w:pPr>
      <w:r w:rsidRPr="00A664EC">
        <w:rPr>
          <w:rFonts w:eastAsia="Times New Roman"/>
          <w:sz w:val="28"/>
          <w:szCs w:val="28"/>
          <w:lang w:val="uk-UA"/>
        </w:rPr>
        <w:t xml:space="preserve"> г) державне підприємство.</w:t>
      </w:r>
    </w:p>
    <w:p w14:paraId="16DCAF48" w14:textId="77777777" w:rsidR="007C1519" w:rsidRPr="00A664EC" w:rsidRDefault="007C1519" w:rsidP="0006354B">
      <w:pPr>
        <w:ind w:left="462" w:right="5260"/>
        <w:rPr>
          <w:rFonts w:eastAsia="Times New Roman"/>
          <w:b/>
          <w:bCs/>
          <w:i/>
          <w:iCs/>
          <w:sz w:val="28"/>
          <w:szCs w:val="28"/>
          <w:lang w:val="uk-UA"/>
        </w:rPr>
      </w:pPr>
    </w:p>
    <w:p w14:paraId="4D9B6270" w14:textId="77777777" w:rsidR="0006354B" w:rsidRPr="00A664EC" w:rsidRDefault="0006354B" w:rsidP="0006354B">
      <w:pPr>
        <w:spacing w:line="3" w:lineRule="exact"/>
        <w:rPr>
          <w:rFonts w:eastAsia="Times New Roman"/>
          <w:b/>
          <w:bCs/>
          <w:i/>
          <w:iCs/>
          <w:sz w:val="28"/>
          <w:szCs w:val="28"/>
          <w:lang w:val="uk-UA"/>
        </w:rPr>
      </w:pPr>
    </w:p>
    <w:p w14:paraId="5D1C322F" w14:textId="5103E07F" w:rsidR="0006354B" w:rsidRPr="00446BF4" w:rsidRDefault="0006354B" w:rsidP="00446BF4">
      <w:pPr>
        <w:pStyle w:val="a3"/>
        <w:numPr>
          <w:ilvl w:val="0"/>
          <w:numId w:val="30"/>
        </w:numPr>
        <w:tabs>
          <w:tab w:val="left" w:pos="929"/>
        </w:tabs>
        <w:spacing w:line="235" w:lineRule="auto"/>
        <w:jc w:val="both"/>
        <w:rPr>
          <w:rFonts w:eastAsia="Times New Roman"/>
          <w:b/>
          <w:bCs/>
          <w:i/>
          <w:iCs/>
          <w:sz w:val="28"/>
          <w:szCs w:val="28"/>
          <w:lang w:val="uk-UA"/>
        </w:rPr>
      </w:pPr>
      <w:r w:rsidRPr="00446BF4">
        <w:rPr>
          <w:rFonts w:eastAsia="Times New Roman"/>
          <w:b/>
          <w:bCs/>
          <w:i/>
          <w:iCs/>
          <w:sz w:val="28"/>
          <w:szCs w:val="28"/>
          <w:lang w:val="uk-UA"/>
        </w:rPr>
        <w:t>Система повного циклу супроводження постачальників (SCM-система) – це:</w:t>
      </w:r>
    </w:p>
    <w:p w14:paraId="1DBE2A90" w14:textId="77777777" w:rsidR="0006354B" w:rsidRPr="00A664EC" w:rsidRDefault="0006354B" w:rsidP="0006354B">
      <w:pPr>
        <w:spacing w:line="1" w:lineRule="exact"/>
        <w:rPr>
          <w:rFonts w:eastAsia="Times New Roman"/>
          <w:b/>
          <w:bCs/>
          <w:i/>
          <w:iCs/>
          <w:sz w:val="28"/>
          <w:szCs w:val="28"/>
          <w:lang w:val="uk-UA"/>
        </w:rPr>
      </w:pPr>
    </w:p>
    <w:p w14:paraId="2373A8F6" w14:textId="77777777" w:rsidR="0006354B" w:rsidRPr="00A664EC" w:rsidRDefault="0006354B" w:rsidP="0006354B">
      <w:pPr>
        <w:ind w:left="462"/>
        <w:jc w:val="both"/>
        <w:rPr>
          <w:rFonts w:eastAsia="Times New Roman"/>
          <w:b/>
          <w:bCs/>
          <w:i/>
          <w:iCs/>
          <w:sz w:val="28"/>
          <w:szCs w:val="28"/>
          <w:lang w:val="uk-UA"/>
        </w:rPr>
      </w:pPr>
      <w:r w:rsidRPr="00A664EC">
        <w:rPr>
          <w:rFonts w:eastAsia="Times New Roman"/>
          <w:sz w:val="28"/>
          <w:szCs w:val="28"/>
          <w:lang w:val="uk-UA"/>
        </w:rPr>
        <w:t>а) технологія, що забезпечує залучення, утримання, супровід різних</w:t>
      </w:r>
    </w:p>
    <w:p w14:paraId="2725A642" w14:textId="77777777" w:rsidR="0006354B" w:rsidRPr="00A664EC" w:rsidRDefault="0006354B" w:rsidP="0006354B">
      <w:pPr>
        <w:spacing w:line="1" w:lineRule="exact"/>
        <w:rPr>
          <w:sz w:val="20"/>
          <w:szCs w:val="20"/>
          <w:lang w:val="uk-UA"/>
        </w:rPr>
      </w:pPr>
    </w:p>
    <w:p w14:paraId="6A67F0FD" w14:textId="77777777" w:rsidR="0006354B" w:rsidRPr="00A664EC" w:rsidRDefault="0006354B" w:rsidP="0006354B">
      <w:pPr>
        <w:ind w:left="2"/>
        <w:jc w:val="both"/>
        <w:rPr>
          <w:sz w:val="20"/>
          <w:szCs w:val="20"/>
          <w:lang w:val="uk-UA"/>
        </w:rPr>
      </w:pPr>
      <w:r w:rsidRPr="00A664EC">
        <w:rPr>
          <w:rFonts w:eastAsia="Times New Roman"/>
          <w:sz w:val="28"/>
          <w:szCs w:val="28"/>
          <w:lang w:val="uk-UA"/>
        </w:rPr>
        <w:t xml:space="preserve">груп клієнтів, дає змогу зібрати інформацію про них і впорядкувати всі фази взаємодії з клієнтами: від вибору товарів або послуг </w:t>
      </w:r>
      <w:r w:rsidRPr="00A664EC">
        <w:rPr>
          <w:rFonts w:eastAsia="Times New Roman"/>
          <w:i/>
          <w:iCs/>
          <w:sz w:val="28"/>
          <w:szCs w:val="28"/>
          <w:lang w:val="uk-UA"/>
        </w:rPr>
        <w:t>–</w:t>
      </w:r>
      <w:r w:rsidRPr="00A664EC">
        <w:rPr>
          <w:rFonts w:eastAsia="Times New Roman"/>
          <w:sz w:val="28"/>
          <w:szCs w:val="28"/>
          <w:lang w:val="uk-UA"/>
        </w:rPr>
        <w:t xml:space="preserve"> до </w:t>
      </w:r>
      <w:proofErr w:type="spellStart"/>
      <w:r w:rsidRPr="00A664EC">
        <w:rPr>
          <w:rFonts w:eastAsia="Times New Roman"/>
          <w:sz w:val="28"/>
          <w:szCs w:val="28"/>
          <w:lang w:val="uk-UA"/>
        </w:rPr>
        <w:t>післяпродажного</w:t>
      </w:r>
      <w:proofErr w:type="spellEnd"/>
      <w:r w:rsidRPr="00A664EC">
        <w:rPr>
          <w:rFonts w:eastAsia="Times New Roman"/>
          <w:sz w:val="28"/>
          <w:szCs w:val="28"/>
          <w:lang w:val="uk-UA"/>
        </w:rPr>
        <w:t xml:space="preserve"> обслуговування;</w:t>
      </w:r>
    </w:p>
    <w:p w14:paraId="309510E6" w14:textId="77777777" w:rsidR="0006354B" w:rsidRPr="00A664EC" w:rsidRDefault="0006354B" w:rsidP="0006354B">
      <w:pPr>
        <w:spacing w:line="235" w:lineRule="auto"/>
        <w:ind w:left="2" w:firstLine="454"/>
        <w:jc w:val="both"/>
        <w:rPr>
          <w:sz w:val="20"/>
          <w:szCs w:val="20"/>
          <w:lang w:val="uk-UA"/>
        </w:rPr>
      </w:pPr>
      <w:r w:rsidRPr="00A664EC">
        <w:rPr>
          <w:rFonts w:eastAsia="Times New Roman"/>
          <w:sz w:val="28"/>
          <w:szCs w:val="28"/>
          <w:lang w:val="uk-UA"/>
        </w:rPr>
        <w:t>б) комплекс ринкових відносин та інформаційних потоків, які пов’язують підприємство з ринками збуту його продукції;</w:t>
      </w:r>
    </w:p>
    <w:p w14:paraId="61B60C1D" w14:textId="77777777" w:rsidR="0006354B" w:rsidRPr="00A664EC" w:rsidRDefault="0006354B" w:rsidP="0006354B">
      <w:pPr>
        <w:spacing w:line="2" w:lineRule="exact"/>
        <w:rPr>
          <w:sz w:val="20"/>
          <w:szCs w:val="20"/>
          <w:lang w:val="uk-UA"/>
        </w:rPr>
      </w:pPr>
    </w:p>
    <w:p w14:paraId="1FFB9618" w14:textId="77777777" w:rsidR="0006354B" w:rsidRPr="00A664EC" w:rsidRDefault="0006354B" w:rsidP="0006354B">
      <w:pPr>
        <w:ind w:left="2" w:firstLine="454"/>
        <w:jc w:val="both"/>
        <w:rPr>
          <w:sz w:val="20"/>
          <w:szCs w:val="20"/>
          <w:lang w:val="uk-UA"/>
        </w:rPr>
      </w:pPr>
      <w:r w:rsidRPr="00A664EC">
        <w:rPr>
          <w:rFonts w:eastAsia="Times New Roman"/>
          <w:sz w:val="28"/>
          <w:szCs w:val="28"/>
          <w:lang w:val="uk-UA"/>
        </w:rPr>
        <w:t>в) інтегрована система планування й управління процесами постачання, яка забезпечує координацію і контроль діяльності всіх учасників ланцюжка постачання;</w:t>
      </w:r>
    </w:p>
    <w:p w14:paraId="11B9DD3B" w14:textId="2B3D27B6" w:rsidR="0006354B" w:rsidRPr="00A664EC" w:rsidRDefault="0006354B" w:rsidP="0006354B">
      <w:pPr>
        <w:ind w:left="2" w:firstLine="454"/>
        <w:jc w:val="both"/>
        <w:rPr>
          <w:rFonts w:eastAsia="Times New Roman"/>
          <w:sz w:val="28"/>
          <w:szCs w:val="28"/>
          <w:lang w:val="uk-UA"/>
        </w:rPr>
      </w:pPr>
      <w:r w:rsidRPr="00A664EC">
        <w:rPr>
          <w:rFonts w:eastAsia="Times New Roman"/>
          <w:sz w:val="28"/>
          <w:szCs w:val="28"/>
          <w:lang w:val="uk-UA"/>
        </w:rPr>
        <w:t>г) сукупність всіх підрозділів підприємства, що виконують чи безпосередньо впливають на виконання однієї з функцій маркетингу, а саме: підтримання комунікацій з постачальниками та просування товарів.</w:t>
      </w:r>
    </w:p>
    <w:p w14:paraId="642940B0" w14:textId="77777777" w:rsidR="007C1519" w:rsidRPr="00A664EC" w:rsidRDefault="007C1519" w:rsidP="0006354B">
      <w:pPr>
        <w:ind w:left="2" w:firstLine="454"/>
        <w:jc w:val="both"/>
        <w:rPr>
          <w:sz w:val="20"/>
          <w:szCs w:val="20"/>
          <w:lang w:val="uk-UA"/>
        </w:rPr>
      </w:pPr>
    </w:p>
    <w:p w14:paraId="2268D0FD" w14:textId="77777777" w:rsidR="0006354B" w:rsidRPr="00A664EC" w:rsidRDefault="0006354B" w:rsidP="0006354B">
      <w:pPr>
        <w:spacing w:line="4" w:lineRule="exact"/>
        <w:rPr>
          <w:sz w:val="20"/>
          <w:szCs w:val="20"/>
          <w:lang w:val="uk-UA"/>
        </w:rPr>
      </w:pPr>
    </w:p>
    <w:p w14:paraId="2A26485D" w14:textId="279599C9" w:rsidR="0006354B" w:rsidRPr="00446BF4" w:rsidRDefault="0006354B" w:rsidP="00446BF4">
      <w:pPr>
        <w:pStyle w:val="a3"/>
        <w:numPr>
          <w:ilvl w:val="0"/>
          <w:numId w:val="30"/>
        </w:numPr>
        <w:tabs>
          <w:tab w:val="left" w:pos="995"/>
        </w:tabs>
        <w:spacing w:line="235" w:lineRule="auto"/>
        <w:jc w:val="both"/>
        <w:rPr>
          <w:rFonts w:eastAsia="Times New Roman"/>
          <w:b/>
          <w:bCs/>
          <w:i/>
          <w:iCs/>
          <w:sz w:val="28"/>
          <w:szCs w:val="28"/>
          <w:lang w:val="uk-UA"/>
        </w:rPr>
      </w:pPr>
      <w:r w:rsidRPr="00446BF4">
        <w:rPr>
          <w:rFonts w:eastAsia="Times New Roman"/>
          <w:b/>
          <w:bCs/>
          <w:i/>
          <w:iCs/>
          <w:sz w:val="28"/>
          <w:szCs w:val="28"/>
          <w:lang w:val="uk-UA"/>
        </w:rPr>
        <w:t>Венчурна інвестиційна компанія, метою якої є організація прискореної підготовки і швидкого виведення на ринок Інтернет-компаній та їх проектів – це:</w:t>
      </w:r>
    </w:p>
    <w:p w14:paraId="5E02264F" w14:textId="77777777" w:rsidR="002F796B" w:rsidRDefault="0006354B" w:rsidP="0006354B">
      <w:pPr>
        <w:ind w:left="462" w:right="5260"/>
        <w:rPr>
          <w:rFonts w:eastAsia="Times New Roman"/>
          <w:sz w:val="28"/>
          <w:szCs w:val="28"/>
          <w:lang w:val="uk-UA"/>
        </w:rPr>
      </w:pPr>
      <w:r w:rsidRPr="00A664EC">
        <w:rPr>
          <w:rFonts w:eastAsia="Times New Roman"/>
          <w:sz w:val="28"/>
          <w:szCs w:val="28"/>
          <w:lang w:val="uk-UA"/>
        </w:rPr>
        <w:t>а) віртуальне підприємство;</w:t>
      </w:r>
    </w:p>
    <w:p w14:paraId="28B39D38" w14:textId="6553E196" w:rsidR="007C1519" w:rsidRPr="00A664EC" w:rsidRDefault="0006354B" w:rsidP="0006354B">
      <w:pPr>
        <w:ind w:left="462" w:right="5260"/>
        <w:rPr>
          <w:rFonts w:eastAsia="Times New Roman"/>
          <w:sz w:val="28"/>
          <w:szCs w:val="28"/>
          <w:lang w:val="uk-UA"/>
        </w:rPr>
      </w:pPr>
      <w:r w:rsidRPr="00A664EC">
        <w:rPr>
          <w:rFonts w:eastAsia="Times New Roman"/>
          <w:sz w:val="28"/>
          <w:szCs w:val="28"/>
          <w:lang w:val="uk-UA"/>
        </w:rPr>
        <w:t xml:space="preserve"> б) рекламне агентство;</w:t>
      </w:r>
    </w:p>
    <w:p w14:paraId="60AEBAFF" w14:textId="77777777" w:rsidR="002F796B" w:rsidRDefault="0006354B" w:rsidP="0006354B">
      <w:pPr>
        <w:ind w:left="462" w:right="5260"/>
        <w:rPr>
          <w:rFonts w:eastAsia="Times New Roman"/>
          <w:sz w:val="28"/>
          <w:szCs w:val="28"/>
          <w:lang w:val="uk-UA"/>
        </w:rPr>
      </w:pPr>
      <w:r w:rsidRPr="00A664EC">
        <w:rPr>
          <w:rFonts w:eastAsia="Times New Roman"/>
          <w:sz w:val="28"/>
          <w:szCs w:val="28"/>
          <w:lang w:val="uk-UA"/>
        </w:rPr>
        <w:t xml:space="preserve"> в) венчурний фонд;</w:t>
      </w:r>
    </w:p>
    <w:p w14:paraId="483FD22A" w14:textId="13849758" w:rsidR="007C1519" w:rsidRPr="00A664EC" w:rsidRDefault="0006354B" w:rsidP="0006354B">
      <w:pPr>
        <w:ind w:left="462" w:right="5260"/>
        <w:rPr>
          <w:rFonts w:eastAsia="Times New Roman"/>
          <w:sz w:val="28"/>
          <w:szCs w:val="28"/>
          <w:lang w:val="uk-UA"/>
        </w:rPr>
      </w:pPr>
      <w:r w:rsidRPr="00A664EC">
        <w:rPr>
          <w:rFonts w:eastAsia="Times New Roman"/>
          <w:sz w:val="28"/>
          <w:szCs w:val="28"/>
          <w:lang w:val="uk-UA"/>
        </w:rPr>
        <w:t xml:space="preserve"> г) Інтернет-інкубатор; </w:t>
      </w:r>
    </w:p>
    <w:p w14:paraId="19B2D215" w14:textId="4F6C46A3" w:rsidR="0006354B" w:rsidRPr="00A664EC" w:rsidRDefault="0006354B" w:rsidP="0006354B">
      <w:pPr>
        <w:ind w:left="462" w:right="5260"/>
        <w:rPr>
          <w:rFonts w:eastAsia="Times New Roman"/>
          <w:sz w:val="28"/>
          <w:szCs w:val="28"/>
          <w:lang w:val="uk-UA"/>
        </w:rPr>
      </w:pPr>
      <w:r w:rsidRPr="00A664EC">
        <w:rPr>
          <w:rFonts w:eastAsia="Times New Roman"/>
          <w:sz w:val="28"/>
          <w:szCs w:val="28"/>
          <w:lang w:val="uk-UA"/>
        </w:rPr>
        <w:t>д) кластер.</w:t>
      </w:r>
    </w:p>
    <w:p w14:paraId="7DC2D2EC" w14:textId="77777777" w:rsidR="007C1519" w:rsidRPr="00A664EC" w:rsidRDefault="007C1519" w:rsidP="0006354B">
      <w:pPr>
        <w:ind w:left="462" w:right="5260"/>
        <w:rPr>
          <w:rFonts w:eastAsia="Times New Roman"/>
          <w:b/>
          <w:bCs/>
          <w:i/>
          <w:iCs/>
          <w:sz w:val="28"/>
          <w:szCs w:val="28"/>
          <w:lang w:val="uk-UA"/>
        </w:rPr>
      </w:pPr>
    </w:p>
    <w:p w14:paraId="7C322F3D" w14:textId="77777777" w:rsidR="0006354B" w:rsidRPr="00A664EC" w:rsidRDefault="0006354B" w:rsidP="0006354B">
      <w:pPr>
        <w:spacing w:line="4" w:lineRule="exact"/>
        <w:rPr>
          <w:rFonts w:eastAsia="Times New Roman"/>
          <w:b/>
          <w:bCs/>
          <w:i/>
          <w:iCs/>
          <w:sz w:val="28"/>
          <w:szCs w:val="28"/>
          <w:lang w:val="uk-UA"/>
        </w:rPr>
      </w:pPr>
    </w:p>
    <w:p w14:paraId="2C4B3F88" w14:textId="77777777" w:rsidR="0006354B" w:rsidRPr="00A664EC" w:rsidRDefault="0006354B" w:rsidP="00446BF4">
      <w:pPr>
        <w:numPr>
          <w:ilvl w:val="0"/>
          <w:numId w:val="30"/>
        </w:numPr>
        <w:tabs>
          <w:tab w:val="left" w:pos="994"/>
        </w:tabs>
        <w:spacing w:line="235" w:lineRule="auto"/>
        <w:ind w:left="2" w:firstLine="452"/>
        <w:jc w:val="both"/>
        <w:rPr>
          <w:rFonts w:eastAsia="Times New Roman"/>
          <w:b/>
          <w:bCs/>
          <w:i/>
          <w:iCs/>
          <w:sz w:val="28"/>
          <w:szCs w:val="28"/>
          <w:lang w:val="uk-UA"/>
        </w:rPr>
      </w:pPr>
      <w:r w:rsidRPr="00A664EC">
        <w:rPr>
          <w:rFonts w:eastAsia="Times New Roman"/>
          <w:b/>
          <w:bCs/>
          <w:i/>
          <w:iCs/>
          <w:sz w:val="28"/>
          <w:szCs w:val="28"/>
          <w:lang w:val="uk-UA"/>
        </w:rPr>
        <w:t>Визначте, який тип корпоративних представництв краще використовувати у випадку, коли:</w:t>
      </w:r>
    </w:p>
    <w:p w14:paraId="5DD10E5C" w14:textId="77777777" w:rsidR="0006354B" w:rsidRPr="00A664EC" w:rsidRDefault="0006354B" w:rsidP="0006354B">
      <w:pPr>
        <w:spacing w:line="1" w:lineRule="exact"/>
        <w:rPr>
          <w:rFonts w:eastAsia="Times New Roman"/>
          <w:b/>
          <w:bCs/>
          <w:i/>
          <w:iCs/>
          <w:sz w:val="28"/>
          <w:szCs w:val="28"/>
          <w:lang w:val="uk-UA"/>
        </w:rPr>
      </w:pPr>
    </w:p>
    <w:p w14:paraId="3820C3FA" w14:textId="77777777" w:rsidR="0006354B" w:rsidRPr="00A664EC" w:rsidRDefault="0006354B" w:rsidP="0006354B">
      <w:pPr>
        <w:ind w:left="462"/>
        <w:jc w:val="both"/>
        <w:rPr>
          <w:rFonts w:eastAsia="Times New Roman"/>
          <w:b/>
          <w:bCs/>
          <w:i/>
          <w:iCs/>
          <w:sz w:val="28"/>
          <w:szCs w:val="28"/>
          <w:lang w:val="uk-UA"/>
        </w:rPr>
      </w:pPr>
      <w:r w:rsidRPr="00A664EC">
        <w:rPr>
          <w:rFonts w:eastAsia="Times New Roman"/>
          <w:sz w:val="28"/>
          <w:szCs w:val="28"/>
          <w:lang w:val="uk-UA"/>
        </w:rPr>
        <w:t>а) компанія реалізує продукцію тільки в оф-</w:t>
      </w:r>
      <w:proofErr w:type="spellStart"/>
      <w:r w:rsidRPr="00A664EC">
        <w:rPr>
          <w:rFonts w:eastAsia="Times New Roman"/>
          <w:sz w:val="28"/>
          <w:szCs w:val="28"/>
          <w:lang w:val="uk-UA"/>
        </w:rPr>
        <w:t>лайновому</w:t>
      </w:r>
      <w:proofErr w:type="spellEnd"/>
      <w:r w:rsidRPr="00A664EC">
        <w:rPr>
          <w:rFonts w:eastAsia="Times New Roman"/>
          <w:sz w:val="28"/>
          <w:szCs w:val="28"/>
          <w:lang w:val="uk-UA"/>
        </w:rPr>
        <w:t xml:space="preserve"> режимі, але</w:t>
      </w:r>
    </w:p>
    <w:p w14:paraId="5C0B1E84" w14:textId="77777777" w:rsidR="0006354B" w:rsidRPr="00A664EC" w:rsidRDefault="0006354B" w:rsidP="0006354B">
      <w:pPr>
        <w:spacing w:line="1" w:lineRule="exact"/>
        <w:rPr>
          <w:sz w:val="20"/>
          <w:szCs w:val="20"/>
          <w:lang w:val="uk-UA"/>
        </w:rPr>
      </w:pPr>
    </w:p>
    <w:p w14:paraId="42093769" w14:textId="77777777" w:rsidR="002F796B" w:rsidRDefault="0006354B" w:rsidP="0006354B">
      <w:pPr>
        <w:spacing w:line="235" w:lineRule="auto"/>
        <w:ind w:left="462" w:hanging="453"/>
        <w:jc w:val="both"/>
        <w:rPr>
          <w:rFonts w:eastAsia="Times New Roman"/>
          <w:sz w:val="28"/>
          <w:szCs w:val="28"/>
          <w:lang w:val="uk-UA"/>
        </w:rPr>
      </w:pPr>
      <w:r w:rsidRPr="00A664EC">
        <w:rPr>
          <w:rFonts w:eastAsia="Times New Roman"/>
          <w:sz w:val="28"/>
          <w:szCs w:val="28"/>
          <w:lang w:val="uk-UA"/>
        </w:rPr>
        <w:t>цільова аудиторія представлена в Інтернеті досить широко;</w:t>
      </w:r>
    </w:p>
    <w:p w14:paraId="319E9FD8" w14:textId="200D1BD8" w:rsidR="0006354B" w:rsidRPr="00A664EC" w:rsidRDefault="002F796B" w:rsidP="0006354B">
      <w:pPr>
        <w:spacing w:line="235" w:lineRule="auto"/>
        <w:ind w:left="462" w:hanging="453"/>
        <w:jc w:val="both"/>
        <w:rPr>
          <w:sz w:val="20"/>
          <w:szCs w:val="20"/>
          <w:lang w:val="uk-UA"/>
        </w:rPr>
      </w:pPr>
      <w:r>
        <w:rPr>
          <w:rFonts w:eastAsia="Times New Roman"/>
          <w:sz w:val="28"/>
          <w:szCs w:val="28"/>
          <w:lang w:val="uk-UA"/>
        </w:rPr>
        <w:t xml:space="preserve">     </w:t>
      </w:r>
      <w:r w:rsidR="0006354B" w:rsidRPr="00A664EC">
        <w:rPr>
          <w:rFonts w:eastAsia="Times New Roman"/>
          <w:sz w:val="28"/>
          <w:szCs w:val="28"/>
          <w:lang w:val="uk-UA"/>
        </w:rPr>
        <w:t xml:space="preserve"> б) підприємству необхідно налагодити зв’язок з філіями та</w:t>
      </w:r>
    </w:p>
    <w:p w14:paraId="2D66FEE8" w14:textId="77777777" w:rsidR="0006354B" w:rsidRPr="00A664EC" w:rsidRDefault="0006354B" w:rsidP="0006354B">
      <w:pPr>
        <w:spacing w:line="2" w:lineRule="exact"/>
        <w:rPr>
          <w:sz w:val="20"/>
          <w:szCs w:val="20"/>
          <w:lang w:val="uk-UA"/>
        </w:rPr>
      </w:pPr>
    </w:p>
    <w:p w14:paraId="634DD129" w14:textId="77777777" w:rsidR="0006354B" w:rsidRPr="00A664EC" w:rsidRDefault="0006354B" w:rsidP="0006354B">
      <w:pPr>
        <w:ind w:left="2"/>
        <w:jc w:val="both"/>
        <w:rPr>
          <w:sz w:val="20"/>
          <w:szCs w:val="20"/>
          <w:lang w:val="uk-UA"/>
        </w:rPr>
      </w:pPr>
      <w:r w:rsidRPr="00A664EC">
        <w:rPr>
          <w:rFonts w:eastAsia="Times New Roman"/>
          <w:sz w:val="28"/>
          <w:szCs w:val="28"/>
          <w:lang w:val="uk-UA"/>
        </w:rPr>
        <w:t>представництвами компанії в інших містах, працювати з усією необхідною інформацією, документами й обмінюватися ними один з одним. При цьому інформація повинна бути закритою для доступу ззовні;</w:t>
      </w:r>
    </w:p>
    <w:p w14:paraId="3B5E0BA7" w14:textId="77777777" w:rsidR="0006354B" w:rsidRPr="00A664EC" w:rsidRDefault="0006354B" w:rsidP="0006354B">
      <w:pPr>
        <w:ind w:left="2" w:firstLine="454"/>
        <w:jc w:val="both"/>
        <w:rPr>
          <w:sz w:val="20"/>
          <w:szCs w:val="20"/>
          <w:lang w:val="uk-UA"/>
        </w:rPr>
      </w:pPr>
      <w:r w:rsidRPr="00A664EC">
        <w:rPr>
          <w:rFonts w:eastAsia="Times New Roman"/>
          <w:sz w:val="28"/>
          <w:szCs w:val="28"/>
          <w:lang w:val="uk-UA"/>
        </w:rPr>
        <w:t>в) підприємство реалізує товари через Інтернет, система здійснення розрахунків інтегрована в систему формування замовлень та налагоджений зв’язок з автоматизованою системою управління підприємством;</w:t>
      </w:r>
    </w:p>
    <w:p w14:paraId="04BFB2F7" w14:textId="44D43945" w:rsidR="0006354B" w:rsidRPr="00A664EC" w:rsidRDefault="0006354B" w:rsidP="007C1519">
      <w:pPr>
        <w:spacing w:line="266" w:lineRule="auto"/>
        <w:ind w:left="2" w:firstLine="454"/>
        <w:jc w:val="both"/>
        <w:rPr>
          <w:rFonts w:eastAsia="Times New Roman"/>
          <w:sz w:val="28"/>
          <w:szCs w:val="28"/>
          <w:lang w:val="uk-UA"/>
        </w:rPr>
      </w:pPr>
      <w:r w:rsidRPr="00A664EC">
        <w:rPr>
          <w:rFonts w:eastAsia="Times New Roman"/>
          <w:sz w:val="28"/>
          <w:szCs w:val="28"/>
          <w:lang w:val="uk-UA"/>
        </w:rPr>
        <w:t xml:space="preserve">г) необхідно надати відвідувачам вичерпну інформацію про сферу діяльності компанії, забезпечити клієнтам та партнерам можливість </w:t>
      </w:r>
      <w:r w:rsidRPr="00A664EC">
        <w:rPr>
          <w:rFonts w:eastAsia="Times New Roman"/>
          <w:sz w:val="28"/>
          <w:szCs w:val="28"/>
          <w:lang w:val="uk-UA"/>
        </w:rPr>
        <w:lastRenderedPageBreak/>
        <w:t>вибор</w:t>
      </w:r>
      <w:bookmarkStart w:id="4" w:name="page33"/>
      <w:bookmarkEnd w:id="4"/>
      <w:r w:rsidR="007C1519" w:rsidRPr="00A664EC">
        <w:rPr>
          <w:rFonts w:eastAsia="Times New Roman"/>
          <w:sz w:val="28"/>
          <w:szCs w:val="28"/>
          <w:lang w:val="uk-UA"/>
        </w:rPr>
        <w:t xml:space="preserve">у </w:t>
      </w:r>
      <w:r w:rsidRPr="00A664EC">
        <w:rPr>
          <w:rFonts w:eastAsia="Times New Roman"/>
          <w:sz w:val="28"/>
          <w:szCs w:val="28"/>
          <w:lang w:val="uk-UA"/>
        </w:rPr>
        <w:t>необхідних товарів і послуг , оформлення та оплати замовлення, відстеження його виконання; забезпечити кожному співробітникові персоналізацію робочого місця, простоту, ефективність й уніфікацію роботи з усіма класами корпоративних файлів, засобів аналізу даних, пошуку матеріалів, засобів документообігу, доступу до ERP-системи.</w:t>
      </w:r>
    </w:p>
    <w:p w14:paraId="1CA5EB61" w14:textId="77777777" w:rsidR="007C1519" w:rsidRPr="00A664EC" w:rsidRDefault="007C1519" w:rsidP="007C1519">
      <w:pPr>
        <w:spacing w:line="266" w:lineRule="auto"/>
        <w:ind w:left="2" w:firstLine="454"/>
        <w:jc w:val="both"/>
        <w:rPr>
          <w:sz w:val="20"/>
          <w:szCs w:val="20"/>
          <w:lang w:val="uk-UA"/>
        </w:rPr>
      </w:pPr>
    </w:p>
    <w:p w14:paraId="49415BBC" w14:textId="2295C271" w:rsidR="0006354B" w:rsidRPr="00A664EC" w:rsidRDefault="0006354B" w:rsidP="0006354B">
      <w:pPr>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0</w:t>
      </w:r>
      <w:r w:rsidRPr="00A664EC">
        <w:rPr>
          <w:rFonts w:eastAsia="Times New Roman"/>
          <w:b/>
          <w:bCs/>
          <w:i/>
          <w:iCs/>
          <w:sz w:val="28"/>
          <w:szCs w:val="28"/>
          <w:lang w:val="uk-UA"/>
        </w:rPr>
        <w:t>. Електронні аукціони – це:</w:t>
      </w:r>
    </w:p>
    <w:p w14:paraId="6B69295D"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спеціально організований і періодично діючий ринок продажу товарів, майна з публічного торгу покупцеві, який запропонував найвищу ціну;</w:t>
      </w:r>
    </w:p>
    <w:p w14:paraId="3C64CE78"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 процес купівлі та продажу товарів або послуг, виставлених на торги, коли приймаються ставки та реалізуються товари та послуги за найвищою ціною;</w:t>
      </w:r>
    </w:p>
    <w:p w14:paraId="0251AAD6"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в) продаж різноманітних товарів на аукціоні в рамках електронного бізнесу, коли є один продавець і безліч покупців;</w:t>
      </w:r>
    </w:p>
    <w:p w14:paraId="12139409" w14:textId="77777777" w:rsidR="0006354B" w:rsidRPr="00A664EC" w:rsidRDefault="0006354B" w:rsidP="0006354B">
      <w:pPr>
        <w:spacing w:line="2" w:lineRule="exact"/>
        <w:rPr>
          <w:sz w:val="20"/>
          <w:szCs w:val="20"/>
          <w:lang w:val="uk-UA"/>
        </w:rPr>
      </w:pPr>
    </w:p>
    <w:p w14:paraId="1422CAE8"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г) особлива форма продажу товарів, при якій продавець для отримання найвищої ціни за товар використовує пряму конкуренцію багатьох покупців під час публічного торгу в заздалегідь установлений час і у визначеному місці.</w:t>
      </w:r>
    </w:p>
    <w:p w14:paraId="15CEE227" w14:textId="77777777" w:rsidR="0006354B" w:rsidRPr="00A664EC" w:rsidRDefault="0006354B" w:rsidP="0006354B">
      <w:pPr>
        <w:spacing w:line="1" w:lineRule="exact"/>
        <w:rPr>
          <w:sz w:val="20"/>
          <w:szCs w:val="20"/>
          <w:lang w:val="uk-UA"/>
        </w:rPr>
      </w:pPr>
    </w:p>
    <w:p w14:paraId="3CC6AAAA" w14:textId="523BA7A5" w:rsidR="0006354B" w:rsidRPr="00A664EC" w:rsidRDefault="0006354B" w:rsidP="0006354B">
      <w:pPr>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1</w:t>
      </w:r>
      <w:r w:rsidRPr="00A664EC">
        <w:rPr>
          <w:rFonts w:eastAsia="Times New Roman"/>
          <w:b/>
          <w:bCs/>
          <w:i/>
          <w:iCs/>
          <w:sz w:val="28"/>
          <w:szCs w:val="28"/>
          <w:lang w:val="uk-UA"/>
        </w:rPr>
        <w:t>. На яких технологіях ґрунтується електронний бізнес?</w:t>
      </w:r>
    </w:p>
    <w:p w14:paraId="2C8E13F3"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Інтернет-технології, технології штучного інтелекту, мережні технології, система підтримки ухвалення рішень;</w:t>
      </w:r>
    </w:p>
    <w:p w14:paraId="61A02319" w14:textId="77777777" w:rsidR="0006354B" w:rsidRPr="00A664EC" w:rsidRDefault="0006354B" w:rsidP="0006354B">
      <w:pPr>
        <w:spacing w:line="1" w:lineRule="exact"/>
        <w:rPr>
          <w:sz w:val="20"/>
          <w:szCs w:val="20"/>
          <w:lang w:val="uk-UA"/>
        </w:rPr>
      </w:pPr>
    </w:p>
    <w:p w14:paraId="576F5D68" w14:textId="77777777" w:rsidR="0006354B" w:rsidRPr="00A664EC" w:rsidRDefault="0006354B" w:rsidP="0006354B">
      <w:pPr>
        <w:spacing w:line="235" w:lineRule="auto"/>
        <w:ind w:firstLine="453"/>
        <w:jc w:val="both"/>
        <w:rPr>
          <w:sz w:val="20"/>
          <w:szCs w:val="20"/>
          <w:lang w:val="uk-UA"/>
        </w:rPr>
      </w:pPr>
      <w:r w:rsidRPr="00A664EC">
        <w:rPr>
          <w:rFonts w:eastAsia="Times New Roman"/>
          <w:sz w:val="28"/>
          <w:szCs w:val="28"/>
          <w:lang w:val="uk-UA"/>
        </w:rPr>
        <w:t>б) мережні технології, корпоративні, Інтернет-технології, технології штучного інтелекту;</w:t>
      </w:r>
    </w:p>
    <w:p w14:paraId="665F4B20" w14:textId="77777777" w:rsidR="0006354B" w:rsidRPr="00A664EC" w:rsidRDefault="0006354B" w:rsidP="0006354B">
      <w:pPr>
        <w:spacing w:line="2" w:lineRule="exact"/>
        <w:rPr>
          <w:sz w:val="20"/>
          <w:szCs w:val="20"/>
          <w:lang w:val="uk-UA"/>
        </w:rPr>
      </w:pPr>
    </w:p>
    <w:p w14:paraId="70D1FD7D"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в) мережні технології, Інтернет-технології, виробничі ІТ, система підтримки ухвалення рішень, технології штучного інтелекту;</w:t>
      </w:r>
    </w:p>
    <w:p w14:paraId="42F68FB5" w14:textId="77777777" w:rsidR="0006354B" w:rsidRPr="00A664EC" w:rsidRDefault="0006354B" w:rsidP="0006354B">
      <w:pPr>
        <w:spacing w:line="1" w:lineRule="exact"/>
        <w:rPr>
          <w:sz w:val="20"/>
          <w:szCs w:val="20"/>
          <w:lang w:val="uk-UA"/>
        </w:rPr>
      </w:pPr>
    </w:p>
    <w:p w14:paraId="07F3F0CB"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г) мережні технології, корпоративні, Інтернет-технології, виробничі ІТ, система підтримки ухвалення рішень, технології штучного інтелекту.</w:t>
      </w:r>
    </w:p>
    <w:p w14:paraId="34694DA6" w14:textId="3EAA9D01" w:rsidR="0006354B" w:rsidRPr="00A664EC" w:rsidRDefault="0006354B" w:rsidP="0006354B">
      <w:pPr>
        <w:spacing w:line="232" w:lineRule="auto"/>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2</w:t>
      </w:r>
      <w:r w:rsidRPr="00A664EC">
        <w:rPr>
          <w:rFonts w:eastAsia="Times New Roman"/>
          <w:b/>
          <w:bCs/>
          <w:i/>
          <w:iCs/>
          <w:sz w:val="28"/>
          <w:szCs w:val="28"/>
          <w:lang w:val="uk-UA"/>
        </w:rPr>
        <w:t>. Інтернет-</w:t>
      </w:r>
      <w:proofErr w:type="spellStart"/>
      <w:r w:rsidRPr="00A664EC">
        <w:rPr>
          <w:rFonts w:eastAsia="Times New Roman"/>
          <w:b/>
          <w:bCs/>
          <w:i/>
          <w:iCs/>
          <w:sz w:val="28"/>
          <w:szCs w:val="28"/>
          <w:lang w:val="uk-UA"/>
        </w:rPr>
        <w:t>трейдинг</w:t>
      </w:r>
      <w:proofErr w:type="spellEnd"/>
      <w:r w:rsidRPr="00A664EC">
        <w:rPr>
          <w:rFonts w:eastAsia="Times New Roman"/>
          <w:b/>
          <w:bCs/>
          <w:i/>
          <w:iCs/>
          <w:sz w:val="28"/>
          <w:szCs w:val="28"/>
          <w:lang w:val="uk-UA"/>
        </w:rPr>
        <w:t xml:space="preserve"> – це:</w:t>
      </w:r>
    </w:p>
    <w:p w14:paraId="46D4B218" w14:textId="77777777" w:rsidR="0006354B" w:rsidRPr="00A664EC" w:rsidRDefault="0006354B" w:rsidP="0006354B">
      <w:pPr>
        <w:spacing w:line="1" w:lineRule="exact"/>
        <w:rPr>
          <w:sz w:val="20"/>
          <w:szCs w:val="20"/>
          <w:lang w:val="uk-UA"/>
        </w:rPr>
      </w:pPr>
    </w:p>
    <w:p w14:paraId="68C125EC"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 xml:space="preserve">а) нова форма ведення бізнесу, в результаті застосування якої були переглянуті ключові концепції функціонування світових фінансових ринків і відбулася реструктуризація всіх видів бізнесу, </w:t>
      </w:r>
      <w:proofErr w:type="spellStart"/>
      <w:r w:rsidRPr="00A664EC">
        <w:rPr>
          <w:rFonts w:eastAsia="Times New Roman"/>
          <w:sz w:val="28"/>
          <w:szCs w:val="28"/>
          <w:lang w:val="uk-UA"/>
        </w:rPr>
        <w:t>пов</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язаних</w:t>
      </w:r>
      <w:proofErr w:type="spellEnd"/>
      <w:r w:rsidRPr="00A664EC">
        <w:rPr>
          <w:rFonts w:eastAsia="Times New Roman"/>
          <w:sz w:val="28"/>
          <w:szCs w:val="28"/>
          <w:lang w:val="uk-UA"/>
        </w:rPr>
        <w:t xml:space="preserve"> з торгівлею цінними паперами, охоплюючи </w:t>
      </w:r>
      <w:proofErr w:type="spellStart"/>
      <w:r w:rsidRPr="00A664EC">
        <w:rPr>
          <w:rFonts w:eastAsia="Times New Roman"/>
          <w:sz w:val="28"/>
          <w:szCs w:val="28"/>
          <w:lang w:val="uk-UA"/>
        </w:rPr>
        <w:t>брокерсько-ділерські</w:t>
      </w:r>
      <w:proofErr w:type="spellEnd"/>
      <w:r w:rsidRPr="00A664EC">
        <w:rPr>
          <w:rFonts w:eastAsia="Times New Roman"/>
          <w:sz w:val="28"/>
          <w:szCs w:val="28"/>
          <w:lang w:val="uk-UA"/>
        </w:rPr>
        <w:t xml:space="preserve"> послуги, послуги клірингових, платіжних і депозитних систем;</w:t>
      </w:r>
    </w:p>
    <w:p w14:paraId="54D8BB74" w14:textId="77777777" w:rsidR="0006354B" w:rsidRPr="00A664EC" w:rsidRDefault="0006354B" w:rsidP="0006354B">
      <w:pPr>
        <w:spacing w:line="6" w:lineRule="exact"/>
        <w:rPr>
          <w:sz w:val="20"/>
          <w:szCs w:val="20"/>
          <w:lang w:val="uk-UA"/>
        </w:rPr>
      </w:pPr>
    </w:p>
    <w:p w14:paraId="199C407D" w14:textId="77777777" w:rsidR="0006354B" w:rsidRPr="00A664EC" w:rsidRDefault="0006354B" w:rsidP="0006354B">
      <w:pPr>
        <w:ind w:firstLine="455"/>
        <w:jc w:val="both"/>
        <w:rPr>
          <w:sz w:val="20"/>
          <w:szCs w:val="20"/>
          <w:lang w:val="uk-UA"/>
        </w:rPr>
      </w:pPr>
      <w:r w:rsidRPr="00A664EC">
        <w:rPr>
          <w:rFonts w:eastAsia="Times New Roman"/>
          <w:sz w:val="28"/>
          <w:szCs w:val="28"/>
          <w:lang w:val="uk-UA"/>
        </w:rPr>
        <w:t>б) надання клієнтам фінансовими інститутами можливості ефективних операцій своїми коштами і цінними паперами на глобальних валютних і фондових ринках через Інтернет;</w:t>
      </w:r>
    </w:p>
    <w:p w14:paraId="1A62ABBE" w14:textId="24439D84"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в) продаж, здача в оренду, надання ліцензій, постачання товарів, послуг або інформації і тому подібне з використанням інформаційних комунікаційних технологій.</w:t>
      </w:r>
    </w:p>
    <w:p w14:paraId="50FE8A0C" w14:textId="77777777" w:rsidR="007C1519" w:rsidRPr="00A664EC" w:rsidRDefault="007C1519" w:rsidP="0006354B">
      <w:pPr>
        <w:ind w:firstLine="454"/>
        <w:jc w:val="both"/>
        <w:rPr>
          <w:sz w:val="20"/>
          <w:szCs w:val="20"/>
          <w:lang w:val="uk-UA"/>
        </w:rPr>
      </w:pPr>
    </w:p>
    <w:p w14:paraId="56635191" w14:textId="77777777" w:rsidR="0006354B" w:rsidRPr="00A664EC" w:rsidRDefault="0006354B" w:rsidP="0006354B">
      <w:pPr>
        <w:spacing w:line="3" w:lineRule="exact"/>
        <w:rPr>
          <w:sz w:val="20"/>
          <w:szCs w:val="20"/>
          <w:lang w:val="uk-UA"/>
        </w:rPr>
      </w:pPr>
    </w:p>
    <w:p w14:paraId="314FD585" w14:textId="6DC295D1" w:rsidR="0006354B" w:rsidRPr="00A664EC" w:rsidRDefault="0006354B" w:rsidP="00446BF4">
      <w:pPr>
        <w:spacing w:line="235" w:lineRule="auto"/>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3</w:t>
      </w:r>
      <w:r w:rsidRPr="00A664EC">
        <w:rPr>
          <w:rFonts w:eastAsia="Times New Roman"/>
          <w:b/>
          <w:bCs/>
          <w:i/>
          <w:iCs/>
          <w:sz w:val="28"/>
          <w:szCs w:val="28"/>
          <w:lang w:val="uk-UA"/>
        </w:rPr>
        <w:t>. Система повного циклу супроводу споживачів (СRM-система) –це:</w:t>
      </w:r>
    </w:p>
    <w:p w14:paraId="5EBF1586" w14:textId="77777777" w:rsidR="0006354B" w:rsidRPr="00A664EC" w:rsidRDefault="0006354B" w:rsidP="0006354B">
      <w:pPr>
        <w:spacing w:line="1" w:lineRule="exact"/>
        <w:rPr>
          <w:sz w:val="20"/>
          <w:szCs w:val="20"/>
          <w:lang w:val="uk-UA"/>
        </w:rPr>
      </w:pPr>
    </w:p>
    <w:p w14:paraId="63A99716" w14:textId="77777777" w:rsidR="0006354B" w:rsidRPr="00A664EC" w:rsidRDefault="0006354B" w:rsidP="0006354B">
      <w:pPr>
        <w:spacing w:line="252" w:lineRule="auto"/>
        <w:ind w:firstLine="455"/>
        <w:jc w:val="both"/>
        <w:rPr>
          <w:sz w:val="20"/>
          <w:szCs w:val="20"/>
          <w:lang w:val="uk-UA"/>
        </w:rPr>
      </w:pPr>
      <w:r w:rsidRPr="00A664EC">
        <w:rPr>
          <w:rFonts w:eastAsia="Times New Roman"/>
          <w:sz w:val="28"/>
          <w:szCs w:val="28"/>
          <w:lang w:val="uk-UA"/>
        </w:rPr>
        <w:t>а) концепція забезпечення повного циклу супроводу клієнтів, що дозволяє консолідувати інформацію про клієнта і зробити її доступною усім підрозділам компанії, а також упорядкувати всі стадії взаємин з</w:t>
      </w:r>
    </w:p>
    <w:p w14:paraId="3C25F648" w14:textId="77777777" w:rsidR="0006354B" w:rsidRPr="00A664EC" w:rsidRDefault="0006354B" w:rsidP="0006354B">
      <w:pPr>
        <w:jc w:val="both"/>
        <w:rPr>
          <w:sz w:val="20"/>
          <w:szCs w:val="20"/>
          <w:lang w:val="uk-UA"/>
        </w:rPr>
      </w:pPr>
      <w:bookmarkStart w:id="5" w:name="page34"/>
      <w:bookmarkEnd w:id="5"/>
      <w:r w:rsidRPr="00A664EC">
        <w:rPr>
          <w:rFonts w:eastAsia="Times New Roman"/>
          <w:sz w:val="28"/>
          <w:szCs w:val="28"/>
          <w:lang w:val="uk-UA"/>
        </w:rPr>
        <w:lastRenderedPageBreak/>
        <w:t xml:space="preserve">клієнтами: від маркетингу і продажу </w:t>
      </w:r>
      <w:r w:rsidRPr="00A664EC">
        <w:rPr>
          <w:rFonts w:eastAsia="Times New Roman"/>
          <w:b/>
          <w:bCs/>
          <w:i/>
          <w:iCs/>
          <w:sz w:val="28"/>
          <w:szCs w:val="28"/>
          <w:lang w:val="uk-UA"/>
        </w:rPr>
        <w:t>–</w:t>
      </w:r>
      <w:r w:rsidRPr="00A664EC">
        <w:rPr>
          <w:rFonts w:eastAsia="Times New Roman"/>
          <w:sz w:val="28"/>
          <w:szCs w:val="28"/>
          <w:lang w:val="uk-UA"/>
        </w:rPr>
        <w:t xml:space="preserve"> до </w:t>
      </w:r>
      <w:proofErr w:type="spellStart"/>
      <w:r w:rsidRPr="00A664EC">
        <w:rPr>
          <w:rFonts w:eastAsia="Times New Roman"/>
          <w:sz w:val="28"/>
          <w:szCs w:val="28"/>
          <w:lang w:val="uk-UA"/>
        </w:rPr>
        <w:t>післяпродажного</w:t>
      </w:r>
      <w:proofErr w:type="spellEnd"/>
      <w:r w:rsidRPr="00A664EC">
        <w:rPr>
          <w:rFonts w:eastAsia="Times New Roman"/>
          <w:sz w:val="28"/>
          <w:szCs w:val="28"/>
          <w:lang w:val="uk-UA"/>
        </w:rPr>
        <w:t xml:space="preserve"> обслуговування;</w:t>
      </w:r>
    </w:p>
    <w:p w14:paraId="1765F63C"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б) сукупність елементів, об’єднаних загальною метою щодо покращення взаємодії служби збуту підприємства зі споживачами;</w:t>
      </w:r>
    </w:p>
    <w:p w14:paraId="3DA4199D" w14:textId="77777777" w:rsidR="0006354B" w:rsidRPr="00A664EC" w:rsidRDefault="0006354B" w:rsidP="0006354B">
      <w:pPr>
        <w:spacing w:line="2" w:lineRule="exact"/>
        <w:rPr>
          <w:sz w:val="20"/>
          <w:szCs w:val="20"/>
          <w:lang w:val="uk-UA"/>
        </w:rPr>
      </w:pPr>
    </w:p>
    <w:p w14:paraId="5B777041"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в) система, що спрямована на просування готової продукції на ринок та організації товарного обміну з метою отримання підприємницького прибутку;</w:t>
      </w:r>
    </w:p>
    <w:p w14:paraId="101A4DC0" w14:textId="2D45C72E"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г) організація процесу товароруху, спрямована на створення системи розподілу товарів, яка забезпечує доступність продукту для цільових споживачів.</w:t>
      </w:r>
    </w:p>
    <w:p w14:paraId="68F6F0D2" w14:textId="77777777" w:rsidR="007C1519" w:rsidRPr="00A664EC" w:rsidRDefault="007C1519" w:rsidP="0006354B">
      <w:pPr>
        <w:ind w:firstLine="454"/>
        <w:jc w:val="both"/>
        <w:rPr>
          <w:sz w:val="20"/>
          <w:szCs w:val="20"/>
          <w:lang w:val="uk-UA"/>
        </w:rPr>
      </w:pPr>
    </w:p>
    <w:p w14:paraId="5C2573F3" w14:textId="0AF51AA5"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4</w:t>
      </w:r>
      <w:r w:rsidRPr="00A664EC">
        <w:rPr>
          <w:rFonts w:eastAsia="Times New Roman"/>
          <w:b/>
          <w:bCs/>
          <w:i/>
          <w:iCs/>
          <w:sz w:val="28"/>
          <w:szCs w:val="28"/>
          <w:lang w:val="uk-UA"/>
        </w:rPr>
        <w:t>. Віртуальне підприємство – це:</w:t>
      </w:r>
    </w:p>
    <w:p w14:paraId="23DE09C5" w14:textId="77777777" w:rsidR="0006354B" w:rsidRPr="00A664EC" w:rsidRDefault="0006354B" w:rsidP="0006354B">
      <w:pPr>
        <w:spacing w:line="1" w:lineRule="exact"/>
        <w:rPr>
          <w:sz w:val="20"/>
          <w:szCs w:val="20"/>
          <w:lang w:val="uk-UA"/>
        </w:rPr>
      </w:pPr>
    </w:p>
    <w:p w14:paraId="182991E7"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організаційно відокремлена і економічно самостійна ланка виробничої сфери народного господарства, що спеціалізується на виготовленні продукції, виконанні робіт і наданні послуг з метою одержання прибутку;</w:t>
      </w:r>
    </w:p>
    <w:p w14:paraId="0DCEFB66" w14:textId="77777777" w:rsidR="0006354B" w:rsidRPr="00A664EC" w:rsidRDefault="0006354B" w:rsidP="0006354B">
      <w:pPr>
        <w:spacing w:line="1" w:lineRule="exact"/>
        <w:rPr>
          <w:sz w:val="20"/>
          <w:szCs w:val="20"/>
          <w:lang w:val="uk-UA"/>
        </w:rPr>
      </w:pPr>
    </w:p>
    <w:p w14:paraId="588F3F89"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підприємство, що об’єднує географічно розділених економічних суб’єктів, які взаємодіють у процесі спільного виробництва, використовуючи, переважно, електронні засоби комунікацій;</w:t>
      </w:r>
    </w:p>
    <w:p w14:paraId="0A854F8D"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в) підприємство, майно якого повністю сформовано за рахунок підприємства-засновника, або головному підприємству належить контрольний пакет акцій;</w:t>
      </w:r>
    </w:p>
    <w:p w14:paraId="37499377" w14:textId="77777777" w:rsidR="0006354B" w:rsidRPr="00A664EC" w:rsidRDefault="0006354B" w:rsidP="0006354B">
      <w:pPr>
        <w:spacing w:line="4" w:lineRule="exact"/>
        <w:rPr>
          <w:sz w:val="20"/>
          <w:szCs w:val="20"/>
          <w:lang w:val="uk-UA"/>
        </w:rPr>
      </w:pPr>
    </w:p>
    <w:p w14:paraId="1CAAFB66"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г) тимчасова або постійна сукупність географічно роз’єднаних осіб (фізичних/ юридичних) з певними базовими компетенціями, економічна діяльність яких здійснюється за обов’язкової участі інформаційних комп’ютерних технологій в інформаційно-економічному просторі з метою отримання прибутку.</w:t>
      </w:r>
    </w:p>
    <w:p w14:paraId="667B3040" w14:textId="799E0804"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5</w:t>
      </w:r>
      <w:r w:rsidRPr="00A664EC">
        <w:rPr>
          <w:rFonts w:eastAsia="Times New Roman"/>
          <w:b/>
          <w:bCs/>
          <w:i/>
          <w:iCs/>
          <w:sz w:val="28"/>
          <w:szCs w:val="28"/>
          <w:lang w:val="uk-UA"/>
        </w:rPr>
        <w:t>. Інтернет-страхування – це:</w:t>
      </w:r>
    </w:p>
    <w:p w14:paraId="1EF6E9EF"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вид цивільно-правових відносин щодо захисту майнових інтересів 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(страхових внесків, страхових премій);</w:t>
      </w:r>
    </w:p>
    <w:p w14:paraId="017931C5"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б) одна з форм охорони майнових й особистих інтересів юридичних і фізичних осіб, які сплачують внески до страхових організацій та отримують відшкодування втрат, що виникають унаслідок стихійного лиха і нещасних випадків;</w:t>
      </w:r>
    </w:p>
    <w:p w14:paraId="21771208" w14:textId="77777777" w:rsidR="0006354B" w:rsidRPr="00A664EC" w:rsidRDefault="0006354B" w:rsidP="0006354B">
      <w:pPr>
        <w:spacing w:line="5" w:lineRule="exact"/>
        <w:rPr>
          <w:sz w:val="20"/>
          <w:szCs w:val="20"/>
          <w:lang w:val="uk-UA"/>
        </w:rPr>
      </w:pPr>
    </w:p>
    <w:p w14:paraId="6FFB90F9" w14:textId="77777777" w:rsidR="0006354B" w:rsidRPr="00A664EC" w:rsidRDefault="0006354B" w:rsidP="0006354B">
      <w:pPr>
        <w:ind w:firstLine="455"/>
        <w:jc w:val="both"/>
        <w:rPr>
          <w:sz w:val="20"/>
          <w:szCs w:val="20"/>
          <w:lang w:val="uk-UA"/>
        </w:rPr>
      </w:pPr>
      <w:r w:rsidRPr="00A664EC">
        <w:rPr>
          <w:rFonts w:eastAsia="Times New Roman"/>
          <w:sz w:val="28"/>
          <w:szCs w:val="28"/>
          <w:lang w:val="uk-UA"/>
        </w:rPr>
        <w:t>в) вид взаємодії між страховою компанією і клієнтом, коли до мережі Інтернет виносяться бізнес-процеси, які виникають у ході маркетингу страхових продуктів, продажу їх клієнтам, і при виконанні сторонами взаємних зобов’язань згідно з укладеною угодою;</w:t>
      </w:r>
    </w:p>
    <w:p w14:paraId="20F5A485" w14:textId="77777777" w:rsidR="0006354B" w:rsidRPr="00A664EC" w:rsidRDefault="0006354B" w:rsidP="0006354B">
      <w:pPr>
        <w:spacing w:line="1" w:lineRule="exact"/>
        <w:rPr>
          <w:sz w:val="20"/>
          <w:szCs w:val="20"/>
          <w:lang w:val="uk-UA"/>
        </w:rPr>
      </w:pPr>
    </w:p>
    <w:p w14:paraId="791F8632" w14:textId="06D41268" w:rsidR="0006354B" w:rsidRPr="00A664EC" w:rsidRDefault="0006354B" w:rsidP="007C1519">
      <w:pPr>
        <w:spacing w:line="252" w:lineRule="auto"/>
        <w:ind w:firstLine="454"/>
        <w:jc w:val="both"/>
        <w:rPr>
          <w:sz w:val="20"/>
          <w:szCs w:val="20"/>
          <w:lang w:val="uk-UA"/>
        </w:rPr>
      </w:pPr>
      <w:r w:rsidRPr="00A664EC">
        <w:rPr>
          <w:rFonts w:eastAsia="Times New Roman"/>
          <w:sz w:val="28"/>
          <w:szCs w:val="28"/>
          <w:lang w:val="uk-UA"/>
        </w:rPr>
        <w:t>г) укладання страхового поліса безпосередньо через Інтернет-сайт страхової компанії або страхового посередника, який містить в собі вибір страхового продукту, розрахунок тарифу і страхової суми, підписання</w:t>
      </w:r>
    </w:p>
    <w:p w14:paraId="5270EC0A" w14:textId="10D2E219" w:rsidR="0006354B" w:rsidRPr="00A664EC" w:rsidRDefault="0006354B" w:rsidP="0006354B">
      <w:pPr>
        <w:jc w:val="both"/>
        <w:rPr>
          <w:rFonts w:eastAsia="Times New Roman"/>
          <w:sz w:val="28"/>
          <w:szCs w:val="28"/>
          <w:lang w:val="uk-UA"/>
        </w:rPr>
      </w:pPr>
      <w:bookmarkStart w:id="6" w:name="page35"/>
      <w:bookmarkEnd w:id="6"/>
      <w:r w:rsidRPr="00A664EC">
        <w:rPr>
          <w:rFonts w:eastAsia="Times New Roman"/>
          <w:sz w:val="28"/>
          <w:szCs w:val="28"/>
          <w:lang w:val="uk-UA"/>
        </w:rPr>
        <w:lastRenderedPageBreak/>
        <w:t>поліса, оплату, організацію огляду об’єкта страхування та доставки паперової версії поліса (якщо цього вимагають умови страхування).</w:t>
      </w:r>
    </w:p>
    <w:p w14:paraId="0538830C" w14:textId="77777777" w:rsidR="007C1519" w:rsidRPr="00A664EC" w:rsidRDefault="007C1519" w:rsidP="0006354B">
      <w:pPr>
        <w:jc w:val="both"/>
        <w:rPr>
          <w:sz w:val="20"/>
          <w:szCs w:val="20"/>
          <w:lang w:val="uk-UA"/>
        </w:rPr>
      </w:pPr>
    </w:p>
    <w:p w14:paraId="511C24AE" w14:textId="1302B037"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6</w:t>
      </w:r>
      <w:r w:rsidRPr="00A664EC">
        <w:rPr>
          <w:rFonts w:eastAsia="Times New Roman"/>
          <w:b/>
          <w:bCs/>
          <w:i/>
          <w:iCs/>
          <w:sz w:val="28"/>
          <w:szCs w:val="28"/>
          <w:lang w:val="uk-UA"/>
        </w:rPr>
        <w:t>. Розрізняють такі види електронної комерції:</w:t>
      </w:r>
    </w:p>
    <w:p w14:paraId="3FB81A60"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мобільна комерція, TV-комерція, голосова комерція, універсальна комерція, динамічна комерція;</w:t>
      </w:r>
    </w:p>
    <w:p w14:paraId="14D8B5AF"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б) мобільна комерція, TV-комерція, Інтернет-комерція, універсальна комерція, динамічна комерція;</w:t>
      </w:r>
    </w:p>
    <w:p w14:paraId="58BEC820" w14:textId="77777777" w:rsidR="0006354B" w:rsidRPr="00A664EC" w:rsidRDefault="0006354B" w:rsidP="0006354B">
      <w:pPr>
        <w:spacing w:line="2" w:lineRule="exact"/>
        <w:rPr>
          <w:sz w:val="20"/>
          <w:szCs w:val="20"/>
          <w:lang w:val="uk-UA"/>
        </w:rPr>
      </w:pPr>
    </w:p>
    <w:p w14:paraId="2A104D64"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в) Інтернет-комерція, мобільна комерція, TV-комерція, універсальна комерція;</w:t>
      </w:r>
    </w:p>
    <w:p w14:paraId="4E75C008" w14:textId="2765E846" w:rsidR="0006354B" w:rsidRPr="00A664EC" w:rsidRDefault="0006354B" w:rsidP="0006354B">
      <w:pPr>
        <w:ind w:firstLine="453"/>
        <w:jc w:val="both"/>
        <w:rPr>
          <w:rFonts w:eastAsia="Times New Roman"/>
          <w:sz w:val="28"/>
          <w:szCs w:val="28"/>
          <w:lang w:val="uk-UA"/>
        </w:rPr>
      </w:pPr>
      <w:r w:rsidRPr="00A664EC">
        <w:rPr>
          <w:rFonts w:eastAsia="Times New Roman"/>
          <w:sz w:val="28"/>
          <w:szCs w:val="28"/>
          <w:lang w:val="uk-UA"/>
        </w:rPr>
        <w:t>г) комерція з використанням послуг мобільного зв’язку, комерція з використанням інтерактивного цифрового телебачення, автоматизовані транзакції в Інтернет, які здійснюються через голосові портали, здійснення комерційних дій електронним пристроєм у будь-який час, динамічне ціноутворення, яке дозволяє продавцям досягти найвищої прозорості операцій і проводити електронні транзакції на найвигідніших умовах.</w:t>
      </w:r>
    </w:p>
    <w:p w14:paraId="0B8C9E99" w14:textId="77777777" w:rsidR="00181BA1" w:rsidRPr="00A664EC" w:rsidRDefault="00181BA1" w:rsidP="0006354B">
      <w:pPr>
        <w:ind w:firstLine="453"/>
        <w:jc w:val="both"/>
        <w:rPr>
          <w:sz w:val="20"/>
          <w:szCs w:val="20"/>
          <w:lang w:val="uk-UA"/>
        </w:rPr>
      </w:pPr>
    </w:p>
    <w:p w14:paraId="1654D06B" w14:textId="77777777" w:rsidR="0006354B" w:rsidRPr="00A664EC" w:rsidRDefault="0006354B" w:rsidP="0006354B">
      <w:pPr>
        <w:spacing w:line="4" w:lineRule="exact"/>
        <w:rPr>
          <w:sz w:val="20"/>
          <w:szCs w:val="20"/>
          <w:lang w:val="uk-UA"/>
        </w:rPr>
      </w:pPr>
    </w:p>
    <w:p w14:paraId="4ECC66B9" w14:textId="475DEDBC" w:rsidR="0006354B" w:rsidRPr="00A664EC" w:rsidRDefault="0006354B" w:rsidP="0006354B">
      <w:pPr>
        <w:spacing w:line="235" w:lineRule="auto"/>
        <w:ind w:firstLine="454"/>
        <w:jc w:val="both"/>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7</w:t>
      </w:r>
      <w:r w:rsidRPr="00A664EC">
        <w:rPr>
          <w:rFonts w:eastAsia="Times New Roman"/>
          <w:b/>
          <w:bCs/>
          <w:i/>
          <w:iCs/>
          <w:sz w:val="28"/>
          <w:szCs w:val="28"/>
          <w:lang w:val="uk-UA"/>
        </w:rPr>
        <w:t>. Перевагами електронного страхування, порівняно з традиційним, є:</w:t>
      </w:r>
    </w:p>
    <w:p w14:paraId="128D967C" w14:textId="77777777" w:rsidR="0006354B" w:rsidRPr="00A664EC" w:rsidRDefault="0006354B" w:rsidP="0006354B">
      <w:pPr>
        <w:spacing w:line="1" w:lineRule="exact"/>
        <w:rPr>
          <w:sz w:val="20"/>
          <w:szCs w:val="20"/>
          <w:lang w:val="uk-UA"/>
        </w:rPr>
      </w:pPr>
    </w:p>
    <w:p w14:paraId="5CD2CD44"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розширення географічних меж реалізації страхових продуктів та їх диверсифікація, економія поточних витрат на функціонування страхової компанії, відсутність часових обмежень і можливість обслуговування клієнтів цілодобово, доступність використання ефективних електронних маркетингових технологій відносно страхових продуктів;</w:t>
      </w:r>
    </w:p>
    <w:p w14:paraId="1E1988B7" w14:textId="77777777" w:rsidR="0006354B" w:rsidRPr="00A664EC" w:rsidRDefault="0006354B" w:rsidP="0006354B">
      <w:pPr>
        <w:spacing w:line="1" w:lineRule="exact"/>
        <w:rPr>
          <w:sz w:val="20"/>
          <w:szCs w:val="20"/>
          <w:lang w:val="uk-UA"/>
        </w:rPr>
      </w:pPr>
    </w:p>
    <w:p w14:paraId="549E943E"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збільшення можливостей вибору і розширення асортименту пропонованих страхових продуктів, економія часу і спрощення відбору необхідних страхових продуктів за рахунок швидкого отримання повної інформації, можливість оперативного порівняння різних пропозицій, отримання довідок і консультацій в Інтернет, зручний режим проведення операцій та здійснення платежів;</w:t>
      </w:r>
    </w:p>
    <w:p w14:paraId="62A9FE77"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в) забезпечення захисту особистого майна юридичних та фізичних осіб, накопичення значного капіталу для фінансової стабільності та впевненості у майбутньому , раціональне формування і використання коштів, призначених для здійснення соціальних програм;</w:t>
      </w:r>
    </w:p>
    <w:p w14:paraId="2E94034F" w14:textId="77777777" w:rsidR="0006354B" w:rsidRPr="00A664EC" w:rsidRDefault="0006354B" w:rsidP="0006354B">
      <w:pPr>
        <w:spacing w:line="5" w:lineRule="exact"/>
        <w:rPr>
          <w:sz w:val="20"/>
          <w:szCs w:val="20"/>
          <w:lang w:val="uk-UA"/>
        </w:rPr>
      </w:pPr>
    </w:p>
    <w:p w14:paraId="7F4FACA3" w14:textId="2CAD0CE7"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г) спрощена форма оформлення договорів страхування, наявність програм з нульовою франшизою, можливість поетапної сплати страхового платежу, надання страхових послуг при всіх видах кредитування, висококваліфікована переддоговірна страхова експертиза та попереднє оцінювання ризиків при укладанні договорів страхування, супроводження кожного клієнта протягом усього періоду страхування, наявність цілодобової сервісної служби.</w:t>
      </w:r>
    </w:p>
    <w:p w14:paraId="05D4D20A" w14:textId="77777777" w:rsidR="00181BA1" w:rsidRPr="00A664EC" w:rsidRDefault="00181BA1" w:rsidP="0006354B">
      <w:pPr>
        <w:ind w:firstLine="454"/>
        <w:jc w:val="both"/>
        <w:rPr>
          <w:sz w:val="20"/>
          <w:szCs w:val="20"/>
          <w:lang w:val="uk-UA"/>
        </w:rPr>
      </w:pPr>
    </w:p>
    <w:p w14:paraId="2E9ED93C" w14:textId="446CE9B0"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2</w:t>
      </w:r>
      <w:r w:rsidR="00446BF4">
        <w:rPr>
          <w:rFonts w:eastAsia="Times New Roman"/>
          <w:b/>
          <w:bCs/>
          <w:i/>
          <w:iCs/>
          <w:sz w:val="28"/>
          <w:szCs w:val="28"/>
          <w:lang w:val="uk-UA"/>
        </w:rPr>
        <w:t>8</w:t>
      </w:r>
      <w:r w:rsidRPr="00A664EC">
        <w:rPr>
          <w:rFonts w:eastAsia="Times New Roman"/>
          <w:b/>
          <w:bCs/>
          <w:i/>
          <w:iCs/>
          <w:sz w:val="28"/>
          <w:szCs w:val="28"/>
          <w:lang w:val="uk-UA"/>
        </w:rPr>
        <w:t>. Характерними особливостями віртуальних підприємств є:</w:t>
      </w:r>
    </w:p>
    <w:p w14:paraId="1F009B8E" w14:textId="77777777" w:rsidR="0006354B" w:rsidRPr="00A664EC" w:rsidRDefault="0006354B" w:rsidP="0006354B">
      <w:pPr>
        <w:spacing w:line="1" w:lineRule="exact"/>
        <w:rPr>
          <w:sz w:val="20"/>
          <w:szCs w:val="20"/>
          <w:lang w:val="uk-UA"/>
        </w:rPr>
      </w:pPr>
    </w:p>
    <w:p w14:paraId="3B461E0A" w14:textId="77777777" w:rsidR="00181BA1" w:rsidRPr="00A664EC" w:rsidRDefault="0006354B" w:rsidP="00181BA1">
      <w:pPr>
        <w:spacing w:line="247" w:lineRule="auto"/>
        <w:ind w:firstLine="454"/>
        <w:jc w:val="both"/>
        <w:rPr>
          <w:rFonts w:eastAsia="Times New Roman"/>
          <w:sz w:val="28"/>
          <w:szCs w:val="28"/>
          <w:lang w:val="uk-UA"/>
        </w:rPr>
      </w:pPr>
      <w:r w:rsidRPr="00A664EC">
        <w:rPr>
          <w:rFonts w:eastAsia="Times New Roman"/>
          <w:sz w:val="28"/>
          <w:szCs w:val="28"/>
          <w:lang w:val="uk-UA"/>
        </w:rPr>
        <w:t xml:space="preserve">а) відкрита розподілена структура, гнучкість, мобільність, пріоритет горизонтальних зв’язків, відносна автономність і вузька спеціалізація </w:t>
      </w:r>
      <w:r w:rsidRPr="00A664EC">
        <w:rPr>
          <w:rFonts w:eastAsia="Times New Roman"/>
          <w:sz w:val="28"/>
          <w:szCs w:val="28"/>
          <w:lang w:val="uk-UA"/>
        </w:rPr>
        <w:lastRenderedPageBreak/>
        <w:t>учасників підприємства, високий статус інформаційних і кадрових засобів інтеграції;</w:t>
      </w:r>
      <w:bookmarkStart w:id="7" w:name="page36"/>
      <w:bookmarkEnd w:id="7"/>
    </w:p>
    <w:p w14:paraId="250512A5" w14:textId="0C58872A" w:rsidR="0006354B" w:rsidRPr="00A664EC" w:rsidRDefault="0006354B" w:rsidP="00181BA1">
      <w:pPr>
        <w:spacing w:line="247" w:lineRule="auto"/>
        <w:ind w:firstLine="454"/>
        <w:jc w:val="both"/>
        <w:rPr>
          <w:sz w:val="20"/>
          <w:szCs w:val="20"/>
          <w:lang w:val="uk-UA"/>
        </w:rPr>
      </w:pPr>
      <w:r w:rsidRPr="00A664EC">
        <w:rPr>
          <w:rFonts w:eastAsia="Times New Roman"/>
          <w:sz w:val="28"/>
          <w:szCs w:val="28"/>
          <w:lang w:val="uk-UA"/>
        </w:rPr>
        <w:t>б) відкрита розподілена структура, гнучкість, мобільність, пріоритет вертикальних  зв’язків,  відносна  автономність  і  широка  спеціалізація підприємства, високий статус інформаційних і кадрових засобів інтеграції; в) закрита структура, мобільність, пріоритет вертикальних зв’язків, повна автономія учасників і прозорість виробничого процесу, високий</w:t>
      </w:r>
    </w:p>
    <w:p w14:paraId="4EA90966" w14:textId="77777777" w:rsidR="0006354B" w:rsidRPr="00A664EC" w:rsidRDefault="0006354B" w:rsidP="0006354B">
      <w:pPr>
        <w:spacing w:line="1" w:lineRule="exact"/>
        <w:rPr>
          <w:sz w:val="20"/>
          <w:szCs w:val="20"/>
          <w:lang w:val="uk-UA"/>
        </w:rPr>
      </w:pPr>
    </w:p>
    <w:p w14:paraId="45DA7681" w14:textId="0BFB3FED" w:rsidR="0006354B" w:rsidRPr="00A664EC" w:rsidRDefault="0006354B" w:rsidP="0006354B">
      <w:pPr>
        <w:rPr>
          <w:rFonts w:eastAsia="Times New Roman"/>
          <w:sz w:val="28"/>
          <w:szCs w:val="28"/>
          <w:lang w:val="uk-UA"/>
        </w:rPr>
      </w:pPr>
      <w:r w:rsidRPr="00A664EC">
        <w:rPr>
          <w:rFonts w:eastAsia="Times New Roman"/>
          <w:sz w:val="28"/>
          <w:szCs w:val="28"/>
          <w:lang w:val="uk-UA"/>
        </w:rPr>
        <w:t>статус інформаційних і кадрових засобів інтеграції.</w:t>
      </w:r>
    </w:p>
    <w:p w14:paraId="40D015DA" w14:textId="77777777" w:rsidR="00181BA1" w:rsidRPr="00A664EC" w:rsidRDefault="00181BA1" w:rsidP="0006354B">
      <w:pPr>
        <w:rPr>
          <w:sz w:val="20"/>
          <w:szCs w:val="20"/>
          <w:lang w:val="uk-UA"/>
        </w:rPr>
      </w:pPr>
    </w:p>
    <w:p w14:paraId="690114A4" w14:textId="77777777" w:rsidR="0006354B" w:rsidRPr="00A664EC" w:rsidRDefault="0006354B" w:rsidP="0006354B">
      <w:pPr>
        <w:spacing w:line="3" w:lineRule="exact"/>
        <w:rPr>
          <w:sz w:val="20"/>
          <w:szCs w:val="20"/>
          <w:lang w:val="uk-UA"/>
        </w:rPr>
      </w:pPr>
    </w:p>
    <w:p w14:paraId="6981D95A" w14:textId="54A06698" w:rsidR="0006354B" w:rsidRPr="00A664EC" w:rsidRDefault="00446BF4" w:rsidP="0006354B">
      <w:pPr>
        <w:spacing w:line="235" w:lineRule="auto"/>
        <w:ind w:firstLine="454"/>
        <w:jc w:val="both"/>
        <w:rPr>
          <w:sz w:val="20"/>
          <w:szCs w:val="20"/>
          <w:lang w:val="uk-UA"/>
        </w:rPr>
      </w:pPr>
      <w:r>
        <w:rPr>
          <w:rFonts w:eastAsia="Times New Roman"/>
          <w:b/>
          <w:bCs/>
          <w:i/>
          <w:iCs/>
          <w:sz w:val="28"/>
          <w:szCs w:val="28"/>
          <w:lang w:val="uk-UA"/>
        </w:rPr>
        <w:t>29</w:t>
      </w:r>
      <w:r w:rsidR="0006354B" w:rsidRPr="00A664EC">
        <w:rPr>
          <w:rFonts w:eastAsia="Times New Roman"/>
          <w:b/>
          <w:bCs/>
          <w:i/>
          <w:iCs/>
          <w:sz w:val="28"/>
          <w:szCs w:val="28"/>
          <w:lang w:val="uk-UA"/>
        </w:rPr>
        <w:t>. В системі мобільних розрахунків високий рівень безпеки забезпечує:</w:t>
      </w:r>
    </w:p>
    <w:p w14:paraId="357C429D" w14:textId="77777777" w:rsidR="0006354B" w:rsidRPr="00A664EC" w:rsidRDefault="0006354B" w:rsidP="0006354B">
      <w:pPr>
        <w:spacing w:line="1" w:lineRule="exact"/>
        <w:rPr>
          <w:sz w:val="20"/>
          <w:szCs w:val="20"/>
          <w:lang w:val="uk-UA"/>
        </w:rPr>
      </w:pPr>
    </w:p>
    <w:p w14:paraId="7B14509B"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 xml:space="preserve">а) використання телефону з двома SIM-картами та використання </w:t>
      </w:r>
      <w:proofErr w:type="spellStart"/>
      <w:r w:rsidRPr="00A664EC">
        <w:rPr>
          <w:rFonts w:eastAsia="Times New Roman"/>
          <w:sz w:val="28"/>
          <w:szCs w:val="28"/>
          <w:lang w:val="uk-UA"/>
        </w:rPr>
        <w:t>двослотових</w:t>
      </w:r>
      <w:proofErr w:type="spellEnd"/>
      <w:r w:rsidRPr="00A664EC">
        <w:rPr>
          <w:rFonts w:eastAsia="Times New Roman"/>
          <w:sz w:val="28"/>
          <w:szCs w:val="28"/>
          <w:lang w:val="uk-UA"/>
        </w:rPr>
        <w:t xml:space="preserve"> телефонів;</w:t>
      </w:r>
    </w:p>
    <w:p w14:paraId="556546C3" w14:textId="77777777" w:rsidR="0006354B" w:rsidRPr="00A664EC" w:rsidRDefault="0006354B" w:rsidP="0006354B">
      <w:pPr>
        <w:spacing w:line="1" w:lineRule="exact"/>
        <w:rPr>
          <w:sz w:val="20"/>
          <w:szCs w:val="20"/>
          <w:lang w:val="uk-UA"/>
        </w:rPr>
      </w:pPr>
    </w:p>
    <w:p w14:paraId="29589BCE"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використання « авторучок» або інших мобільних пристроїв, що зберігають інформацію про банківський рахунок;</w:t>
      </w:r>
    </w:p>
    <w:p w14:paraId="475DF611" w14:textId="77777777" w:rsidR="0006354B" w:rsidRPr="00A664EC" w:rsidRDefault="0006354B" w:rsidP="0006354B">
      <w:pPr>
        <w:spacing w:line="1" w:lineRule="exact"/>
        <w:rPr>
          <w:sz w:val="20"/>
          <w:szCs w:val="20"/>
          <w:lang w:val="uk-UA"/>
        </w:rPr>
      </w:pPr>
    </w:p>
    <w:p w14:paraId="7AB5C7E8" w14:textId="09E3333A" w:rsidR="0006354B" w:rsidRPr="00A664EC" w:rsidRDefault="0006354B" w:rsidP="0006354B">
      <w:pPr>
        <w:ind w:left="460"/>
        <w:rPr>
          <w:rFonts w:eastAsia="Times New Roman"/>
          <w:sz w:val="28"/>
          <w:szCs w:val="28"/>
          <w:lang w:val="uk-UA"/>
        </w:rPr>
      </w:pPr>
      <w:r w:rsidRPr="00A664EC">
        <w:rPr>
          <w:rFonts w:eastAsia="Times New Roman"/>
          <w:sz w:val="28"/>
          <w:szCs w:val="28"/>
          <w:lang w:val="uk-UA"/>
        </w:rPr>
        <w:t>в) використання телефонного банкінгу.</w:t>
      </w:r>
    </w:p>
    <w:p w14:paraId="6C30E22D" w14:textId="77777777" w:rsidR="00181BA1" w:rsidRPr="00A664EC" w:rsidRDefault="00181BA1" w:rsidP="0006354B">
      <w:pPr>
        <w:ind w:left="460"/>
        <w:rPr>
          <w:sz w:val="20"/>
          <w:szCs w:val="20"/>
          <w:lang w:val="uk-UA"/>
        </w:rPr>
      </w:pPr>
    </w:p>
    <w:p w14:paraId="2AC31867" w14:textId="77777777" w:rsidR="0006354B" w:rsidRPr="00A664EC" w:rsidRDefault="0006354B" w:rsidP="0006354B">
      <w:pPr>
        <w:spacing w:line="3" w:lineRule="exact"/>
        <w:rPr>
          <w:sz w:val="20"/>
          <w:szCs w:val="20"/>
          <w:lang w:val="uk-UA"/>
        </w:rPr>
      </w:pPr>
    </w:p>
    <w:p w14:paraId="6A632367" w14:textId="15F8F007" w:rsidR="0006354B" w:rsidRPr="00446BF4" w:rsidRDefault="0006354B" w:rsidP="00446BF4">
      <w:pPr>
        <w:pStyle w:val="a3"/>
        <w:numPr>
          <w:ilvl w:val="0"/>
          <w:numId w:val="31"/>
        </w:numPr>
        <w:tabs>
          <w:tab w:val="left" w:pos="880"/>
        </w:tabs>
        <w:spacing w:line="235" w:lineRule="auto"/>
        <w:jc w:val="both"/>
        <w:rPr>
          <w:rFonts w:eastAsia="Times New Roman"/>
          <w:b/>
          <w:bCs/>
          <w:i/>
          <w:iCs/>
          <w:sz w:val="28"/>
          <w:szCs w:val="28"/>
          <w:lang w:val="uk-UA"/>
        </w:rPr>
      </w:pPr>
      <w:r w:rsidRPr="00446BF4">
        <w:rPr>
          <w:rFonts w:eastAsia="Times New Roman"/>
          <w:b/>
          <w:bCs/>
          <w:i/>
          <w:iCs/>
          <w:sz w:val="28"/>
          <w:szCs w:val="28"/>
          <w:lang w:val="uk-UA"/>
        </w:rPr>
        <w:t>Електронний торговий ряд – це:</w:t>
      </w:r>
    </w:p>
    <w:p w14:paraId="7852239F"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 xml:space="preserve">а) </w:t>
      </w:r>
      <w:r w:rsidRPr="00A664EC">
        <w:rPr>
          <w:rFonts w:eastAsia="Times New Roman"/>
          <w:color w:val="222222"/>
          <w:sz w:val="28"/>
          <w:szCs w:val="28"/>
          <w:lang w:val="uk-UA"/>
        </w:rPr>
        <w:t>сукупність всіх асортиментних груп і товарних одиниць,</w:t>
      </w:r>
      <w:r w:rsidRPr="00A664EC">
        <w:rPr>
          <w:rFonts w:eastAsia="Times New Roman"/>
          <w:sz w:val="28"/>
          <w:szCs w:val="28"/>
          <w:lang w:val="uk-UA"/>
        </w:rPr>
        <w:t xml:space="preserve"> </w:t>
      </w:r>
      <w:r w:rsidRPr="00A664EC">
        <w:rPr>
          <w:rFonts w:eastAsia="Times New Roman"/>
          <w:color w:val="222222"/>
          <w:sz w:val="28"/>
          <w:szCs w:val="28"/>
          <w:lang w:val="uk-UA"/>
        </w:rPr>
        <w:t>пропонованих покупцям продавцем;</w:t>
      </w:r>
    </w:p>
    <w:p w14:paraId="022D789C" w14:textId="77777777" w:rsidR="0006354B" w:rsidRPr="00A664EC" w:rsidRDefault="0006354B" w:rsidP="0006354B">
      <w:pPr>
        <w:spacing w:line="2" w:lineRule="exact"/>
        <w:rPr>
          <w:sz w:val="20"/>
          <w:szCs w:val="20"/>
          <w:lang w:val="uk-UA"/>
        </w:rPr>
      </w:pPr>
    </w:p>
    <w:p w14:paraId="2578B73D"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сукупність декількох фінансово незалежних електронних магазинів, що використовують загальні для всіх технологічні інструменти (апаратно-програмний комплекс – сервер електронної комерції, склад і т. п.), а у низці випадків і загальну комерційну базу (служби прийому платежу, доставки);</w:t>
      </w:r>
    </w:p>
    <w:p w14:paraId="231A6C57" w14:textId="77777777" w:rsidR="0006354B" w:rsidRPr="00A664EC" w:rsidRDefault="0006354B" w:rsidP="0006354B">
      <w:pPr>
        <w:spacing w:line="1" w:lineRule="exact"/>
        <w:rPr>
          <w:sz w:val="20"/>
          <w:szCs w:val="20"/>
          <w:lang w:val="uk-UA"/>
        </w:rPr>
      </w:pPr>
    </w:p>
    <w:p w14:paraId="47BB1388"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в) група продукції, однорідна за конструкцією та технологією виготовлення, що має однакове функціональне призначення, а відрізняється лише кількісним рівнем окремих споживчих властивостей, що реалізується через систему електронної комерції;</w:t>
      </w:r>
    </w:p>
    <w:p w14:paraId="6EE91EA5" w14:textId="77777777" w:rsidR="0006354B" w:rsidRPr="00A664EC" w:rsidRDefault="0006354B" w:rsidP="0006354B">
      <w:pPr>
        <w:spacing w:line="5" w:lineRule="exact"/>
        <w:rPr>
          <w:sz w:val="20"/>
          <w:szCs w:val="20"/>
          <w:lang w:val="uk-UA"/>
        </w:rPr>
      </w:pPr>
    </w:p>
    <w:p w14:paraId="0049A2C5" w14:textId="77777777" w:rsidR="0006354B" w:rsidRPr="00A664EC" w:rsidRDefault="0006354B" w:rsidP="0006354B">
      <w:pPr>
        <w:ind w:firstLine="455"/>
        <w:jc w:val="both"/>
        <w:rPr>
          <w:sz w:val="20"/>
          <w:szCs w:val="20"/>
          <w:lang w:val="uk-UA"/>
        </w:rPr>
      </w:pPr>
      <w:r w:rsidRPr="00A664EC">
        <w:rPr>
          <w:rFonts w:eastAsia="Times New Roman"/>
          <w:sz w:val="28"/>
          <w:szCs w:val="28"/>
          <w:lang w:val="uk-UA"/>
        </w:rPr>
        <w:t>г) роздрібна система електронної торгівлі сектора В2С, заснована на об’єднанні товарної пропозиції незалежних продавців у рамках єдиного торгового майданчика.</w:t>
      </w:r>
    </w:p>
    <w:p w14:paraId="23F618BD" w14:textId="77777777" w:rsidR="0006354B" w:rsidRPr="00A664EC" w:rsidRDefault="0006354B" w:rsidP="0006354B">
      <w:pPr>
        <w:spacing w:line="4" w:lineRule="exact"/>
        <w:rPr>
          <w:sz w:val="20"/>
          <w:szCs w:val="20"/>
          <w:lang w:val="uk-UA"/>
        </w:rPr>
      </w:pPr>
    </w:p>
    <w:p w14:paraId="5CF065C8" w14:textId="0D6F5E04"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3</w:t>
      </w:r>
      <w:r w:rsidR="00446BF4">
        <w:rPr>
          <w:rFonts w:eastAsia="Times New Roman"/>
          <w:b/>
          <w:bCs/>
          <w:i/>
          <w:iCs/>
          <w:sz w:val="28"/>
          <w:szCs w:val="28"/>
          <w:lang w:val="uk-UA"/>
        </w:rPr>
        <w:t>1</w:t>
      </w:r>
      <w:r w:rsidRPr="00A664EC">
        <w:rPr>
          <w:rFonts w:eastAsia="Times New Roman"/>
          <w:b/>
          <w:bCs/>
          <w:i/>
          <w:iCs/>
          <w:sz w:val="28"/>
          <w:szCs w:val="28"/>
          <w:lang w:val="uk-UA"/>
        </w:rPr>
        <w:t>. Основними моделями електронної комерції є:</w:t>
      </w:r>
    </w:p>
    <w:p w14:paraId="0D7D93E8" w14:textId="77777777" w:rsidR="0006354B" w:rsidRPr="00A664EC" w:rsidRDefault="0006354B" w:rsidP="0006354B">
      <w:pPr>
        <w:ind w:left="460"/>
        <w:rPr>
          <w:sz w:val="20"/>
          <w:szCs w:val="20"/>
          <w:lang w:val="uk-UA"/>
        </w:rPr>
      </w:pPr>
      <w:r w:rsidRPr="00A664EC">
        <w:rPr>
          <w:rFonts w:eastAsia="Times New Roman"/>
          <w:sz w:val="28"/>
          <w:szCs w:val="28"/>
          <w:lang w:val="uk-UA"/>
        </w:rPr>
        <w:t>а) В2В, В2С, В2G, C2C, G2C, C2B, G2G, C2G, G2B;</w:t>
      </w:r>
    </w:p>
    <w:p w14:paraId="259FF47D" w14:textId="77777777" w:rsidR="0006354B" w:rsidRPr="00A664EC" w:rsidRDefault="0006354B" w:rsidP="0006354B">
      <w:pPr>
        <w:spacing w:line="1" w:lineRule="exact"/>
        <w:rPr>
          <w:sz w:val="20"/>
          <w:szCs w:val="20"/>
          <w:lang w:val="uk-UA"/>
        </w:rPr>
      </w:pPr>
    </w:p>
    <w:p w14:paraId="047324A6" w14:textId="77777777" w:rsidR="0006354B" w:rsidRPr="00A664EC" w:rsidRDefault="0006354B" w:rsidP="0006354B">
      <w:pPr>
        <w:spacing w:line="235" w:lineRule="auto"/>
        <w:ind w:right="20" w:firstLine="454"/>
        <w:jc w:val="both"/>
        <w:rPr>
          <w:sz w:val="20"/>
          <w:szCs w:val="20"/>
          <w:lang w:val="uk-UA"/>
        </w:rPr>
      </w:pPr>
      <w:r w:rsidRPr="00A664EC">
        <w:rPr>
          <w:rFonts w:eastAsia="Times New Roman"/>
          <w:sz w:val="28"/>
          <w:szCs w:val="28"/>
          <w:lang w:val="uk-UA"/>
        </w:rPr>
        <w:t>б) модель взаємодії між юридичними особами і організаціями, модель взаємодії між юридичними і фізичними особами, модель взаємодії між юридичними особами і державними організаціями, модель взаємодії між фізичними особами, модель взаємодії між державними організаціями і фізичними особами, модель взаємодії між соціальними фондами і бюджетними організаціями;</w:t>
      </w:r>
    </w:p>
    <w:p w14:paraId="5051A17C" w14:textId="77777777" w:rsidR="0006354B" w:rsidRPr="00A664EC" w:rsidRDefault="0006354B" w:rsidP="0006354B">
      <w:pPr>
        <w:spacing w:line="7" w:lineRule="exact"/>
        <w:rPr>
          <w:sz w:val="20"/>
          <w:szCs w:val="20"/>
          <w:lang w:val="uk-UA"/>
        </w:rPr>
      </w:pPr>
    </w:p>
    <w:p w14:paraId="47A77179" w14:textId="04767E06" w:rsidR="0006354B" w:rsidRPr="00446BF4" w:rsidRDefault="0006354B" w:rsidP="00446BF4">
      <w:pPr>
        <w:ind w:right="20" w:firstLine="454"/>
        <w:jc w:val="both"/>
        <w:rPr>
          <w:sz w:val="20"/>
          <w:szCs w:val="20"/>
          <w:lang w:val="uk-UA"/>
        </w:rPr>
      </w:pPr>
      <w:r w:rsidRPr="00A664EC">
        <w:rPr>
          <w:rFonts w:eastAsia="Times New Roman"/>
          <w:sz w:val="28"/>
          <w:szCs w:val="28"/>
          <w:lang w:val="uk-UA"/>
        </w:rPr>
        <w:t>в) бізнес – бізнесу, бізнес – споживачам, бізнес – уряду, споживачі – бізнесу, споживачі – споживачам, споживачі – владі, влада – бізнесу, влада– споживачам, влада – владі.</w:t>
      </w:r>
    </w:p>
    <w:p w14:paraId="77CB541F" w14:textId="77777777" w:rsidR="00181BA1" w:rsidRPr="00A664EC" w:rsidRDefault="00181BA1" w:rsidP="0006354B">
      <w:pPr>
        <w:jc w:val="both"/>
        <w:rPr>
          <w:sz w:val="20"/>
          <w:szCs w:val="20"/>
          <w:lang w:val="uk-UA"/>
        </w:rPr>
      </w:pPr>
    </w:p>
    <w:p w14:paraId="7DB915FB" w14:textId="77777777" w:rsidR="0006354B" w:rsidRPr="00A664EC" w:rsidRDefault="0006354B" w:rsidP="0006354B">
      <w:pPr>
        <w:spacing w:line="3" w:lineRule="exact"/>
        <w:rPr>
          <w:sz w:val="20"/>
          <w:szCs w:val="20"/>
          <w:lang w:val="uk-UA"/>
        </w:rPr>
      </w:pPr>
    </w:p>
    <w:p w14:paraId="0437DDF5" w14:textId="4F961C78" w:rsidR="0006354B" w:rsidRPr="00A664EC" w:rsidRDefault="00446BF4" w:rsidP="00446BF4">
      <w:pPr>
        <w:pStyle w:val="a3"/>
        <w:tabs>
          <w:tab w:val="left" w:pos="900"/>
        </w:tabs>
        <w:jc w:val="both"/>
        <w:rPr>
          <w:rFonts w:eastAsia="Times New Roman"/>
          <w:b/>
          <w:bCs/>
          <w:i/>
          <w:iCs/>
          <w:sz w:val="28"/>
          <w:szCs w:val="28"/>
          <w:lang w:val="uk-UA"/>
        </w:rPr>
      </w:pPr>
      <w:r>
        <w:rPr>
          <w:rFonts w:eastAsia="Times New Roman"/>
          <w:b/>
          <w:bCs/>
          <w:i/>
          <w:iCs/>
          <w:sz w:val="28"/>
          <w:szCs w:val="28"/>
          <w:lang w:val="uk-UA"/>
        </w:rPr>
        <w:t xml:space="preserve">32. </w:t>
      </w:r>
      <w:r w:rsidR="0006354B" w:rsidRPr="00446BF4">
        <w:rPr>
          <w:rFonts w:eastAsia="Times New Roman"/>
          <w:b/>
          <w:bCs/>
          <w:i/>
          <w:iCs/>
          <w:sz w:val="28"/>
          <w:szCs w:val="28"/>
          <w:lang w:val="uk-UA"/>
        </w:rPr>
        <w:t>Дистанційне навчання від традиційних форм відрізняють такі</w:t>
      </w:r>
      <w:r>
        <w:rPr>
          <w:rFonts w:eastAsia="Times New Roman"/>
          <w:b/>
          <w:bCs/>
          <w:i/>
          <w:iCs/>
          <w:sz w:val="28"/>
          <w:szCs w:val="28"/>
          <w:lang w:val="uk-UA"/>
        </w:rPr>
        <w:t xml:space="preserve"> </w:t>
      </w:r>
      <w:r w:rsidR="0006354B" w:rsidRPr="00A664EC">
        <w:rPr>
          <w:rFonts w:eastAsia="Times New Roman"/>
          <w:b/>
          <w:bCs/>
          <w:i/>
          <w:iCs/>
          <w:sz w:val="28"/>
          <w:szCs w:val="28"/>
          <w:lang w:val="uk-UA"/>
        </w:rPr>
        <w:t>риси:</w:t>
      </w:r>
    </w:p>
    <w:p w14:paraId="6E4AAB03" w14:textId="77777777" w:rsidR="0006354B" w:rsidRPr="00A664EC" w:rsidRDefault="0006354B" w:rsidP="0006354B">
      <w:pPr>
        <w:spacing w:line="1" w:lineRule="exact"/>
        <w:rPr>
          <w:rFonts w:eastAsia="Times New Roman"/>
          <w:b/>
          <w:bCs/>
          <w:i/>
          <w:iCs/>
          <w:sz w:val="28"/>
          <w:szCs w:val="28"/>
          <w:lang w:val="uk-UA"/>
        </w:rPr>
      </w:pPr>
    </w:p>
    <w:p w14:paraId="418F75F8" w14:textId="77777777" w:rsidR="0006354B" w:rsidRPr="00A664EC" w:rsidRDefault="0006354B" w:rsidP="0006354B">
      <w:pPr>
        <w:ind w:firstLine="453"/>
        <w:jc w:val="both"/>
        <w:rPr>
          <w:rFonts w:eastAsia="Times New Roman"/>
          <w:b/>
          <w:bCs/>
          <w:i/>
          <w:iCs/>
          <w:sz w:val="28"/>
          <w:szCs w:val="28"/>
          <w:lang w:val="uk-UA"/>
        </w:rPr>
      </w:pPr>
      <w:r w:rsidRPr="00A664EC">
        <w:rPr>
          <w:rFonts w:eastAsia="Times New Roman"/>
          <w:sz w:val="28"/>
          <w:szCs w:val="28"/>
          <w:lang w:val="uk-UA"/>
        </w:rPr>
        <w:lastRenderedPageBreak/>
        <w:t>а) навчання без відриву від виробництва, можливість вчитися у зручний для слухача час, суттєва економія витрат на підготовку фахівців, можливість використання електронних бібліотек, банків даних, баз знань, необхідність обов’язкового вивчення встановлених навчальною програмою дисциплін, що відповідають обраній спеціальності;</w:t>
      </w:r>
    </w:p>
    <w:p w14:paraId="37AD89E1" w14:textId="77777777" w:rsidR="0006354B" w:rsidRPr="00A664EC" w:rsidRDefault="0006354B" w:rsidP="0006354B">
      <w:pPr>
        <w:spacing w:line="235" w:lineRule="auto"/>
        <w:ind w:right="20" w:firstLine="453"/>
        <w:jc w:val="both"/>
        <w:rPr>
          <w:rFonts w:eastAsia="Times New Roman"/>
          <w:b/>
          <w:bCs/>
          <w:i/>
          <w:iCs/>
          <w:sz w:val="28"/>
          <w:szCs w:val="28"/>
          <w:lang w:val="uk-UA"/>
        </w:rPr>
      </w:pPr>
      <w:r w:rsidRPr="00A664EC">
        <w:rPr>
          <w:rFonts w:eastAsia="Times New Roman"/>
          <w:sz w:val="28"/>
          <w:szCs w:val="28"/>
          <w:lang w:val="uk-UA"/>
        </w:rPr>
        <w:t>б) рівні можливості здобування освіти незалежно від місця проживання, підвищення творчого та інтелектуального потенціалу слухача за рахунок самоорганізації, можливість формувати з набору незалежних освітніх курсів навчальний план за бажанням слухача, підвищення творчого рівня викладача;</w:t>
      </w:r>
    </w:p>
    <w:p w14:paraId="178F4DF7" w14:textId="77777777" w:rsidR="0006354B" w:rsidRPr="00A664EC" w:rsidRDefault="0006354B" w:rsidP="0006354B">
      <w:pPr>
        <w:spacing w:line="6" w:lineRule="exact"/>
        <w:rPr>
          <w:rFonts w:eastAsia="Times New Roman"/>
          <w:b/>
          <w:bCs/>
          <w:i/>
          <w:iCs/>
          <w:sz w:val="28"/>
          <w:szCs w:val="28"/>
          <w:lang w:val="uk-UA"/>
        </w:rPr>
      </w:pPr>
    </w:p>
    <w:p w14:paraId="6FAEAC4F" w14:textId="4E673441" w:rsidR="0006354B" w:rsidRPr="00A664EC" w:rsidRDefault="0006354B" w:rsidP="0006354B">
      <w:pPr>
        <w:ind w:right="20" w:firstLine="454"/>
        <w:jc w:val="both"/>
        <w:rPr>
          <w:rFonts w:eastAsia="Times New Roman"/>
          <w:sz w:val="28"/>
          <w:szCs w:val="28"/>
          <w:lang w:val="uk-UA"/>
        </w:rPr>
      </w:pPr>
      <w:r w:rsidRPr="00A664EC">
        <w:rPr>
          <w:rFonts w:eastAsia="Times New Roman"/>
          <w:sz w:val="28"/>
          <w:szCs w:val="28"/>
          <w:lang w:val="uk-UA"/>
        </w:rPr>
        <w:t>в) гнучкість, модульність, паралельність, охоплення, економічність, технологічність, соціальне рівноправ’я, нова роль викладача.</w:t>
      </w:r>
    </w:p>
    <w:p w14:paraId="684C795A" w14:textId="77777777" w:rsidR="00181BA1" w:rsidRPr="00A664EC" w:rsidRDefault="00181BA1" w:rsidP="0006354B">
      <w:pPr>
        <w:ind w:right="20" w:firstLine="454"/>
        <w:jc w:val="both"/>
        <w:rPr>
          <w:rFonts w:eastAsia="Times New Roman"/>
          <w:b/>
          <w:bCs/>
          <w:i/>
          <w:iCs/>
          <w:sz w:val="28"/>
          <w:szCs w:val="28"/>
          <w:lang w:val="uk-UA"/>
        </w:rPr>
      </w:pPr>
    </w:p>
    <w:p w14:paraId="1B1539A7" w14:textId="77777777" w:rsidR="0006354B" w:rsidRPr="00A664EC" w:rsidRDefault="0006354B" w:rsidP="0006354B">
      <w:pPr>
        <w:spacing w:line="1" w:lineRule="exact"/>
        <w:rPr>
          <w:rFonts w:eastAsia="Times New Roman"/>
          <w:b/>
          <w:bCs/>
          <w:i/>
          <w:iCs/>
          <w:sz w:val="28"/>
          <w:szCs w:val="28"/>
          <w:lang w:val="uk-UA"/>
        </w:rPr>
      </w:pPr>
    </w:p>
    <w:p w14:paraId="18518553" w14:textId="115CE88B" w:rsidR="0006354B" w:rsidRPr="00446BF4" w:rsidRDefault="0006354B" w:rsidP="00446BF4">
      <w:pPr>
        <w:pStyle w:val="a3"/>
        <w:numPr>
          <w:ilvl w:val="0"/>
          <w:numId w:val="32"/>
        </w:numPr>
        <w:tabs>
          <w:tab w:val="left" w:pos="880"/>
        </w:tabs>
        <w:spacing w:line="232" w:lineRule="auto"/>
        <w:jc w:val="both"/>
        <w:rPr>
          <w:rFonts w:eastAsia="Times New Roman"/>
          <w:b/>
          <w:bCs/>
          <w:i/>
          <w:iCs/>
          <w:sz w:val="28"/>
          <w:szCs w:val="28"/>
          <w:lang w:val="uk-UA"/>
        </w:rPr>
      </w:pPr>
      <w:r w:rsidRPr="00446BF4">
        <w:rPr>
          <w:rFonts w:eastAsia="Times New Roman"/>
          <w:b/>
          <w:bCs/>
          <w:i/>
          <w:iCs/>
          <w:sz w:val="28"/>
          <w:szCs w:val="28"/>
          <w:lang w:val="uk-UA"/>
        </w:rPr>
        <w:t>Електронний бізнес охоплює такі сфери діяльності:</w:t>
      </w:r>
    </w:p>
    <w:p w14:paraId="0A7489D6" w14:textId="77777777" w:rsidR="0006354B" w:rsidRPr="00A664EC" w:rsidRDefault="0006354B" w:rsidP="0006354B">
      <w:pPr>
        <w:ind w:right="20" w:firstLine="453"/>
        <w:rPr>
          <w:sz w:val="20"/>
          <w:szCs w:val="20"/>
          <w:lang w:val="uk-UA"/>
        </w:rPr>
      </w:pPr>
      <w:r w:rsidRPr="00A664EC">
        <w:rPr>
          <w:rFonts w:eastAsia="Times New Roman"/>
          <w:sz w:val="28"/>
          <w:szCs w:val="28"/>
          <w:lang w:val="uk-UA"/>
        </w:rPr>
        <w:t>а) електронну комерцію, Інтернет-комерцію, електронні банки, електронну рекламу, електронне страхування, електронну освіту;</w:t>
      </w:r>
    </w:p>
    <w:p w14:paraId="33D89190" w14:textId="77777777" w:rsidR="0006354B" w:rsidRPr="00A664EC" w:rsidRDefault="0006354B" w:rsidP="0006354B">
      <w:pPr>
        <w:spacing w:line="1" w:lineRule="exact"/>
        <w:rPr>
          <w:sz w:val="20"/>
          <w:szCs w:val="20"/>
          <w:lang w:val="uk-UA"/>
        </w:rPr>
      </w:pPr>
    </w:p>
    <w:p w14:paraId="16550B58" w14:textId="77777777" w:rsidR="0006354B" w:rsidRPr="00A664EC" w:rsidRDefault="0006354B" w:rsidP="0006354B">
      <w:pPr>
        <w:spacing w:line="235" w:lineRule="auto"/>
        <w:ind w:right="20" w:firstLine="453"/>
        <w:rPr>
          <w:sz w:val="20"/>
          <w:szCs w:val="20"/>
          <w:lang w:val="uk-UA"/>
        </w:rPr>
      </w:pPr>
      <w:r w:rsidRPr="00A664EC">
        <w:rPr>
          <w:rFonts w:eastAsia="Times New Roman"/>
          <w:sz w:val="28"/>
          <w:szCs w:val="28"/>
          <w:lang w:val="uk-UA"/>
        </w:rPr>
        <w:t>б) електронну комерцію, Інтернет-комерцію, електронну систему платежів, електронне страхування, дистанційну освіту;</w:t>
      </w:r>
    </w:p>
    <w:p w14:paraId="57A0F420" w14:textId="77777777" w:rsidR="0006354B" w:rsidRPr="00A664EC" w:rsidRDefault="0006354B" w:rsidP="0006354B">
      <w:pPr>
        <w:spacing w:line="2" w:lineRule="exact"/>
        <w:rPr>
          <w:sz w:val="20"/>
          <w:szCs w:val="20"/>
          <w:lang w:val="uk-UA"/>
        </w:rPr>
      </w:pPr>
    </w:p>
    <w:p w14:paraId="54C26290" w14:textId="77777777" w:rsidR="0006354B" w:rsidRPr="00A664EC" w:rsidRDefault="0006354B" w:rsidP="0006354B">
      <w:pPr>
        <w:ind w:right="20" w:firstLine="453"/>
        <w:rPr>
          <w:sz w:val="20"/>
          <w:szCs w:val="20"/>
          <w:lang w:val="uk-UA"/>
        </w:rPr>
      </w:pPr>
      <w:r w:rsidRPr="00A664EC">
        <w:rPr>
          <w:rFonts w:eastAsia="Times New Roman"/>
          <w:sz w:val="28"/>
          <w:szCs w:val="28"/>
          <w:lang w:val="uk-UA"/>
        </w:rPr>
        <w:t>в) електронну комерцію, Інтернет-магазини, Інтернет-аукціони, електронне страхування;</w:t>
      </w:r>
    </w:p>
    <w:p w14:paraId="404C2094" w14:textId="77777777" w:rsidR="0006354B" w:rsidRPr="00A664EC" w:rsidRDefault="0006354B" w:rsidP="0006354B">
      <w:pPr>
        <w:spacing w:line="1" w:lineRule="exact"/>
        <w:rPr>
          <w:sz w:val="20"/>
          <w:szCs w:val="20"/>
          <w:lang w:val="uk-UA"/>
        </w:rPr>
      </w:pPr>
    </w:p>
    <w:p w14:paraId="438AA7AE" w14:textId="58D8666F" w:rsidR="0006354B" w:rsidRPr="00A664EC" w:rsidRDefault="0006354B" w:rsidP="0006354B">
      <w:pPr>
        <w:ind w:right="20" w:firstLine="455"/>
        <w:rPr>
          <w:rFonts w:eastAsia="Times New Roman"/>
          <w:sz w:val="28"/>
          <w:szCs w:val="28"/>
          <w:lang w:val="uk-UA"/>
        </w:rPr>
      </w:pPr>
      <w:r w:rsidRPr="00A664EC">
        <w:rPr>
          <w:rFonts w:eastAsia="Times New Roman"/>
          <w:sz w:val="28"/>
          <w:szCs w:val="28"/>
          <w:lang w:val="uk-UA"/>
        </w:rPr>
        <w:t>г) Інтернет-комерцію, електронні банки, електронну рекламу, електронне страхування, електронну освіту.</w:t>
      </w:r>
    </w:p>
    <w:p w14:paraId="00DE8A04" w14:textId="77777777" w:rsidR="00181BA1" w:rsidRPr="00A664EC" w:rsidRDefault="00181BA1" w:rsidP="0006354B">
      <w:pPr>
        <w:ind w:right="20" w:firstLine="455"/>
        <w:rPr>
          <w:sz w:val="20"/>
          <w:szCs w:val="20"/>
          <w:lang w:val="uk-UA"/>
        </w:rPr>
      </w:pPr>
    </w:p>
    <w:p w14:paraId="394F96DA" w14:textId="1CFFBFFF" w:rsidR="0006354B" w:rsidRPr="00A664EC" w:rsidRDefault="0006354B" w:rsidP="0006354B">
      <w:pPr>
        <w:spacing w:line="235" w:lineRule="auto"/>
        <w:ind w:right="260" w:firstLine="454"/>
        <w:rPr>
          <w:sz w:val="20"/>
          <w:szCs w:val="20"/>
          <w:lang w:val="uk-UA"/>
        </w:rPr>
      </w:pPr>
      <w:r w:rsidRPr="00A664EC">
        <w:rPr>
          <w:rFonts w:eastAsia="Times New Roman"/>
          <w:b/>
          <w:bCs/>
          <w:i/>
          <w:iCs/>
          <w:sz w:val="28"/>
          <w:szCs w:val="28"/>
          <w:lang w:val="uk-UA"/>
        </w:rPr>
        <w:t>3</w:t>
      </w:r>
      <w:r w:rsidR="00446BF4">
        <w:rPr>
          <w:rFonts w:eastAsia="Times New Roman"/>
          <w:b/>
          <w:bCs/>
          <w:i/>
          <w:iCs/>
          <w:sz w:val="28"/>
          <w:szCs w:val="28"/>
          <w:lang w:val="uk-UA"/>
        </w:rPr>
        <w:t>4</w:t>
      </w:r>
      <w:r w:rsidRPr="00A664EC">
        <w:rPr>
          <w:rFonts w:eastAsia="Times New Roman"/>
          <w:b/>
          <w:bCs/>
          <w:i/>
          <w:iCs/>
          <w:sz w:val="28"/>
          <w:szCs w:val="28"/>
          <w:lang w:val="uk-UA"/>
        </w:rPr>
        <w:t>. До рекламних заходів із використанням електронної пошти не належать:</w:t>
      </w:r>
    </w:p>
    <w:p w14:paraId="3D5AFE77" w14:textId="77777777" w:rsidR="0006354B" w:rsidRPr="00A664EC" w:rsidRDefault="0006354B" w:rsidP="0006354B">
      <w:pPr>
        <w:spacing w:line="2" w:lineRule="exact"/>
        <w:rPr>
          <w:sz w:val="20"/>
          <w:szCs w:val="20"/>
          <w:lang w:val="uk-UA"/>
        </w:rPr>
      </w:pPr>
    </w:p>
    <w:p w14:paraId="5B593612" w14:textId="77777777" w:rsidR="00181BA1" w:rsidRPr="00A664EC" w:rsidRDefault="0006354B" w:rsidP="0006354B">
      <w:pPr>
        <w:ind w:left="460" w:right="5620"/>
        <w:rPr>
          <w:rFonts w:eastAsia="Times New Roman"/>
          <w:sz w:val="28"/>
          <w:szCs w:val="28"/>
          <w:lang w:val="uk-UA"/>
        </w:rPr>
      </w:pPr>
      <w:r w:rsidRPr="00A664EC">
        <w:rPr>
          <w:rFonts w:eastAsia="Times New Roman"/>
          <w:sz w:val="28"/>
          <w:szCs w:val="28"/>
          <w:lang w:val="uk-UA"/>
        </w:rPr>
        <w:t>а) списки розсилання;</w:t>
      </w:r>
    </w:p>
    <w:p w14:paraId="1E55DE35" w14:textId="77777777" w:rsidR="00181BA1" w:rsidRPr="00A664EC" w:rsidRDefault="0006354B" w:rsidP="0006354B">
      <w:pPr>
        <w:ind w:left="460" w:right="5620"/>
        <w:rPr>
          <w:rFonts w:eastAsia="Times New Roman"/>
          <w:sz w:val="28"/>
          <w:szCs w:val="28"/>
          <w:lang w:val="uk-UA"/>
        </w:rPr>
      </w:pPr>
      <w:r w:rsidRPr="00A664EC">
        <w:rPr>
          <w:rFonts w:eastAsia="Times New Roman"/>
          <w:sz w:val="28"/>
          <w:szCs w:val="28"/>
          <w:lang w:val="uk-UA"/>
        </w:rPr>
        <w:t xml:space="preserve"> б) партнерські програми; </w:t>
      </w:r>
    </w:p>
    <w:p w14:paraId="66E0E9D4" w14:textId="087C29A2" w:rsidR="0006354B" w:rsidRPr="00A664EC" w:rsidRDefault="0006354B" w:rsidP="0006354B">
      <w:pPr>
        <w:ind w:left="460" w:right="5620"/>
        <w:rPr>
          <w:sz w:val="20"/>
          <w:szCs w:val="20"/>
          <w:lang w:val="uk-UA"/>
        </w:rPr>
      </w:pPr>
      <w:r w:rsidRPr="00A664EC">
        <w:rPr>
          <w:rFonts w:eastAsia="Times New Roman"/>
          <w:sz w:val="28"/>
          <w:szCs w:val="28"/>
          <w:lang w:val="uk-UA"/>
        </w:rPr>
        <w:t>в) дискусійні листи;</w:t>
      </w:r>
    </w:p>
    <w:p w14:paraId="63F77A2C" w14:textId="77777777" w:rsidR="00181BA1" w:rsidRPr="00A664EC" w:rsidRDefault="0006354B" w:rsidP="0006354B">
      <w:pPr>
        <w:spacing w:line="266" w:lineRule="auto"/>
        <w:ind w:left="460" w:right="3880"/>
        <w:rPr>
          <w:rFonts w:eastAsia="Times New Roman"/>
          <w:sz w:val="28"/>
          <w:szCs w:val="28"/>
          <w:lang w:val="uk-UA"/>
        </w:rPr>
      </w:pPr>
      <w:r w:rsidRPr="00A664EC">
        <w:rPr>
          <w:rFonts w:eastAsia="Times New Roman"/>
          <w:sz w:val="28"/>
          <w:szCs w:val="28"/>
          <w:lang w:val="uk-UA"/>
        </w:rPr>
        <w:t>г) індивідуальні поштові повідомлення;</w:t>
      </w:r>
    </w:p>
    <w:p w14:paraId="5D77589C" w14:textId="2816D523" w:rsidR="0006354B" w:rsidRPr="00A664EC" w:rsidRDefault="0006354B" w:rsidP="0006354B">
      <w:pPr>
        <w:spacing w:line="266" w:lineRule="auto"/>
        <w:ind w:left="460" w:right="3880"/>
        <w:rPr>
          <w:rFonts w:eastAsia="Times New Roman"/>
          <w:sz w:val="28"/>
          <w:szCs w:val="28"/>
          <w:lang w:val="uk-UA"/>
        </w:rPr>
      </w:pPr>
      <w:r w:rsidRPr="00A664EC">
        <w:rPr>
          <w:rFonts w:eastAsia="Times New Roman"/>
          <w:sz w:val="28"/>
          <w:szCs w:val="28"/>
          <w:lang w:val="uk-UA"/>
        </w:rPr>
        <w:t xml:space="preserve"> д) обмін посиланнями.</w:t>
      </w:r>
    </w:p>
    <w:p w14:paraId="0EFB6075" w14:textId="77777777" w:rsidR="00181BA1" w:rsidRPr="00A664EC" w:rsidRDefault="00181BA1" w:rsidP="0006354B">
      <w:pPr>
        <w:spacing w:line="266" w:lineRule="auto"/>
        <w:ind w:left="460" w:right="3880"/>
        <w:rPr>
          <w:sz w:val="20"/>
          <w:szCs w:val="20"/>
          <w:lang w:val="uk-UA"/>
        </w:rPr>
      </w:pPr>
    </w:p>
    <w:p w14:paraId="141BED50" w14:textId="20AEE820" w:rsidR="0006354B" w:rsidRPr="00A664EC" w:rsidRDefault="0006354B" w:rsidP="0006354B">
      <w:pPr>
        <w:ind w:left="462"/>
        <w:rPr>
          <w:sz w:val="20"/>
          <w:szCs w:val="20"/>
          <w:lang w:val="uk-UA"/>
        </w:rPr>
      </w:pPr>
      <w:bookmarkStart w:id="8" w:name="page38"/>
      <w:bookmarkEnd w:id="8"/>
      <w:r w:rsidRPr="00A664EC">
        <w:rPr>
          <w:rFonts w:eastAsia="Times New Roman"/>
          <w:b/>
          <w:bCs/>
          <w:i/>
          <w:iCs/>
          <w:sz w:val="28"/>
          <w:szCs w:val="28"/>
          <w:lang w:val="uk-UA"/>
        </w:rPr>
        <w:t>3</w:t>
      </w:r>
      <w:r w:rsidR="00446BF4">
        <w:rPr>
          <w:rFonts w:eastAsia="Times New Roman"/>
          <w:b/>
          <w:bCs/>
          <w:i/>
          <w:iCs/>
          <w:sz w:val="28"/>
          <w:szCs w:val="28"/>
          <w:lang w:val="uk-UA"/>
        </w:rPr>
        <w:t>5</w:t>
      </w:r>
      <w:r w:rsidRPr="00A664EC">
        <w:rPr>
          <w:rFonts w:eastAsia="Times New Roman"/>
          <w:b/>
          <w:bCs/>
          <w:i/>
          <w:iCs/>
          <w:sz w:val="28"/>
          <w:szCs w:val="28"/>
          <w:lang w:val="uk-UA"/>
        </w:rPr>
        <w:t xml:space="preserve">. Основними засобами реклами в мережі </w:t>
      </w:r>
      <w:proofErr w:type="spellStart"/>
      <w:r w:rsidRPr="00A664EC">
        <w:rPr>
          <w:rFonts w:eastAsia="Times New Roman"/>
          <w:b/>
          <w:bCs/>
          <w:i/>
          <w:iCs/>
          <w:sz w:val="28"/>
          <w:szCs w:val="28"/>
          <w:lang w:val="uk-UA"/>
        </w:rPr>
        <w:t>Internet</w:t>
      </w:r>
      <w:proofErr w:type="spellEnd"/>
      <w:r w:rsidRPr="00A664EC">
        <w:rPr>
          <w:rFonts w:eastAsia="Times New Roman"/>
          <w:b/>
          <w:bCs/>
          <w:i/>
          <w:iCs/>
          <w:sz w:val="28"/>
          <w:szCs w:val="28"/>
          <w:lang w:val="uk-UA"/>
        </w:rPr>
        <w:t xml:space="preserve"> виступають:</w:t>
      </w:r>
    </w:p>
    <w:p w14:paraId="0E6BBF47" w14:textId="77777777" w:rsidR="0006354B" w:rsidRPr="00A664EC" w:rsidRDefault="0006354B" w:rsidP="0006354B">
      <w:pPr>
        <w:spacing w:line="4" w:lineRule="exact"/>
        <w:rPr>
          <w:sz w:val="20"/>
          <w:szCs w:val="20"/>
          <w:lang w:val="uk-UA"/>
        </w:rPr>
      </w:pPr>
    </w:p>
    <w:p w14:paraId="6AD241FE" w14:textId="77777777" w:rsidR="00181BA1" w:rsidRPr="00A664EC" w:rsidRDefault="0006354B" w:rsidP="0006354B">
      <w:pPr>
        <w:ind w:left="462" w:right="1500"/>
        <w:rPr>
          <w:rFonts w:eastAsia="Times New Roman"/>
          <w:sz w:val="28"/>
          <w:szCs w:val="28"/>
          <w:lang w:val="uk-UA"/>
        </w:rPr>
      </w:pPr>
      <w:r w:rsidRPr="00A664EC">
        <w:rPr>
          <w:rFonts w:eastAsia="Times New Roman"/>
          <w:sz w:val="28"/>
          <w:szCs w:val="28"/>
          <w:lang w:val="uk-UA"/>
        </w:rPr>
        <w:t>а) банери, групи новин, електронна пошта, WWW-ресурси;</w:t>
      </w:r>
    </w:p>
    <w:p w14:paraId="220A3D43" w14:textId="77777777" w:rsidR="00181BA1" w:rsidRPr="00A664EC" w:rsidRDefault="0006354B" w:rsidP="0006354B">
      <w:pPr>
        <w:ind w:left="462" w:right="1500"/>
        <w:rPr>
          <w:rFonts w:eastAsia="Times New Roman"/>
          <w:sz w:val="28"/>
          <w:szCs w:val="28"/>
          <w:lang w:val="uk-UA"/>
        </w:rPr>
      </w:pPr>
      <w:r w:rsidRPr="00A664EC">
        <w:rPr>
          <w:rFonts w:eastAsia="Times New Roman"/>
          <w:sz w:val="28"/>
          <w:szCs w:val="28"/>
          <w:lang w:val="uk-UA"/>
        </w:rPr>
        <w:t xml:space="preserve"> б) </w:t>
      </w:r>
      <w:proofErr w:type="spellStart"/>
      <w:r w:rsidRPr="00A664EC">
        <w:rPr>
          <w:rFonts w:eastAsia="Times New Roman"/>
          <w:sz w:val="28"/>
          <w:szCs w:val="28"/>
          <w:lang w:val="uk-UA"/>
        </w:rPr>
        <w:t>макро</w:t>
      </w:r>
      <w:proofErr w:type="spellEnd"/>
      <w:r w:rsidRPr="00A664EC">
        <w:rPr>
          <w:rFonts w:eastAsia="Times New Roman"/>
          <w:sz w:val="28"/>
          <w:szCs w:val="28"/>
          <w:lang w:val="uk-UA"/>
        </w:rPr>
        <w:t xml:space="preserve">-, мікро- і </w:t>
      </w:r>
      <w:proofErr w:type="spellStart"/>
      <w:r w:rsidRPr="00A664EC">
        <w:rPr>
          <w:rFonts w:eastAsia="Times New Roman"/>
          <w:sz w:val="28"/>
          <w:szCs w:val="28"/>
          <w:lang w:val="uk-UA"/>
        </w:rPr>
        <w:t>пікосоти</w:t>
      </w:r>
      <w:proofErr w:type="spellEnd"/>
      <w:r w:rsidRPr="00A664EC">
        <w:rPr>
          <w:rFonts w:eastAsia="Times New Roman"/>
          <w:sz w:val="28"/>
          <w:szCs w:val="28"/>
          <w:lang w:val="uk-UA"/>
        </w:rPr>
        <w:t xml:space="preserve">; </w:t>
      </w:r>
    </w:p>
    <w:p w14:paraId="5695B685" w14:textId="582517AD" w:rsidR="0006354B" w:rsidRPr="00A664EC" w:rsidRDefault="0006354B" w:rsidP="0006354B">
      <w:pPr>
        <w:ind w:left="462" w:right="1500"/>
        <w:rPr>
          <w:sz w:val="20"/>
          <w:szCs w:val="20"/>
          <w:lang w:val="uk-UA"/>
        </w:rPr>
      </w:pPr>
      <w:r w:rsidRPr="00A664EC">
        <w:rPr>
          <w:rFonts w:eastAsia="Times New Roman"/>
          <w:sz w:val="28"/>
          <w:szCs w:val="28"/>
          <w:lang w:val="uk-UA"/>
        </w:rPr>
        <w:t>в) інтерфейс та система навігації;</w:t>
      </w:r>
    </w:p>
    <w:p w14:paraId="48880134" w14:textId="7DDCFF04" w:rsidR="0006354B" w:rsidRPr="00A664EC" w:rsidRDefault="0006354B" w:rsidP="0006354B">
      <w:pPr>
        <w:ind w:left="462"/>
        <w:rPr>
          <w:rFonts w:eastAsia="Times New Roman"/>
          <w:sz w:val="28"/>
          <w:szCs w:val="28"/>
          <w:lang w:val="uk-UA"/>
        </w:rPr>
      </w:pPr>
      <w:r w:rsidRPr="00A664EC">
        <w:rPr>
          <w:rFonts w:eastAsia="Times New Roman"/>
          <w:sz w:val="28"/>
          <w:szCs w:val="28"/>
          <w:lang w:val="uk-UA"/>
        </w:rPr>
        <w:t>г) контент-проекти, контент-ресурси, програми-клієнти.</w:t>
      </w:r>
    </w:p>
    <w:p w14:paraId="223027D4" w14:textId="77777777" w:rsidR="00181BA1" w:rsidRPr="00A664EC" w:rsidRDefault="00181BA1" w:rsidP="0006354B">
      <w:pPr>
        <w:ind w:left="462"/>
        <w:rPr>
          <w:sz w:val="20"/>
          <w:szCs w:val="20"/>
          <w:lang w:val="uk-UA"/>
        </w:rPr>
      </w:pPr>
    </w:p>
    <w:p w14:paraId="24A30F85" w14:textId="77777777" w:rsidR="0006354B" w:rsidRPr="00A664EC" w:rsidRDefault="0006354B" w:rsidP="0006354B">
      <w:pPr>
        <w:spacing w:line="4" w:lineRule="exact"/>
        <w:rPr>
          <w:sz w:val="20"/>
          <w:szCs w:val="20"/>
          <w:lang w:val="uk-UA"/>
        </w:rPr>
      </w:pPr>
    </w:p>
    <w:p w14:paraId="1E971CD0" w14:textId="4FB99E49" w:rsidR="0006354B" w:rsidRPr="00446BF4" w:rsidRDefault="0006354B" w:rsidP="00446BF4">
      <w:pPr>
        <w:pStyle w:val="a3"/>
        <w:numPr>
          <w:ilvl w:val="0"/>
          <w:numId w:val="33"/>
        </w:numPr>
        <w:tabs>
          <w:tab w:val="left" w:pos="935"/>
        </w:tabs>
        <w:spacing w:line="235" w:lineRule="auto"/>
        <w:jc w:val="both"/>
        <w:rPr>
          <w:rFonts w:eastAsia="Times New Roman"/>
          <w:b/>
          <w:bCs/>
          <w:i/>
          <w:iCs/>
          <w:sz w:val="28"/>
          <w:szCs w:val="28"/>
          <w:lang w:val="uk-UA"/>
        </w:rPr>
      </w:pPr>
      <w:r w:rsidRPr="00446BF4">
        <w:rPr>
          <w:rFonts w:eastAsia="Times New Roman"/>
          <w:b/>
          <w:bCs/>
          <w:i/>
          <w:iCs/>
          <w:sz w:val="28"/>
          <w:szCs w:val="28"/>
          <w:lang w:val="uk-UA"/>
        </w:rPr>
        <w:t>Перевагами електронної комерції для споживачів, порівняно з традиційними способами ведення бізнесу, є:</w:t>
      </w:r>
    </w:p>
    <w:p w14:paraId="26391395" w14:textId="77777777" w:rsidR="0006354B" w:rsidRPr="00A664EC" w:rsidRDefault="0006354B" w:rsidP="0006354B">
      <w:pPr>
        <w:ind w:left="2" w:firstLine="454"/>
        <w:jc w:val="both"/>
        <w:rPr>
          <w:rFonts w:eastAsia="Times New Roman"/>
          <w:b/>
          <w:bCs/>
          <w:i/>
          <w:iCs/>
          <w:sz w:val="28"/>
          <w:szCs w:val="28"/>
          <w:lang w:val="uk-UA"/>
        </w:rPr>
      </w:pPr>
      <w:r w:rsidRPr="00A664EC">
        <w:rPr>
          <w:rFonts w:eastAsia="Times New Roman"/>
          <w:sz w:val="28"/>
          <w:szCs w:val="28"/>
          <w:lang w:val="uk-UA"/>
        </w:rPr>
        <w:t>а) глобальна присутність, підвищення конкурентоспроможності, повна інформованість про потреби споживачів, скорочення шляху товару до споживача, зниження витрат, нові бізнес-моделі;</w:t>
      </w:r>
    </w:p>
    <w:p w14:paraId="76B1018F" w14:textId="77777777" w:rsidR="0006354B" w:rsidRPr="00A664EC" w:rsidRDefault="0006354B" w:rsidP="0006354B">
      <w:pPr>
        <w:ind w:left="2" w:firstLine="454"/>
        <w:jc w:val="both"/>
        <w:rPr>
          <w:rFonts w:eastAsia="Times New Roman"/>
          <w:b/>
          <w:bCs/>
          <w:i/>
          <w:iCs/>
          <w:sz w:val="28"/>
          <w:szCs w:val="28"/>
          <w:lang w:val="uk-UA"/>
        </w:rPr>
      </w:pPr>
      <w:r w:rsidRPr="00A664EC">
        <w:rPr>
          <w:rFonts w:eastAsia="Times New Roman"/>
          <w:sz w:val="28"/>
          <w:szCs w:val="28"/>
          <w:lang w:val="uk-UA"/>
        </w:rPr>
        <w:lastRenderedPageBreak/>
        <w:t>б) глобальний вибір, отримання високоякісних послуг, персоналізація товарів і послуг, швидка реакція на попит, зниження цін, нові продукти та послуги;</w:t>
      </w:r>
    </w:p>
    <w:p w14:paraId="7F95C142" w14:textId="2C74AEBB" w:rsidR="0006354B" w:rsidRPr="00A664EC" w:rsidRDefault="0006354B" w:rsidP="0006354B">
      <w:pPr>
        <w:ind w:left="2" w:firstLine="454"/>
        <w:jc w:val="both"/>
        <w:rPr>
          <w:rFonts w:eastAsia="Times New Roman"/>
          <w:sz w:val="28"/>
          <w:szCs w:val="28"/>
          <w:lang w:val="uk-UA"/>
        </w:rPr>
      </w:pPr>
      <w:r w:rsidRPr="00A664EC">
        <w:rPr>
          <w:rFonts w:eastAsia="Times New Roman"/>
          <w:sz w:val="28"/>
          <w:szCs w:val="28"/>
          <w:lang w:val="uk-UA"/>
        </w:rPr>
        <w:t>в) близькість до клієнта, здатність постійно змінюватися і адаптуватися, низькі накладні витрати, інноваційний потенціал, можливість об’єднувати зусилля.</w:t>
      </w:r>
    </w:p>
    <w:p w14:paraId="1360170D" w14:textId="77777777" w:rsidR="00181BA1" w:rsidRPr="00A664EC" w:rsidRDefault="00181BA1" w:rsidP="0006354B">
      <w:pPr>
        <w:ind w:left="2" w:firstLine="454"/>
        <w:jc w:val="both"/>
        <w:rPr>
          <w:rFonts w:eastAsia="Times New Roman"/>
          <w:b/>
          <w:bCs/>
          <w:i/>
          <w:iCs/>
          <w:sz w:val="28"/>
          <w:szCs w:val="28"/>
          <w:lang w:val="uk-UA"/>
        </w:rPr>
      </w:pPr>
    </w:p>
    <w:p w14:paraId="2F23F9FD" w14:textId="77777777" w:rsidR="0006354B" w:rsidRPr="00A664EC" w:rsidRDefault="0006354B" w:rsidP="0006354B">
      <w:pPr>
        <w:spacing w:line="3" w:lineRule="exact"/>
        <w:rPr>
          <w:rFonts w:eastAsia="Times New Roman"/>
          <w:b/>
          <w:bCs/>
          <w:i/>
          <w:iCs/>
          <w:sz w:val="28"/>
          <w:szCs w:val="28"/>
          <w:lang w:val="uk-UA"/>
        </w:rPr>
      </w:pPr>
    </w:p>
    <w:p w14:paraId="123A1FE0" w14:textId="76568C7F" w:rsidR="0006354B" w:rsidRPr="00446BF4" w:rsidRDefault="0006354B" w:rsidP="00446BF4">
      <w:pPr>
        <w:pStyle w:val="a3"/>
        <w:numPr>
          <w:ilvl w:val="0"/>
          <w:numId w:val="33"/>
        </w:numPr>
        <w:tabs>
          <w:tab w:val="left" w:pos="1017"/>
        </w:tabs>
        <w:spacing w:line="235" w:lineRule="auto"/>
        <w:jc w:val="both"/>
        <w:rPr>
          <w:rFonts w:eastAsia="Times New Roman"/>
          <w:b/>
          <w:bCs/>
          <w:i/>
          <w:iCs/>
          <w:sz w:val="28"/>
          <w:szCs w:val="28"/>
          <w:lang w:val="uk-UA"/>
        </w:rPr>
      </w:pPr>
      <w:r w:rsidRPr="00446BF4">
        <w:rPr>
          <w:rFonts w:eastAsia="Times New Roman"/>
          <w:b/>
          <w:bCs/>
          <w:i/>
          <w:iCs/>
          <w:sz w:val="28"/>
          <w:szCs w:val="28"/>
          <w:lang w:val="uk-UA"/>
        </w:rPr>
        <w:t>Ліквідація неінформаційних посередників, прямий контакт клієнта і виробника; можливість формувати в масштабі реального часу будь-які доступні конфігурації виробів за бажанням споживача; рівні умови взаємодії для всіх учасників ринку; сприятливий для реклами простір, мережний інтерактивний маркетинг серед аудиторії Інтернету є:</w:t>
      </w:r>
    </w:p>
    <w:p w14:paraId="5AE59A5B" w14:textId="77777777" w:rsidR="0006354B" w:rsidRPr="00A664EC" w:rsidRDefault="0006354B" w:rsidP="0006354B">
      <w:pPr>
        <w:spacing w:line="4" w:lineRule="exact"/>
        <w:rPr>
          <w:rFonts w:eastAsia="Times New Roman"/>
          <w:b/>
          <w:bCs/>
          <w:i/>
          <w:iCs/>
          <w:sz w:val="28"/>
          <w:szCs w:val="28"/>
          <w:lang w:val="uk-UA"/>
        </w:rPr>
      </w:pPr>
    </w:p>
    <w:p w14:paraId="355F87ED" w14:textId="6860FC67" w:rsidR="0006354B" w:rsidRPr="00A664EC" w:rsidRDefault="0006354B" w:rsidP="0006354B">
      <w:pPr>
        <w:ind w:left="462" w:right="2280"/>
        <w:rPr>
          <w:rFonts w:eastAsia="Times New Roman"/>
          <w:sz w:val="28"/>
          <w:szCs w:val="28"/>
          <w:lang w:val="uk-UA"/>
        </w:rPr>
      </w:pPr>
      <w:r w:rsidRPr="00A664EC">
        <w:rPr>
          <w:rFonts w:eastAsia="Times New Roman"/>
          <w:sz w:val="28"/>
          <w:szCs w:val="28"/>
          <w:lang w:val="uk-UA"/>
        </w:rPr>
        <w:t>а) перевагами використання електронних ринків; б) недоліками використання електронних ринків; в) особливостями використання електронних ринків.</w:t>
      </w:r>
    </w:p>
    <w:p w14:paraId="6BBFDB79" w14:textId="77777777" w:rsidR="00181BA1" w:rsidRPr="00A664EC" w:rsidRDefault="00181BA1" w:rsidP="0006354B">
      <w:pPr>
        <w:ind w:left="462" w:right="2280"/>
        <w:rPr>
          <w:rFonts w:eastAsia="Times New Roman"/>
          <w:b/>
          <w:bCs/>
          <w:i/>
          <w:iCs/>
          <w:sz w:val="28"/>
          <w:szCs w:val="28"/>
          <w:lang w:val="uk-UA"/>
        </w:rPr>
      </w:pPr>
    </w:p>
    <w:p w14:paraId="2CEE5408" w14:textId="77777777" w:rsidR="0006354B" w:rsidRPr="00A664EC" w:rsidRDefault="0006354B" w:rsidP="0006354B">
      <w:pPr>
        <w:spacing w:line="3" w:lineRule="exact"/>
        <w:rPr>
          <w:rFonts w:eastAsia="Times New Roman"/>
          <w:b/>
          <w:bCs/>
          <w:i/>
          <w:iCs/>
          <w:sz w:val="28"/>
          <w:szCs w:val="28"/>
          <w:lang w:val="uk-UA"/>
        </w:rPr>
      </w:pPr>
    </w:p>
    <w:p w14:paraId="4E1A94F1" w14:textId="77777777" w:rsidR="0006354B" w:rsidRPr="00A664EC" w:rsidRDefault="0006354B" w:rsidP="00446BF4">
      <w:pPr>
        <w:numPr>
          <w:ilvl w:val="0"/>
          <w:numId w:val="33"/>
        </w:numPr>
        <w:tabs>
          <w:tab w:val="left" w:pos="882"/>
        </w:tabs>
        <w:spacing w:line="232" w:lineRule="auto"/>
        <w:ind w:left="882" w:hanging="428"/>
        <w:jc w:val="both"/>
        <w:rPr>
          <w:rFonts w:eastAsia="Times New Roman"/>
          <w:b/>
          <w:bCs/>
          <w:i/>
          <w:iCs/>
          <w:sz w:val="28"/>
          <w:szCs w:val="28"/>
          <w:lang w:val="uk-UA"/>
        </w:rPr>
      </w:pPr>
      <w:r w:rsidRPr="00A664EC">
        <w:rPr>
          <w:rFonts w:eastAsia="Times New Roman"/>
          <w:b/>
          <w:bCs/>
          <w:i/>
          <w:iCs/>
          <w:sz w:val="28"/>
          <w:szCs w:val="28"/>
          <w:lang w:val="uk-UA"/>
        </w:rPr>
        <w:t>Бар</w:t>
      </w:r>
      <w:r w:rsidRPr="00A664EC">
        <w:rPr>
          <w:rFonts w:eastAsia="Times New Roman"/>
          <w:b/>
          <w:bCs/>
          <w:sz w:val="28"/>
          <w:szCs w:val="28"/>
          <w:lang w:val="uk-UA"/>
        </w:rPr>
        <w:t>’</w:t>
      </w:r>
      <w:r w:rsidRPr="00A664EC">
        <w:rPr>
          <w:rFonts w:eastAsia="Times New Roman"/>
          <w:b/>
          <w:bCs/>
          <w:i/>
          <w:iCs/>
          <w:sz w:val="28"/>
          <w:szCs w:val="28"/>
          <w:lang w:val="uk-UA"/>
        </w:rPr>
        <w:t>єрами до впровадження електронної комерції є:</w:t>
      </w:r>
    </w:p>
    <w:p w14:paraId="6CD0B9D0" w14:textId="77777777" w:rsidR="0006354B" w:rsidRPr="00A664EC" w:rsidRDefault="0006354B" w:rsidP="0006354B">
      <w:pPr>
        <w:ind w:left="2" w:firstLine="454"/>
        <w:jc w:val="both"/>
        <w:rPr>
          <w:sz w:val="20"/>
          <w:szCs w:val="20"/>
          <w:lang w:val="uk-UA"/>
        </w:rPr>
      </w:pPr>
      <w:r w:rsidRPr="00A664EC">
        <w:rPr>
          <w:rFonts w:eastAsia="Times New Roman"/>
          <w:sz w:val="28"/>
          <w:szCs w:val="28"/>
          <w:lang w:val="uk-UA"/>
        </w:rPr>
        <w:t>а) низький рівень освіченості і підготовленості персоналу, неготовність бізнес-партнерів до зовнішньої інтеграції, невизначеність бізнес-середовища;</w:t>
      </w:r>
    </w:p>
    <w:p w14:paraId="1E755FB8" w14:textId="77777777" w:rsidR="0006354B" w:rsidRPr="00A664EC" w:rsidRDefault="0006354B" w:rsidP="0006354B">
      <w:pPr>
        <w:ind w:left="2" w:firstLine="454"/>
        <w:jc w:val="both"/>
        <w:rPr>
          <w:sz w:val="20"/>
          <w:szCs w:val="20"/>
          <w:lang w:val="uk-UA"/>
        </w:rPr>
      </w:pPr>
      <w:r w:rsidRPr="00A664EC">
        <w:rPr>
          <w:rFonts w:eastAsia="Times New Roman"/>
          <w:sz w:val="28"/>
          <w:szCs w:val="28"/>
          <w:lang w:val="uk-UA"/>
        </w:rPr>
        <w:t xml:space="preserve">б) монополізація господарського життя, висока конкуренція на товарних ринках, </w:t>
      </w:r>
      <w:proofErr w:type="spellStart"/>
      <w:r w:rsidRPr="00A664EC">
        <w:rPr>
          <w:rFonts w:eastAsia="Times New Roman"/>
          <w:sz w:val="28"/>
          <w:szCs w:val="28"/>
          <w:lang w:val="uk-UA"/>
        </w:rPr>
        <w:t>нерозробленість</w:t>
      </w:r>
      <w:proofErr w:type="spellEnd"/>
      <w:r w:rsidRPr="00A664EC">
        <w:rPr>
          <w:rFonts w:eastAsia="Times New Roman"/>
          <w:sz w:val="28"/>
          <w:szCs w:val="28"/>
          <w:lang w:val="uk-UA"/>
        </w:rPr>
        <w:t xml:space="preserve"> правової бази, податковий тиск;</w:t>
      </w:r>
    </w:p>
    <w:p w14:paraId="17E5D2C3" w14:textId="77777777" w:rsidR="0006354B" w:rsidRPr="00A664EC" w:rsidRDefault="0006354B" w:rsidP="0006354B">
      <w:pPr>
        <w:spacing w:line="1" w:lineRule="exact"/>
        <w:rPr>
          <w:sz w:val="20"/>
          <w:szCs w:val="20"/>
          <w:lang w:val="uk-UA"/>
        </w:rPr>
      </w:pPr>
    </w:p>
    <w:p w14:paraId="66D3502A" w14:textId="77777777" w:rsidR="0006354B" w:rsidRPr="00A664EC" w:rsidRDefault="0006354B" w:rsidP="0006354B">
      <w:pPr>
        <w:ind w:left="2" w:firstLine="454"/>
        <w:jc w:val="both"/>
        <w:rPr>
          <w:sz w:val="20"/>
          <w:szCs w:val="20"/>
          <w:lang w:val="uk-UA"/>
        </w:rPr>
      </w:pPr>
      <w:r w:rsidRPr="00A664EC">
        <w:rPr>
          <w:rFonts w:eastAsia="Times New Roman"/>
          <w:sz w:val="28"/>
          <w:szCs w:val="28"/>
          <w:lang w:val="uk-UA"/>
        </w:rPr>
        <w:t>в) високий рівень конкуренції, відсутність державного регулювання цін, податкові та митні перепони, соціальна неготовність персоналу до прийняття нових умов і методів роботи;</w:t>
      </w:r>
    </w:p>
    <w:p w14:paraId="53B7467B" w14:textId="77777777" w:rsidR="0006354B" w:rsidRPr="00A664EC" w:rsidRDefault="0006354B" w:rsidP="0006354B">
      <w:pPr>
        <w:spacing w:line="235" w:lineRule="auto"/>
        <w:ind w:left="2" w:firstLine="454"/>
        <w:jc w:val="both"/>
        <w:rPr>
          <w:sz w:val="20"/>
          <w:szCs w:val="20"/>
          <w:lang w:val="uk-UA"/>
        </w:rPr>
      </w:pPr>
      <w:r w:rsidRPr="00A664EC">
        <w:rPr>
          <w:rFonts w:eastAsia="Times New Roman"/>
          <w:sz w:val="28"/>
          <w:szCs w:val="28"/>
          <w:lang w:val="uk-UA"/>
        </w:rPr>
        <w:t>г) ризики шахрайства, неможливість переказувати великі суми грошей, відсутність технічного оснащення на підприємствах, відсутність Інтернету</w:t>
      </w:r>
    </w:p>
    <w:p w14:paraId="3917B3C0" w14:textId="77777777" w:rsidR="0006354B" w:rsidRPr="00A664EC" w:rsidRDefault="0006354B" w:rsidP="0006354B">
      <w:pPr>
        <w:spacing w:line="2" w:lineRule="exact"/>
        <w:rPr>
          <w:sz w:val="20"/>
          <w:szCs w:val="20"/>
          <w:lang w:val="uk-UA"/>
        </w:rPr>
      </w:pPr>
    </w:p>
    <w:p w14:paraId="5D57A923" w14:textId="3A53ABEA" w:rsidR="0006354B" w:rsidRPr="00A664EC" w:rsidRDefault="0006354B" w:rsidP="0006354B">
      <w:pPr>
        <w:numPr>
          <w:ilvl w:val="0"/>
          <w:numId w:val="11"/>
        </w:numPr>
        <w:tabs>
          <w:tab w:val="left" w:pos="202"/>
        </w:tabs>
        <w:ind w:left="202" w:hanging="202"/>
        <w:jc w:val="both"/>
        <w:rPr>
          <w:rFonts w:eastAsia="Times New Roman"/>
          <w:sz w:val="28"/>
          <w:szCs w:val="28"/>
          <w:lang w:val="uk-UA"/>
        </w:rPr>
      </w:pPr>
      <w:r w:rsidRPr="00A664EC">
        <w:rPr>
          <w:rFonts w:eastAsia="Times New Roman"/>
          <w:sz w:val="28"/>
          <w:szCs w:val="28"/>
          <w:lang w:val="uk-UA"/>
        </w:rPr>
        <w:t>сільській місцевості.</w:t>
      </w:r>
    </w:p>
    <w:p w14:paraId="36F70CB2" w14:textId="3EAED697" w:rsidR="00181BA1" w:rsidRPr="00A664EC" w:rsidRDefault="00181BA1" w:rsidP="00181BA1">
      <w:pPr>
        <w:tabs>
          <w:tab w:val="left" w:pos="202"/>
        </w:tabs>
        <w:jc w:val="both"/>
        <w:rPr>
          <w:rFonts w:eastAsia="Times New Roman"/>
          <w:sz w:val="28"/>
          <w:szCs w:val="28"/>
          <w:lang w:val="uk-UA"/>
        </w:rPr>
      </w:pPr>
    </w:p>
    <w:p w14:paraId="546B3519" w14:textId="77777777" w:rsidR="00181BA1" w:rsidRPr="00A664EC" w:rsidRDefault="00181BA1" w:rsidP="00181BA1">
      <w:pPr>
        <w:tabs>
          <w:tab w:val="left" w:pos="202"/>
        </w:tabs>
        <w:jc w:val="both"/>
        <w:rPr>
          <w:rFonts w:eastAsia="Times New Roman"/>
          <w:sz w:val="28"/>
          <w:szCs w:val="28"/>
          <w:lang w:val="uk-UA"/>
        </w:rPr>
      </w:pPr>
    </w:p>
    <w:p w14:paraId="07007C22" w14:textId="77777777" w:rsidR="0006354B" w:rsidRPr="00A664EC" w:rsidRDefault="0006354B" w:rsidP="0006354B">
      <w:pPr>
        <w:spacing w:line="3" w:lineRule="exact"/>
        <w:rPr>
          <w:rFonts w:eastAsia="Times New Roman"/>
          <w:sz w:val="28"/>
          <w:szCs w:val="28"/>
          <w:lang w:val="uk-UA"/>
        </w:rPr>
      </w:pPr>
    </w:p>
    <w:p w14:paraId="38A6E4B7" w14:textId="48F2E159" w:rsidR="0006354B" w:rsidRPr="00446BF4" w:rsidRDefault="0006354B" w:rsidP="00446BF4">
      <w:pPr>
        <w:pStyle w:val="a3"/>
        <w:numPr>
          <w:ilvl w:val="0"/>
          <w:numId w:val="33"/>
        </w:numPr>
        <w:tabs>
          <w:tab w:val="left" w:pos="882"/>
        </w:tabs>
        <w:spacing w:line="232" w:lineRule="auto"/>
        <w:jc w:val="both"/>
        <w:rPr>
          <w:rFonts w:eastAsia="Times New Roman"/>
          <w:b/>
          <w:bCs/>
          <w:i/>
          <w:iCs/>
          <w:sz w:val="28"/>
          <w:szCs w:val="28"/>
          <w:lang w:val="uk-UA"/>
        </w:rPr>
      </w:pPr>
      <w:r w:rsidRPr="00446BF4">
        <w:rPr>
          <w:rFonts w:eastAsia="Times New Roman"/>
          <w:b/>
          <w:bCs/>
          <w:i/>
          <w:iCs/>
          <w:sz w:val="28"/>
          <w:szCs w:val="28"/>
          <w:lang w:val="uk-UA"/>
        </w:rPr>
        <w:t>До складу компонентів Інтернет-</w:t>
      </w:r>
      <w:proofErr w:type="spellStart"/>
      <w:r w:rsidRPr="00446BF4">
        <w:rPr>
          <w:rFonts w:eastAsia="Times New Roman"/>
          <w:b/>
          <w:bCs/>
          <w:i/>
          <w:iCs/>
          <w:sz w:val="28"/>
          <w:szCs w:val="28"/>
          <w:lang w:val="uk-UA"/>
        </w:rPr>
        <w:t>магазиун</w:t>
      </w:r>
      <w:proofErr w:type="spellEnd"/>
      <w:r w:rsidRPr="00446BF4">
        <w:rPr>
          <w:rFonts w:eastAsia="Times New Roman"/>
          <w:b/>
          <w:bCs/>
          <w:i/>
          <w:iCs/>
          <w:sz w:val="28"/>
          <w:szCs w:val="28"/>
          <w:lang w:val="uk-UA"/>
        </w:rPr>
        <w:t xml:space="preserve"> відносять:</w:t>
      </w:r>
    </w:p>
    <w:p w14:paraId="75A11B71" w14:textId="77777777" w:rsidR="0006354B" w:rsidRPr="00A664EC" w:rsidRDefault="0006354B" w:rsidP="0006354B">
      <w:pPr>
        <w:spacing w:line="1" w:lineRule="exact"/>
        <w:rPr>
          <w:rFonts w:eastAsia="Times New Roman"/>
          <w:b/>
          <w:bCs/>
          <w:i/>
          <w:iCs/>
          <w:sz w:val="28"/>
          <w:szCs w:val="28"/>
          <w:lang w:val="uk-UA"/>
        </w:rPr>
      </w:pPr>
    </w:p>
    <w:p w14:paraId="40A6AB85" w14:textId="77777777" w:rsidR="0006354B" w:rsidRPr="00A664EC" w:rsidRDefault="0006354B" w:rsidP="0006354B">
      <w:pPr>
        <w:spacing w:line="235" w:lineRule="auto"/>
        <w:ind w:left="462"/>
        <w:jc w:val="both"/>
        <w:rPr>
          <w:rFonts w:eastAsia="Times New Roman"/>
          <w:b/>
          <w:bCs/>
          <w:i/>
          <w:iCs/>
          <w:sz w:val="28"/>
          <w:szCs w:val="28"/>
          <w:lang w:val="uk-UA"/>
        </w:rPr>
      </w:pPr>
      <w:r w:rsidRPr="00A664EC">
        <w:rPr>
          <w:rFonts w:eastAsia="Times New Roman"/>
          <w:sz w:val="28"/>
          <w:szCs w:val="28"/>
          <w:lang w:val="uk-UA"/>
        </w:rPr>
        <w:t>а) фронт-офіс і бек-офіс;</w:t>
      </w:r>
    </w:p>
    <w:p w14:paraId="550EF5B1" w14:textId="77777777" w:rsidR="0006354B" w:rsidRPr="00A664EC" w:rsidRDefault="0006354B" w:rsidP="0006354B">
      <w:pPr>
        <w:spacing w:line="1" w:lineRule="exact"/>
        <w:rPr>
          <w:sz w:val="20"/>
          <w:szCs w:val="20"/>
          <w:lang w:val="uk-UA"/>
        </w:rPr>
      </w:pPr>
    </w:p>
    <w:p w14:paraId="39F4621D" w14:textId="77777777" w:rsidR="0006354B" w:rsidRPr="00A664EC" w:rsidRDefault="0006354B" w:rsidP="0006354B">
      <w:pPr>
        <w:ind w:left="2" w:firstLine="454"/>
        <w:jc w:val="both"/>
        <w:rPr>
          <w:sz w:val="20"/>
          <w:szCs w:val="20"/>
          <w:lang w:val="uk-UA"/>
        </w:rPr>
      </w:pPr>
      <w:r w:rsidRPr="00A664EC">
        <w:rPr>
          <w:rFonts w:eastAsia="Times New Roman"/>
          <w:sz w:val="28"/>
          <w:szCs w:val="28"/>
          <w:lang w:val="uk-UA"/>
        </w:rPr>
        <w:t xml:space="preserve">б) складські, бухгалтерські, управлінські інформаційні системи, система прийому платежу, </w:t>
      </w:r>
      <w:proofErr w:type="spellStart"/>
      <w:r w:rsidRPr="00A664EC">
        <w:rPr>
          <w:rFonts w:eastAsia="Times New Roman"/>
          <w:sz w:val="28"/>
          <w:szCs w:val="28"/>
          <w:lang w:val="uk-UA"/>
        </w:rPr>
        <w:t>антифродова</w:t>
      </w:r>
      <w:proofErr w:type="spellEnd"/>
      <w:r w:rsidRPr="00A664EC">
        <w:rPr>
          <w:rFonts w:eastAsia="Times New Roman"/>
          <w:sz w:val="28"/>
          <w:szCs w:val="28"/>
          <w:lang w:val="uk-UA"/>
        </w:rPr>
        <w:t xml:space="preserve"> система, логістична система, система сервісного обслуговування, система захисту інформації;</w:t>
      </w:r>
    </w:p>
    <w:p w14:paraId="517DD18C" w14:textId="77777777" w:rsidR="00181BA1" w:rsidRPr="00A664EC" w:rsidRDefault="0006354B" w:rsidP="00181BA1">
      <w:pPr>
        <w:spacing w:line="266" w:lineRule="auto"/>
        <w:ind w:left="2" w:firstLine="454"/>
        <w:jc w:val="both"/>
        <w:rPr>
          <w:rFonts w:eastAsia="Times New Roman"/>
          <w:sz w:val="28"/>
          <w:szCs w:val="28"/>
          <w:lang w:val="uk-UA"/>
        </w:rPr>
      </w:pPr>
      <w:r w:rsidRPr="00A664EC">
        <w:rPr>
          <w:rFonts w:eastAsia="Times New Roman"/>
          <w:sz w:val="28"/>
          <w:szCs w:val="28"/>
          <w:lang w:val="uk-UA"/>
        </w:rPr>
        <w:t>в) центральний офіс, регіональні центри і мережа суб’єктів роздрібного продажу</w:t>
      </w:r>
      <w:r w:rsidR="00181BA1" w:rsidRPr="00A664EC">
        <w:rPr>
          <w:rFonts w:eastAsia="Times New Roman"/>
          <w:sz w:val="28"/>
          <w:szCs w:val="28"/>
          <w:lang w:val="uk-UA"/>
        </w:rPr>
        <w:t>,</w:t>
      </w:r>
      <w:bookmarkStart w:id="9" w:name="page39"/>
      <w:bookmarkEnd w:id="9"/>
    </w:p>
    <w:p w14:paraId="3803B819" w14:textId="5FC678AE" w:rsidR="0006354B" w:rsidRPr="00A664EC" w:rsidRDefault="0006354B" w:rsidP="00181BA1">
      <w:pPr>
        <w:spacing w:line="266" w:lineRule="auto"/>
        <w:ind w:left="2" w:firstLine="454"/>
        <w:jc w:val="both"/>
        <w:rPr>
          <w:sz w:val="20"/>
          <w:szCs w:val="20"/>
          <w:lang w:val="uk-UA"/>
        </w:rPr>
      </w:pPr>
      <w:r w:rsidRPr="00A664EC">
        <w:rPr>
          <w:rFonts w:eastAsia="Times New Roman"/>
          <w:b/>
          <w:bCs/>
          <w:i/>
          <w:iCs/>
          <w:sz w:val="28"/>
          <w:szCs w:val="28"/>
          <w:lang w:val="uk-UA"/>
        </w:rPr>
        <w:t>4</w:t>
      </w:r>
      <w:r w:rsidR="00446BF4">
        <w:rPr>
          <w:rFonts w:eastAsia="Times New Roman"/>
          <w:b/>
          <w:bCs/>
          <w:i/>
          <w:iCs/>
          <w:sz w:val="28"/>
          <w:szCs w:val="28"/>
          <w:lang w:val="uk-UA"/>
        </w:rPr>
        <w:t>0</w:t>
      </w:r>
      <w:r w:rsidRPr="00A664EC">
        <w:rPr>
          <w:rFonts w:eastAsia="Times New Roman"/>
          <w:b/>
          <w:bCs/>
          <w:i/>
          <w:iCs/>
          <w:sz w:val="28"/>
          <w:szCs w:val="28"/>
          <w:lang w:val="uk-UA"/>
        </w:rPr>
        <w:t>. Веб-вітрина – це:</w:t>
      </w:r>
    </w:p>
    <w:p w14:paraId="01BA6D41" w14:textId="77777777" w:rsidR="0006354B" w:rsidRPr="00A664EC" w:rsidRDefault="0006354B" w:rsidP="0006354B">
      <w:pPr>
        <w:spacing w:line="4" w:lineRule="exact"/>
        <w:rPr>
          <w:sz w:val="20"/>
          <w:szCs w:val="20"/>
          <w:lang w:val="uk-UA"/>
        </w:rPr>
      </w:pPr>
    </w:p>
    <w:p w14:paraId="67FE05BE"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а) сукупність засобів електронних комунікацій, призначених для прийому заявок на товари і послуги через Інтернет;</w:t>
      </w:r>
    </w:p>
    <w:p w14:paraId="172F2D89" w14:textId="77777777" w:rsidR="0006354B" w:rsidRPr="00A664EC" w:rsidRDefault="0006354B" w:rsidP="0006354B">
      <w:pPr>
        <w:spacing w:line="1" w:lineRule="exact"/>
        <w:rPr>
          <w:sz w:val="20"/>
          <w:szCs w:val="20"/>
          <w:lang w:val="uk-UA"/>
        </w:rPr>
      </w:pPr>
    </w:p>
    <w:p w14:paraId="07F28D48"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б) підприємство роздрібної торгівлі, що продає товари і надає послуги покупцям, використовуючи електронні засоби комунікацій;</w:t>
      </w:r>
    </w:p>
    <w:p w14:paraId="7F22B295" w14:textId="77777777" w:rsidR="0006354B" w:rsidRPr="00A664EC" w:rsidRDefault="0006354B" w:rsidP="0006354B">
      <w:pPr>
        <w:spacing w:line="1" w:lineRule="exact"/>
        <w:rPr>
          <w:sz w:val="20"/>
          <w:szCs w:val="20"/>
          <w:lang w:val="uk-UA"/>
        </w:rPr>
      </w:pPr>
    </w:p>
    <w:p w14:paraId="7129FD81"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lastRenderedPageBreak/>
        <w:t>в) веб-сервер компанії, що є єдиною точкою входу в усі інформаційні системи даної компанії та здійснює повне інформаційне забезпечення бізнес-процесів компанії і контрагентів;</w:t>
      </w:r>
    </w:p>
    <w:p w14:paraId="72EF35F8" w14:textId="77777777" w:rsidR="0006354B" w:rsidRPr="00A664EC" w:rsidRDefault="0006354B" w:rsidP="0006354B">
      <w:pPr>
        <w:spacing w:line="3" w:lineRule="exact"/>
        <w:rPr>
          <w:sz w:val="20"/>
          <w:szCs w:val="20"/>
          <w:lang w:val="uk-UA"/>
        </w:rPr>
      </w:pPr>
    </w:p>
    <w:p w14:paraId="5DF671E3"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г) підприємство, що об’єднує географічно розділених економічних суб’єктів, які взаємодіють у процесі спільного виробництва, використовуючи переважно електронні засоби комунікацій;</w:t>
      </w:r>
    </w:p>
    <w:p w14:paraId="527C08FA" w14:textId="62DCDBEC"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д) інструмент залучення покупця, інтерфейс для взаємодії з ним і проведення маркетингових заходів.</w:t>
      </w:r>
    </w:p>
    <w:p w14:paraId="4DEDD46F" w14:textId="77777777" w:rsidR="00181BA1" w:rsidRPr="00A664EC" w:rsidRDefault="00181BA1" w:rsidP="0006354B">
      <w:pPr>
        <w:ind w:firstLine="454"/>
        <w:jc w:val="both"/>
        <w:rPr>
          <w:sz w:val="20"/>
          <w:szCs w:val="20"/>
          <w:lang w:val="uk-UA"/>
        </w:rPr>
      </w:pPr>
    </w:p>
    <w:p w14:paraId="7B712DCB" w14:textId="77777777" w:rsidR="0006354B" w:rsidRPr="00A664EC" w:rsidRDefault="0006354B" w:rsidP="0006354B">
      <w:pPr>
        <w:spacing w:line="1" w:lineRule="exact"/>
        <w:rPr>
          <w:sz w:val="20"/>
          <w:szCs w:val="20"/>
          <w:lang w:val="uk-UA"/>
        </w:rPr>
      </w:pPr>
    </w:p>
    <w:p w14:paraId="3FF6AFD2" w14:textId="60AE267F" w:rsidR="0006354B" w:rsidRPr="00446BF4" w:rsidRDefault="00446BF4" w:rsidP="00446BF4">
      <w:pPr>
        <w:pStyle w:val="a3"/>
        <w:tabs>
          <w:tab w:val="left" w:pos="963"/>
        </w:tabs>
        <w:spacing w:line="235" w:lineRule="auto"/>
        <w:jc w:val="both"/>
        <w:rPr>
          <w:rFonts w:eastAsia="Times New Roman"/>
          <w:b/>
          <w:bCs/>
          <w:i/>
          <w:iCs/>
          <w:sz w:val="28"/>
          <w:szCs w:val="28"/>
          <w:lang w:val="uk-UA"/>
        </w:rPr>
      </w:pPr>
      <w:r>
        <w:rPr>
          <w:rFonts w:eastAsia="Times New Roman"/>
          <w:b/>
          <w:bCs/>
          <w:i/>
          <w:iCs/>
          <w:sz w:val="28"/>
          <w:szCs w:val="28"/>
          <w:lang w:val="uk-UA"/>
        </w:rPr>
        <w:t xml:space="preserve">41. </w:t>
      </w:r>
      <w:r w:rsidR="0006354B" w:rsidRPr="00446BF4">
        <w:rPr>
          <w:rFonts w:eastAsia="Times New Roman"/>
          <w:b/>
          <w:bCs/>
          <w:i/>
          <w:iCs/>
          <w:sz w:val="28"/>
          <w:szCs w:val="28"/>
          <w:lang w:val="uk-UA"/>
        </w:rPr>
        <w:t>До основних способів оплати товарів в Інтернет-магазинах відносять:</w:t>
      </w:r>
    </w:p>
    <w:p w14:paraId="75C3D47E" w14:textId="77777777" w:rsidR="0006354B" w:rsidRPr="00A664EC" w:rsidRDefault="0006354B" w:rsidP="0006354B">
      <w:pPr>
        <w:spacing w:line="2" w:lineRule="exact"/>
        <w:rPr>
          <w:rFonts w:eastAsia="Times New Roman"/>
          <w:b/>
          <w:bCs/>
          <w:i/>
          <w:iCs/>
          <w:sz w:val="28"/>
          <w:szCs w:val="28"/>
          <w:lang w:val="uk-UA"/>
        </w:rPr>
      </w:pPr>
    </w:p>
    <w:p w14:paraId="74BBD15E" w14:textId="77777777" w:rsidR="0006354B" w:rsidRPr="00A664EC" w:rsidRDefault="0006354B" w:rsidP="0006354B">
      <w:pPr>
        <w:spacing w:line="235" w:lineRule="auto"/>
        <w:ind w:firstLine="454"/>
        <w:jc w:val="both"/>
        <w:rPr>
          <w:rFonts w:eastAsia="Times New Roman"/>
          <w:b/>
          <w:bCs/>
          <w:i/>
          <w:iCs/>
          <w:sz w:val="28"/>
          <w:szCs w:val="28"/>
          <w:lang w:val="uk-UA"/>
        </w:rPr>
      </w:pPr>
      <w:r w:rsidRPr="00A664EC">
        <w:rPr>
          <w:rFonts w:eastAsia="Times New Roman"/>
          <w:sz w:val="28"/>
          <w:szCs w:val="28"/>
          <w:lang w:val="uk-UA"/>
        </w:rPr>
        <w:t xml:space="preserve">а) оплату готівкою кур’єру, оплату й отримання раніше замовленого товару в магазині, післяплату, оплату банківським переказом, оплату за допомогою пластикової карти, оплату з використанням електронних грошей, електронних </w:t>
      </w:r>
      <w:proofErr w:type="spellStart"/>
      <w:r w:rsidRPr="00A664EC">
        <w:rPr>
          <w:rFonts w:eastAsia="Times New Roman"/>
          <w:sz w:val="28"/>
          <w:szCs w:val="28"/>
          <w:lang w:val="uk-UA"/>
        </w:rPr>
        <w:t>чеків</w:t>
      </w:r>
      <w:proofErr w:type="spellEnd"/>
      <w:r w:rsidRPr="00A664EC">
        <w:rPr>
          <w:rFonts w:eastAsia="Times New Roman"/>
          <w:sz w:val="28"/>
          <w:szCs w:val="28"/>
          <w:lang w:val="uk-UA"/>
        </w:rPr>
        <w:t>, передоплату готівкою, передоплату з використанням електронних грошей;</w:t>
      </w:r>
    </w:p>
    <w:p w14:paraId="645BFD0E" w14:textId="77777777" w:rsidR="0006354B" w:rsidRPr="00A664EC" w:rsidRDefault="0006354B" w:rsidP="0006354B">
      <w:pPr>
        <w:spacing w:line="5" w:lineRule="exact"/>
        <w:rPr>
          <w:rFonts w:eastAsia="Times New Roman"/>
          <w:b/>
          <w:bCs/>
          <w:i/>
          <w:iCs/>
          <w:sz w:val="28"/>
          <w:szCs w:val="28"/>
          <w:lang w:val="uk-UA"/>
        </w:rPr>
      </w:pPr>
    </w:p>
    <w:p w14:paraId="3807F04E" w14:textId="77777777" w:rsidR="0006354B" w:rsidRPr="00A664EC" w:rsidRDefault="0006354B" w:rsidP="0006354B">
      <w:pPr>
        <w:ind w:firstLine="454"/>
        <w:jc w:val="both"/>
        <w:rPr>
          <w:rFonts w:eastAsia="Times New Roman"/>
          <w:b/>
          <w:bCs/>
          <w:i/>
          <w:iCs/>
          <w:sz w:val="28"/>
          <w:szCs w:val="28"/>
          <w:lang w:val="uk-UA"/>
        </w:rPr>
      </w:pPr>
      <w:r w:rsidRPr="00A664EC">
        <w:rPr>
          <w:rFonts w:eastAsia="Times New Roman"/>
          <w:sz w:val="28"/>
          <w:szCs w:val="28"/>
          <w:lang w:val="uk-UA"/>
        </w:rPr>
        <w:t>б) оплату готівкою, оплату за допомогою оформлення платіжного доручення, розрахунок чеками, акредитивами, векселями, оплату банківським переказом;</w:t>
      </w:r>
    </w:p>
    <w:p w14:paraId="239AC198" w14:textId="37FB8F26"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 xml:space="preserve">в) оплату готівкою кур’єру, оплату й отримання раніше замовленого товару в магазині, післяплату, оплату банківським переказом, оплату за допомогою пластикової карти, оплату з використанням електронних грошей, електронних </w:t>
      </w:r>
      <w:proofErr w:type="spellStart"/>
      <w:r w:rsidRPr="00A664EC">
        <w:rPr>
          <w:rFonts w:eastAsia="Times New Roman"/>
          <w:sz w:val="28"/>
          <w:szCs w:val="28"/>
          <w:lang w:val="uk-UA"/>
        </w:rPr>
        <w:t>чеків</w:t>
      </w:r>
      <w:proofErr w:type="spellEnd"/>
      <w:r w:rsidRPr="00A664EC">
        <w:rPr>
          <w:rFonts w:eastAsia="Times New Roman"/>
          <w:sz w:val="28"/>
          <w:szCs w:val="28"/>
          <w:lang w:val="uk-UA"/>
        </w:rPr>
        <w:t>.</w:t>
      </w:r>
    </w:p>
    <w:p w14:paraId="48AF8310" w14:textId="77777777" w:rsidR="00181BA1" w:rsidRPr="00A664EC" w:rsidRDefault="00181BA1" w:rsidP="0006354B">
      <w:pPr>
        <w:ind w:firstLine="454"/>
        <w:jc w:val="both"/>
        <w:rPr>
          <w:rFonts w:eastAsia="Times New Roman"/>
          <w:b/>
          <w:bCs/>
          <w:i/>
          <w:iCs/>
          <w:sz w:val="28"/>
          <w:szCs w:val="28"/>
          <w:lang w:val="uk-UA"/>
        </w:rPr>
      </w:pPr>
    </w:p>
    <w:p w14:paraId="0301B538" w14:textId="77777777" w:rsidR="0006354B" w:rsidRPr="00A664EC" w:rsidRDefault="0006354B" w:rsidP="0006354B">
      <w:pPr>
        <w:spacing w:line="3" w:lineRule="exact"/>
        <w:rPr>
          <w:rFonts w:eastAsia="Times New Roman"/>
          <w:b/>
          <w:bCs/>
          <w:i/>
          <w:iCs/>
          <w:sz w:val="28"/>
          <w:szCs w:val="28"/>
          <w:lang w:val="uk-UA"/>
        </w:rPr>
      </w:pPr>
    </w:p>
    <w:p w14:paraId="7391E661" w14:textId="74297077" w:rsidR="0006354B" w:rsidRPr="00446BF4" w:rsidRDefault="0006354B" w:rsidP="00446BF4">
      <w:pPr>
        <w:pStyle w:val="a3"/>
        <w:numPr>
          <w:ilvl w:val="1"/>
          <w:numId w:val="11"/>
        </w:numPr>
        <w:tabs>
          <w:tab w:val="left" w:pos="880"/>
        </w:tabs>
        <w:spacing w:line="232" w:lineRule="auto"/>
        <w:jc w:val="both"/>
        <w:rPr>
          <w:rFonts w:eastAsia="Times New Roman"/>
          <w:b/>
          <w:bCs/>
          <w:i/>
          <w:iCs/>
          <w:sz w:val="28"/>
          <w:szCs w:val="28"/>
          <w:lang w:val="uk-UA"/>
        </w:rPr>
      </w:pPr>
      <w:r w:rsidRPr="00446BF4">
        <w:rPr>
          <w:rFonts w:eastAsia="Times New Roman"/>
          <w:b/>
          <w:bCs/>
          <w:i/>
          <w:iCs/>
          <w:sz w:val="28"/>
          <w:szCs w:val="28"/>
          <w:lang w:val="uk-UA"/>
        </w:rPr>
        <w:t>Платіжна система – це:</w:t>
      </w:r>
    </w:p>
    <w:p w14:paraId="3F400A8E" w14:textId="77777777" w:rsidR="0006354B" w:rsidRPr="00A664EC" w:rsidRDefault="0006354B" w:rsidP="0006354B">
      <w:pPr>
        <w:spacing w:line="1" w:lineRule="exact"/>
        <w:rPr>
          <w:sz w:val="20"/>
          <w:szCs w:val="20"/>
          <w:lang w:val="uk-UA"/>
        </w:rPr>
      </w:pPr>
    </w:p>
    <w:p w14:paraId="16E1C8F9"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а) механізм, що забезпечує здійснення розрахунків між банківськими установами на всій території України в електронній формі;</w:t>
      </w:r>
    </w:p>
    <w:p w14:paraId="6EE7B4B2" w14:textId="77777777" w:rsidR="0006354B" w:rsidRPr="00A664EC" w:rsidRDefault="0006354B" w:rsidP="0006354B">
      <w:pPr>
        <w:spacing w:line="2" w:lineRule="exact"/>
        <w:rPr>
          <w:sz w:val="20"/>
          <w:szCs w:val="20"/>
          <w:lang w:val="uk-UA"/>
        </w:rPr>
      </w:pPr>
    </w:p>
    <w:p w14:paraId="4A0C125D"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 xml:space="preserve">б) сукупність нормативних актів, договірних відносин , фінансових й інформаційно-технічних засобів, а також учасників (банків, </w:t>
      </w:r>
      <w:proofErr w:type="spellStart"/>
      <w:r w:rsidRPr="00A664EC">
        <w:rPr>
          <w:rFonts w:eastAsia="Times New Roman"/>
          <w:sz w:val="28"/>
          <w:szCs w:val="28"/>
          <w:lang w:val="uk-UA"/>
        </w:rPr>
        <w:t>процесингових</w:t>
      </w:r>
      <w:proofErr w:type="spellEnd"/>
      <w:r w:rsidRPr="00A664EC">
        <w:rPr>
          <w:rFonts w:eastAsia="Times New Roman"/>
          <w:sz w:val="28"/>
          <w:szCs w:val="28"/>
          <w:lang w:val="uk-UA"/>
        </w:rPr>
        <w:t xml:space="preserve"> центрів, підприємств сфери торгівлі і послуг, страхових компаній), які забезпечують функціонування системи фінансових взаєморозрахунків;</w:t>
      </w:r>
    </w:p>
    <w:p w14:paraId="4C2963CF" w14:textId="77777777" w:rsidR="0006354B" w:rsidRPr="00A664EC" w:rsidRDefault="0006354B" w:rsidP="0006354B">
      <w:pPr>
        <w:spacing w:line="1" w:lineRule="exact"/>
        <w:rPr>
          <w:sz w:val="20"/>
          <w:szCs w:val="20"/>
          <w:lang w:val="uk-UA"/>
        </w:rPr>
      </w:pPr>
    </w:p>
    <w:p w14:paraId="6AE6D6DC"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в) система механізмів, за допомогою яких стає можливим переказ коштів між банками або підприємствами;</w:t>
      </w:r>
    </w:p>
    <w:p w14:paraId="34CDADE2" w14:textId="77777777" w:rsidR="0006354B" w:rsidRPr="00A664EC" w:rsidRDefault="0006354B" w:rsidP="0006354B">
      <w:pPr>
        <w:spacing w:line="2" w:lineRule="exact"/>
        <w:rPr>
          <w:sz w:val="20"/>
          <w:szCs w:val="20"/>
          <w:lang w:val="uk-UA"/>
        </w:rPr>
      </w:pPr>
    </w:p>
    <w:p w14:paraId="51948999"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г) система регулювання платежів за грошовими вимогами, які виникають між державами, організаціями, фізичними і юридичними особами різних країн.</w:t>
      </w:r>
    </w:p>
    <w:p w14:paraId="4A6F8BE5" w14:textId="55661D28"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4</w:t>
      </w:r>
      <w:r w:rsidR="00446BF4">
        <w:rPr>
          <w:rFonts w:eastAsia="Times New Roman"/>
          <w:b/>
          <w:bCs/>
          <w:i/>
          <w:iCs/>
          <w:sz w:val="28"/>
          <w:szCs w:val="28"/>
          <w:lang w:val="uk-UA"/>
        </w:rPr>
        <w:t>3</w:t>
      </w:r>
      <w:r w:rsidRPr="00A664EC">
        <w:rPr>
          <w:rFonts w:eastAsia="Times New Roman"/>
          <w:b/>
          <w:bCs/>
          <w:i/>
          <w:iCs/>
          <w:sz w:val="28"/>
          <w:szCs w:val="28"/>
          <w:lang w:val="uk-UA"/>
        </w:rPr>
        <w:t>. Пластикова платіжна картка – це:</w:t>
      </w:r>
    </w:p>
    <w:p w14:paraId="3456BDD0" w14:textId="77777777" w:rsidR="0006354B" w:rsidRPr="00A664EC" w:rsidRDefault="0006354B" w:rsidP="0006354B">
      <w:pPr>
        <w:spacing w:line="1" w:lineRule="exact"/>
        <w:rPr>
          <w:sz w:val="20"/>
          <w:szCs w:val="20"/>
          <w:lang w:val="uk-UA"/>
        </w:rPr>
      </w:pPr>
    </w:p>
    <w:p w14:paraId="7EBCA46F" w14:textId="77777777" w:rsidR="0006354B" w:rsidRPr="00A664EC" w:rsidRDefault="0006354B" w:rsidP="0006354B">
      <w:pPr>
        <w:spacing w:line="247" w:lineRule="auto"/>
        <w:ind w:firstLine="454"/>
        <w:jc w:val="both"/>
        <w:rPr>
          <w:sz w:val="20"/>
          <w:szCs w:val="20"/>
          <w:lang w:val="uk-UA"/>
        </w:rPr>
      </w:pPr>
      <w:r w:rsidRPr="00A664EC">
        <w:rPr>
          <w:rFonts w:eastAsia="Times New Roman"/>
          <w:sz w:val="28"/>
          <w:szCs w:val="28"/>
          <w:lang w:val="uk-UA"/>
        </w:rPr>
        <w:t>а) спеціальний платіжний засіб у вигляді пластикової чи іншого виду картки, що використовується для ініціювання переказу коштів з рахунку платника або з відповідного рахунку банку з метою оплати вартості товарів і послуг, перерахування коштів із своїх рахунків на рахунки інших</w:t>
      </w:r>
    </w:p>
    <w:p w14:paraId="1E4FC322" w14:textId="77777777" w:rsidR="0006354B" w:rsidRPr="00A664EC" w:rsidRDefault="0006354B" w:rsidP="0006354B">
      <w:pPr>
        <w:jc w:val="both"/>
        <w:rPr>
          <w:sz w:val="20"/>
          <w:szCs w:val="20"/>
          <w:lang w:val="uk-UA"/>
        </w:rPr>
      </w:pPr>
      <w:bookmarkStart w:id="10" w:name="page40"/>
      <w:bookmarkEnd w:id="10"/>
      <w:r w:rsidRPr="00A664EC">
        <w:rPr>
          <w:rFonts w:eastAsia="Times New Roman"/>
          <w:sz w:val="28"/>
          <w:szCs w:val="28"/>
          <w:lang w:val="uk-UA"/>
        </w:rPr>
        <w:t>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74FDB0FC"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lastRenderedPageBreak/>
        <w:t>б) персоніфікований платіжний інструмент, що надає особі, яка користується карткою, можливість безготівкової оплати товарів і послуг, а також одержати наявні кошти у відділеннях (філіях) банків і банківських автоматах;</w:t>
      </w:r>
    </w:p>
    <w:p w14:paraId="437BB83F" w14:textId="77777777" w:rsidR="0006354B" w:rsidRPr="00A664EC" w:rsidRDefault="0006354B" w:rsidP="0006354B">
      <w:pPr>
        <w:spacing w:line="5" w:lineRule="exact"/>
        <w:rPr>
          <w:sz w:val="20"/>
          <w:szCs w:val="20"/>
          <w:lang w:val="uk-UA"/>
        </w:rPr>
      </w:pPr>
    </w:p>
    <w:p w14:paraId="7C5816BC" w14:textId="39C0B92D"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в) карта з пластику, картону або паперу, оснащена штрих-кодом, магнітною смугою або чипом, яка використовується для розрахунків за товари та послуги.</w:t>
      </w:r>
    </w:p>
    <w:p w14:paraId="318CCB3D" w14:textId="77777777" w:rsidR="00181BA1" w:rsidRPr="00A664EC" w:rsidRDefault="00181BA1" w:rsidP="0006354B">
      <w:pPr>
        <w:ind w:firstLine="454"/>
        <w:jc w:val="both"/>
        <w:rPr>
          <w:sz w:val="20"/>
          <w:szCs w:val="20"/>
          <w:lang w:val="uk-UA"/>
        </w:rPr>
      </w:pPr>
    </w:p>
    <w:p w14:paraId="5A6D1FEF" w14:textId="77777777" w:rsidR="0006354B" w:rsidRPr="00A664EC" w:rsidRDefault="0006354B" w:rsidP="0006354B">
      <w:pPr>
        <w:spacing w:line="4" w:lineRule="exact"/>
        <w:rPr>
          <w:sz w:val="20"/>
          <w:szCs w:val="20"/>
          <w:lang w:val="uk-UA"/>
        </w:rPr>
      </w:pPr>
    </w:p>
    <w:p w14:paraId="276EF48F" w14:textId="590BAAFE" w:rsidR="0006354B" w:rsidRPr="00446BF4" w:rsidRDefault="00446BF4" w:rsidP="00446BF4">
      <w:pPr>
        <w:pStyle w:val="a3"/>
        <w:tabs>
          <w:tab w:val="left" w:pos="1044"/>
        </w:tabs>
        <w:spacing w:line="235" w:lineRule="auto"/>
        <w:ind w:left="0"/>
        <w:jc w:val="both"/>
        <w:rPr>
          <w:rFonts w:eastAsia="Times New Roman"/>
          <w:b/>
          <w:bCs/>
          <w:i/>
          <w:iCs/>
          <w:sz w:val="28"/>
          <w:szCs w:val="28"/>
          <w:lang w:val="uk-UA"/>
        </w:rPr>
      </w:pPr>
      <w:r>
        <w:rPr>
          <w:rFonts w:eastAsia="Times New Roman"/>
          <w:b/>
          <w:bCs/>
          <w:i/>
          <w:iCs/>
          <w:sz w:val="28"/>
          <w:szCs w:val="28"/>
          <w:lang w:val="uk-UA"/>
        </w:rPr>
        <w:t xml:space="preserve">44. </w:t>
      </w:r>
      <w:r w:rsidR="0006354B" w:rsidRPr="00446BF4">
        <w:rPr>
          <w:rFonts w:eastAsia="Times New Roman"/>
          <w:b/>
          <w:bCs/>
          <w:i/>
          <w:iCs/>
          <w:sz w:val="28"/>
          <w:szCs w:val="28"/>
          <w:lang w:val="uk-UA"/>
        </w:rPr>
        <w:t>Які з перерахованих вимог висуваються до електронних платіжних систем?</w:t>
      </w:r>
    </w:p>
    <w:p w14:paraId="66A8D888" w14:textId="77777777" w:rsidR="0006354B" w:rsidRPr="00A664EC" w:rsidRDefault="0006354B" w:rsidP="0006354B">
      <w:pPr>
        <w:spacing w:line="2" w:lineRule="exact"/>
        <w:rPr>
          <w:rFonts w:eastAsia="Times New Roman"/>
          <w:b/>
          <w:bCs/>
          <w:i/>
          <w:iCs/>
          <w:sz w:val="28"/>
          <w:szCs w:val="28"/>
          <w:lang w:val="uk-UA"/>
        </w:rPr>
      </w:pPr>
    </w:p>
    <w:p w14:paraId="7687B74A" w14:textId="77777777" w:rsidR="0006354B" w:rsidRPr="00A664EC" w:rsidRDefault="0006354B" w:rsidP="0006354B">
      <w:pPr>
        <w:spacing w:line="235" w:lineRule="auto"/>
        <w:ind w:firstLine="454"/>
        <w:jc w:val="both"/>
        <w:rPr>
          <w:rFonts w:eastAsia="Times New Roman"/>
          <w:b/>
          <w:bCs/>
          <w:i/>
          <w:iCs/>
          <w:sz w:val="28"/>
          <w:szCs w:val="28"/>
          <w:lang w:val="uk-UA"/>
        </w:rPr>
      </w:pPr>
      <w:r w:rsidRPr="00A664EC">
        <w:rPr>
          <w:rFonts w:eastAsia="Times New Roman"/>
          <w:sz w:val="28"/>
          <w:szCs w:val="28"/>
          <w:lang w:val="uk-UA"/>
        </w:rPr>
        <w:t>а) конфіденційність, цілісність інформації, аутентифікація, системний характер, науковий підхід, безпека, мінімізація витрат;</w:t>
      </w:r>
    </w:p>
    <w:p w14:paraId="4F8F8293" w14:textId="77777777" w:rsidR="0006354B" w:rsidRPr="00A664EC" w:rsidRDefault="0006354B" w:rsidP="0006354B">
      <w:pPr>
        <w:spacing w:line="1" w:lineRule="exact"/>
        <w:rPr>
          <w:rFonts w:eastAsia="Times New Roman"/>
          <w:b/>
          <w:bCs/>
          <w:i/>
          <w:iCs/>
          <w:sz w:val="28"/>
          <w:szCs w:val="28"/>
          <w:lang w:val="uk-UA"/>
        </w:rPr>
      </w:pPr>
    </w:p>
    <w:p w14:paraId="4F91226F" w14:textId="77777777" w:rsidR="0006354B" w:rsidRPr="00A664EC" w:rsidRDefault="0006354B" w:rsidP="0006354B">
      <w:pPr>
        <w:ind w:firstLine="455"/>
        <w:jc w:val="both"/>
        <w:rPr>
          <w:rFonts w:eastAsia="Times New Roman"/>
          <w:b/>
          <w:bCs/>
          <w:i/>
          <w:iCs/>
          <w:sz w:val="28"/>
          <w:szCs w:val="28"/>
          <w:lang w:val="uk-UA"/>
        </w:rPr>
      </w:pPr>
      <w:r w:rsidRPr="00A664EC">
        <w:rPr>
          <w:rFonts w:eastAsia="Times New Roman"/>
          <w:sz w:val="28"/>
          <w:szCs w:val="28"/>
          <w:lang w:val="uk-UA"/>
        </w:rPr>
        <w:t>б) захист і цілісність інформації, ідентифікація, авторизація, можливість стороннього арбітражу й аудиту;</w:t>
      </w:r>
    </w:p>
    <w:p w14:paraId="0DE2DEC9" w14:textId="015DBF7A"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в</w:t>
      </w:r>
      <w:r w:rsidRPr="00A664EC">
        <w:rPr>
          <w:rFonts w:eastAsia="Times New Roman"/>
          <w:i/>
          <w:iCs/>
          <w:sz w:val="28"/>
          <w:szCs w:val="28"/>
          <w:lang w:val="uk-UA"/>
        </w:rPr>
        <w:t>)</w:t>
      </w:r>
      <w:r w:rsidRPr="00A664EC">
        <w:rPr>
          <w:rFonts w:eastAsia="Times New Roman"/>
          <w:sz w:val="28"/>
          <w:szCs w:val="28"/>
          <w:lang w:val="uk-UA"/>
        </w:rPr>
        <w:t xml:space="preserve"> конфіденційність, цілісність інформації, аутентифікація, авторизація, безпека, мінімізація собівартості транзакції, можливість стороннього арбітражу й аудиту.</w:t>
      </w:r>
    </w:p>
    <w:p w14:paraId="04875668" w14:textId="77777777" w:rsidR="00181BA1" w:rsidRPr="00A664EC" w:rsidRDefault="00181BA1" w:rsidP="0006354B">
      <w:pPr>
        <w:ind w:firstLine="454"/>
        <w:jc w:val="both"/>
        <w:rPr>
          <w:rFonts w:eastAsia="Times New Roman"/>
          <w:b/>
          <w:bCs/>
          <w:i/>
          <w:iCs/>
          <w:sz w:val="28"/>
          <w:szCs w:val="28"/>
          <w:lang w:val="uk-UA"/>
        </w:rPr>
      </w:pPr>
    </w:p>
    <w:p w14:paraId="53896C0E" w14:textId="77777777" w:rsidR="0006354B" w:rsidRPr="00A664EC" w:rsidRDefault="0006354B" w:rsidP="0006354B">
      <w:pPr>
        <w:spacing w:line="3" w:lineRule="exact"/>
        <w:rPr>
          <w:rFonts w:eastAsia="Times New Roman"/>
          <w:b/>
          <w:bCs/>
          <w:i/>
          <w:iCs/>
          <w:sz w:val="28"/>
          <w:szCs w:val="28"/>
          <w:lang w:val="uk-UA"/>
        </w:rPr>
      </w:pPr>
    </w:p>
    <w:p w14:paraId="5A034746" w14:textId="6B237C87" w:rsidR="0006354B" w:rsidRPr="00F41A19" w:rsidRDefault="0006354B" w:rsidP="00F41A19">
      <w:pPr>
        <w:pStyle w:val="a3"/>
        <w:numPr>
          <w:ilvl w:val="0"/>
          <w:numId w:val="34"/>
        </w:numPr>
        <w:tabs>
          <w:tab w:val="left" w:pos="880"/>
        </w:tabs>
        <w:spacing w:line="232" w:lineRule="auto"/>
        <w:jc w:val="both"/>
        <w:rPr>
          <w:rFonts w:eastAsia="Times New Roman"/>
          <w:b/>
          <w:bCs/>
          <w:i/>
          <w:iCs/>
          <w:sz w:val="28"/>
          <w:szCs w:val="28"/>
          <w:lang w:val="uk-UA"/>
        </w:rPr>
      </w:pPr>
      <w:r w:rsidRPr="00F41A19">
        <w:rPr>
          <w:rFonts w:eastAsia="Times New Roman"/>
          <w:b/>
          <w:bCs/>
          <w:i/>
          <w:iCs/>
          <w:sz w:val="28"/>
          <w:szCs w:val="28"/>
          <w:lang w:val="uk-UA"/>
        </w:rPr>
        <w:t>Інтернет-маркетинг – це:</w:t>
      </w:r>
    </w:p>
    <w:p w14:paraId="4AD241BD" w14:textId="77777777" w:rsidR="0006354B" w:rsidRPr="00A664EC" w:rsidRDefault="0006354B" w:rsidP="0006354B">
      <w:pPr>
        <w:spacing w:line="1" w:lineRule="exact"/>
        <w:rPr>
          <w:sz w:val="20"/>
          <w:szCs w:val="20"/>
          <w:lang w:val="uk-UA"/>
        </w:rPr>
      </w:pPr>
    </w:p>
    <w:p w14:paraId="7F30CC6B"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а) комплекс заходів з просування та продажу товарів і послуг на ринку за допомогою технологій та методів мережі Інтернет;</w:t>
      </w:r>
    </w:p>
    <w:p w14:paraId="0E1F2022" w14:textId="77777777" w:rsidR="0006354B" w:rsidRPr="00A664EC" w:rsidRDefault="0006354B" w:rsidP="0006354B">
      <w:pPr>
        <w:spacing w:line="1" w:lineRule="exact"/>
        <w:rPr>
          <w:sz w:val="20"/>
          <w:szCs w:val="20"/>
          <w:lang w:val="uk-UA"/>
        </w:rPr>
      </w:pPr>
    </w:p>
    <w:p w14:paraId="5B20642F"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б) діяльність, спрямована на створення попиту та досягнення цілей підприємства через максимальне задоволення потреб споживачів;</w:t>
      </w:r>
    </w:p>
    <w:p w14:paraId="04B042E2" w14:textId="77777777" w:rsidR="0006354B" w:rsidRPr="00A664EC" w:rsidRDefault="0006354B" w:rsidP="0006354B">
      <w:pPr>
        <w:spacing w:line="2" w:lineRule="exact"/>
        <w:rPr>
          <w:sz w:val="20"/>
          <w:szCs w:val="20"/>
          <w:lang w:val="uk-UA"/>
        </w:rPr>
      </w:pPr>
    </w:p>
    <w:p w14:paraId="7902897A"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в) система господарювання, яка орієнтована на ринок, споживача, на вивчення його потреб та запитів;</w:t>
      </w:r>
    </w:p>
    <w:p w14:paraId="7161020E"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г) комбінація маркетингових інструментів, завдяки якій забезпечується досягнення окреслених цілей за раціонального використання наявних коштів бюджету маркетингу;</w:t>
      </w:r>
    </w:p>
    <w:p w14:paraId="3198D34A" w14:textId="570A9844"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д) ряд заходів з просування інтернет-ресурсу або продукту, інформацію про який містить інтернет-ресурс, у глобальній мережі.</w:t>
      </w:r>
    </w:p>
    <w:p w14:paraId="4C804ECA" w14:textId="77777777" w:rsidR="00181BA1" w:rsidRPr="00A664EC" w:rsidRDefault="00181BA1" w:rsidP="0006354B">
      <w:pPr>
        <w:ind w:firstLine="454"/>
        <w:jc w:val="both"/>
        <w:rPr>
          <w:sz w:val="20"/>
          <w:szCs w:val="20"/>
          <w:lang w:val="uk-UA"/>
        </w:rPr>
      </w:pPr>
    </w:p>
    <w:p w14:paraId="4EEE8FA1" w14:textId="7838E580" w:rsidR="0006354B" w:rsidRPr="00F41A19" w:rsidRDefault="0006354B" w:rsidP="00F41A19">
      <w:pPr>
        <w:pStyle w:val="a3"/>
        <w:numPr>
          <w:ilvl w:val="0"/>
          <w:numId w:val="34"/>
        </w:numPr>
        <w:tabs>
          <w:tab w:val="left" w:pos="880"/>
        </w:tabs>
        <w:spacing w:line="235" w:lineRule="auto"/>
        <w:jc w:val="both"/>
        <w:rPr>
          <w:rFonts w:eastAsia="Times New Roman"/>
          <w:b/>
          <w:bCs/>
          <w:i/>
          <w:iCs/>
          <w:sz w:val="28"/>
          <w:szCs w:val="28"/>
          <w:lang w:val="uk-UA"/>
        </w:rPr>
      </w:pPr>
      <w:r w:rsidRPr="00F41A19">
        <w:rPr>
          <w:rFonts w:eastAsia="Times New Roman"/>
          <w:b/>
          <w:bCs/>
          <w:i/>
          <w:iCs/>
          <w:sz w:val="28"/>
          <w:szCs w:val="28"/>
          <w:lang w:val="uk-UA"/>
        </w:rPr>
        <w:t>Партнерські програми – це:</w:t>
      </w:r>
    </w:p>
    <w:p w14:paraId="3108F3D9" w14:textId="77777777" w:rsidR="0006354B" w:rsidRPr="00A664EC" w:rsidRDefault="0006354B" w:rsidP="0006354B">
      <w:pPr>
        <w:ind w:left="460" w:right="1600"/>
        <w:rPr>
          <w:rFonts w:eastAsia="Times New Roman"/>
          <w:b/>
          <w:bCs/>
          <w:i/>
          <w:iCs/>
          <w:sz w:val="28"/>
          <w:szCs w:val="28"/>
          <w:lang w:val="uk-UA"/>
        </w:rPr>
      </w:pPr>
      <w:r w:rsidRPr="00A664EC">
        <w:rPr>
          <w:rFonts w:eastAsia="Times New Roman"/>
          <w:sz w:val="28"/>
          <w:szCs w:val="28"/>
          <w:lang w:val="uk-UA"/>
        </w:rPr>
        <w:t>а) метод банерної реклами; б) різновид реклами із використанням електронної пошти;</w:t>
      </w:r>
    </w:p>
    <w:p w14:paraId="3F7F95F0" w14:textId="7ABA959E" w:rsidR="0006354B" w:rsidRPr="00A664EC" w:rsidRDefault="0006354B" w:rsidP="0006354B">
      <w:pPr>
        <w:ind w:left="460"/>
        <w:jc w:val="both"/>
        <w:rPr>
          <w:rFonts w:eastAsia="Times New Roman"/>
          <w:sz w:val="28"/>
          <w:szCs w:val="28"/>
          <w:lang w:val="uk-UA"/>
        </w:rPr>
      </w:pPr>
      <w:r w:rsidRPr="00A664EC">
        <w:rPr>
          <w:rFonts w:eastAsia="Times New Roman"/>
          <w:sz w:val="28"/>
          <w:szCs w:val="28"/>
          <w:lang w:val="uk-UA"/>
        </w:rPr>
        <w:t>в) окремий вид електронної реклами.</w:t>
      </w:r>
    </w:p>
    <w:p w14:paraId="630AC77B" w14:textId="77777777" w:rsidR="00181BA1" w:rsidRPr="00A664EC" w:rsidRDefault="00181BA1" w:rsidP="0006354B">
      <w:pPr>
        <w:ind w:left="460"/>
        <w:jc w:val="both"/>
        <w:rPr>
          <w:rFonts w:eastAsia="Times New Roman"/>
          <w:sz w:val="28"/>
          <w:szCs w:val="28"/>
          <w:lang w:val="uk-UA"/>
        </w:rPr>
      </w:pPr>
    </w:p>
    <w:p w14:paraId="5B738B79" w14:textId="77777777" w:rsidR="00181BA1" w:rsidRPr="00A664EC" w:rsidRDefault="00181BA1" w:rsidP="0006354B">
      <w:pPr>
        <w:ind w:left="460"/>
        <w:jc w:val="both"/>
        <w:rPr>
          <w:rFonts w:eastAsia="Times New Roman"/>
          <w:b/>
          <w:bCs/>
          <w:i/>
          <w:iCs/>
          <w:sz w:val="28"/>
          <w:szCs w:val="28"/>
          <w:lang w:val="uk-UA"/>
        </w:rPr>
      </w:pPr>
    </w:p>
    <w:p w14:paraId="1CA7E451" w14:textId="77777777" w:rsidR="0006354B" w:rsidRPr="00A664EC" w:rsidRDefault="0006354B" w:rsidP="0006354B">
      <w:pPr>
        <w:spacing w:line="3" w:lineRule="exact"/>
        <w:rPr>
          <w:rFonts w:eastAsia="Times New Roman"/>
          <w:b/>
          <w:bCs/>
          <w:i/>
          <w:iCs/>
          <w:sz w:val="28"/>
          <w:szCs w:val="28"/>
          <w:lang w:val="uk-UA"/>
        </w:rPr>
      </w:pPr>
    </w:p>
    <w:p w14:paraId="6FEEBFE1" w14:textId="77777777" w:rsidR="0006354B" w:rsidRPr="00A664EC" w:rsidRDefault="0006354B" w:rsidP="00F41A19">
      <w:pPr>
        <w:numPr>
          <w:ilvl w:val="0"/>
          <w:numId w:val="34"/>
        </w:numPr>
        <w:tabs>
          <w:tab w:val="left" w:pos="880"/>
        </w:tabs>
        <w:spacing w:line="232" w:lineRule="auto"/>
        <w:ind w:left="880" w:hanging="428"/>
        <w:jc w:val="both"/>
        <w:rPr>
          <w:rFonts w:eastAsia="Times New Roman"/>
          <w:b/>
          <w:bCs/>
          <w:i/>
          <w:iCs/>
          <w:sz w:val="28"/>
          <w:szCs w:val="28"/>
          <w:lang w:val="uk-UA"/>
        </w:rPr>
      </w:pPr>
      <w:r w:rsidRPr="00A664EC">
        <w:rPr>
          <w:rFonts w:eastAsia="Times New Roman"/>
          <w:b/>
          <w:bCs/>
          <w:i/>
          <w:iCs/>
          <w:sz w:val="28"/>
          <w:szCs w:val="28"/>
          <w:lang w:val="uk-UA"/>
        </w:rPr>
        <w:t>Пластикові платіжні картки класифікують за:</w:t>
      </w:r>
    </w:p>
    <w:p w14:paraId="35440D61" w14:textId="77777777" w:rsidR="0006354B" w:rsidRPr="00A664EC" w:rsidRDefault="0006354B" w:rsidP="0006354B">
      <w:pPr>
        <w:spacing w:line="235" w:lineRule="auto"/>
        <w:ind w:firstLine="454"/>
        <w:jc w:val="both"/>
        <w:rPr>
          <w:sz w:val="20"/>
          <w:szCs w:val="20"/>
          <w:lang w:val="uk-UA"/>
        </w:rPr>
      </w:pPr>
      <w:r w:rsidRPr="00A664EC">
        <w:rPr>
          <w:rFonts w:eastAsia="Times New Roman"/>
          <w:sz w:val="28"/>
          <w:szCs w:val="28"/>
          <w:lang w:val="uk-UA"/>
        </w:rPr>
        <w:t>а) матеріалом виготовлення, способом запису інформації на карту, установою-емітентом, видом проведених розрахунків, категоріями клієнтів, характером та сферою використання, територіальною належністю, часом використання;</w:t>
      </w:r>
    </w:p>
    <w:p w14:paraId="0EC218C9" w14:textId="77777777" w:rsidR="0006354B" w:rsidRPr="00A664EC" w:rsidRDefault="0006354B" w:rsidP="0006354B">
      <w:pPr>
        <w:spacing w:line="5" w:lineRule="exact"/>
        <w:rPr>
          <w:sz w:val="20"/>
          <w:szCs w:val="20"/>
          <w:lang w:val="uk-UA"/>
        </w:rPr>
      </w:pPr>
    </w:p>
    <w:p w14:paraId="473D82A1" w14:textId="77777777" w:rsidR="0006354B" w:rsidRPr="00A664EC" w:rsidRDefault="0006354B" w:rsidP="0006354B">
      <w:pPr>
        <w:spacing w:line="252" w:lineRule="auto"/>
        <w:ind w:firstLine="454"/>
        <w:jc w:val="both"/>
        <w:rPr>
          <w:sz w:val="20"/>
          <w:szCs w:val="20"/>
          <w:lang w:val="uk-UA"/>
        </w:rPr>
      </w:pPr>
      <w:r w:rsidRPr="00A664EC">
        <w:rPr>
          <w:rFonts w:eastAsia="Times New Roman"/>
          <w:sz w:val="28"/>
          <w:szCs w:val="28"/>
          <w:lang w:val="uk-UA"/>
        </w:rPr>
        <w:t>б) емітентом, способом запису інформації, категорією клієнтури, способом доступу до грошових коштів власника картки, матеріалом виготовлення;</w:t>
      </w:r>
    </w:p>
    <w:p w14:paraId="31A6C586" w14:textId="77777777" w:rsidR="0006354B" w:rsidRPr="00A664EC" w:rsidRDefault="0006354B" w:rsidP="0006354B">
      <w:pPr>
        <w:spacing w:line="235" w:lineRule="auto"/>
        <w:ind w:firstLine="454"/>
        <w:jc w:val="both"/>
        <w:rPr>
          <w:sz w:val="20"/>
          <w:szCs w:val="20"/>
          <w:lang w:val="uk-UA"/>
        </w:rPr>
      </w:pPr>
      <w:bookmarkStart w:id="11" w:name="page41"/>
      <w:bookmarkEnd w:id="11"/>
      <w:r w:rsidRPr="00A664EC">
        <w:rPr>
          <w:rFonts w:eastAsia="Times New Roman"/>
          <w:sz w:val="28"/>
          <w:szCs w:val="28"/>
          <w:lang w:val="uk-UA"/>
        </w:rPr>
        <w:t xml:space="preserve">в) платоспроможністю, платіжною схемою, функціональним призначенням, типами держателів і напрямом використання, категоріями клієнтів банку, ознакою наявності особового банківського </w:t>
      </w:r>
      <w:r w:rsidRPr="00A664EC">
        <w:rPr>
          <w:rFonts w:eastAsia="Times New Roman"/>
          <w:sz w:val="28"/>
          <w:szCs w:val="28"/>
          <w:lang w:val="uk-UA"/>
        </w:rPr>
        <w:lastRenderedPageBreak/>
        <w:t>рахунку, залежно від емітента, залежно від типу карткового рахунку та режиму його обслуговування, типами фінансових операцій, типами об’єднань банків з їх небанківськими партнерами, видами носіїв інформації, способом внесення, збереження та зчитування інформації;</w:t>
      </w:r>
    </w:p>
    <w:p w14:paraId="65F47EEB" w14:textId="77777777" w:rsidR="0006354B" w:rsidRPr="00A664EC" w:rsidRDefault="0006354B" w:rsidP="0006354B">
      <w:pPr>
        <w:spacing w:line="9" w:lineRule="exact"/>
        <w:rPr>
          <w:sz w:val="20"/>
          <w:szCs w:val="20"/>
          <w:lang w:val="uk-UA"/>
        </w:rPr>
      </w:pPr>
    </w:p>
    <w:p w14:paraId="6FB5E405" w14:textId="6FD7045E"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г) за способом запису інформації, за схемою розрахунків, за власниками карток, за класом карток, за платіжними системами.</w:t>
      </w:r>
    </w:p>
    <w:p w14:paraId="26CF7D77" w14:textId="77777777" w:rsidR="00181BA1" w:rsidRPr="00A664EC" w:rsidRDefault="00181BA1" w:rsidP="0006354B">
      <w:pPr>
        <w:ind w:firstLine="454"/>
        <w:jc w:val="both"/>
        <w:rPr>
          <w:sz w:val="20"/>
          <w:szCs w:val="20"/>
          <w:lang w:val="uk-UA"/>
        </w:rPr>
      </w:pPr>
    </w:p>
    <w:p w14:paraId="2FF98E2D" w14:textId="77777777" w:rsidR="0006354B" w:rsidRPr="00A664EC" w:rsidRDefault="0006354B" w:rsidP="0006354B">
      <w:pPr>
        <w:spacing w:line="1" w:lineRule="exact"/>
        <w:rPr>
          <w:sz w:val="20"/>
          <w:szCs w:val="20"/>
          <w:lang w:val="uk-UA"/>
        </w:rPr>
      </w:pPr>
    </w:p>
    <w:p w14:paraId="2F0EDB34" w14:textId="77777777" w:rsidR="0006354B" w:rsidRPr="00A664EC" w:rsidRDefault="0006354B" w:rsidP="0006354B">
      <w:pPr>
        <w:spacing w:line="1" w:lineRule="exact"/>
        <w:rPr>
          <w:sz w:val="20"/>
          <w:szCs w:val="20"/>
          <w:lang w:val="uk-UA"/>
        </w:rPr>
      </w:pPr>
    </w:p>
    <w:p w14:paraId="169DD9A5" w14:textId="675C843C" w:rsidR="0006354B" w:rsidRPr="00F41A19" w:rsidRDefault="0006354B" w:rsidP="00F41A19">
      <w:pPr>
        <w:pStyle w:val="a3"/>
        <w:numPr>
          <w:ilvl w:val="0"/>
          <w:numId w:val="34"/>
        </w:numPr>
        <w:tabs>
          <w:tab w:val="left" w:pos="880"/>
        </w:tabs>
        <w:spacing w:line="232" w:lineRule="auto"/>
        <w:jc w:val="both"/>
        <w:rPr>
          <w:rFonts w:eastAsia="Times New Roman"/>
          <w:b/>
          <w:bCs/>
          <w:i/>
          <w:iCs/>
          <w:sz w:val="28"/>
          <w:szCs w:val="28"/>
          <w:lang w:val="uk-UA"/>
        </w:rPr>
      </w:pPr>
      <w:r w:rsidRPr="00F41A19">
        <w:rPr>
          <w:rFonts w:eastAsia="Times New Roman"/>
          <w:b/>
          <w:bCs/>
          <w:i/>
          <w:iCs/>
          <w:sz w:val="28"/>
          <w:szCs w:val="28"/>
          <w:lang w:val="uk-UA"/>
        </w:rPr>
        <w:t>Основними функціями реклами в Інтернет є:</w:t>
      </w:r>
    </w:p>
    <w:p w14:paraId="16080B40" w14:textId="77777777" w:rsidR="00ED0A59" w:rsidRPr="00A664EC" w:rsidRDefault="0006354B" w:rsidP="0006354B">
      <w:pPr>
        <w:ind w:left="460"/>
        <w:rPr>
          <w:rFonts w:eastAsia="Times New Roman"/>
          <w:sz w:val="28"/>
          <w:szCs w:val="28"/>
          <w:lang w:val="uk-UA"/>
        </w:rPr>
      </w:pPr>
      <w:r w:rsidRPr="00A664EC">
        <w:rPr>
          <w:rFonts w:eastAsia="Times New Roman"/>
          <w:sz w:val="28"/>
          <w:szCs w:val="28"/>
          <w:lang w:val="uk-UA"/>
        </w:rPr>
        <w:t xml:space="preserve">а) маркетингова, комунікативна, освітня, соціальна економічна; </w:t>
      </w:r>
    </w:p>
    <w:p w14:paraId="40B35616" w14:textId="2625DFD1" w:rsidR="0006354B" w:rsidRPr="00A664EC" w:rsidRDefault="0006354B" w:rsidP="0006354B">
      <w:pPr>
        <w:ind w:left="460"/>
        <w:rPr>
          <w:sz w:val="20"/>
          <w:szCs w:val="20"/>
          <w:lang w:val="uk-UA"/>
        </w:rPr>
      </w:pPr>
      <w:r w:rsidRPr="00A664EC">
        <w:rPr>
          <w:rFonts w:eastAsia="Times New Roman"/>
          <w:sz w:val="28"/>
          <w:szCs w:val="28"/>
          <w:lang w:val="uk-UA"/>
        </w:rPr>
        <w:t xml:space="preserve">б) економічна, інформаційна, освітня, соціальна, </w:t>
      </w:r>
      <w:proofErr w:type="spellStart"/>
      <w:r w:rsidRPr="00A664EC">
        <w:rPr>
          <w:rFonts w:eastAsia="Times New Roman"/>
          <w:sz w:val="28"/>
          <w:szCs w:val="28"/>
          <w:lang w:val="uk-UA"/>
        </w:rPr>
        <w:t>стимулювальна</w:t>
      </w:r>
      <w:proofErr w:type="spellEnd"/>
      <w:r w:rsidRPr="00A664EC">
        <w:rPr>
          <w:rFonts w:eastAsia="Times New Roman"/>
          <w:sz w:val="28"/>
          <w:szCs w:val="28"/>
          <w:lang w:val="uk-UA"/>
        </w:rPr>
        <w:t>,</w:t>
      </w:r>
    </w:p>
    <w:p w14:paraId="36A3E897" w14:textId="77777777" w:rsidR="00ED0A59" w:rsidRPr="00A664EC" w:rsidRDefault="0006354B" w:rsidP="0006354B">
      <w:pPr>
        <w:ind w:left="460" w:hanging="453"/>
        <w:rPr>
          <w:rFonts w:eastAsia="Times New Roman"/>
          <w:sz w:val="28"/>
          <w:szCs w:val="28"/>
          <w:lang w:val="uk-UA"/>
        </w:rPr>
      </w:pPr>
      <w:r w:rsidRPr="00A664EC">
        <w:rPr>
          <w:rFonts w:eastAsia="Times New Roman"/>
          <w:sz w:val="28"/>
          <w:szCs w:val="28"/>
          <w:lang w:val="uk-UA"/>
        </w:rPr>
        <w:t>психологічна;</w:t>
      </w:r>
    </w:p>
    <w:p w14:paraId="3AFA6298" w14:textId="4DA4642D" w:rsidR="0006354B" w:rsidRPr="00A664EC" w:rsidRDefault="0006354B" w:rsidP="0006354B">
      <w:pPr>
        <w:ind w:left="460" w:hanging="453"/>
        <w:rPr>
          <w:sz w:val="20"/>
          <w:szCs w:val="20"/>
          <w:lang w:val="uk-UA"/>
        </w:rPr>
      </w:pPr>
      <w:r w:rsidRPr="00A664EC">
        <w:rPr>
          <w:rFonts w:eastAsia="Times New Roman"/>
          <w:sz w:val="28"/>
          <w:szCs w:val="28"/>
          <w:lang w:val="uk-UA"/>
        </w:rPr>
        <w:t xml:space="preserve"> в) комерційна, соціальна, </w:t>
      </w:r>
      <w:proofErr w:type="spellStart"/>
      <w:r w:rsidRPr="00A664EC">
        <w:rPr>
          <w:rFonts w:eastAsia="Times New Roman"/>
          <w:sz w:val="28"/>
          <w:szCs w:val="28"/>
          <w:lang w:val="uk-UA"/>
        </w:rPr>
        <w:t>контролювальна</w:t>
      </w:r>
      <w:proofErr w:type="spellEnd"/>
      <w:r w:rsidRPr="00A664EC">
        <w:rPr>
          <w:rFonts w:eastAsia="Times New Roman"/>
          <w:sz w:val="28"/>
          <w:szCs w:val="28"/>
          <w:lang w:val="uk-UA"/>
        </w:rPr>
        <w:t>, маркетингова,</w:t>
      </w:r>
    </w:p>
    <w:p w14:paraId="0983CCDB" w14:textId="491EC551" w:rsidR="0006354B" w:rsidRPr="00A664EC" w:rsidRDefault="0006354B" w:rsidP="0006354B">
      <w:pPr>
        <w:rPr>
          <w:rFonts w:eastAsia="Times New Roman"/>
          <w:sz w:val="28"/>
          <w:szCs w:val="28"/>
          <w:lang w:val="uk-UA"/>
        </w:rPr>
      </w:pPr>
      <w:r w:rsidRPr="00A664EC">
        <w:rPr>
          <w:rFonts w:eastAsia="Times New Roman"/>
          <w:sz w:val="28"/>
          <w:szCs w:val="28"/>
          <w:lang w:val="uk-UA"/>
        </w:rPr>
        <w:t>комунікативна.</w:t>
      </w:r>
    </w:p>
    <w:p w14:paraId="3C8493CF" w14:textId="77777777" w:rsidR="00ED0A59" w:rsidRPr="00A664EC" w:rsidRDefault="00ED0A59" w:rsidP="0006354B">
      <w:pPr>
        <w:rPr>
          <w:sz w:val="20"/>
          <w:szCs w:val="20"/>
          <w:lang w:val="uk-UA"/>
        </w:rPr>
      </w:pPr>
    </w:p>
    <w:p w14:paraId="2056A05D" w14:textId="6E938527" w:rsidR="0006354B" w:rsidRPr="00A664EC" w:rsidRDefault="00F41A19" w:rsidP="0006354B">
      <w:pPr>
        <w:spacing w:line="235" w:lineRule="auto"/>
        <w:ind w:left="460"/>
        <w:rPr>
          <w:sz w:val="20"/>
          <w:szCs w:val="20"/>
          <w:lang w:val="uk-UA"/>
        </w:rPr>
      </w:pPr>
      <w:r>
        <w:rPr>
          <w:rFonts w:eastAsia="Times New Roman"/>
          <w:b/>
          <w:bCs/>
          <w:i/>
          <w:iCs/>
          <w:sz w:val="28"/>
          <w:szCs w:val="28"/>
          <w:lang w:val="uk-UA"/>
        </w:rPr>
        <w:t>49</w:t>
      </w:r>
      <w:r w:rsidR="0006354B" w:rsidRPr="00A664EC">
        <w:rPr>
          <w:rFonts w:eastAsia="Times New Roman"/>
          <w:b/>
          <w:bCs/>
          <w:i/>
          <w:iCs/>
          <w:sz w:val="28"/>
          <w:szCs w:val="28"/>
          <w:lang w:val="uk-UA"/>
        </w:rPr>
        <w:t>. Найбільш ефективними методами банерної реклами є:</w:t>
      </w:r>
    </w:p>
    <w:p w14:paraId="3652C91B" w14:textId="77777777" w:rsidR="0006354B" w:rsidRPr="00A664EC" w:rsidRDefault="0006354B" w:rsidP="0006354B">
      <w:pPr>
        <w:spacing w:line="1" w:lineRule="exact"/>
        <w:rPr>
          <w:sz w:val="20"/>
          <w:szCs w:val="20"/>
          <w:lang w:val="uk-UA"/>
        </w:rPr>
      </w:pPr>
    </w:p>
    <w:p w14:paraId="1007102D" w14:textId="77777777" w:rsidR="00ED0A59" w:rsidRPr="00A664EC" w:rsidRDefault="0006354B" w:rsidP="0006354B">
      <w:pPr>
        <w:ind w:left="460" w:right="3740"/>
        <w:rPr>
          <w:rFonts w:eastAsia="Times New Roman"/>
          <w:sz w:val="28"/>
          <w:szCs w:val="28"/>
          <w:lang w:val="uk-UA"/>
        </w:rPr>
      </w:pPr>
      <w:r w:rsidRPr="00A664EC">
        <w:rPr>
          <w:rFonts w:eastAsia="Times New Roman"/>
          <w:sz w:val="28"/>
          <w:szCs w:val="28"/>
          <w:lang w:val="uk-UA"/>
        </w:rPr>
        <w:t>а) перевірка індексації сторінок;</w:t>
      </w:r>
    </w:p>
    <w:p w14:paraId="20F9E8ED" w14:textId="45274ECE" w:rsidR="0006354B" w:rsidRPr="00A664EC" w:rsidRDefault="0006354B" w:rsidP="0006354B">
      <w:pPr>
        <w:ind w:left="460" w:right="3740"/>
        <w:rPr>
          <w:sz w:val="20"/>
          <w:szCs w:val="20"/>
          <w:lang w:val="uk-UA"/>
        </w:rPr>
      </w:pPr>
      <w:r w:rsidRPr="00A664EC">
        <w:rPr>
          <w:rFonts w:eastAsia="Times New Roman"/>
          <w:sz w:val="28"/>
          <w:szCs w:val="28"/>
          <w:lang w:val="uk-UA"/>
        </w:rPr>
        <w:t xml:space="preserve"> б) використання </w:t>
      </w:r>
      <w:proofErr w:type="spellStart"/>
      <w:r w:rsidRPr="00A664EC">
        <w:rPr>
          <w:rFonts w:eastAsia="Times New Roman"/>
          <w:sz w:val="28"/>
          <w:szCs w:val="28"/>
          <w:lang w:val="uk-UA"/>
        </w:rPr>
        <w:t>банерообмінних</w:t>
      </w:r>
      <w:proofErr w:type="spellEnd"/>
      <w:r w:rsidRPr="00A664EC">
        <w:rPr>
          <w:rFonts w:eastAsia="Times New Roman"/>
          <w:sz w:val="28"/>
          <w:szCs w:val="28"/>
          <w:lang w:val="uk-UA"/>
        </w:rPr>
        <w:t xml:space="preserve"> мереж;</w:t>
      </w:r>
    </w:p>
    <w:p w14:paraId="21F097FB" w14:textId="77777777" w:rsidR="00ED0A59" w:rsidRPr="00A664EC" w:rsidRDefault="0006354B" w:rsidP="0006354B">
      <w:pPr>
        <w:spacing w:line="247" w:lineRule="auto"/>
        <w:ind w:left="460" w:right="4160"/>
        <w:rPr>
          <w:rFonts w:eastAsia="Times New Roman"/>
          <w:sz w:val="28"/>
          <w:szCs w:val="28"/>
          <w:lang w:val="uk-UA"/>
        </w:rPr>
      </w:pPr>
      <w:r w:rsidRPr="00A664EC">
        <w:rPr>
          <w:rFonts w:eastAsia="Times New Roman"/>
          <w:sz w:val="28"/>
          <w:szCs w:val="28"/>
          <w:lang w:val="uk-UA"/>
        </w:rPr>
        <w:t>в) покупка показів банерів на сайтах;</w:t>
      </w:r>
    </w:p>
    <w:p w14:paraId="2E6996F4" w14:textId="26034104" w:rsidR="0006354B" w:rsidRPr="00A664EC" w:rsidRDefault="0006354B" w:rsidP="0006354B">
      <w:pPr>
        <w:spacing w:line="247" w:lineRule="auto"/>
        <w:ind w:left="460" w:right="4160"/>
        <w:rPr>
          <w:rFonts w:eastAsia="Times New Roman"/>
          <w:sz w:val="28"/>
          <w:szCs w:val="28"/>
          <w:lang w:val="uk-UA"/>
        </w:rPr>
      </w:pPr>
      <w:r w:rsidRPr="00A664EC">
        <w:rPr>
          <w:rFonts w:eastAsia="Times New Roman"/>
          <w:sz w:val="28"/>
          <w:szCs w:val="28"/>
          <w:lang w:val="uk-UA"/>
        </w:rPr>
        <w:t xml:space="preserve"> г) самостійна реєстрація банерів.</w:t>
      </w:r>
    </w:p>
    <w:p w14:paraId="65E1FF35" w14:textId="77777777" w:rsidR="00ED0A59" w:rsidRPr="00A664EC" w:rsidRDefault="00ED0A59" w:rsidP="0006354B">
      <w:pPr>
        <w:spacing w:line="247" w:lineRule="auto"/>
        <w:ind w:left="460" w:right="4160"/>
        <w:rPr>
          <w:sz w:val="28"/>
          <w:szCs w:val="28"/>
          <w:lang w:val="uk-UA"/>
        </w:rPr>
      </w:pPr>
    </w:p>
    <w:p w14:paraId="23D0D3BA" w14:textId="77777777" w:rsidR="0006354B" w:rsidRPr="00A664EC" w:rsidRDefault="0006354B" w:rsidP="0006354B">
      <w:pPr>
        <w:spacing w:line="1" w:lineRule="exact"/>
        <w:rPr>
          <w:sz w:val="20"/>
          <w:szCs w:val="20"/>
          <w:lang w:val="uk-UA"/>
        </w:rPr>
      </w:pPr>
    </w:p>
    <w:p w14:paraId="34CE75BD" w14:textId="77777777" w:rsidR="00ED0A59" w:rsidRPr="00A664EC" w:rsidRDefault="00ED0A59" w:rsidP="0006354B">
      <w:pPr>
        <w:ind w:firstLine="452"/>
        <w:jc w:val="both"/>
        <w:rPr>
          <w:sz w:val="20"/>
          <w:szCs w:val="20"/>
          <w:lang w:val="uk-UA"/>
        </w:rPr>
      </w:pPr>
    </w:p>
    <w:p w14:paraId="0D7F65CA" w14:textId="77777777" w:rsidR="0006354B" w:rsidRPr="00A664EC" w:rsidRDefault="0006354B" w:rsidP="0006354B">
      <w:pPr>
        <w:spacing w:line="1" w:lineRule="exact"/>
        <w:rPr>
          <w:sz w:val="20"/>
          <w:szCs w:val="20"/>
          <w:lang w:val="uk-UA"/>
        </w:rPr>
      </w:pPr>
    </w:p>
    <w:p w14:paraId="767B56F4" w14:textId="77777777" w:rsidR="0006354B" w:rsidRPr="00A664EC" w:rsidRDefault="0006354B" w:rsidP="0006354B">
      <w:pPr>
        <w:spacing w:line="3" w:lineRule="exact"/>
        <w:rPr>
          <w:rFonts w:eastAsia="Times New Roman"/>
          <w:b/>
          <w:bCs/>
          <w:i/>
          <w:iCs/>
          <w:sz w:val="28"/>
          <w:szCs w:val="28"/>
          <w:lang w:val="uk-UA"/>
        </w:rPr>
      </w:pPr>
    </w:p>
    <w:p w14:paraId="74C3CD1E" w14:textId="71071DDB" w:rsidR="0006354B" w:rsidRPr="00F41A19" w:rsidRDefault="0006354B" w:rsidP="00F41A19">
      <w:pPr>
        <w:pStyle w:val="a3"/>
        <w:numPr>
          <w:ilvl w:val="0"/>
          <w:numId w:val="38"/>
        </w:numPr>
        <w:tabs>
          <w:tab w:val="left" w:pos="951"/>
        </w:tabs>
        <w:spacing w:line="235" w:lineRule="auto"/>
        <w:jc w:val="both"/>
        <w:rPr>
          <w:rFonts w:eastAsia="Times New Roman"/>
          <w:b/>
          <w:bCs/>
          <w:i/>
          <w:iCs/>
          <w:sz w:val="28"/>
          <w:szCs w:val="28"/>
          <w:lang w:val="uk-UA"/>
        </w:rPr>
      </w:pPr>
      <w:r w:rsidRPr="00F41A19">
        <w:rPr>
          <w:rFonts w:eastAsia="Times New Roman"/>
          <w:b/>
          <w:bCs/>
          <w:i/>
          <w:iCs/>
          <w:sz w:val="28"/>
          <w:szCs w:val="28"/>
          <w:lang w:val="uk-UA"/>
        </w:rPr>
        <w:t>Який з варіантів організації транспортування транзакцій за пластиковими картами через мережу Інтернет є найбільш безпечним та захищеним від шахрайства?</w:t>
      </w:r>
    </w:p>
    <w:p w14:paraId="16A0E91E" w14:textId="77777777" w:rsidR="0006354B" w:rsidRPr="00A664EC" w:rsidRDefault="0006354B" w:rsidP="0006354B">
      <w:pPr>
        <w:ind w:left="460"/>
        <w:jc w:val="both"/>
        <w:rPr>
          <w:rFonts w:eastAsia="Times New Roman"/>
          <w:b/>
          <w:bCs/>
          <w:i/>
          <w:iCs/>
          <w:sz w:val="28"/>
          <w:szCs w:val="28"/>
          <w:lang w:val="uk-UA"/>
        </w:rPr>
      </w:pPr>
      <w:r w:rsidRPr="00A664EC">
        <w:rPr>
          <w:rFonts w:eastAsia="Times New Roman"/>
          <w:sz w:val="28"/>
          <w:szCs w:val="28"/>
          <w:lang w:val="uk-UA"/>
        </w:rPr>
        <w:t>а) прийом платежів безпосередньо продавцем, який сам забезпечує</w:t>
      </w:r>
    </w:p>
    <w:p w14:paraId="361BE90F" w14:textId="77777777" w:rsidR="0006354B" w:rsidRPr="00A664EC" w:rsidRDefault="0006354B" w:rsidP="0006354B">
      <w:pPr>
        <w:spacing w:line="1" w:lineRule="exact"/>
        <w:rPr>
          <w:sz w:val="20"/>
          <w:szCs w:val="20"/>
          <w:lang w:val="uk-UA"/>
        </w:rPr>
      </w:pPr>
    </w:p>
    <w:p w14:paraId="67C8B106" w14:textId="77777777" w:rsidR="0006354B" w:rsidRPr="00A664EC" w:rsidRDefault="0006354B" w:rsidP="0006354B">
      <w:pPr>
        <w:spacing w:line="235" w:lineRule="auto"/>
        <w:jc w:val="both"/>
        <w:rPr>
          <w:sz w:val="20"/>
          <w:szCs w:val="20"/>
          <w:lang w:val="uk-UA"/>
        </w:rPr>
      </w:pPr>
      <w:r w:rsidRPr="00A664EC">
        <w:rPr>
          <w:rFonts w:eastAsia="Times New Roman"/>
          <w:sz w:val="28"/>
          <w:szCs w:val="28"/>
          <w:lang w:val="uk-UA"/>
        </w:rPr>
        <w:t>транспортування транзакцій до банку -</w:t>
      </w:r>
      <w:proofErr w:type="spellStart"/>
      <w:r w:rsidRPr="00A664EC">
        <w:rPr>
          <w:rFonts w:eastAsia="Times New Roman"/>
          <w:sz w:val="28"/>
          <w:szCs w:val="28"/>
          <w:lang w:val="uk-UA"/>
        </w:rPr>
        <w:t>еквайєра</w:t>
      </w:r>
      <w:proofErr w:type="spellEnd"/>
      <w:r w:rsidRPr="00A664EC">
        <w:rPr>
          <w:rFonts w:eastAsia="Times New Roman"/>
          <w:sz w:val="28"/>
          <w:szCs w:val="28"/>
          <w:lang w:val="uk-UA"/>
        </w:rPr>
        <w:t>, тобто пряме підключення Інтернет-магазину до банку-</w:t>
      </w:r>
      <w:proofErr w:type="spellStart"/>
      <w:r w:rsidRPr="00A664EC">
        <w:rPr>
          <w:rFonts w:eastAsia="Times New Roman"/>
          <w:sz w:val="28"/>
          <w:szCs w:val="28"/>
          <w:lang w:val="uk-UA"/>
        </w:rPr>
        <w:t>еквайєра</w:t>
      </w:r>
      <w:proofErr w:type="spellEnd"/>
      <w:r w:rsidRPr="00A664EC">
        <w:rPr>
          <w:rFonts w:eastAsia="Times New Roman"/>
          <w:sz w:val="28"/>
          <w:szCs w:val="28"/>
          <w:lang w:val="uk-UA"/>
        </w:rPr>
        <w:t>;</w:t>
      </w:r>
    </w:p>
    <w:p w14:paraId="193C2573" w14:textId="77777777" w:rsidR="0006354B" w:rsidRPr="00A664EC" w:rsidRDefault="0006354B" w:rsidP="0006354B">
      <w:pPr>
        <w:spacing w:line="2" w:lineRule="exact"/>
        <w:rPr>
          <w:sz w:val="20"/>
          <w:szCs w:val="20"/>
          <w:lang w:val="uk-UA"/>
        </w:rPr>
      </w:pPr>
    </w:p>
    <w:p w14:paraId="33756054"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 xml:space="preserve">б) прийом платежів через платіжну систему Інтернету, що забезпечує прийом транзакції та її транспортування до </w:t>
      </w:r>
      <w:proofErr w:type="spellStart"/>
      <w:r w:rsidRPr="00A664EC">
        <w:rPr>
          <w:rFonts w:eastAsia="Times New Roman"/>
          <w:sz w:val="28"/>
          <w:szCs w:val="28"/>
          <w:lang w:val="uk-UA"/>
        </w:rPr>
        <w:t>процесингового</w:t>
      </w:r>
      <w:proofErr w:type="spellEnd"/>
      <w:r w:rsidRPr="00A664EC">
        <w:rPr>
          <w:rFonts w:eastAsia="Times New Roman"/>
          <w:sz w:val="28"/>
          <w:szCs w:val="28"/>
          <w:lang w:val="uk-UA"/>
        </w:rPr>
        <w:t xml:space="preserve"> центру, який обслуговує фірму </w:t>
      </w:r>
      <w:r w:rsidRPr="00A664EC">
        <w:rPr>
          <w:rFonts w:eastAsia="Times New Roman"/>
          <w:b/>
          <w:bCs/>
          <w:i/>
          <w:iCs/>
          <w:sz w:val="28"/>
          <w:szCs w:val="28"/>
          <w:lang w:val="uk-UA"/>
        </w:rPr>
        <w:t>–</w:t>
      </w:r>
      <w:r w:rsidRPr="00A664EC">
        <w:rPr>
          <w:rFonts w:eastAsia="Times New Roman"/>
          <w:sz w:val="28"/>
          <w:szCs w:val="28"/>
          <w:lang w:val="uk-UA"/>
        </w:rPr>
        <w:t xml:space="preserve"> власника </w:t>
      </w:r>
      <w:proofErr w:type="spellStart"/>
      <w:r w:rsidRPr="00A664EC">
        <w:rPr>
          <w:rFonts w:eastAsia="Times New Roman"/>
          <w:sz w:val="28"/>
          <w:szCs w:val="28"/>
          <w:lang w:val="uk-UA"/>
        </w:rPr>
        <w:t>сайта</w:t>
      </w:r>
      <w:proofErr w:type="spellEnd"/>
      <w:r w:rsidRPr="00A664EC">
        <w:rPr>
          <w:rFonts w:eastAsia="Times New Roman"/>
          <w:sz w:val="28"/>
          <w:szCs w:val="28"/>
          <w:lang w:val="uk-UA"/>
        </w:rPr>
        <w:t>;</w:t>
      </w:r>
    </w:p>
    <w:p w14:paraId="38FD4F28" w14:textId="7F64E4D4" w:rsidR="0006354B" w:rsidRPr="00A664EC" w:rsidRDefault="0006354B" w:rsidP="0006354B">
      <w:pPr>
        <w:ind w:left="460"/>
        <w:rPr>
          <w:rFonts w:eastAsia="Times New Roman"/>
          <w:sz w:val="28"/>
          <w:szCs w:val="28"/>
          <w:lang w:val="uk-UA"/>
        </w:rPr>
      </w:pPr>
      <w:r w:rsidRPr="00A664EC">
        <w:rPr>
          <w:rFonts w:eastAsia="Times New Roman"/>
          <w:sz w:val="28"/>
          <w:szCs w:val="28"/>
          <w:lang w:val="uk-UA"/>
        </w:rPr>
        <w:t xml:space="preserve">в) прийом платежів через </w:t>
      </w:r>
      <w:proofErr w:type="spellStart"/>
      <w:r w:rsidRPr="00A664EC">
        <w:rPr>
          <w:rFonts w:eastAsia="Times New Roman"/>
          <w:sz w:val="28"/>
          <w:szCs w:val="28"/>
          <w:lang w:val="uk-UA"/>
        </w:rPr>
        <w:t>білінгову</w:t>
      </w:r>
      <w:proofErr w:type="spellEnd"/>
      <w:r w:rsidRPr="00A664EC">
        <w:rPr>
          <w:rFonts w:eastAsia="Times New Roman"/>
          <w:sz w:val="28"/>
          <w:szCs w:val="28"/>
          <w:lang w:val="uk-UA"/>
        </w:rPr>
        <w:t xml:space="preserve"> компанію.</w:t>
      </w:r>
    </w:p>
    <w:p w14:paraId="5CABA2CF" w14:textId="77777777" w:rsidR="00ED0A59" w:rsidRPr="00A664EC" w:rsidRDefault="00ED0A59" w:rsidP="0006354B">
      <w:pPr>
        <w:ind w:left="460"/>
        <w:rPr>
          <w:sz w:val="20"/>
          <w:szCs w:val="20"/>
          <w:lang w:val="uk-UA"/>
        </w:rPr>
      </w:pPr>
    </w:p>
    <w:p w14:paraId="7F373D4F" w14:textId="77777777" w:rsidR="00ED0A59" w:rsidRPr="00A664EC" w:rsidRDefault="00ED0A59" w:rsidP="00F41A19">
      <w:pPr>
        <w:ind w:right="5720"/>
        <w:jc w:val="both"/>
        <w:rPr>
          <w:rFonts w:eastAsia="Times New Roman"/>
          <w:b/>
          <w:bCs/>
          <w:i/>
          <w:iCs/>
          <w:sz w:val="28"/>
          <w:szCs w:val="28"/>
          <w:lang w:val="uk-UA"/>
        </w:rPr>
      </w:pPr>
    </w:p>
    <w:p w14:paraId="504D6A80" w14:textId="77777777" w:rsidR="0006354B" w:rsidRPr="00A664EC" w:rsidRDefault="0006354B" w:rsidP="0006354B">
      <w:pPr>
        <w:spacing w:line="1" w:lineRule="exact"/>
        <w:rPr>
          <w:rFonts w:eastAsia="Times New Roman"/>
          <w:b/>
          <w:bCs/>
          <w:i/>
          <w:iCs/>
          <w:sz w:val="28"/>
          <w:szCs w:val="28"/>
          <w:lang w:val="uk-UA"/>
        </w:rPr>
      </w:pPr>
    </w:p>
    <w:p w14:paraId="44FB9C9F" w14:textId="55C6B2F2" w:rsidR="0006354B" w:rsidRPr="00F41A19" w:rsidRDefault="0006354B" w:rsidP="00F41A19">
      <w:pPr>
        <w:pStyle w:val="a3"/>
        <w:numPr>
          <w:ilvl w:val="0"/>
          <w:numId w:val="38"/>
        </w:numPr>
        <w:tabs>
          <w:tab w:val="left" w:pos="1091"/>
        </w:tabs>
        <w:spacing w:line="235" w:lineRule="auto"/>
        <w:jc w:val="both"/>
        <w:rPr>
          <w:rFonts w:eastAsia="Times New Roman"/>
          <w:b/>
          <w:bCs/>
          <w:i/>
          <w:iCs/>
          <w:sz w:val="28"/>
          <w:szCs w:val="28"/>
          <w:lang w:val="uk-UA"/>
        </w:rPr>
      </w:pPr>
      <w:r w:rsidRPr="00F41A19">
        <w:rPr>
          <w:rFonts w:eastAsia="Times New Roman"/>
          <w:b/>
          <w:bCs/>
          <w:i/>
          <w:iCs/>
          <w:sz w:val="28"/>
          <w:szCs w:val="28"/>
          <w:lang w:val="uk-UA"/>
        </w:rPr>
        <w:t>Місце, виділене в дизайні рекламного майданчика для розміщення рекламних матеріалів певного типу, – це:</w:t>
      </w:r>
    </w:p>
    <w:p w14:paraId="03B45DBA" w14:textId="77777777" w:rsidR="0006354B" w:rsidRPr="00A664EC" w:rsidRDefault="0006354B" w:rsidP="0006354B">
      <w:pPr>
        <w:spacing w:line="2" w:lineRule="exact"/>
        <w:rPr>
          <w:rFonts w:eastAsia="Times New Roman"/>
          <w:b/>
          <w:bCs/>
          <w:i/>
          <w:iCs/>
          <w:sz w:val="28"/>
          <w:szCs w:val="28"/>
          <w:lang w:val="uk-UA"/>
        </w:rPr>
      </w:pPr>
    </w:p>
    <w:p w14:paraId="4E8C87AB" w14:textId="77777777" w:rsidR="00ED0A59" w:rsidRPr="00A664EC" w:rsidRDefault="0006354B" w:rsidP="0006354B">
      <w:pPr>
        <w:spacing w:line="235" w:lineRule="auto"/>
        <w:ind w:left="460" w:right="6080"/>
        <w:rPr>
          <w:rFonts w:eastAsia="Times New Roman"/>
          <w:sz w:val="28"/>
          <w:szCs w:val="28"/>
          <w:lang w:val="uk-UA"/>
        </w:rPr>
      </w:pPr>
      <w:r w:rsidRPr="00A664EC">
        <w:rPr>
          <w:rFonts w:eastAsia="Times New Roman"/>
          <w:sz w:val="28"/>
          <w:szCs w:val="28"/>
          <w:lang w:val="uk-UA"/>
        </w:rPr>
        <w:t xml:space="preserve">а) банер; </w:t>
      </w:r>
    </w:p>
    <w:p w14:paraId="0238AE67" w14:textId="538760FC" w:rsidR="00ED0A59" w:rsidRPr="00A664EC" w:rsidRDefault="0006354B" w:rsidP="00ED0A59">
      <w:pPr>
        <w:spacing w:line="235" w:lineRule="auto"/>
        <w:ind w:left="460" w:right="6080"/>
        <w:rPr>
          <w:rFonts w:eastAsia="Times New Roman"/>
          <w:sz w:val="28"/>
          <w:szCs w:val="28"/>
          <w:lang w:val="uk-UA"/>
        </w:rPr>
      </w:pPr>
      <w:r w:rsidRPr="00A664EC">
        <w:rPr>
          <w:rFonts w:eastAsia="Times New Roman"/>
          <w:sz w:val="28"/>
          <w:szCs w:val="28"/>
          <w:lang w:val="uk-UA"/>
        </w:rPr>
        <w:t>б) дошки</w:t>
      </w:r>
      <w:r w:rsidR="00ED0A59" w:rsidRPr="00A664EC">
        <w:rPr>
          <w:rFonts w:eastAsia="Times New Roman"/>
          <w:sz w:val="28"/>
          <w:szCs w:val="28"/>
          <w:lang w:val="uk-UA"/>
        </w:rPr>
        <w:t xml:space="preserve"> оголошень;</w:t>
      </w:r>
    </w:p>
    <w:p w14:paraId="160686C3" w14:textId="6D84297E" w:rsidR="0006354B" w:rsidRPr="00A664EC" w:rsidRDefault="0006354B" w:rsidP="00ED0A59">
      <w:pPr>
        <w:spacing w:line="235" w:lineRule="auto"/>
        <w:ind w:left="460" w:right="6080"/>
        <w:rPr>
          <w:rFonts w:eastAsia="Times New Roman"/>
          <w:sz w:val="28"/>
          <w:szCs w:val="28"/>
          <w:lang w:val="uk-UA"/>
        </w:rPr>
      </w:pPr>
      <w:r w:rsidRPr="00A664EC">
        <w:rPr>
          <w:rFonts w:eastAsia="Times New Roman"/>
          <w:sz w:val="28"/>
          <w:szCs w:val="28"/>
          <w:lang w:val="uk-UA"/>
        </w:rPr>
        <w:t>в) рекламне місце.</w:t>
      </w:r>
    </w:p>
    <w:p w14:paraId="5AE6D9C6" w14:textId="77777777" w:rsidR="00ED0A59" w:rsidRPr="00A664EC" w:rsidRDefault="00ED0A59" w:rsidP="0006354B">
      <w:pPr>
        <w:ind w:left="460"/>
        <w:jc w:val="both"/>
        <w:rPr>
          <w:rFonts w:eastAsia="Times New Roman"/>
          <w:b/>
          <w:bCs/>
          <w:i/>
          <w:iCs/>
          <w:sz w:val="28"/>
          <w:szCs w:val="28"/>
          <w:lang w:val="uk-UA"/>
        </w:rPr>
      </w:pPr>
    </w:p>
    <w:p w14:paraId="136CB0CC" w14:textId="77777777" w:rsidR="0006354B" w:rsidRPr="00A664EC" w:rsidRDefault="0006354B" w:rsidP="0006354B">
      <w:pPr>
        <w:spacing w:line="4" w:lineRule="exact"/>
        <w:rPr>
          <w:rFonts w:eastAsia="Times New Roman"/>
          <w:b/>
          <w:bCs/>
          <w:i/>
          <w:iCs/>
          <w:sz w:val="28"/>
          <w:szCs w:val="28"/>
          <w:lang w:val="uk-UA"/>
        </w:rPr>
      </w:pPr>
    </w:p>
    <w:p w14:paraId="4F06F67F" w14:textId="0FAD1BD5" w:rsidR="00ED0A59" w:rsidRPr="00A664EC" w:rsidRDefault="0006354B" w:rsidP="00F41A19">
      <w:pPr>
        <w:numPr>
          <w:ilvl w:val="0"/>
          <w:numId w:val="38"/>
        </w:numPr>
        <w:tabs>
          <w:tab w:val="left" w:pos="1070"/>
        </w:tabs>
        <w:spacing w:line="235" w:lineRule="auto"/>
        <w:ind w:firstLine="452"/>
        <w:jc w:val="both"/>
        <w:rPr>
          <w:rFonts w:eastAsia="Times New Roman"/>
          <w:b/>
          <w:bCs/>
          <w:i/>
          <w:iCs/>
          <w:sz w:val="28"/>
          <w:szCs w:val="28"/>
          <w:lang w:val="uk-UA"/>
        </w:rPr>
      </w:pPr>
      <w:r w:rsidRPr="00A664EC">
        <w:rPr>
          <w:rFonts w:eastAsia="Times New Roman"/>
          <w:b/>
          <w:bCs/>
          <w:i/>
          <w:iCs/>
          <w:sz w:val="28"/>
          <w:szCs w:val="28"/>
          <w:lang w:val="uk-UA"/>
        </w:rPr>
        <w:t>Визначте якості Інтернет-реклами, які є спільними з традиційною:</w:t>
      </w:r>
    </w:p>
    <w:p w14:paraId="35FA9AAC" w14:textId="77777777" w:rsidR="0006354B" w:rsidRPr="00A664EC" w:rsidRDefault="0006354B" w:rsidP="0006354B">
      <w:pPr>
        <w:spacing w:line="1" w:lineRule="exact"/>
        <w:rPr>
          <w:rFonts w:eastAsia="Times New Roman"/>
          <w:b/>
          <w:bCs/>
          <w:i/>
          <w:iCs/>
          <w:sz w:val="28"/>
          <w:szCs w:val="28"/>
          <w:lang w:val="uk-UA"/>
        </w:rPr>
      </w:pPr>
    </w:p>
    <w:p w14:paraId="6A0C8403" w14:textId="77777777" w:rsidR="0006354B" w:rsidRPr="00A664EC" w:rsidRDefault="0006354B" w:rsidP="0006354B">
      <w:pPr>
        <w:ind w:left="460"/>
        <w:jc w:val="both"/>
        <w:rPr>
          <w:rFonts w:eastAsia="Times New Roman"/>
          <w:b/>
          <w:bCs/>
          <w:i/>
          <w:iCs/>
          <w:sz w:val="28"/>
          <w:szCs w:val="28"/>
          <w:lang w:val="uk-UA"/>
        </w:rPr>
      </w:pPr>
      <w:r w:rsidRPr="00A664EC">
        <w:rPr>
          <w:rFonts w:eastAsia="Times New Roman"/>
          <w:sz w:val="28"/>
          <w:szCs w:val="28"/>
          <w:lang w:val="uk-UA"/>
        </w:rPr>
        <w:t>а) оперативна й економічна зміна і коректування рекламних заходів;</w:t>
      </w:r>
    </w:p>
    <w:p w14:paraId="7D314486" w14:textId="77777777" w:rsidR="0006354B" w:rsidRPr="00A664EC" w:rsidRDefault="0006354B" w:rsidP="0006354B">
      <w:pPr>
        <w:spacing w:line="1" w:lineRule="exact"/>
        <w:rPr>
          <w:sz w:val="20"/>
          <w:szCs w:val="20"/>
          <w:lang w:val="uk-UA"/>
        </w:rPr>
      </w:pPr>
    </w:p>
    <w:p w14:paraId="421C9162" w14:textId="77777777" w:rsidR="00F41A19" w:rsidRDefault="0006354B" w:rsidP="0006354B">
      <w:pPr>
        <w:spacing w:line="235" w:lineRule="auto"/>
        <w:ind w:left="460"/>
        <w:rPr>
          <w:rFonts w:eastAsia="Times New Roman"/>
          <w:sz w:val="28"/>
          <w:szCs w:val="28"/>
          <w:lang w:val="uk-UA"/>
        </w:rPr>
      </w:pPr>
      <w:r w:rsidRPr="00A664EC">
        <w:rPr>
          <w:rFonts w:eastAsia="Times New Roman"/>
          <w:sz w:val="28"/>
          <w:szCs w:val="28"/>
          <w:lang w:val="uk-UA"/>
        </w:rPr>
        <w:t>б) неперсоніфікована передача інформації про товар чи послугу;</w:t>
      </w:r>
    </w:p>
    <w:p w14:paraId="3A06322E" w14:textId="4CCDF77A" w:rsidR="00F41A19" w:rsidRPr="00F41A19" w:rsidRDefault="0006354B" w:rsidP="00F41A19">
      <w:pPr>
        <w:spacing w:line="235" w:lineRule="auto"/>
        <w:ind w:left="460"/>
        <w:rPr>
          <w:sz w:val="20"/>
          <w:szCs w:val="20"/>
          <w:lang w:val="uk-UA"/>
        </w:rPr>
      </w:pPr>
      <w:r w:rsidRPr="00A664EC">
        <w:rPr>
          <w:rFonts w:eastAsia="Times New Roman"/>
          <w:sz w:val="28"/>
          <w:szCs w:val="28"/>
          <w:lang w:val="uk-UA"/>
        </w:rPr>
        <w:lastRenderedPageBreak/>
        <w:t xml:space="preserve"> в) можливість </w:t>
      </w:r>
      <w:proofErr w:type="spellStart"/>
      <w:r w:rsidRPr="00A664EC">
        <w:rPr>
          <w:rFonts w:eastAsia="Times New Roman"/>
          <w:sz w:val="28"/>
          <w:szCs w:val="28"/>
          <w:lang w:val="uk-UA"/>
        </w:rPr>
        <w:t>фокусувальної</w:t>
      </w:r>
      <w:proofErr w:type="spellEnd"/>
      <w:r w:rsidRPr="00A664EC">
        <w:rPr>
          <w:rFonts w:eastAsia="Times New Roman"/>
          <w:sz w:val="28"/>
          <w:szCs w:val="28"/>
          <w:lang w:val="uk-UA"/>
        </w:rPr>
        <w:t xml:space="preserve"> дії на цільову аудиторію і конкретних</w:t>
      </w:r>
      <w:r w:rsidR="00F41A19">
        <w:rPr>
          <w:sz w:val="20"/>
          <w:szCs w:val="20"/>
          <w:lang w:val="uk-UA"/>
        </w:rPr>
        <w:t xml:space="preserve"> </w:t>
      </w:r>
      <w:r w:rsidRPr="00A664EC">
        <w:rPr>
          <w:rFonts w:eastAsia="Times New Roman"/>
          <w:sz w:val="28"/>
          <w:szCs w:val="28"/>
          <w:lang w:val="uk-UA"/>
        </w:rPr>
        <w:t>користувачів;</w:t>
      </w:r>
    </w:p>
    <w:p w14:paraId="294A2CDF" w14:textId="10C59BC8" w:rsidR="00ED0A59" w:rsidRPr="00A664EC" w:rsidRDefault="00F41A19" w:rsidP="003F56E0">
      <w:pPr>
        <w:ind w:left="460" w:hanging="453"/>
        <w:jc w:val="both"/>
        <w:rPr>
          <w:sz w:val="20"/>
          <w:szCs w:val="20"/>
          <w:lang w:val="uk-UA"/>
        </w:rPr>
      </w:pPr>
      <w:r>
        <w:rPr>
          <w:rFonts w:eastAsia="Times New Roman"/>
          <w:sz w:val="28"/>
          <w:szCs w:val="28"/>
          <w:lang w:val="uk-UA"/>
        </w:rPr>
        <w:t xml:space="preserve">       </w:t>
      </w:r>
      <w:r w:rsidR="0006354B" w:rsidRPr="00A664EC">
        <w:rPr>
          <w:rFonts w:eastAsia="Times New Roman"/>
          <w:sz w:val="28"/>
          <w:szCs w:val="28"/>
          <w:lang w:val="uk-UA"/>
        </w:rPr>
        <w:t xml:space="preserve"> г) висока якість контакту, що встановлюється через мережу з цільовою</w:t>
      </w:r>
      <w:r w:rsidR="003F56E0" w:rsidRPr="00A664EC">
        <w:rPr>
          <w:sz w:val="20"/>
          <w:szCs w:val="20"/>
          <w:lang w:val="uk-UA"/>
        </w:rPr>
        <w:t xml:space="preserve"> </w:t>
      </w:r>
      <w:r w:rsidR="0006354B" w:rsidRPr="00A664EC">
        <w:rPr>
          <w:rFonts w:eastAsia="Times New Roman"/>
          <w:sz w:val="28"/>
          <w:szCs w:val="28"/>
          <w:lang w:val="uk-UA"/>
        </w:rPr>
        <w:t xml:space="preserve">аудиторією; </w:t>
      </w:r>
    </w:p>
    <w:p w14:paraId="261F487F" w14:textId="49E415DC" w:rsidR="0006354B" w:rsidRPr="00A664EC" w:rsidRDefault="00F41A19" w:rsidP="0006354B">
      <w:pPr>
        <w:ind w:left="460" w:right="2500" w:hanging="453"/>
        <w:rPr>
          <w:rFonts w:eastAsia="Times New Roman"/>
          <w:sz w:val="28"/>
          <w:szCs w:val="28"/>
          <w:lang w:val="uk-UA"/>
        </w:rPr>
      </w:pPr>
      <w:r>
        <w:rPr>
          <w:rFonts w:eastAsia="Times New Roman"/>
          <w:sz w:val="28"/>
          <w:szCs w:val="28"/>
          <w:lang w:val="uk-UA"/>
        </w:rPr>
        <w:t xml:space="preserve">       </w:t>
      </w:r>
      <w:r w:rsidR="0006354B" w:rsidRPr="00A664EC">
        <w:rPr>
          <w:rFonts w:eastAsia="Times New Roman"/>
          <w:sz w:val="28"/>
          <w:szCs w:val="28"/>
          <w:lang w:val="uk-UA"/>
        </w:rPr>
        <w:t>д) можливість широкого географічного</w:t>
      </w:r>
      <w:r>
        <w:rPr>
          <w:rFonts w:eastAsia="Times New Roman"/>
          <w:sz w:val="28"/>
          <w:szCs w:val="28"/>
          <w:lang w:val="uk-UA"/>
        </w:rPr>
        <w:t xml:space="preserve"> </w:t>
      </w:r>
      <w:r w:rsidR="0006354B" w:rsidRPr="00A664EC">
        <w:rPr>
          <w:rFonts w:eastAsia="Times New Roman"/>
          <w:sz w:val="28"/>
          <w:szCs w:val="28"/>
          <w:lang w:val="uk-UA"/>
        </w:rPr>
        <w:t>охоплення.</w:t>
      </w:r>
    </w:p>
    <w:p w14:paraId="55FFA20F" w14:textId="77777777" w:rsidR="00ED0A59" w:rsidRPr="00A664EC" w:rsidRDefault="00ED0A59" w:rsidP="0006354B">
      <w:pPr>
        <w:ind w:left="460" w:right="2500" w:hanging="453"/>
        <w:rPr>
          <w:sz w:val="20"/>
          <w:szCs w:val="20"/>
          <w:lang w:val="uk-UA"/>
        </w:rPr>
      </w:pPr>
    </w:p>
    <w:p w14:paraId="30BEBA01" w14:textId="77777777" w:rsidR="003F56E0" w:rsidRPr="00A664EC" w:rsidRDefault="003F56E0" w:rsidP="0006354B">
      <w:pPr>
        <w:spacing w:line="247" w:lineRule="auto"/>
        <w:ind w:left="460" w:right="4380"/>
        <w:rPr>
          <w:sz w:val="28"/>
          <w:szCs w:val="28"/>
          <w:lang w:val="uk-UA"/>
        </w:rPr>
      </w:pPr>
    </w:p>
    <w:p w14:paraId="57CDC94B" w14:textId="57FAB093" w:rsidR="0006354B" w:rsidRPr="00A664EC" w:rsidRDefault="00F41A19" w:rsidP="0006354B">
      <w:pPr>
        <w:spacing w:line="235" w:lineRule="auto"/>
        <w:ind w:firstLine="454"/>
        <w:rPr>
          <w:sz w:val="20"/>
          <w:szCs w:val="20"/>
          <w:lang w:val="uk-UA"/>
        </w:rPr>
      </w:pPr>
      <w:r>
        <w:rPr>
          <w:rFonts w:eastAsia="Times New Roman"/>
          <w:b/>
          <w:bCs/>
          <w:i/>
          <w:iCs/>
          <w:sz w:val="28"/>
          <w:szCs w:val="28"/>
          <w:lang w:val="uk-UA"/>
        </w:rPr>
        <w:t>5</w:t>
      </w:r>
      <w:r w:rsidR="0006354B" w:rsidRPr="00A664EC">
        <w:rPr>
          <w:rFonts w:eastAsia="Times New Roman"/>
          <w:b/>
          <w:bCs/>
          <w:i/>
          <w:iCs/>
          <w:sz w:val="28"/>
          <w:szCs w:val="28"/>
          <w:lang w:val="uk-UA"/>
        </w:rPr>
        <w:t>3. Картки, що використовуються виключно як обліковий інструмент, – це:</w:t>
      </w:r>
    </w:p>
    <w:p w14:paraId="0CB02621" w14:textId="77777777" w:rsidR="0006354B" w:rsidRPr="00A664EC" w:rsidRDefault="0006354B" w:rsidP="0006354B">
      <w:pPr>
        <w:spacing w:line="2" w:lineRule="exact"/>
        <w:rPr>
          <w:sz w:val="20"/>
          <w:szCs w:val="20"/>
          <w:lang w:val="uk-UA"/>
        </w:rPr>
      </w:pPr>
    </w:p>
    <w:p w14:paraId="5CB37855" w14:textId="74241709" w:rsidR="0006354B" w:rsidRPr="00A664EC" w:rsidRDefault="0006354B" w:rsidP="0006354B">
      <w:pPr>
        <w:spacing w:line="242" w:lineRule="auto"/>
        <w:ind w:left="460" w:right="5940"/>
        <w:rPr>
          <w:rFonts w:eastAsia="Times New Roman"/>
          <w:sz w:val="28"/>
          <w:szCs w:val="28"/>
          <w:lang w:val="uk-UA"/>
        </w:rPr>
      </w:pPr>
      <w:r w:rsidRPr="00A664EC">
        <w:rPr>
          <w:rFonts w:eastAsia="Times New Roman"/>
          <w:sz w:val="28"/>
          <w:szCs w:val="28"/>
          <w:lang w:val="uk-UA"/>
        </w:rPr>
        <w:t>а) комерційні картки; б) сімейні картки; в) локальні картки; г) револьверні картки; д) неплатіжні картки.</w:t>
      </w:r>
    </w:p>
    <w:p w14:paraId="2794BC1E" w14:textId="77777777" w:rsidR="003F56E0" w:rsidRPr="00A664EC" w:rsidRDefault="003F56E0" w:rsidP="0006354B">
      <w:pPr>
        <w:spacing w:line="242" w:lineRule="auto"/>
        <w:ind w:left="460" w:right="5940"/>
        <w:rPr>
          <w:sz w:val="20"/>
          <w:szCs w:val="20"/>
          <w:lang w:val="uk-UA"/>
        </w:rPr>
      </w:pPr>
    </w:p>
    <w:p w14:paraId="78AD4957" w14:textId="54246EB2" w:rsidR="0006354B" w:rsidRPr="00391895" w:rsidRDefault="00391895" w:rsidP="00391895">
      <w:pPr>
        <w:tabs>
          <w:tab w:val="left" w:pos="517"/>
        </w:tabs>
        <w:jc w:val="both"/>
        <w:rPr>
          <w:rFonts w:eastAsia="Times New Roman"/>
          <w:b/>
          <w:bCs/>
          <w:i/>
          <w:iCs/>
          <w:sz w:val="28"/>
          <w:szCs w:val="28"/>
          <w:lang w:val="uk-UA"/>
        </w:rPr>
      </w:pPr>
      <w:bookmarkStart w:id="12" w:name="page44"/>
      <w:bookmarkEnd w:id="12"/>
      <w:r>
        <w:rPr>
          <w:rFonts w:eastAsia="Times New Roman"/>
          <w:b/>
          <w:bCs/>
          <w:i/>
          <w:iCs/>
          <w:sz w:val="28"/>
          <w:szCs w:val="28"/>
          <w:lang w:val="uk-UA"/>
        </w:rPr>
        <w:t xml:space="preserve">     </w:t>
      </w:r>
      <w:r w:rsidRPr="00391895">
        <w:rPr>
          <w:rFonts w:eastAsia="Times New Roman"/>
          <w:b/>
          <w:bCs/>
          <w:i/>
          <w:iCs/>
          <w:sz w:val="28"/>
          <w:szCs w:val="28"/>
          <w:lang w:val="uk-UA"/>
        </w:rPr>
        <w:t xml:space="preserve">54. </w:t>
      </w:r>
      <w:r w:rsidR="0006354B" w:rsidRPr="00391895">
        <w:rPr>
          <w:rFonts w:eastAsia="Times New Roman"/>
          <w:b/>
          <w:bCs/>
          <w:i/>
          <w:iCs/>
          <w:sz w:val="28"/>
          <w:szCs w:val="28"/>
          <w:lang w:val="uk-UA"/>
        </w:rPr>
        <w:t>Які електронні платіжні системи побудовані на технології електронних сертифікатів?</w:t>
      </w:r>
    </w:p>
    <w:p w14:paraId="2AE377BB" w14:textId="77777777" w:rsidR="0006354B" w:rsidRPr="00A664EC" w:rsidRDefault="0006354B" w:rsidP="0006354B">
      <w:pPr>
        <w:spacing w:line="2" w:lineRule="exact"/>
        <w:rPr>
          <w:rFonts w:eastAsia="Times New Roman"/>
          <w:b/>
          <w:bCs/>
          <w:i/>
          <w:iCs/>
          <w:sz w:val="28"/>
          <w:szCs w:val="28"/>
          <w:lang w:val="uk-UA"/>
        </w:rPr>
      </w:pPr>
    </w:p>
    <w:p w14:paraId="5D888A77" w14:textId="77777777" w:rsidR="003F56E0" w:rsidRPr="00A664EC" w:rsidRDefault="0006354B" w:rsidP="0006354B">
      <w:pPr>
        <w:ind w:left="8" w:right="6160"/>
        <w:rPr>
          <w:rFonts w:eastAsia="Times New Roman"/>
          <w:sz w:val="28"/>
          <w:szCs w:val="28"/>
          <w:lang w:val="uk-UA"/>
        </w:rPr>
      </w:pPr>
      <w:r w:rsidRPr="00A664EC">
        <w:rPr>
          <w:rFonts w:eastAsia="Times New Roman"/>
          <w:sz w:val="28"/>
          <w:szCs w:val="28"/>
          <w:lang w:val="uk-UA"/>
        </w:rPr>
        <w:t>а) Інтернет-банк;</w:t>
      </w:r>
    </w:p>
    <w:p w14:paraId="3698F8F9" w14:textId="41382AFF" w:rsidR="003F56E0" w:rsidRPr="00A664EC" w:rsidRDefault="0006354B" w:rsidP="0006354B">
      <w:pPr>
        <w:ind w:left="8" w:right="6160"/>
        <w:rPr>
          <w:rFonts w:eastAsia="Times New Roman"/>
          <w:sz w:val="28"/>
          <w:szCs w:val="28"/>
          <w:lang w:val="uk-UA"/>
        </w:rPr>
      </w:pPr>
      <w:r w:rsidRPr="00A664EC">
        <w:rPr>
          <w:rFonts w:eastAsia="Times New Roman"/>
          <w:sz w:val="28"/>
          <w:szCs w:val="28"/>
          <w:lang w:val="uk-UA"/>
        </w:rPr>
        <w:t xml:space="preserve"> б) електронн</w:t>
      </w:r>
      <w:r w:rsidR="00391895">
        <w:rPr>
          <w:rFonts w:eastAsia="Times New Roman"/>
          <w:sz w:val="28"/>
          <w:szCs w:val="28"/>
          <w:lang w:val="uk-UA"/>
        </w:rPr>
        <w:t xml:space="preserve">і </w:t>
      </w:r>
      <w:r w:rsidRPr="00A664EC">
        <w:rPr>
          <w:rFonts w:eastAsia="Times New Roman"/>
          <w:sz w:val="28"/>
          <w:szCs w:val="28"/>
          <w:lang w:val="uk-UA"/>
        </w:rPr>
        <w:t xml:space="preserve">гроші; </w:t>
      </w:r>
    </w:p>
    <w:p w14:paraId="407E94C9" w14:textId="12A5A0D1" w:rsidR="003F56E0" w:rsidRPr="00A664EC" w:rsidRDefault="0006354B" w:rsidP="0006354B">
      <w:pPr>
        <w:ind w:left="8" w:right="6160"/>
        <w:rPr>
          <w:rFonts w:eastAsia="Times New Roman"/>
          <w:sz w:val="28"/>
          <w:szCs w:val="28"/>
          <w:lang w:val="uk-UA"/>
        </w:rPr>
      </w:pPr>
      <w:r w:rsidRPr="00A664EC">
        <w:rPr>
          <w:rFonts w:eastAsia="Times New Roman"/>
          <w:sz w:val="28"/>
          <w:szCs w:val="28"/>
          <w:lang w:val="uk-UA"/>
        </w:rPr>
        <w:t xml:space="preserve">в) </w:t>
      </w:r>
      <w:r w:rsidR="00391895">
        <w:rPr>
          <w:rFonts w:eastAsia="Times New Roman"/>
          <w:sz w:val="28"/>
          <w:szCs w:val="28"/>
          <w:lang w:val="uk-UA"/>
        </w:rPr>
        <w:t>к</w:t>
      </w:r>
      <w:r w:rsidRPr="00A664EC">
        <w:rPr>
          <w:rFonts w:eastAsia="Times New Roman"/>
          <w:sz w:val="28"/>
          <w:szCs w:val="28"/>
          <w:lang w:val="uk-UA"/>
        </w:rPr>
        <w:t xml:space="preserve">лієнт-Банк; </w:t>
      </w:r>
    </w:p>
    <w:p w14:paraId="737514C7" w14:textId="25942C92" w:rsidR="0006354B" w:rsidRPr="00A664EC" w:rsidRDefault="0006354B" w:rsidP="0006354B">
      <w:pPr>
        <w:ind w:left="8" w:right="6160"/>
        <w:rPr>
          <w:rFonts w:eastAsia="Times New Roman"/>
          <w:sz w:val="28"/>
          <w:szCs w:val="28"/>
          <w:lang w:val="uk-UA"/>
        </w:rPr>
      </w:pPr>
      <w:r w:rsidRPr="00A664EC">
        <w:rPr>
          <w:rFonts w:eastAsia="Times New Roman"/>
          <w:sz w:val="28"/>
          <w:szCs w:val="28"/>
          <w:lang w:val="uk-UA"/>
        </w:rPr>
        <w:t>г) електронні чеки.</w:t>
      </w:r>
    </w:p>
    <w:p w14:paraId="262BA599" w14:textId="737CA889" w:rsidR="003F56E0" w:rsidRPr="00A664EC" w:rsidRDefault="003F56E0" w:rsidP="0006354B">
      <w:pPr>
        <w:ind w:left="8" w:right="6160"/>
        <w:rPr>
          <w:rFonts w:eastAsia="Times New Roman"/>
          <w:sz w:val="28"/>
          <w:szCs w:val="28"/>
          <w:lang w:val="uk-UA"/>
        </w:rPr>
      </w:pPr>
    </w:p>
    <w:p w14:paraId="105A7454" w14:textId="77777777" w:rsidR="003F56E0" w:rsidRPr="00A664EC" w:rsidRDefault="003F56E0" w:rsidP="0006354B">
      <w:pPr>
        <w:ind w:left="8" w:right="6160"/>
        <w:rPr>
          <w:rFonts w:eastAsia="Times New Roman"/>
          <w:b/>
          <w:bCs/>
          <w:i/>
          <w:iCs/>
          <w:sz w:val="28"/>
          <w:szCs w:val="28"/>
          <w:lang w:val="uk-UA"/>
        </w:rPr>
      </w:pPr>
    </w:p>
    <w:p w14:paraId="6DAAF9F2" w14:textId="77777777" w:rsidR="0006354B" w:rsidRPr="00A664EC" w:rsidRDefault="0006354B" w:rsidP="0006354B">
      <w:pPr>
        <w:spacing w:line="3" w:lineRule="exact"/>
        <w:rPr>
          <w:rFonts w:eastAsia="Times New Roman"/>
          <w:b/>
          <w:bCs/>
          <w:i/>
          <w:iCs/>
          <w:sz w:val="28"/>
          <w:szCs w:val="28"/>
          <w:lang w:val="uk-UA"/>
        </w:rPr>
      </w:pPr>
    </w:p>
    <w:p w14:paraId="5343A93B" w14:textId="66E69070" w:rsidR="0006354B" w:rsidRPr="00391895" w:rsidRDefault="00391895" w:rsidP="00391895">
      <w:pPr>
        <w:pStyle w:val="a3"/>
        <w:numPr>
          <w:ilvl w:val="0"/>
          <w:numId w:val="39"/>
        </w:numPr>
        <w:tabs>
          <w:tab w:val="left" w:pos="488"/>
        </w:tabs>
        <w:spacing w:line="235" w:lineRule="auto"/>
        <w:jc w:val="both"/>
        <w:rPr>
          <w:rFonts w:eastAsia="Times New Roman"/>
          <w:b/>
          <w:bCs/>
          <w:i/>
          <w:iCs/>
          <w:sz w:val="28"/>
          <w:szCs w:val="28"/>
          <w:lang w:val="uk-UA"/>
        </w:rPr>
      </w:pPr>
      <w:r>
        <w:rPr>
          <w:rFonts w:eastAsia="Times New Roman"/>
          <w:b/>
          <w:bCs/>
          <w:i/>
          <w:iCs/>
          <w:sz w:val="28"/>
          <w:szCs w:val="28"/>
          <w:lang w:val="uk-UA"/>
        </w:rPr>
        <w:t xml:space="preserve"> </w:t>
      </w:r>
      <w:r w:rsidR="0006354B" w:rsidRPr="00391895">
        <w:rPr>
          <w:rFonts w:eastAsia="Times New Roman"/>
          <w:b/>
          <w:bCs/>
          <w:i/>
          <w:iCs/>
          <w:sz w:val="28"/>
          <w:szCs w:val="28"/>
          <w:lang w:val="uk-UA"/>
        </w:rPr>
        <w:t>Процес затвердження продажу або видачі готівки по картці ґрунтується на технології:</w:t>
      </w:r>
    </w:p>
    <w:p w14:paraId="65C0210F" w14:textId="77777777" w:rsidR="0006354B" w:rsidRPr="00A664EC" w:rsidRDefault="0006354B" w:rsidP="0006354B">
      <w:pPr>
        <w:ind w:left="8"/>
        <w:jc w:val="both"/>
        <w:rPr>
          <w:rFonts w:eastAsia="Times New Roman"/>
          <w:b/>
          <w:bCs/>
          <w:i/>
          <w:iCs/>
          <w:sz w:val="28"/>
          <w:szCs w:val="28"/>
          <w:lang w:val="uk-UA"/>
        </w:rPr>
      </w:pPr>
      <w:r w:rsidRPr="00A664EC">
        <w:rPr>
          <w:rFonts w:eastAsia="Times New Roman"/>
          <w:sz w:val="28"/>
          <w:szCs w:val="28"/>
          <w:lang w:val="uk-UA"/>
        </w:rPr>
        <w:t>а) ідентифікації;</w:t>
      </w:r>
    </w:p>
    <w:p w14:paraId="16C13A7B" w14:textId="77777777" w:rsidR="0006354B" w:rsidRPr="00A664EC" w:rsidRDefault="0006354B" w:rsidP="0006354B">
      <w:pPr>
        <w:spacing w:line="1" w:lineRule="exact"/>
        <w:rPr>
          <w:sz w:val="20"/>
          <w:szCs w:val="20"/>
          <w:lang w:val="uk-UA"/>
        </w:rPr>
      </w:pPr>
    </w:p>
    <w:p w14:paraId="51610B4B" w14:textId="77777777" w:rsidR="00391895" w:rsidRDefault="0006354B" w:rsidP="0006354B">
      <w:pPr>
        <w:ind w:left="8" w:right="6520"/>
        <w:rPr>
          <w:rFonts w:eastAsia="Times New Roman"/>
          <w:sz w:val="28"/>
          <w:szCs w:val="28"/>
          <w:lang w:val="uk-UA"/>
        </w:rPr>
      </w:pPr>
      <w:r w:rsidRPr="00A664EC">
        <w:rPr>
          <w:rFonts w:eastAsia="Times New Roman"/>
          <w:sz w:val="28"/>
          <w:szCs w:val="28"/>
          <w:lang w:val="uk-UA"/>
        </w:rPr>
        <w:t>б) авторизації;</w:t>
      </w:r>
    </w:p>
    <w:p w14:paraId="0DED4818" w14:textId="53AF7F44" w:rsidR="0006354B" w:rsidRPr="00A664EC" w:rsidRDefault="0006354B" w:rsidP="0006354B">
      <w:pPr>
        <w:ind w:left="8" w:right="6520"/>
        <w:rPr>
          <w:rFonts w:eastAsia="Times New Roman"/>
          <w:sz w:val="28"/>
          <w:szCs w:val="28"/>
          <w:lang w:val="uk-UA"/>
        </w:rPr>
      </w:pPr>
      <w:r w:rsidRPr="00A664EC">
        <w:rPr>
          <w:rFonts w:eastAsia="Times New Roman"/>
          <w:sz w:val="28"/>
          <w:szCs w:val="28"/>
          <w:lang w:val="uk-UA"/>
        </w:rPr>
        <w:t xml:space="preserve"> в) </w:t>
      </w:r>
      <w:proofErr w:type="spellStart"/>
      <w:r w:rsidRPr="00A664EC">
        <w:rPr>
          <w:rFonts w:eastAsia="Times New Roman"/>
          <w:sz w:val="28"/>
          <w:szCs w:val="28"/>
          <w:lang w:val="uk-UA"/>
        </w:rPr>
        <w:t>ембосування</w:t>
      </w:r>
      <w:proofErr w:type="spellEnd"/>
      <w:r w:rsidRPr="00A664EC">
        <w:rPr>
          <w:rFonts w:eastAsia="Times New Roman"/>
          <w:sz w:val="28"/>
          <w:szCs w:val="28"/>
          <w:lang w:val="uk-UA"/>
        </w:rPr>
        <w:t>; г) кластеризації; д)персоналізації.</w:t>
      </w:r>
    </w:p>
    <w:p w14:paraId="5E0F0C48" w14:textId="77777777" w:rsidR="003F56E0" w:rsidRPr="00A664EC" w:rsidRDefault="003F56E0" w:rsidP="0006354B">
      <w:pPr>
        <w:ind w:left="8" w:right="6520"/>
        <w:rPr>
          <w:sz w:val="20"/>
          <w:szCs w:val="20"/>
          <w:lang w:val="uk-UA"/>
        </w:rPr>
      </w:pPr>
    </w:p>
    <w:p w14:paraId="62F3782A" w14:textId="77777777" w:rsidR="0006354B" w:rsidRPr="00A664EC" w:rsidRDefault="0006354B" w:rsidP="0006354B">
      <w:pPr>
        <w:spacing w:line="3" w:lineRule="exact"/>
        <w:rPr>
          <w:sz w:val="20"/>
          <w:szCs w:val="20"/>
          <w:lang w:val="uk-UA"/>
        </w:rPr>
      </w:pPr>
    </w:p>
    <w:p w14:paraId="3155CCFC" w14:textId="341D4827" w:rsidR="0006354B" w:rsidRPr="00391895" w:rsidRDefault="0006354B" w:rsidP="00391895">
      <w:pPr>
        <w:pStyle w:val="a3"/>
        <w:numPr>
          <w:ilvl w:val="0"/>
          <w:numId w:val="39"/>
        </w:numPr>
        <w:tabs>
          <w:tab w:val="left" w:pos="493"/>
        </w:tabs>
        <w:spacing w:line="235" w:lineRule="auto"/>
        <w:jc w:val="both"/>
        <w:rPr>
          <w:rFonts w:eastAsia="Times New Roman"/>
          <w:b/>
          <w:bCs/>
          <w:i/>
          <w:iCs/>
          <w:sz w:val="28"/>
          <w:szCs w:val="28"/>
          <w:lang w:val="uk-UA"/>
        </w:rPr>
      </w:pPr>
      <w:r w:rsidRPr="00391895">
        <w:rPr>
          <w:rFonts w:eastAsia="Times New Roman"/>
          <w:b/>
          <w:bCs/>
          <w:i/>
          <w:iCs/>
          <w:sz w:val="28"/>
          <w:szCs w:val="28"/>
          <w:lang w:val="uk-UA"/>
        </w:rPr>
        <w:t>Які засоби Інтернет-реклами доцільно обрати для залучення нових потенційних клієнтів:</w:t>
      </w:r>
    </w:p>
    <w:p w14:paraId="43A59E56" w14:textId="77777777" w:rsidR="0006354B" w:rsidRPr="00A664EC" w:rsidRDefault="0006354B" w:rsidP="0006354B">
      <w:pPr>
        <w:spacing w:line="2" w:lineRule="exact"/>
        <w:rPr>
          <w:rFonts w:eastAsia="Times New Roman"/>
          <w:b/>
          <w:bCs/>
          <w:i/>
          <w:iCs/>
          <w:sz w:val="28"/>
          <w:szCs w:val="28"/>
          <w:lang w:val="uk-UA"/>
        </w:rPr>
      </w:pPr>
    </w:p>
    <w:p w14:paraId="43B82B53" w14:textId="77777777" w:rsidR="0006354B" w:rsidRPr="00A664EC" w:rsidRDefault="0006354B" w:rsidP="0006354B">
      <w:pPr>
        <w:ind w:left="8" w:right="4280"/>
        <w:rPr>
          <w:rFonts w:eastAsia="Times New Roman"/>
          <w:b/>
          <w:bCs/>
          <w:i/>
          <w:iCs/>
          <w:sz w:val="28"/>
          <w:szCs w:val="28"/>
          <w:lang w:val="uk-UA"/>
        </w:rPr>
      </w:pPr>
      <w:r w:rsidRPr="00A664EC">
        <w:rPr>
          <w:rFonts w:eastAsia="Times New Roman"/>
          <w:sz w:val="28"/>
          <w:szCs w:val="28"/>
          <w:lang w:val="uk-UA"/>
        </w:rPr>
        <w:t xml:space="preserve">а) </w:t>
      </w:r>
      <w:proofErr w:type="spellStart"/>
      <w:r w:rsidRPr="00A664EC">
        <w:rPr>
          <w:rFonts w:eastAsia="Times New Roman"/>
          <w:sz w:val="28"/>
          <w:szCs w:val="28"/>
          <w:lang w:val="uk-UA"/>
        </w:rPr>
        <w:t>www</w:t>
      </w:r>
      <w:proofErr w:type="spellEnd"/>
      <w:r w:rsidRPr="00A664EC">
        <w:rPr>
          <w:rFonts w:eastAsia="Times New Roman"/>
          <w:sz w:val="28"/>
          <w:szCs w:val="28"/>
          <w:lang w:val="uk-UA"/>
        </w:rPr>
        <w:t>-ресурс, банерна реклама; б) група новин, e-</w:t>
      </w:r>
      <w:proofErr w:type="spellStart"/>
      <w:r w:rsidRPr="00A664EC">
        <w:rPr>
          <w:rFonts w:eastAsia="Times New Roman"/>
          <w:sz w:val="28"/>
          <w:szCs w:val="28"/>
          <w:lang w:val="uk-UA"/>
        </w:rPr>
        <w:t>mail</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www</w:t>
      </w:r>
      <w:proofErr w:type="spellEnd"/>
      <w:r w:rsidRPr="00A664EC">
        <w:rPr>
          <w:rFonts w:eastAsia="Times New Roman"/>
          <w:sz w:val="28"/>
          <w:szCs w:val="28"/>
          <w:lang w:val="uk-UA"/>
        </w:rPr>
        <w:t>-ресурс; в) e-</w:t>
      </w:r>
      <w:proofErr w:type="spellStart"/>
      <w:r w:rsidRPr="00A664EC">
        <w:rPr>
          <w:rFonts w:eastAsia="Times New Roman"/>
          <w:sz w:val="28"/>
          <w:szCs w:val="28"/>
          <w:lang w:val="uk-UA"/>
        </w:rPr>
        <w:t>mail</w:t>
      </w:r>
      <w:proofErr w:type="spellEnd"/>
      <w:r w:rsidRPr="00A664EC">
        <w:rPr>
          <w:rFonts w:eastAsia="Times New Roman"/>
          <w:sz w:val="28"/>
          <w:szCs w:val="28"/>
          <w:lang w:val="uk-UA"/>
        </w:rPr>
        <w:t>, банерна реклама;</w:t>
      </w:r>
    </w:p>
    <w:p w14:paraId="0B62E014" w14:textId="77777777" w:rsidR="0006354B" w:rsidRPr="00A664EC" w:rsidRDefault="0006354B" w:rsidP="0006354B">
      <w:pPr>
        <w:spacing w:line="235" w:lineRule="auto"/>
        <w:ind w:left="8"/>
        <w:jc w:val="both"/>
        <w:rPr>
          <w:rFonts w:eastAsia="Times New Roman"/>
          <w:b/>
          <w:bCs/>
          <w:i/>
          <w:iCs/>
          <w:sz w:val="28"/>
          <w:szCs w:val="28"/>
          <w:lang w:val="uk-UA"/>
        </w:rPr>
      </w:pPr>
      <w:r w:rsidRPr="00A664EC">
        <w:rPr>
          <w:rFonts w:eastAsia="Times New Roman"/>
          <w:sz w:val="28"/>
          <w:szCs w:val="28"/>
          <w:lang w:val="uk-UA"/>
        </w:rPr>
        <w:t>г) e-</w:t>
      </w:r>
      <w:proofErr w:type="spellStart"/>
      <w:r w:rsidRPr="00A664EC">
        <w:rPr>
          <w:rFonts w:eastAsia="Times New Roman"/>
          <w:sz w:val="28"/>
          <w:szCs w:val="28"/>
          <w:lang w:val="uk-UA"/>
        </w:rPr>
        <w:t>mail</w:t>
      </w:r>
      <w:proofErr w:type="spellEnd"/>
      <w:r w:rsidRPr="00A664EC">
        <w:rPr>
          <w:rFonts w:eastAsia="Times New Roman"/>
          <w:sz w:val="28"/>
          <w:szCs w:val="28"/>
          <w:lang w:val="uk-UA"/>
        </w:rPr>
        <w:t xml:space="preserve">, </w:t>
      </w:r>
      <w:proofErr w:type="spellStart"/>
      <w:r w:rsidRPr="00A664EC">
        <w:rPr>
          <w:rFonts w:eastAsia="Times New Roman"/>
          <w:sz w:val="28"/>
          <w:szCs w:val="28"/>
          <w:lang w:val="uk-UA"/>
        </w:rPr>
        <w:t>www</w:t>
      </w:r>
      <w:proofErr w:type="spellEnd"/>
      <w:r w:rsidRPr="00A664EC">
        <w:rPr>
          <w:rFonts w:eastAsia="Times New Roman"/>
          <w:sz w:val="28"/>
          <w:szCs w:val="28"/>
          <w:lang w:val="uk-UA"/>
        </w:rPr>
        <w:t>-ресурс;</w:t>
      </w:r>
    </w:p>
    <w:p w14:paraId="6B3B1955" w14:textId="025709BD" w:rsidR="0006354B" w:rsidRPr="00A664EC" w:rsidRDefault="0006354B" w:rsidP="0006354B">
      <w:pPr>
        <w:ind w:left="8"/>
        <w:jc w:val="both"/>
        <w:rPr>
          <w:rFonts w:eastAsia="Times New Roman"/>
          <w:sz w:val="28"/>
          <w:szCs w:val="28"/>
          <w:lang w:val="uk-UA"/>
        </w:rPr>
      </w:pPr>
      <w:r w:rsidRPr="00A664EC">
        <w:rPr>
          <w:rFonts w:eastAsia="Times New Roman"/>
          <w:sz w:val="28"/>
          <w:szCs w:val="28"/>
          <w:lang w:val="uk-UA"/>
        </w:rPr>
        <w:t>д) спонсорські програми, дошки оголошень і форуми.</w:t>
      </w:r>
    </w:p>
    <w:p w14:paraId="601D5A7F" w14:textId="77777777" w:rsidR="003F56E0" w:rsidRPr="00A664EC" w:rsidRDefault="003F56E0" w:rsidP="0006354B">
      <w:pPr>
        <w:ind w:left="8"/>
        <w:jc w:val="both"/>
        <w:rPr>
          <w:rFonts w:eastAsia="Times New Roman"/>
          <w:b/>
          <w:bCs/>
          <w:i/>
          <w:iCs/>
          <w:sz w:val="28"/>
          <w:szCs w:val="28"/>
          <w:lang w:val="uk-UA"/>
        </w:rPr>
      </w:pPr>
    </w:p>
    <w:p w14:paraId="5547C950" w14:textId="77777777" w:rsidR="0006354B" w:rsidRPr="00A664EC" w:rsidRDefault="0006354B" w:rsidP="0006354B">
      <w:pPr>
        <w:spacing w:line="3" w:lineRule="exact"/>
        <w:rPr>
          <w:rFonts w:eastAsia="Times New Roman"/>
          <w:b/>
          <w:bCs/>
          <w:i/>
          <w:iCs/>
          <w:sz w:val="28"/>
          <w:szCs w:val="28"/>
          <w:lang w:val="uk-UA"/>
        </w:rPr>
      </w:pPr>
    </w:p>
    <w:p w14:paraId="3E02F095" w14:textId="77777777" w:rsidR="0006354B" w:rsidRPr="00A664EC" w:rsidRDefault="0006354B" w:rsidP="00391895">
      <w:pPr>
        <w:numPr>
          <w:ilvl w:val="0"/>
          <w:numId w:val="39"/>
        </w:numPr>
        <w:tabs>
          <w:tab w:val="left" w:pos="439"/>
        </w:tabs>
        <w:spacing w:line="235" w:lineRule="auto"/>
        <w:ind w:left="-452" w:firstLine="452"/>
        <w:jc w:val="both"/>
        <w:rPr>
          <w:rFonts w:eastAsia="Times New Roman"/>
          <w:b/>
          <w:bCs/>
          <w:i/>
          <w:iCs/>
          <w:sz w:val="28"/>
          <w:szCs w:val="28"/>
          <w:lang w:val="uk-UA"/>
        </w:rPr>
      </w:pPr>
      <w:r w:rsidRPr="00A664EC">
        <w:rPr>
          <w:rFonts w:eastAsia="Times New Roman"/>
          <w:b/>
          <w:bCs/>
          <w:i/>
          <w:iCs/>
          <w:sz w:val="28"/>
          <w:szCs w:val="28"/>
          <w:lang w:val="uk-UA"/>
        </w:rPr>
        <w:t>Системи, які працюють на основі спеціальної програми-робота, яка регулярно переглядає безліч сайтів, заносить інформацію про них в індекси, – це:</w:t>
      </w:r>
    </w:p>
    <w:p w14:paraId="79CD44F1" w14:textId="77777777" w:rsidR="003F56E0" w:rsidRPr="00A664EC" w:rsidRDefault="0006354B" w:rsidP="0006354B">
      <w:pPr>
        <w:ind w:left="8" w:right="6160"/>
        <w:rPr>
          <w:rFonts w:eastAsia="Times New Roman"/>
          <w:sz w:val="28"/>
          <w:szCs w:val="28"/>
          <w:lang w:val="uk-UA"/>
        </w:rPr>
      </w:pPr>
      <w:r w:rsidRPr="00A664EC">
        <w:rPr>
          <w:rFonts w:eastAsia="Times New Roman"/>
          <w:sz w:val="28"/>
          <w:szCs w:val="28"/>
          <w:lang w:val="uk-UA"/>
        </w:rPr>
        <w:t xml:space="preserve">а) класифікатори; </w:t>
      </w:r>
    </w:p>
    <w:p w14:paraId="11D45AE6" w14:textId="612594E0" w:rsidR="0006354B" w:rsidRPr="00A664EC" w:rsidRDefault="0006354B" w:rsidP="0006354B">
      <w:pPr>
        <w:ind w:left="8" w:right="6160"/>
        <w:rPr>
          <w:rFonts w:eastAsia="Times New Roman"/>
          <w:b/>
          <w:bCs/>
          <w:i/>
          <w:iCs/>
          <w:sz w:val="28"/>
          <w:szCs w:val="28"/>
          <w:lang w:val="uk-UA"/>
        </w:rPr>
      </w:pPr>
      <w:r w:rsidRPr="00A664EC">
        <w:rPr>
          <w:rFonts w:eastAsia="Times New Roman"/>
          <w:sz w:val="28"/>
          <w:szCs w:val="28"/>
          <w:lang w:val="uk-UA"/>
        </w:rPr>
        <w:lastRenderedPageBreak/>
        <w:t>б) «жовті сторінки»;</w:t>
      </w:r>
    </w:p>
    <w:p w14:paraId="2C972E5A" w14:textId="77777777" w:rsidR="003F56E0" w:rsidRPr="00A664EC" w:rsidRDefault="0006354B" w:rsidP="0006354B">
      <w:pPr>
        <w:ind w:left="8" w:right="4040"/>
        <w:rPr>
          <w:rFonts w:eastAsia="Times New Roman"/>
          <w:sz w:val="28"/>
          <w:szCs w:val="28"/>
          <w:lang w:val="uk-UA"/>
        </w:rPr>
      </w:pPr>
      <w:r w:rsidRPr="00A664EC">
        <w:rPr>
          <w:rFonts w:eastAsia="Times New Roman"/>
          <w:sz w:val="28"/>
          <w:szCs w:val="28"/>
          <w:lang w:val="uk-UA"/>
        </w:rPr>
        <w:t xml:space="preserve">в) універсальні та тематичні каталоги; </w:t>
      </w:r>
    </w:p>
    <w:p w14:paraId="104E016A" w14:textId="77777777" w:rsidR="003F56E0" w:rsidRPr="00A664EC" w:rsidRDefault="0006354B" w:rsidP="0006354B">
      <w:pPr>
        <w:ind w:left="8" w:right="4040"/>
        <w:rPr>
          <w:rFonts w:eastAsia="Times New Roman"/>
          <w:sz w:val="28"/>
          <w:szCs w:val="28"/>
          <w:lang w:val="uk-UA"/>
        </w:rPr>
      </w:pPr>
      <w:r w:rsidRPr="00A664EC">
        <w:rPr>
          <w:rFonts w:eastAsia="Times New Roman"/>
          <w:sz w:val="28"/>
          <w:szCs w:val="28"/>
          <w:lang w:val="uk-UA"/>
        </w:rPr>
        <w:t xml:space="preserve">г) пошукові системи; </w:t>
      </w:r>
    </w:p>
    <w:p w14:paraId="1AAFEA12" w14:textId="6136D9CA" w:rsidR="0006354B" w:rsidRPr="00A664EC" w:rsidRDefault="0006354B" w:rsidP="0006354B">
      <w:pPr>
        <w:ind w:left="8" w:right="4040"/>
        <w:rPr>
          <w:rFonts w:eastAsia="Times New Roman"/>
          <w:b/>
          <w:bCs/>
          <w:i/>
          <w:iCs/>
          <w:sz w:val="28"/>
          <w:szCs w:val="28"/>
          <w:lang w:val="uk-UA"/>
        </w:rPr>
      </w:pPr>
      <w:r w:rsidRPr="00A664EC">
        <w:rPr>
          <w:rFonts w:eastAsia="Times New Roman"/>
          <w:sz w:val="28"/>
          <w:szCs w:val="28"/>
          <w:lang w:val="uk-UA"/>
        </w:rPr>
        <w:t>д) рейтингові служби;</w:t>
      </w:r>
    </w:p>
    <w:p w14:paraId="69B37713" w14:textId="1B98E99F" w:rsidR="0006354B" w:rsidRPr="00A664EC" w:rsidRDefault="0006354B" w:rsidP="0006354B">
      <w:pPr>
        <w:ind w:left="8"/>
        <w:jc w:val="both"/>
        <w:rPr>
          <w:rFonts w:eastAsia="Times New Roman"/>
          <w:sz w:val="28"/>
          <w:szCs w:val="28"/>
          <w:lang w:val="uk-UA"/>
        </w:rPr>
      </w:pPr>
      <w:r w:rsidRPr="00A664EC">
        <w:rPr>
          <w:rFonts w:eastAsia="Times New Roman"/>
          <w:sz w:val="28"/>
          <w:szCs w:val="28"/>
          <w:lang w:val="uk-UA"/>
        </w:rPr>
        <w:t>е) системи прямого розсилання.</w:t>
      </w:r>
    </w:p>
    <w:p w14:paraId="54472F62" w14:textId="77777777" w:rsidR="003F56E0" w:rsidRPr="00A664EC" w:rsidRDefault="003F56E0" w:rsidP="0006354B">
      <w:pPr>
        <w:ind w:left="8"/>
        <w:jc w:val="both"/>
        <w:rPr>
          <w:rFonts w:eastAsia="Times New Roman"/>
          <w:b/>
          <w:bCs/>
          <w:i/>
          <w:iCs/>
          <w:sz w:val="28"/>
          <w:szCs w:val="28"/>
          <w:lang w:val="uk-UA"/>
        </w:rPr>
      </w:pPr>
    </w:p>
    <w:p w14:paraId="24EBF922" w14:textId="77777777" w:rsidR="0006354B" w:rsidRPr="00A664EC" w:rsidRDefault="0006354B" w:rsidP="0006354B">
      <w:pPr>
        <w:spacing w:line="3" w:lineRule="exact"/>
        <w:rPr>
          <w:rFonts w:eastAsia="Times New Roman"/>
          <w:b/>
          <w:bCs/>
          <w:i/>
          <w:iCs/>
          <w:sz w:val="28"/>
          <w:szCs w:val="28"/>
          <w:lang w:val="uk-UA"/>
        </w:rPr>
      </w:pPr>
    </w:p>
    <w:p w14:paraId="0DF6FC4F" w14:textId="77777777" w:rsidR="0006354B" w:rsidRPr="00A664EC" w:rsidRDefault="0006354B" w:rsidP="00391895">
      <w:pPr>
        <w:numPr>
          <w:ilvl w:val="0"/>
          <w:numId w:val="39"/>
        </w:numPr>
        <w:tabs>
          <w:tab w:val="left" w:pos="428"/>
        </w:tabs>
        <w:spacing w:line="232" w:lineRule="auto"/>
        <w:ind w:left="428" w:hanging="428"/>
        <w:jc w:val="both"/>
        <w:rPr>
          <w:rFonts w:eastAsia="Times New Roman"/>
          <w:b/>
          <w:bCs/>
          <w:i/>
          <w:iCs/>
          <w:sz w:val="28"/>
          <w:szCs w:val="28"/>
          <w:lang w:val="uk-UA"/>
        </w:rPr>
      </w:pPr>
      <w:r w:rsidRPr="00A664EC">
        <w:rPr>
          <w:rFonts w:eastAsia="Times New Roman"/>
          <w:b/>
          <w:bCs/>
          <w:i/>
          <w:iCs/>
          <w:sz w:val="28"/>
          <w:szCs w:val="28"/>
          <w:lang w:val="uk-UA"/>
        </w:rPr>
        <w:t>Яких платіжних систем не існує?</w:t>
      </w:r>
    </w:p>
    <w:p w14:paraId="573A0A2F" w14:textId="77777777" w:rsidR="0006354B" w:rsidRPr="00A664EC" w:rsidRDefault="0006354B" w:rsidP="0006354B">
      <w:pPr>
        <w:spacing w:line="1" w:lineRule="exact"/>
        <w:rPr>
          <w:sz w:val="20"/>
          <w:szCs w:val="20"/>
          <w:lang w:val="uk-UA"/>
        </w:rPr>
      </w:pPr>
    </w:p>
    <w:p w14:paraId="68A5A2B6" w14:textId="77777777" w:rsidR="0006354B" w:rsidRPr="00A664EC" w:rsidRDefault="0006354B" w:rsidP="0006354B">
      <w:pPr>
        <w:spacing w:line="244" w:lineRule="auto"/>
        <w:ind w:left="8" w:right="6660"/>
        <w:rPr>
          <w:sz w:val="20"/>
          <w:szCs w:val="20"/>
          <w:lang w:val="uk-UA"/>
        </w:rPr>
      </w:pPr>
      <w:r w:rsidRPr="00A664EC">
        <w:rPr>
          <w:rFonts w:eastAsia="Times New Roman"/>
          <w:sz w:val="27"/>
          <w:szCs w:val="27"/>
          <w:lang w:val="uk-UA"/>
        </w:rPr>
        <w:t>а) міжнародних; б) галузевих;</w:t>
      </w:r>
    </w:p>
    <w:p w14:paraId="356000B3" w14:textId="77777777" w:rsidR="0006354B" w:rsidRPr="00A664EC" w:rsidRDefault="0006354B" w:rsidP="0006354B">
      <w:pPr>
        <w:spacing w:line="1" w:lineRule="exact"/>
        <w:rPr>
          <w:sz w:val="20"/>
          <w:szCs w:val="20"/>
          <w:lang w:val="uk-UA"/>
        </w:rPr>
      </w:pPr>
    </w:p>
    <w:p w14:paraId="3F07B209" w14:textId="77777777" w:rsidR="0006354B" w:rsidRPr="00A664EC" w:rsidRDefault="0006354B" w:rsidP="0006354B">
      <w:pPr>
        <w:spacing w:line="288" w:lineRule="auto"/>
        <w:ind w:left="8" w:right="5540"/>
        <w:rPr>
          <w:sz w:val="20"/>
          <w:szCs w:val="20"/>
          <w:lang w:val="uk-UA"/>
        </w:rPr>
      </w:pPr>
      <w:r w:rsidRPr="00A664EC">
        <w:rPr>
          <w:rFonts w:eastAsia="Times New Roman"/>
          <w:sz w:val="27"/>
          <w:szCs w:val="27"/>
          <w:lang w:val="uk-UA"/>
        </w:rPr>
        <w:t xml:space="preserve">в) внутрішньодержавних; г) </w:t>
      </w:r>
      <w:proofErr w:type="spellStart"/>
      <w:r w:rsidRPr="00A664EC">
        <w:rPr>
          <w:rFonts w:eastAsia="Times New Roman"/>
          <w:sz w:val="27"/>
          <w:szCs w:val="27"/>
          <w:lang w:val="uk-UA"/>
        </w:rPr>
        <w:t>монобанківських</w:t>
      </w:r>
      <w:proofErr w:type="spellEnd"/>
      <w:r w:rsidRPr="00A664EC">
        <w:rPr>
          <w:rFonts w:eastAsia="Times New Roman"/>
          <w:sz w:val="27"/>
          <w:szCs w:val="27"/>
          <w:lang w:val="uk-UA"/>
        </w:rPr>
        <w:t>.</w:t>
      </w:r>
    </w:p>
    <w:p w14:paraId="2545E966" w14:textId="77777777" w:rsidR="0006354B" w:rsidRPr="00A664EC" w:rsidRDefault="0006354B" w:rsidP="0006354B">
      <w:pPr>
        <w:rPr>
          <w:lang w:val="uk-UA"/>
        </w:rPr>
        <w:sectPr w:rsidR="0006354B" w:rsidRPr="00A664EC">
          <w:pgSz w:w="11900" w:h="16840"/>
          <w:pgMar w:top="1107" w:right="1420" w:bottom="446" w:left="1872" w:header="0" w:footer="0" w:gutter="0"/>
          <w:cols w:space="720"/>
        </w:sectPr>
      </w:pPr>
    </w:p>
    <w:p w14:paraId="2FCC89C0" w14:textId="77777777" w:rsidR="0006354B" w:rsidRPr="00A664EC" w:rsidRDefault="0006354B" w:rsidP="0006354B">
      <w:pPr>
        <w:numPr>
          <w:ilvl w:val="0"/>
          <w:numId w:val="20"/>
        </w:numPr>
        <w:tabs>
          <w:tab w:val="left" w:pos="905"/>
        </w:tabs>
        <w:ind w:firstLine="452"/>
        <w:jc w:val="both"/>
        <w:rPr>
          <w:rFonts w:eastAsia="Times New Roman"/>
          <w:b/>
          <w:bCs/>
          <w:i/>
          <w:iCs/>
          <w:sz w:val="28"/>
          <w:szCs w:val="28"/>
          <w:lang w:val="uk-UA"/>
        </w:rPr>
      </w:pPr>
      <w:bookmarkStart w:id="13" w:name="page45"/>
      <w:bookmarkEnd w:id="13"/>
      <w:r w:rsidRPr="00A664EC">
        <w:rPr>
          <w:rFonts w:eastAsia="Times New Roman"/>
          <w:b/>
          <w:bCs/>
          <w:i/>
          <w:iCs/>
          <w:sz w:val="28"/>
          <w:szCs w:val="28"/>
          <w:lang w:val="uk-UA"/>
        </w:rPr>
        <w:lastRenderedPageBreak/>
        <w:t>Які з перерахованих понять не є рекламними носіями в мережі Інтернет?</w:t>
      </w:r>
    </w:p>
    <w:p w14:paraId="54CD5334" w14:textId="77777777" w:rsidR="0006354B" w:rsidRPr="00A664EC" w:rsidRDefault="0006354B" w:rsidP="0006354B">
      <w:pPr>
        <w:spacing w:line="2" w:lineRule="exact"/>
        <w:rPr>
          <w:rFonts w:eastAsia="Times New Roman"/>
          <w:b/>
          <w:bCs/>
          <w:i/>
          <w:iCs/>
          <w:sz w:val="28"/>
          <w:szCs w:val="28"/>
          <w:lang w:val="uk-UA"/>
        </w:rPr>
      </w:pPr>
    </w:p>
    <w:p w14:paraId="5CC66A12" w14:textId="77777777" w:rsidR="003F56E0" w:rsidRPr="00A664EC" w:rsidRDefault="0006354B" w:rsidP="0006354B">
      <w:pPr>
        <w:ind w:left="460" w:right="6400"/>
        <w:rPr>
          <w:rFonts w:eastAsia="Times New Roman"/>
          <w:sz w:val="28"/>
          <w:szCs w:val="28"/>
          <w:lang w:val="uk-UA"/>
        </w:rPr>
      </w:pPr>
      <w:r w:rsidRPr="00A664EC">
        <w:rPr>
          <w:rFonts w:eastAsia="Times New Roman"/>
          <w:sz w:val="28"/>
          <w:szCs w:val="28"/>
          <w:lang w:val="uk-UA"/>
        </w:rPr>
        <w:t>а) банер;</w:t>
      </w:r>
    </w:p>
    <w:p w14:paraId="293289CD" w14:textId="77777777" w:rsidR="003F56E0" w:rsidRPr="00A664EC" w:rsidRDefault="0006354B" w:rsidP="0006354B">
      <w:pPr>
        <w:ind w:left="460" w:right="6400"/>
        <w:rPr>
          <w:rFonts w:eastAsia="Times New Roman"/>
          <w:sz w:val="28"/>
          <w:szCs w:val="28"/>
          <w:lang w:val="uk-UA"/>
        </w:rPr>
      </w:pPr>
      <w:r w:rsidRPr="00A664EC">
        <w:rPr>
          <w:rFonts w:eastAsia="Times New Roman"/>
          <w:sz w:val="28"/>
          <w:szCs w:val="28"/>
          <w:lang w:val="uk-UA"/>
        </w:rPr>
        <w:t xml:space="preserve"> б) текстовий блок; </w:t>
      </w:r>
    </w:p>
    <w:p w14:paraId="463EE0A9" w14:textId="77777777" w:rsidR="003F56E0" w:rsidRPr="00A664EC" w:rsidRDefault="0006354B" w:rsidP="0006354B">
      <w:pPr>
        <w:ind w:left="460" w:right="6400"/>
        <w:rPr>
          <w:rFonts w:eastAsia="Times New Roman"/>
          <w:sz w:val="28"/>
          <w:szCs w:val="28"/>
          <w:lang w:val="uk-UA"/>
        </w:rPr>
      </w:pPr>
      <w:r w:rsidRPr="00A664EC">
        <w:rPr>
          <w:rFonts w:eastAsia="Times New Roman"/>
          <w:sz w:val="28"/>
          <w:szCs w:val="28"/>
          <w:lang w:val="uk-UA"/>
        </w:rPr>
        <w:t xml:space="preserve">в) </w:t>
      </w:r>
      <w:proofErr w:type="spellStart"/>
      <w:r w:rsidRPr="00A664EC">
        <w:rPr>
          <w:rFonts w:eastAsia="Times New Roman"/>
          <w:sz w:val="28"/>
          <w:szCs w:val="28"/>
          <w:lang w:val="uk-UA"/>
        </w:rPr>
        <w:t>байрік</w:t>
      </w:r>
      <w:proofErr w:type="spellEnd"/>
      <w:r w:rsidRPr="00A664EC">
        <w:rPr>
          <w:rFonts w:eastAsia="Times New Roman"/>
          <w:sz w:val="28"/>
          <w:szCs w:val="28"/>
          <w:lang w:val="uk-UA"/>
        </w:rPr>
        <w:t>;</w:t>
      </w:r>
    </w:p>
    <w:p w14:paraId="4B2186A5" w14:textId="6037582F" w:rsidR="003F56E0" w:rsidRPr="00A664EC" w:rsidRDefault="0006354B" w:rsidP="0006354B">
      <w:pPr>
        <w:ind w:left="460" w:right="6400"/>
        <w:rPr>
          <w:rFonts w:eastAsia="Times New Roman"/>
          <w:sz w:val="28"/>
          <w:szCs w:val="28"/>
          <w:lang w:val="uk-UA"/>
        </w:rPr>
      </w:pPr>
      <w:r w:rsidRPr="00A664EC">
        <w:rPr>
          <w:rFonts w:eastAsia="Times New Roman"/>
          <w:sz w:val="28"/>
          <w:szCs w:val="28"/>
          <w:lang w:val="uk-UA"/>
        </w:rPr>
        <w:t xml:space="preserve"> г) </w:t>
      </w:r>
      <w:proofErr w:type="spellStart"/>
      <w:r w:rsidRPr="00A664EC">
        <w:rPr>
          <w:rFonts w:eastAsia="Times New Roman"/>
          <w:sz w:val="28"/>
          <w:szCs w:val="28"/>
          <w:lang w:val="uk-UA"/>
        </w:rPr>
        <w:t>стілайт</w:t>
      </w:r>
      <w:proofErr w:type="spellEnd"/>
      <w:r w:rsidRPr="00A664EC">
        <w:rPr>
          <w:rFonts w:eastAsia="Times New Roman"/>
          <w:sz w:val="28"/>
          <w:szCs w:val="28"/>
          <w:lang w:val="uk-UA"/>
        </w:rPr>
        <w:t xml:space="preserve">; </w:t>
      </w:r>
    </w:p>
    <w:p w14:paraId="1E350BCD" w14:textId="753D8836" w:rsidR="0006354B" w:rsidRPr="00A664EC" w:rsidRDefault="0006354B" w:rsidP="003F56E0">
      <w:pPr>
        <w:ind w:left="460" w:right="6400"/>
        <w:rPr>
          <w:rFonts w:eastAsia="Times New Roman"/>
          <w:b/>
          <w:bCs/>
          <w:i/>
          <w:iCs/>
          <w:sz w:val="28"/>
          <w:szCs w:val="28"/>
          <w:lang w:val="uk-UA"/>
        </w:rPr>
      </w:pPr>
      <w:r w:rsidRPr="00A664EC">
        <w:rPr>
          <w:rFonts w:eastAsia="Times New Roman"/>
          <w:sz w:val="28"/>
          <w:szCs w:val="28"/>
          <w:lang w:val="uk-UA"/>
        </w:rPr>
        <w:t>д) колаж;</w:t>
      </w:r>
    </w:p>
    <w:p w14:paraId="74127B81" w14:textId="549F7122" w:rsidR="0006354B" w:rsidRPr="00A664EC" w:rsidRDefault="0006354B" w:rsidP="0006354B">
      <w:pPr>
        <w:ind w:left="460"/>
        <w:jc w:val="both"/>
        <w:rPr>
          <w:rFonts w:eastAsia="Times New Roman"/>
          <w:sz w:val="28"/>
          <w:szCs w:val="28"/>
          <w:lang w:val="uk-UA"/>
        </w:rPr>
      </w:pPr>
      <w:r w:rsidRPr="00A664EC">
        <w:rPr>
          <w:rFonts w:eastAsia="Times New Roman"/>
          <w:sz w:val="28"/>
          <w:szCs w:val="28"/>
          <w:lang w:val="uk-UA"/>
        </w:rPr>
        <w:t>е) брандмауер.</w:t>
      </w:r>
    </w:p>
    <w:p w14:paraId="03C40663" w14:textId="77777777" w:rsidR="003F56E0" w:rsidRPr="00A664EC" w:rsidRDefault="003F56E0" w:rsidP="0006354B">
      <w:pPr>
        <w:ind w:left="460"/>
        <w:jc w:val="both"/>
        <w:rPr>
          <w:rFonts w:eastAsia="Times New Roman"/>
          <w:b/>
          <w:bCs/>
          <w:i/>
          <w:iCs/>
          <w:sz w:val="28"/>
          <w:szCs w:val="28"/>
          <w:lang w:val="uk-UA"/>
        </w:rPr>
      </w:pPr>
    </w:p>
    <w:p w14:paraId="0419015F" w14:textId="77777777" w:rsidR="0006354B" w:rsidRPr="00A664EC" w:rsidRDefault="0006354B" w:rsidP="0006354B">
      <w:pPr>
        <w:spacing w:line="3" w:lineRule="exact"/>
        <w:rPr>
          <w:rFonts w:eastAsia="Times New Roman"/>
          <w:b/>
          <w:bCs/>
          <w:i/>
          <w:iCs/>
          <w:sz w:val="28"/>
          <w:szCs w:val="28"/>
          <w:lang w:val="uk-UA"/>
        </w:rPr>
      </w:pPr>
    </w:p>
    <w:p w14:paraId="4E565694" w14:textId="77777777" w:rsidR="0006354B" w:rsidRPr="00A664EC" w:rsidRDefault="0006354B" w:rsidP="0006354B">
      <w:pPr>
        <w:numPr>
          <w:ilvl w:val="0"/>
          <w:numId w:val="20"/>
        </w:numPr>
        <w:tabs>
          <w:tab w:val="left" w:pos="1148"/>
        </w:tabs>
        <w:spacing w:line="235" w:lineRule="auto"/>
        <w:ind w:firstLine="452"/>
        <w:jc w:val="both"/>
        <w:rPr>
          <w:rFonts w:eastAsia="Times New Roman"/>
          <w:b/>
          <w:bCs/>
          <w:i/>
          <w:iCs/>
          <w:sz w:val="28"/>
          <w:szCs w:val="28"/>
          <w:lang w:val="uk-UA"/>
        </w:rPr>
      </w:pPr>
      <w:r w:rsidRPr="00A664EC">
        <w:rPr>
          <w:rFonts w:eastAsia="Times New Roman"/>
          <w:b/>
          <w:bCs/>
          <w:i/>
          <w:iCs/>
          <w:sz w:val="28"/>
          <w:szCs w:val="28"/>
          <w:lang w:val="uk-UA"/>
        </w:rPr>
        <w:t>Які форми співробітництва не використовуються у спонсорських програмах?</w:t>
      </w:r>
    </w:p>
    <w:p w14:paraId="61444707" w14:textId="77777777" w:rsidR="0006354B" w:rsidRPr="00A664EC" w:rsidRDefault="0006354B" w:rsidP="0006354B">
      <w:pPr>
        <w:spacing w:line="2" w:lineRule="exact"/>
        <w:rPr>
          <w:rFonts w:eastAsia="Times New Roman"/>
          <w:b/>
          <w:bCs/>
          <w:i/>
          <w:iCs/>
          <w:sz w:val="28"/>
          <w:szCs w:val="28"/>
          <w:lang w:val="uk-UA"/>
        </w:rPr>
      </w:pPr>
    </w:p>
    <w:p w14:paraId="1365BA87" w14:textId="77777777" w:rsidR="0006354B" w:rsidRPr="00A664EC" w:rsidRDefault="0006354B" w:rsidP="0006354B">
      <w:pPr>
        <w:ind w:firstLine="455"/>
        <w:jc w:val="both"/>
        <w:rPr>
          <w:rFonts w:eastAsia="Times New Roman"/>
          <w:b/>
          <w:bCs/>
          <w:i/>
          <w:iCs/>
          <w:sz w:val="28"/>
          <w:szCs w:val="28"/>
          <w:lang w:val="uk-UA"/>
        </w:rPr>
      </w:pPr>
      <w:r w:rsidRPr="00A664EC">
        <w:rPr>
          <w:rFonts w:eastAsia="Times New Roman"/>
          <w:sz w:val="28"/>
          <w:szCs w:val="28"/>
          <w:lang w:val="uk-UA"/>
        </w:rPr>
        <w:t>а) розташування на сайті рекламодавця логотипів, банерів або посилань на сервер продавця, за які останній платить йому комісійні;</w:t>
      </w:r>
    </w:p>
    <w:p w14:paraId="40B17E7F" w14:textId="77777777" w:rsidR="0006354B" w:rsidRPr="00A664EC" w:rsidRDefault="0006354B" w:rsidP="0006354B">
      <w:pPr>
        <w:spacing w:line="235" w:lineRule="auto"/>
        <w:ind w:firstLine="455"/>
        <w:jc w:val="both"/>
        <w:rPr>
          <w:rFonts w:eastAsia="Times New Roman"/>
          <w:b/>
          <w:bCs/>
          <w:i/>
          <w:iCs/>
          <w:sz w:val="28"/>
          <w:szCs w:val="28"/>
          <w:lang w:val="uk-UA"/>
        </w:rPr>
      </w:pPr>
      <w:r w:rsidRPr="00A664EC">
        <w:rPr>
          <w:rFonts w:eastAsia="Times New Roman"/>
          <w:sz w:val="28"/>
          <w:szCs w:val="28"/>
          <w:lang w:val="uk-UA"/>
        </w:rPr>
        <w:t>б) оплата організатором спонсорської програми її учасникам за перегляд реклами;</w:t>
      </w:r>
    </w:p>
    <w:p w14:paraId="744EA37A" w14:textId="77777777" w:rsidR="0006354B" w:rsidRPr="00A664EC" w:rsidRDefault="0006354B" w:rsidP="0006354B">
      <w:pPr>
        <w:spacing w:line="1" w:lineRule="exact"/>
        <w:rPr>
          <w:rFonts w:eastAsia="Times New Roman"/>
          <w:b/>
          <w:bCs/>
          <w:i/>
          <w:iCs/>
          <w:sz w:val="28"/>
          <w:szCs w:val="28"/>
          <w:lang w:val="uk-UA"/>
        </w:rPr>
      </w:pPr>
    </w:p>
    <w:p w14:paraId="07E27B41" w14:textId="1235C00F" w:rsidR="0006354B" w:rsidRPr="00A664EC" w:rsidRDefault="0006354B" w:rsidP="0006354B">
      <w:pPr>
        <w:ind w:left="460"/>
        <w:jc w:val="both"/>
        <w:rPr>
          <w:rFonts w:eastAsia="Times New Roman"/>
          <w:sz w:val="28"/>
          <w:szCs w:val="28"/>
          <w:lang w:val="uk-UA"/>
        </w:rPr>
      </w:pPr>
      <w:r w:rsidRPr="00A664EC">
        <w:rPr>
          <w:rFonts w:eastAsia="Times New Roman"/>
          <w:sz w:val="28"/>
          <w:szCs w:val="28"/>
          <w:lang w:val="uk-UA"/>
        </w:rPr>
        <w:t>в) оплата за одержання листів рекламного характеру.</w:t>
      </w:r>
    </w:p>
    <w:p w14:paraId="3315CCDA" w14:textId="77777777" w:rsidR="003F56E0" w:rsidRPr="00A664EC" w:rsidRDefault="003F56E0" w:rsidP="0006354B">
      <w:pPr>
        <w:ind w:left="460"/>
        <w:jc w:val="both"/>
        <w:rPr>
          <w:rFonts w:eastAsia="Times New Roman"/>
          <w:b/>
          <w:bCs/>
          <w:i/>
          <w:iCs/>
          <w:sz w:val="28"/>
          <w:szCs w:val="28"/>
          <w:lang w:val="uk-UA"/>
        </w:rPr>
      </w:pPr>
    </w:p>
    <w:p w14:paraId="169F30E0" w14:textId="77777777" w:rsidR="0006354B" w:rsidRPr="00A664EC" w:rsidRDefault="0006354B" w:rsidP="0006354B">
      <w:pPr>
        <w:spacing w:line="4" w:lineRule="exact"/>
        <w:rPr>
          <w:rFonts w:eastAsia="Times New Roman"/>
          <w:b/>
          <w:bCs/>
          <w:i/>
          <w:iCs/>
          <w:sz w:val="28"/>
          <w:szCs w:val="28"/>
          <w:lang w:val="uk-UA"/>
        </w:rPr>
      </w:pPr>
    </w:p>
    <w:p w14:paraId="7422C70E" w14:textId="77777777" w:rsidR="0006354B" w:rsidRPr="00A664EC" w:rsidRDefault="0006354B" w:rsidP="0006354B">
      <w:pPr>
        <w:numPr>
          <w:ilvl w:val="0"/>
          <w:numId w:val="20"/>
        </w:numPr>
        <w:tabs>
          <w:tab w:val="left" w:pos="880"/>
        </w:tabs>
        <w:spacing w:line="232" w:lineRule="auto"/>
        <w:ind w:left="880" w:hanging="428"/>
        <w:jc w:val="both"/>
        <w:rPr>
          <w:rFonts w:eastAsia="Times New Roman"/>
          <w:b/>
          <w:bCs/>
          <w:i/>
          <w:iCs/>
          <w:sz w:val="28"/>
          <w:szCs w:val="28"/>
          <w:lang w:val="uk-UA"/>
        </w:rPr>
      </w:pPr>
      <w:r w:rsidRPr="00A664EC">
        <w:rPr>
          <w:rFonts w:eastAsia="Times New Roman"/>
          <w:b/>
          <w:bCs/>
          <w:i/>
          <w:iCs/>
          <w:sz w:val="28"/>
          <w:szCs w:val="28"/>
          <w:lang w:val="uk-UA"/>
        </w:rPr>
        <w:t xml:space="preserve">За якими ознаками класифікують </w:t>
      </w:r>
      <w:proofErr w:type="spellStart"/>
      <w:r w:rsidRPr="00A664EC">
        <w:rPr>
          <w:rFonts w:eastAsia="Times New Roman"/>
          <w:b/>
          <w:bCs/>
          <w:i/>
          <w:iCs/>
          <w:sz w:val="28"/>
          <w:szCs w:val="28"/>
          <w:lang w:val="uk-UA"/>
        </w:rPr>
        <w:t>банерообмінні</w:t>
      </w:r>
      <w:proofErr w:type="spellEnd"/>
      <w:r w:rsidRPr="00A664EC">
        <w:rPr>
          <w:rFonts w:eastAsia="Times New Roman"/>
          <w:b/>
          <w:bCs/>
          <w:i/>
          <w:iCs/>
          <w:sz w:val="28"/>
          <w:szCs w:val="28"/>
          <w:lang w:val="uk-UA"/>
        </w:rPr>
        <w:t xml:space="preserve"> мережі?</w:t>
      </w:r>
    </w:p>
    <w:p w14:paraId="753B6170"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а) за назвою, напрямком, формою, способом фіксації, стадіями створення, змістом;</w:t>
      </w:r>
    </w:p>
    <w:p w14:paraId="0216018C" w14:textId="77777777" w:rsidR="0006354B" w:rsidRPr="00A664EC" w:rsidRDefault="0006354B" w:rsidP="0006354B">
      <w:pPr>
        <w:spacing w:line="1" w:lineRule="exact"/>
        <w:rPr>
          <w:sz w:val="20"/>
          <w:szCs w:val="20"/>
          <w:lang w:val="uk-UA"/>
        </w:rPr>
      </w:pPr>
    </w:p>
    <w:p w14:paraId="21461514"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t>б) за тематичною спрямованістю, географічною поширеністю, підтримуваними форматами, технологічною платформою, на якій мережа функціонує;</w:t>
      </w:r>
    </w:p>
    <w:p w14:paraId="18A3631B" w14:textId="66609305"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 xml:space="preserve">в) за призначенням, за територіальною ознакою, функціональністю, пропускною здатністю, кількістю </w:t>
      </w:r>
      <w:proofErr w:type="spellStart"/>
      <w:r w:rsidRPr="00A664EC">
        <w:rPr>
          <w:rFonts w:eastAsia="Times New Roman"/>
          <w:sz w:val="28"/>
          <w:szCs w:val="28"/>
          <w:lang w:val="uk-UA"/>
        </w:rPr>
        <w:t>банеропоказів</w:t>
      </w:r>
      <w:proofErr w:type="spellEnd"/>
      <w:r w:rsidRPr="00A664EC">
        <w:rPr>
          <w:rFonts w:eastAsia="Times New Roman"/>
          <w:sz w:val="28"/>
          <w:szCs w:val="28"/>
          <w:lang w:val="uk-UA"/>
        </w:rPr>
        <w:t>.</w:t>
      </w:r>
    </w:p>
    <w:p w14:paraId="21F52021" w14:textId="77777777" w:rsidR="003F56E0" w:rsidRPr="00A664EC" w:rsidRDefault="003F56E0" w:rsidP="0006354B">
      <w:pPr>
        <w:ind w:firstLine="454"/>
        <w:jc w:val="both"/>
        <w:rPr>
          <w:sz w:val="20"/>
          <w:szCs w:val="20"/>
          <w:lang w:val="uk-UA"/>
        </w:rPr>
      </w:pPr>
    </w:p>
    <w:p w14:paraId="4F1DCE30" w14:textId="77777777" w:rsidR="0006354B" w:rsidRPr="00A664EC" w:rsidRDefault="0006354B" w:rsidP="0006354B">
      <w:pPr>
        <w:spacing w:line="3" w:lineRule="exact"/>
        <w:rPr>
          <w:sz w:val="20"/>
          <w:szCs w:val="20"/>
          <w:lang w:val="uk-UA"/>
        </w:rPr>
      </w:pPr>
    </w:p>
    <w:p w14:paraId="457BD6F0" w14:textId="77777777" w:rsidR="0006354B" w:rsidRPr="00A664EC" w:rsidRDefault="0006354B" w:rsidP="0006354B">
      <w:pPr>
        <w:numPr>
          <w:ilvl w:val="0"/>
          <w:numId w:val="21"/>
        </w:numPr>
        <w:tabs>
          <w:tab w:val="left" w:pos="982"/>
        </w:tabs>
        <w:spacing w:line="235" w:lineRule="auto"/>
        <w:ind w:firstLine="452"/>
        <w:jc w:val="both"/>
        <w:rPr>
          <w:rFonts w:eastAsia="Times New Roman"/>
          <w:b/>
          <w:bCs/>
          <w:i/>
          <w:iCs/>
          <w:sz w:val="28"/>
          <w:szCs w:val="28"/>
          <w:lang w:val="uk-UA"/>
        </w:rPr>
      </w:pPr>
      <w:r w:rsidRPr="00A664EC">
        <w:rPr>
          <w:rFonts w:eastAsia="Times New Roman"/>
          <w:b/>
          <w:bCs/>
          <w:i/>
          <w:iCs/>
          <w:sz w:val="28"/>
          <w:szCs w:val="28"/>
          <w:lang w:val="uk-UA"/>
        </w:rPr>
        <w:t>Необхідними умовами для розвитку електронної комерції в Україні повинні бути:</w:t>
      </w:r>
    </w:p>
    <w:p w14:paraId="3AF18450" w14:textId="77777777" w:rsidR="0006354B" w:rsidRPr="00A664EC" w:rsidRDefault="0006354B" w:rsidP="0006354B">
      <w:pPr>
        <w:spacing w:line="2" w:lineRule="exact"/>
        <w:rPr>
          <w:rFonts w:eastAsia="Times New Roman"/>
          <w:b/>
          <w:bCs/>
          <w:i/>
          <w:iCs/>
          <w:sz w:val="28"/>
          <w:szCs w:val="28"/>
          <w:lang w:val="uk-UA"/>
        </w:rPr>
      </w:pPr>
    </w:p>
    <w:p w14:paraId="118BD2DD" w14:textId="77777777" w:rsidR="003F56E0" w:rsidRPr="00A664EC" w:rsidRDefault="0006354B" w:rsidP="0006354B">
      <w:pPr>
        <w:spacing w:line="235" w:lineRule="auto"/>
        <w:ind w:left="460"/>
        <w:rPr>
          <w:rFonts w:eastAsia="Times New Roman"/>
          <w:sz w:val="28"/>
          <w:szCs w:val="28"/>
          <w:lang w:val="uk-UA"/>
        </w:rPr>
      </w:pPr>
      <w:r w:rsidRPr="00A664EC">
        <w:rPr>
          <w:rFonts w:eastAsia="Times New Roman"/>
          <w:sz w:val="28"/>
          <w:szCs w:val="28"/>
          <w:lang w:val="uk-UA"/>
        </w:rPr>
        <w:t>а) перехід до цифрових мереж зв’язку;</w:t>
      </w:r>
    </w:p>
    <w:p w14:paraId="5E6DC3B5" w14:textId="53DE4863" w:rsidR="0006354B" w:rsidRPr="00A664EC" w:rsidRDefault="0006354B" w:rsidP="0006354B">
      <w:pPr>
        <w:spacing w:line="235" w:lineRule="auto"/>
        <w:ind w:left="460"/>
        <w:rPr>
          <w:rFonts w:eastAsia="Times New Roman"/>
          <w:b/>
          <w:bCs/>
          <w:i/>
          <w:iCs/>
          <w:sz w:val="28"/>
          <w:szCs w:val="28"/>
          <w:lang w:val="uk-UA"/>
        </w:rPr>
      </w:pPr>
      <w:r w:rsidRPr="00A664EC">
        <w:rPr>
          <w:rFonts w:eastAsia="Times New Roman"/>
          <w:sz w:val="28"/>
          <w:szCs w:val="28"/>
          <w:lang w:val="uk-UA"/>
        </w:rPr>
        <w:t xml:space="preserve"> б) впровадження сучасних інформаційно-комунікаційних технологій</w:t>
      </w:r>
    </w:p>
    <w:p w14:paraId="33F9DE02" w14:textId="77777777" w:rsidR="0006354B" w:rsidRPr="00A664EC" w:rsidRDefault="0006354B" w:rsidP="0006354B">
      <w:pPr>
        <w:spacing w:line="1" w:lineRule="exact"/>
        <w:rPr>
          <w:rFonts w:eastAsia="Times New Roman"/>
          <w:b/>
          <w:bCs/>
          <w:i/>
          <w:iCs/>
          <w:sz w:val="28"/>
          <w:szCs w:val="28"/>
          <w:lang w:val="uk-UA"/>
        </w:rPr>
      </w:pPr>
    </w:p>
    <w:p w14:paraId="13C6B1BF" w14:textId="77777777" w:rsidR="0006354B" w:rsidRPr="00A664EC" w:rsidRDefault="0006354B" w:rsidP="0006354B">
      <w:pPr>
        <w:ind w:left="460" w:right="60" w:hanging="454"/>
        <w:rPr>
          <w:rFonts w:eastAsia="Times New Roman"/>
          <w:b/>
          <w:bCs/>
          <w:i/>
          <w:iCs/>
          <w:sz w:val="28"/>
          <w:szCs w:val="28"/>
          <w:lang w:val="uk-UA"/>
        </w:rPr>
      </w:pPr>
      <w:r w:rsidRPr="00A664EC">
        <w:rPr>
          <w:rFonts w:eastAsia="Times New Roman"/>
          <w:sz w:val="28"/>
          <w:szCs w:val="28"/>
          <w:lang w:val="uk-UA"/>
        </w:rPr>
        <w:t>(ІКТ) в різні сфери господарської діяльності; в) підвищення рівня автоматизації виробничих і торгових підприємств;</w:t>
      </w:r>
    </w:p>
    <w:p w14:paraId="489D96A5" w14:textId="77777777" w:rsidR="0006354B" w:rsidRPr="00A664EC" w:rsidRDefault="0006354B" w:rsidP="0006354B">
      <w:pPr>
        <w:ind w:left="460" w:right="1080"/>
        <w:rPr>
          <w:rFonts w:eastAsia="Times New Roman"/>
          <w:b/>
          <w:bCs/>
          <w:i/>
          <w:iCs/>
          <w:sz w:val="28"/>
          <w:szCs w:val="28"/>
          <w:lang w:val="uk-UA"/>
        </w:rPr>
      </w:pPr>
      <w:r w:rsidRPr="00A664EC">
        <w:rPr>
          <w:rFonts w:eastAsia="Times New Roman"/>
          <w:sz w:val="28"/>
          <w:szCs w:val="28"/>
          <w:lang w:val="uk-UA"/>
        </w:rPr>
        <w:t>г) підсилення безпеки передавання й оброблення даних; д) створення нормативно-правової бази електронних операцій;</w:t>
      </w:r>
    </w:p>
    <w:p w14:paraId="60A922DD" w14:textId="77777777" w:rsidR="0006354B" w:rsidRPr="00A664EC" w:rsidRDefault="0006354B" w:rsidP="0006354B">
      <w:pPr>
        <w:spacing w:line="235" w:lineRule="auto"/>
        <w:ind w:firstLine="453"/>
        <w:jc w:val="both"/>
        <w:rPr>
          <w:rFonts w:eastAsia="Times New Roman"/>
          <w:b/>
          <w:bCs/>
          <w:i/>
          <w:iCs/>
          <w:sz w:val="28"/>
          <w:szCs w:val="28"/>
          <w:lang w:val="uk-UA"/>
        </w:rPr>
      </w:pPr>
      <w:r w:rsidRPr="00A664EC">
        <w:rPr>
          <w:rFonts w:eastAsia="Times New Roman"/>
          <w:sz w:val="28"/>
          <w:szCs w:val="28"/>
          <w:lang w:val="uk-UA"/>
        </w:rPr>
        <w:t>е) посилення податкового контролю за операціями в системі електронної комерції;</w:t>
      </w:r>
    </w:p>
    <w:p w14:paraId="53AB59D7" w14:textId="77777777" w:rsidR="0006354B" w:rsidRPr="00A664EC" w:rsidRDefault="0006354B" w:rsidP="0006354B">
      <w:pPr>
        <w:spacing w:line="1" w:lineRule="exact"/>
        <w:rPr>
          <w:rFonts w:eastAsia="Times New Roman"/>
          <w:b/>
          <w:bCs/>
          <w:i/>
          <w:iCs/>
          <w:sz w:val="28"/>
          <w:szCs w:val="28"/>
          <w:lang w:val="uk-UA"/>
        </w:rPr>
      </w:pPr>
    </w:p>
    <w:p w14:paraId="6FA279F9" w14:textId="77777777" w:rsidR="0006354B" w:rsidRPr="00A664EC" w:rsidRDefault="0006354B" w:rsidP="0006354B">
      <w:pPr>
        <w:ind w:firstLine="453"/>
        <w:jc w:val="both"/>
        <w:rPr>
          <w:rFonts w:eastAsia="Times New Roman"/>
          <w:b/>
          <w:bCs/>
          <w:i/>
          <w:iCs/>
          <w:sz w:val="28"/>
          <w:szCs w:val="28"/>
          <w:lang w:val="uk-UA"/>
        </w:rPr>
      </w:pPr>
      <w:r w:rsidRPr="00A664EC">
        <w:rPr>
          <w:rFonts w:eastAsia="Times New Roman"/>
          <w:sz w:val="28"/>
          <w:szCs w:val="28"/>
          <w:lang w:val="uk-UA"/>
        </w:rPr>
        <w:t>ж) покращення інвестиційного клімату, розвиток інноваційних процесів.</w:t>
      </w:r>
    </w:p>
    <w:p w14:paraId="472E42BD" w14:textId="77777777" w:rsidR="0006354B" w:rsidRPr="00A664EC" w:rsidRDefault="0006354B" w:rsidP="0006354B">
      <w:pPr>
        <w:spacing w:line="1" w:lineRule="exact"/>
        <w:rPr>
          <w:rFonts w:eastAsia="Times New Roman"/>
          <w:b/>
          <w:bCs/>
          <w:i/>
          <w:iCs/>
          <w:sz w:val="28"/>
          <w:szCs w:val="28"/>
          <w:lang w:val="uk-UA"/>
        </w:rPr>
      </w:pPr>
    </w:p>
    <w:p w14:paraId="54C31B1C" w14:textId="77777777" w:rsidR="0006354B" w:rsidRPr="00A664EC" w:rsidRDefault="0006354B" w:rsidP="0006354B">
      <w:pPr>
        <w:numPr>
          <w:ilvl w:val="0"/>
          <w:numId w:val="21"/>
        </w:numPr>
        <w:tabs>
          <w:tab w:val="left" w:pos="996"/>
        </w:tabs>
        <w:spacing w:line="235" w:lineRule="auto"/>
        <w:ind w:firstLine="452"/>
        <w:jc w:val="both"/>
        <w:rPr>
          <w:rFonts w:eastAsia="Times New Roman"/>
          <w:b/>
          <w:bCs/>
          <w:i/>
          <w:iCs/>
          <w:sz w:val="28"/>
          <w:szCs w:val="28"/>
          <w:lang w:val="uk-UA"/>
        </w:rPr>
      </w:pPr>
      <w:r w:rsidRPr="00A664EC">
        <w:rPr>
          <w:rFonts w:eastAsia="Times New Roman"/>
          <w:b/>
          <w:bCs/>
          <w:i/>
          <w:iCs/>
          <w:sz w:val="28"/>
          <w:szCs w:val="28"/>
          <w:lang w:val="uk-UA"/>
        </w:rPr>
        <w:t>Нормативні акти щодо діяльності в системі електронної комерції в Україні:</w:t>
      </w:r>
    </w:p>
    <w:p w14:paraId="5BF3E1D4" w14:textId="77777777" w:rsidR="0006354B" w:rsidRPr="00A664EC" w:rsidRDefault="0006354B" w:rsidP="0006354B">
      <w:pPr>
        <w:ind w:left="460"/>
        <w:jc w:val="both"/>
        <w:rPr>
          <w:rFonts w:eastAsia="Times New Roman"/>
          <w:b/>
          <w:bCs/>
          <w:i/>
          <w:iCs/>
          <w:sz w:val="28"/>
          <w:szCs w:val="28"/>
          <w:lang w:val="uk-UA"/>
        </w:rPr>
      </w:pPr>
      <w:r w:rsidRPr="00A664EC">
        <w:rPr>
          <w:rFonts w:eastAsia="Times New Roman"/>
          <w:sz w:val="28"/>
          <w:szCs w:val="28"/>
          <w:lang w:val="uk-UA"/>
        </w:rPr>
        <w:t>а) не розроблені;</w:t>
      </w:r>
    </w:p>
    <w:p w14:paraId="362B67FE" w14:textId="77777777" w:rsidR="0006354B" w:rsidRPr="00A664EC" w:rsidRDefault="0006354B" w:rsidP="0006354B">
      <w:pPr>
        <w:spacing w:line="1" w:lineRule="exact"/>
        <w:rPr>
          <w:sz w:val="20"/>
          <w:szCs w:val="20"/>
          <w:lang w:val="uk-UA"/>
        </w:rPr>
      </w:pPr>
    </w:p>
    <w:p w14:paraId="3A415D48" w14:textId="77777777" w:rsidR="0006354B" w:rsidRPr="00A664EC" w:rsidRDefault="0006354B" w:rsidP="0006354B">
      <w:pPr>
        <w:ind w:left="460" w:right="5820"/>
        <w:rPr>
          <w:sz w:val="20"/>
          <w:szCs w:val="20"/>
          <w:lang w:val="uk-UA"/>
        </w:rPr>
      </w:pPr>
      <w:r w:rsidRPr="00A664EC">
        <w:rPr>
          <w:rFonts w:eastAsia="Times New Roman"/>
          <w:sz w:val="28"/>
          <w:szCs w:val="28"/>
          <w:lang w:val="uk-UA"/>
        </w:rPr>
        <w:t>б) в стадії розробки; в) розроблені; г) частково розроблені.</w:t>
      </w:r>
    </w:p>
    <w:p w14:paraId="78A45D1B" w14:textId="77777777" w:rsidR="0006354B" w:rsidRPr="00A664EC" w:rsidRDefault="0006354B" w:rsidP="0006354B">
      <w:pPr>
        <w:spacing w:line="4" w:lineRule="exact"/>
        <w:rPr>
          <w:sz w:val="20"/>
          <w:szCs w:val="20"/>
          <w:lang w:val="uk-UA"/>
        </w:rPr>
      </w:pPr>
    </w:p>
    <w:p w14:paraId="5494DFBA" w14:textId="77777777" w:rsidR="0006354B" w:rsidRPr="00A664EC" w:rsidRDefault="0006354B" w:rsidP="0006354B">
      <w:pPr>
        <w:spacing w:line="235" w:lineRule="auto"/>
        <w:ind w:firstLine="454"/>
        <w:rPr>
          <w:sz w:val="20"/>
          <w:szCs w:val="20"/>
          <w:lang w:val="uk-UA"/>
        </w:rPr>
      </w:pPr>
      <w:r w:rsidRPr="00A664EC">
        <w:rPr>
          <w:rFonts w:eastAsia="Times New Roman"/>
          <w:b/>
          <w:bCs/>
          <w:i/>
          <w:iCs/>
          <w:sz w:val="28"/>
          <w:szCs w:val="28"/>
          <w:lang w:val="uk-UA"/>
        </w:rPr>
        <w:t>75. До показників, які характеризують економічну ефективність Інтернет-реклами, відносять:</w:t>
      </w:r>
    </w:p>
    <w:p w14:paraId="6E57B36A" w14:textId="77777777" w:rsidR="0006354B" w:rsidRPr="00A664EC" w:rsidRDefault="0006354B" w:rsidP="0006354B">
      <w:pPr>
        <w:spacing w:line="1" w:lineRule="exact"/>
        <w:rPr>
          <w:sz w:val="20"/>
          <w:szCs w:val="20"/>
          <w:lang w:val="uk-UA"/>
        </w:rPr>
      </w:pPr>
    </w:p>
    <w:p w14:paraId="2D265D96" w14:textId="329BD9AD" w:rsidR="0006354B" w:rsidRPr="00A664EC" w:rsidRDefault="0006354B" w:rsidP="003F56E0">
      <w:pPr>
        <w:ind w:left="460"/>
        <w:rPr>
          <w:sz w:val="20"/>
          <w:szCs w:val="20"/>
          <w:lang w:val="uk-UA"/>
        </w:rPr>
        <w:sectPr w:rsidR="0006354B" w:rsidRPr="00A664EC">
          <w:pgSz w:w="11900" w:h="16840"/>
          <w:pgMar w:top="1107" w:right="1420" w:bottom="446" w:left="1420" w:header="0" w:footer="0" w:gutter="0"/>
          <w:cols w:space="720"/>
        </w:sectPr>
      </w:pPr>
      <w:r w:rsidRPr="00A664EC">
        <w:rPr>
          <w:rFonts w:eastAsia="Times New Roman"/>
          <w:sz w:val="28"/>
          <w:szCs w:val="28"/>
          <w:lang w:val="uk-UA"/>
        </w:rPr>
        <w:t>а) відсоток повернень;</w:t>
      </w:r>
    </w:p>
    <w:p w14:paraId="258E5AB4" w14:textId="1B9EB53E" w:rsidR="0006354B" w:rsidRPr="00A664EC" w:rsidRDefault="0006354B" w:rsidP="0006354B">
      <w:pPr>
        <w:rPr>
          <w:sz w:val="20"/>
          <w:szCs w:val="20"/>
          <w:lang w:val="uk-UA"/>
        </w:rPr>
        <w:sectPr w:rsidR="0006354B" w:rsidRPr="00A664EC">
          <w:type w:val="continuous"/>
          <w:pgSz w:w="11900" w:h="16840"/>
          <w:pgMar w:top="1107" w:right="5840" w:bottom="446" w:left="5840" w:header="0" w:footer="0" w:gutter="0"/>
          <w:cols w:space="720"/>
        </w:sectPr>
      </w:pPr>
    </w:p>
    <w:p w14:paraId="690BC4F3" w14:textId="77777777" w:rsidR="003F56E0" w:rsidRPr="00A664EC" w:rsidRDefault="0006354B" w:rsidP="0006354B">
      <w:pPr>
        <w:ind w:left="460" w:right="4020"/>
        <w:rPr>
          <w:rFonts w:eastAsia="Times New Roman"/>
          <w:sz w:val="28"/>
          <w:szCs w:val="28"/>
          <w:lang w:val="uk-UA"/>
        </w:rPr>
      </w:pPr>
      <w:bookmarkStart w:id="14" w:name="page46"/>
      <w:bookmarkEnd w:id="14"/>
      <w:r w:rsidRPr="00A664EC">
        <w:rPr>
          <w:rFonts w:eastAsia="Times New Roman"/>
          <w:sz w:val="28"/>
          <w:szCs w:val="28"/>
          <w:lang w:val="uk-UA"/>
        </w:rPr>
        <w:lastRenderedPageBreak/>
        <w:t>б) глибину інтересу;</w:t>
      </w:r>
    </w:p>
    <w:p w14:paraId="613A800F" w14:textId="1FFA86A2" w:rsidR="0006354B" w:rsidRPr="00A664EC" w:rsidRDefault="0006354B" w:rsidP="0006354B">
      <w:pPr>
        <w:ind w:left="460" w:right="4020"/>
        <w:rPr>
          <w:sz w:val="20"/>
          <w:szCs w:val="20"/>
          <w:lang w:val="uk-UA"/>
        </w:rPr>
      </w:pPr>
      <w:r w:rsidRPr="00A664EC">
        <w:rPr>
          <w:rFonts w:eastAsia="Times New Roman"/>
          <w:sz w:val="28"/>
          <w:szCs w:val="28"/>
          <w:lang w:val="uk-UA"/>
        </w:rPr>
        <w:t xml:space="preserve"> в) обсяг замовлень товарів або послуг;</w:t>
      </w:r>
    </w:p>
    <w:p w14:paraId="1C4FA308" w14:textId="77777777" w:rsidR="0006354B" w:rsidRPr="00A664EC" w:rsidRDefault="0006354B" w:rsidP="0006354B">
      <w:pPr>
        <w:spacing w:line="1" w:lineRule="exact"/>
        <w:rPr>
          <w:sz w:val="20"/>
          <w:szCs w:val="20"/>
          <w:lang w:val="uk-UA"/>
        </w:rPr>
      </w:pPr>
    </w:p>
    <w:p w14:paraId="362E2CBE" w14:textId="038F7ECA" w:rsidR="0006354B" w:rsidRPr="00A664EC" w:rsidRDefault="0006354B" w:rsidP="0006354B">
      <w:pPr>
        <w:ind w:left="460"/>
        <w:rPr>
          <w:rFonts w:eastAsia="Times New Roman"/>
          <w:sz w:val="28"/>
          <w:szCs w:val="28"/>
          <w:lang w:val="uk-UA"/>
        </w:rPr>
      </w:pPr>
      <w:r w:rsidRPr="00A664EC">
        <w:rPr>
          <w:rFonts w:eastAsia="Times New Roman"/>
          <w:sz w:val="28"/>
          <w:szCs w:val="28"/>
          <w:lang w:val="uk-UA"/>
        </w:rPr>
        <w:t>г) індекс поінформованості.</w:t>
      </w:r>
    </w:p>
    <w:p w14:paraId="32FFBD10" w14:textId="77777777" w:rsidR="003F56E0" w:rsidRPr="00A664EC" w:rsidRDefault="003F56E0" w:rsidP="0006354B">
      <w:pPr>
        <w:ind w:left="460"/>
        <w:rPr>
          <w:sz w:val="20"/>
          <w:szCs w:val="20"/>
          <w:lang w:val="uk-UA"/>
        </w:rPr>
      </w:pPr>
    </w:p>
    <w:p w14:paraId="24774FC3" w14:textId="77777777"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76. Коефіцієнт прохідності (</w:t>
      </w:r>
      <w:proofErr w:type="spellStart"/>
      <w:r w:rsidRPr="00A664EC">
        <w:rPr>
          <w:rFonts w:eastAsia="Times New Roman"/>
          <w:b/>
          <w:bCs/>
          <w:i/>
          <w:iCs/>
          <w:sz w:val="28"/>
          <w:szCs w:val="28"/>
          <w:lang w:val="uk-UA"/>
        </w:rPr>
        <w:t>click-through</w:t>
      </w:r>
      <w:proofErr w:type="spellEnd"/>
      <w:r w:rsidRPr="00A664EC">
        <w:rPr>
          <w:rFonts w:eastAsia="Times New Roman"/>
          <w:b/>
          <w:bCs/>
          <w:i/>
          <w:iCs/>
          <w:sz w:val="28"/>
          <w:szCs w:val="28"/>
          <w:lang w:val="uk-UA"/>
        </w:rPr>
        <w:t xml:space="preserve"> </w:t>
      </w:r>
      <w:proofErr w:type="spellStart"/>
      <w:r w:rsidRPr="00A664EC">
        <w:rPr>
          <w:rFonts w:eastAsia="Times New Roman"/>
          <w:b/>
          <w:bCs/>
          <w:i/>
          <w:iCs/>
          <w:sz w:val="28"/>
          <w:szCs w:val="28"/>
          <w:lang w:val="uk-UA"/>
        </w:rPr>
        <w:t>rate</w:t>
      </w:r>
      <w:proofErr w:type="spellEnd"/>
      <w:r w:rsidRPr="00A664EC">
        <w:rPr>
          <w:rFonts w:eastAsia="Times New Roman"/>
          <w:b/>
          <w:bCs/>
          <w:i/>
          <w:iCs/>
          <w:sz w:val="28"/>
          <w:szCs w:val="28"/>
          <w:lang w:val="uk-UA"/>
        </w:rPr>
        <w:t>) визначається як:</w:t>
      </w:r>
    </w:p>
    <w:p w14:paraId="103BC469" w14:textId="77777777" w:rsidR="0006354B" w:rsidRPr="00A664EC" w:rsidRDefault="0006354B" w:rsidP="0006354B">
      <w:pPr>
        <w:ind w:right="20" w:firstLine="454"/>
        <w:jc w:val="both"/>
        <w:rPr>
          <w:sz w:val="20"/>
          <w:szCs w:val="20"/>
          <w:lang w:val="uk-UA"/>
        </w:rPr>
      </w:pPr>
      <w:r w:rsidRPr="00A664EC">
        <w:rPr>
          <w:rFonts w:eastAsia="Times New Roman"/>
          <w:sz w:val="28"/>
          <w:szCs w:val="28"/>
          <w:lang w:val="uk-UA"/>
        </w:rPr>
        <w:t xml:space="preserve">а) відношення числа відвідувачів комерційного </w:t>
      </w:r>
      <w:proofErr w:type="spellStart"/>
      <w:r w:rsidRPr="00A664EC">
        <w:rPr>
          <w:rFonts w:eastAsia="Times New Roman"/>
          <w:sz w:val="28"/>
          <w:szCs w:val="28"/>
          <w:lang w:val="uk-UA"/>
        </w:rPr>
        <w:t>Web</w:t>
      </w:r>
      <w:proofErr w:type="spellEnd"/>
      <w:r w:rsidRPr="00A664EC">
        <w:rPr>
          <w:rFonts w:eastAsia="Times New Roman"/>
          <w:sz w:val="28"/>
          <w:szCs w:val="28"/>
          <w:lang w:val="uk-UA"/>
        </w:rPr>
        <w:t>-ресурсу, залучених рекламою та зробивших купівлю, до загального числа залучених рекламою відвідувачів;</w:t>
      </w:r>
    </w:p>
    <w:p w14:paraId="5FEA9814" w14:textId="77777777" w:rsidR="0006354B" w:rsidRPr="00A664EC" w:rsidRDefault="0006354B" w:rsidP="0006354B">
      <w:pPr>
        <w:ind w:right="20" w:firstLine="454"/>
        <w:jc w:val="both"/>
        <w:rPr>
          <w:sz w:val="20"/>
          <w:szCs w:val="20"/>
          <w:lang w:val="uk-UA"/>
        </w:rPr>
      </w:pPr>
      <w:r w:rsidRPr="00A664EC">
        <w:rPr>
          <w:rFonts w:eastAsia="Times New Roman"/>
          <w:sz w:val="28"/>
          <w:szCs w:val="28"/>
          <w:lang w:val="uk-UA"/>
        </w:rPr>
        <w:t xml:space="preserve">б) відношення числа відвідувачів комерційного </w:t>
      </w:r>
      <w:proofErr w:type="spellStart"/>
      <w:r w:rsidRPr="00A664EC">
        <w:rPr>
          <w:rFonts w:eastAsia="Times New Roman"/>
          <w:sz w:val="28"/>
          <w:szCs w:val="28"/>
          <w:lang w:val="uk-UA"/>
        </w:rPr>
        <w:t>Web</w:t>
      </w:r>
      <w:proofErr w:type="spellEnd"/>
      <w:r w:rsidRPr="00A664EC">
        <w:rPr>
          <w:rFonts w:eastAsia="Times New Roman"/>
          <w:sz w:val="28"/>
          <w:szCs w:val="28"/>
          <w:lang w:val="uk-UA"/>
        </w:rPr>
        <w:t>-ресурсу, залучених рекламою та зацікавлених сервером, до загального числа залучених рекламою відвідувачів;</w:t>
      </w:r>
    </w:p>
    <w:p w14:paraId="45D9305A" w14:textId="77777777" w:rsidR="0006354B" w:rsidRPr="00A664EC" w:rsidRDefault="0006354B" w:rsidP="0006354B">
      <w:pPr>
        <w:ind w:right="20" w:firstLine="454"/>
        <w:jc w:val="both"/>
        <w:rPr>
          <w:sz w:val="20"/>
          <w:szCs w:val="20"/>
          <w:lang w:val="uk-UA"/>
        </w:rPr>
      </w:pPr>
      <w:r w:rsidRPr="00A664EC">
        <w:rPr>
          <w:rFonts w:eastAsia="Times New Roman"/>
          <w:sz w:val="28"/>
          <w:szCs w:val="28"/>
          <w:lang w:val="uk-UA"/>
        </w:rPr>
        <w:t>в) відношення числа натискань на рекламне оголошення (</w:t>
      </w:r>
      <w:proofErr w:type="spellStart"/>
      <w:r w:rsidRPr="00A664EC">
        <w:rPr>
          <w:rFonts w:eastAsia="Times New Roman"/>
          <w:sz w:val="28"/>
          <w:szCs w:val="28"/>
          <w:lang w:val="uk-UA"/>
        </w:rPr>
        <w:t>кліків</w:t>
      </w:r>
      <w:proofErr w:type="spellEnd"/>
      <w:r w:rsidRPr="00A664EC">
        <w:rPr>
          <w:rFonts w:eastAsia="Times New Roman"/>
          <w:sz w:val="28"/>
          <w:szCs w:val="28"/>
          <w:lang w:val="uk-UA"/>
        </w:rPr>
        <w:t>) до числа показів цього оголошення;</w:t>
      </w:r>
    </w:p>
    <w:p w14:paraId="3820B48D" w14:textId="77777777" w:rsidR="0006354B" w:rsidRPr="00A664EC" w:rsidRDefault="0006354B" w:rsidP="0006354B">
      <w:pPr>
        <w:spacing w:line="1" w:lineRule="exact"/>
        <w:rPr>
          <w:sz w:val="20"/>
          <w:szCs w:val="20"/>
          <w:lang w:val="uk-UA"/>
        </w:rPr>
      </w:pPr>
    </w:p>
    <w:p w14:paraId="59BB667A" w14:textId="1804D2B3" w:rsidR="0006354B" w:rsidRPr="00A664EC" w:rsidRDefault="0006354B" w:rsidP="0006354B">
      <w:pPr>
        <w:ind w:left="460"/>
        <w:rPr>
          <w:rFonts w:eastAsia="Times New Roman"/>
          <w:sz w:val="28"/>
          <w:szCs w:val="28"/>
          <w:lang w:val="uk-UA"/>
        </w:rPr>
      </w:pPr>
      <w:r w:rsidRPr="00A664EC">
        <w:rPr>
          <w:rFonts w:eastAsia="Times New Roman"/>
          <w:sz w:val="28"/>
          <w:szCs w:val="28"/>
          <w:lang w:val="uk-UA"/>
        </w:rPr>
        <w:t xml:space="preserve">г) відношення витрат на рекламу до тисячі </w:t>
      </w:r>
      <w:proofErr w:type="spellStart"/>
      <w:r w:rsidRPr="00A664EC">
        <w:rPr>
          <w:rFonts w:eastAsia="Times New Roman"/>
          <w:sz w:val="28"/>
          <w:szCs w:val="28"/>
          <w:lang w:val="uk-UA"/>
        </w:rPr>
        <w:t>кліків</w:t>
      </w:r>
      <w:proofErr w:type="spellEnd"/>
      <w:r w:rsidRPr="00A664EC">
        <w:rPr>
          <w:rFonts w:eastAsia="Times New Roman"/>
          <w:sz w:val="28"/>
          <w:szCs w:val="28"/>
          <w:lang w:val="uk-UA"/>
        </w:rPr>
        <w:t xml:space="preserve"> на рекламному блоку.</w:t>
      </w:r>
    </w:p>
    <w:p w14:paraId="0C13E63C" w14:textId="77777777" w:rsidR="003F56E0" w:rsidRPr="00A664EC" w:rsidRDefault="003F56E0" w:rsidP="0006354B">
      <w:pPr>
        <w:ind w:left="460"/>
        <w:rPr>
          <w:sz w:val="20"/>
          <w:szCs w:val="20"/>
          <w:lang w:val="uk-UA"/>
        </w:rPr>
      </w:pPr>
    </w:p>
    <w:p w14:paraId="05574DAF" w14:textId="77777777" w:rsidR="0006354B" w:rsidRPr="00A664EC" w:rsidRDefault="0006354B" w:rsidP="0006354B">
      <w:pPr>
        <w:spacing w:line="3" w:lineRule="exact"/>
        <w:rPr>
          <w:sz w:val="20"/>
          <w:szCs w:val="20"/>
          <w:lang w:val="uk-UA"/>
        </w:rPr>
      </w:pPr>
    </w:p>
    <w:p w14:paraId="014BF39E" w14:textId="77777777" w:rsidR="0006354B" w:rsidRPr="00A664EC" w:rsidRDefault="0006354B" w:rsidP="0006354B">
      <w:pPr>
        <w:numPr>
          <w:ilvl w:val="0"/>
          <w:numId w:val="22"/>
        </w:numPr>
        <w:tabs>
          <w:tab w:val="left" w:pos="968"/>
        </w:tabs>
        <w:spacing w:line="235" w:lineRule="auto"/>
        <w:ind w:right="20" w:firstLine="452"/>
        <w:jc w:val="both"/>
        <w:rPr>
          <w:rFonts w:eastAsia="Times New Roman"/>
          <w:b/>
          <w:bCs/>
          <w:i/>
          <w:iCs/>
          <w:sz w:val="28"/>
          <w:szCs w:val="28"/>
          <w:lang w:val="uk-UA"/>
        </w:rPr>
      </w:pPr>
      <w:r w:rsidRPr="00A664EC">
        <w:rPr>
          <w:rFonts w:eastAsia="Times New Roman"/>
          <w:b/>
          <w:bCs/>
          <w:i/>
          <w:iCs/>
          <w:sz w:val="28"/>
          <w:szCs w:val="28"/>
          <w:lang w:val="uk-UA"/>
        </w:rPr>
        <w:t>Скрипт, що дозволяє веб-майстру переглянути статистику відвідувань свого сайту, – це:</w:t>
      </w:r>
    </w:p>
    <w:p w14:paraId="59CD9AFC" w14:textId="77777777" w:rsidR="0006354B" w:rsidRPr="00A664EC" w:rsidRDefault="0006354B" w:rsidP="0006354B">
      <w:pPr>
        <w:spacing w:line="2" w:lineRule="exact"/>
        <w:rPr>
          <w:rFonts w:eastAsia="Times New Roman"/>
          <w:b/>
          <w:bCs/>
          <w:i/>
          <w:iCs/>
          <w:sz w:val="28"/>
          <w:szCs w:val="28"/>
          <w:lang w:val="uk-UA"/>
        </w:rPr>
      </w:pPr>
    </w:p>
    <w:p w14:paraId="603C47F8" w14:textId="77777777" w:rsidR="003F56E0" w:rsidRPr="00A664EC" w:rsidRDefault="0006354B" w:rsidP="0006354B">
      <w:pPr>
        <w:spacing w:line="235" w:lineRule="auto"/>
        <w:ind w:left="460" w:right="5580"/>
        <w:rPr>
          <w:rFonts w:eastAsia="Times New Roman"/>
          <w:sz w:val="28"/>
          <w:szCs w:val="28"/>
          <w:lang w:val="uk-UA"/>
        </w:rPr>
      </w:pPr>
      <w:r w:rsidRPr="00A664EC">
        <w:rPr>
          <w:rFonts w:eastAsia="Times New Roman"/>
          <w:sz w:val="28"/>
          <w:szCs w:val="28"/>
          <w:lang w:val="uk-UA"/>
        </w:rPr>
        <w:t xml:space="preserve">а) </w:t>
      </w:r>
      <w:proofErr w:type="spellStart"/>
      <w:r w:rsidRPr="00A664EC">
        <w:rPr>
          <w:rFonts w:eastAsia="Times New Roman"/>
          <w:sz w:val="28"/>
          <w:szCs w:val="28"/>
          <w:lang w:val="uk-UA"/>
        </w:rPr>
        <w:t>лог</w:t>
      </w:r>
      <w:proofErr w:type="spellEnd"/>
      <w:r w:rsidRPr="00A664EC">
        <w:rPr>
          <w:rFonts w:eastAsia="Times New Roman"/>
          <w:sz w:val="28"/>
          <w:szCs w:val="28"/>
          <w:lang w:val="uk-UA"/>
        </w:rPr>
        <w:t>-файл;</w:t>
      </w:r>
    </w:p>
    <w:p w14:paraId="3FBFA44B" w14:textId="303AF100" w:rsidR="0006354B" w:rsidRPr="00A664EC" w:rsidRDefault="0006354B" w:rsidP="0006354B">
      <w:pPr>
        <w:spacing w:line="235" w:lineRule="auto"/>
        <w:ind w:left="460" w:right="5580"/>
        <w:rPr>
          <w:rFonts w:eastAsia="Times New Roman"/>
          <w:b/>
          <w:bCs/>
          <w:i/>
          <w:iCs/>
          <w:sz w:val="28"/>
          <w:szCs w:val="28"/>
          <w:lang w:val="uk-UA"/>
        </w:rPr>
      </w:pPr>
      <w:r w:rsidRPr="00A664EC">
        <w:rPr>
          <w:rFonts w:eastAsia="Times New Roman"/>
          <w:sz w:val="28"/>
          <w:szCs w:val="28"/>
          <w:lang w:val="uk-UA"/>
        </w:rPr>
        <w:t xml:space="preserve"> б) лічильник відвідувань;</w:t>
      </w:r>
    </w:p>
    <w:p w14:paraId="360EA205" w14:textId="77777777" w:rsidR="0006354B" w:rsidRPr="00A664EC" w:rsidRDefault="0006354B" w:rsidP="0006354B">
      <w:pPr>
        <w:spacing w:line="1" w:lineRule="exact"/>
        <w:rPr>
          <w:rFonts w:eastAsia="Times New Roman"/>
          <w:b/>
          <w:bCs/>
          <w:i/>
          <w:iCs/>
          <w:sz w:val="28"/>
          <w:szCs w:val="28"/>
          <w:lang w:val="uk-UA"/>
        </w:rPr>
      </w:pPr>
    </w:p>
    <w:p w14:paraId="6A6A6C4F" w14:textId="72745107" w:rsidR="0006354B" w:rsidRPr="00A664EC" w:rsidRDefault="0006354B" w:rsidP="0006354B">
      <w:pPr>
        <w:ind w:left="460"/>
        <w:jc w:val="both"/>
        <w:rPr>
          <w:rFonts w:eastAsia="Times New Roman"/>
          <w:sz w:val="28"/>
          <w:szCs w:val="28"/>
          <w:lang w:val="uk-UA"/>
        </w:rPr>
      </w:pPr>
      <w:r w:rsidRPr="00A664EC">
        <w:rPr>
          <w:rFonts w:eastAsia="Times New Roman"/>
          <w:sz w:val="28"/>
          <w:szCs w:val="28"/>
          <w:lang w:val="uk-UA"/>
        </w:rPr>
        <w:t xml:space="preserve">в) файли </w:t>
      </w:r>
      <w:proofErr w:type="spellStart"/>
      <w:r w:rsidRPr="00A664EC">
        <w:rPr>
          <w:rFonts w:eastAsia="Times New Roman"/>
          <w:sz w:val="28"/>
          <w:szCs w:val="28"/>
          <w:lang w:val="uk-UA"/>
        </w:rPr>
        <w:t>cookies</w:t>
      </w:r>
      <w:proofErr w:type="spellEnd"/>
      <w:r w:rsidRPr="00A664EC">
        <w:rPr>
          <w:rFonts w:eastAsia="Times New Roman"/>
          <w:sz w:val="28"/>
          <w:szCs w:val="28"/>
          <w:lang w:val="uk-UA"/>
        </w:rPr>
        <w:t>.</w:t>
      </w:r>
    </w:p>
    <w:p w14:paraId="73557373" w14:textId="77777777" w:rsidR="003F56E0" w:rsidRPr="00A664EC" w:rsidRDefault="003F56E0" w:rsidP="0006354B">
      <w:pPr>
        <w:ind w:left="460"/>
        <w:jc w:val="both"/>
        <w:rPr>
          <w:rFonts w:eastAsia="Times New Roman"/>
          <w:b/>
          <w:bCs/>
          <w:i/>
          <w:iCs/>
          <w:sz w:val="28"/>
          <w:szCs w:val="28"/>
          <w:lang w:val="uk-UA"/>
        </w:rPr>
      </w:pPr>
    </w:p>
    <w:p w14:paraId="0FCA1261" w14:textId="77777777" w:rsidR="0006354B" w:rsidRPr="00A664EC" w:rsidRDefault="0006354B" w:rsidP="0006354B">
      <w:pPr>
        <w:spacing w:line="4" w:lineRule="exact"/>
        <w:rPr>
          <w:rFonts w:eastAsia="Times New Roman"/>
          <w:b/>
          <w:bCs/>
          <w:i/>
          <w:iCs/>
          <w:sz w:val="28"/>
          <w:szCs w:val="28"/>
          <w:lang w:val="uk-UA"/>
        </w:rPr>
      </w:pPr>
    </w:p>
    <w:p w14:paraId="562FDA7E" w14:textId="77777777" w:rsidR="0006354B" w:rsidRPr="00A664EC" w:rsidRDefault="0006354B" w:rsidP="0006354B">
      <w:pPr>
        <w:numPr>
          <w:ilvl w:val="0"/>
          <w:numId w:val="22"/>
        </w:numPr>
        <w:tabs>
          <w:tab w:val="left" w:pos="912"/>
        </w:tabs>
        <w:spacing w:line="235" w:lineRule="auto"/>
        <w:ind w:right="20" w:firstLine="452"/>
        <w:jc w:val="both"/>
        <w:rPr>
          <w:rFonts w:eastAsia="Times New Roman"/>
          <w:b/>
          <w:bCs/>
          <w:i/>
          <w:iCs/>
          <w:sz w:val="28"/>
          <w:szCs w:val="28"/>
          <w:lang w:val="uk-UA"/>
        </w:rPr>
      </w:pPr>
      <w:r w:rsidRPr="00A664EC">
        <w:rPr>
          <w:rFonts w:eastAsia="Times New Roman"/>
          <w:b/>
          <w:bCs/>
          <w:i/>
          <w:iCs/>
          <w:sz w:val="28"/>
          <w:szCs w:val="28"/>
          <w:lang w:val="uk-UA"/>
        </w:rPr>
        <w:t>Які законодавчі акти потребують зміни з прийняттям закону «Про електронну комерцію»?</w:t>
      </w:r>
    </w:p>
    <w:p w14:paraId="04DE0A04" w14:textId="77777777" w:rsidR="0006354B" w:rsidRPr="00A664EC" w:rsidRDefault="0006354B" w:rsidP="0006354B">
      <w:pPr>
        <w:ind w:left="460"/>
        <w:jc w:val="both"/>
        <w:rPr>
          <w:rFonts w:eastAsia="Times New Roman"/>
          <w:b/>
          <w:bCs/>
          <w:i/>
          <w:iCs/>
          <w:sz w:val="28"/>
          <w:szCs w:val="28"/>
          <w:lang w:val="uk-UA"/>
        </w:rPr>
      </w:pPr>
      <w:r w:rsidRPr="00A664EC">
        <w:rPr>
          <w:rFonts w:eastAsia="Times New Roman"/>
          <w:sz w:val="28"/>
          <w:szCs w:val="28"/>
          <w:lang w:val="uk-UA"/>
        </w:rPr>
        <w:t>а) закон України «Про бухгалтерський облік та фінансову звітність в</w:t>
      </w:r>
    </w:p>
    <w:p w14:paraId="5532E0B1" w14:textId="77777777" w:rsidR="0006354B" w:rsidRPr="00A664EC" w:rsidRDefault="0006354B" w:rsidP="0006354B">
      <w:pPr>
        <w:spacing w:line="1" w:lineRule="exact"/>
        <w:rPr>
          <w:sz w:val="20"/>
          <w:szCs w:val="20"/>
          <w:lang w:val="uk-UA"/>
        </w:rPr>
      </w:pPr>
    </w:p>
    <w:p w14:paraId="1BE2CAB5" w14:textId="77777777" w:rsidR="0006354B" w:rsidRPr="00A664EC" w:rsidRDefault="0006354B" w:rsidP="0006354B">
      <w:pPr>
        <w:spacing w:line="235" w:lineRule="auto"/>
        <w:ind w:left="460" w:right="4660" w:hanging="453"/>
        <w:rPr>
          <w:sz w:val="20"/>
          <w:szCs w:val="20"/>
          <w:lang w:val="uk-UA"/>
        </w:rPr>
      </w:pPr>
      <w:r w:rsidRPr="00A664EC">
        <w:rPr>
          <w:rFonts w:eastAsia="Times New Roman"/>
          <w:sz w:val="28"/>
          <w:szCs w:val="28"/>
          <w:lang w:val="uk-UA"/>
        </w:rPr>
        <w:t>Україні»; б) закон України «Про рекламу»;</w:t>
      </w:r>
    </w:p>
    <w:p w14:paraId="66874483" w14:textId="77777777" w:rsidR="0006354B" w:rsidRPr="00A664EC" w:rsidRDefault="0006354B" w:rsidP="0006354B">
      <w:pPr>
        <w:spacing w:line="2" w:lineRule="exact"/>
        <w:rPr>
          <w:sz w:val="20"/>
          <w:szCs w:val="20"/>
          <w:lang w:val="uk-UA"/>
        </w:rPr>
      </w:pPr>
    </w:p>
    <w:p w14:paraId="6E5C4FB8" w14:textId="77777777" w:rsidR="0006354B" w:rsidRPr="00A664EC" w:rsidRDefault="0006354B" w:rsidP="0006354B">
      <w:pPr>
        <w:ind w:right="20" w:firstLine="454"/>
        <w:rPr>
          <w:sz w:val="20"/>
          <w:szCs w:val="20"/>
          <w:lang w:val="uk-UA"/>
        </w:rPr>
      </w:pPr>
      <w:r w:rsidRPr="00A664EC">
        <w:rPr>
          <w:rFonts w:eastAsia="Times New Roman"/>
          <w:sz w:val="28"/>
          <w:szCs w:val="28"/>
          <w:lang w:val="uk-UA"/>
        </w:rPr>
        <w:t>в) закон України «Про електронні документи та електронний документообіг»;</w:t>
      </w:r>
    </w:p>
    <w:p w14:paraId="666B48E4" w14:textId="77777777" w:rsidR="0006354B" w:rsidRPr="00A664EC" w:rsidRDefault="0006354B" w:rsidP="0006354B">
      <w:pPr>
        <w:spacing w:line="1" w:lineRule="exact"/>
        <w:rPr>
          <w:sz w:val="20"/>
          <w:szCs w:val="20"/>
          <w:lang w:val="uk-UA"/>
        </w:rPr>
      </w:pPr>
    </w:p>
    <w:p w14:paraId="71449BBA" w14:textId="77777777" w:rsidR="003F56E0" w:rsidRPr="00A664EC" w:rsidRDefault="0006354B" w:rsidP="0006354B">
      <w:pPr>
        <w:ind w:left="460" w:right="2360"/>
        <w:rPr>
          <w:rFonts w:eastAsia="Times New Roman"/>
          <w:sz w:val="28"/>
          <w:szCs w:val="28"/>
          <w:lang w:val="uk-UA"/>
        </w:rPr>
      </w:pPr>
      <w:r w:rsidRPr="00A664EC">
        <w:rPr>
          <w:rFonts w:eastAsia="Times New Roman"/>
          <w:sz w:val="28"/>
          <w:szCs w:val="28"/>
          <w:lang w:val="uk-UA"/>
        </w:rPr>
        <w:t>г) закон України «Про підприємництво»;</w:t>
      </w:r>
    </w:p>
    <w:p w14:paraId="428A2933" w14:textId="77777777" w:rsidR="003F56E0" w:rsidRPr="00A664EC" w:rsidRDefault="0006354B" w:rsidP="0006354B">
      <w:pPr>
        <w:ind w:left="460" w:right="2360"/>
        <w:rPr>
          <w:rFonts w:eastAsia="Times New Roman"/>
          <w:sz w:val="28"/>
          <w:szCs w:val="28"/>
          <w:lang w:val="uk-UA"/>
        </w:rPr>
      </w:pPr>
      <w:r w:rsidRPr="00A664EC">
        <w:rPr>
          <w:rFonts w:eastAsia="Times New Roman"/>
          <w:sz w:val="28"/>
          <w:szCs w:val="28"/>
          <w:lang w:val="uk-UA"/>
        </w:rPr>
        <w:t xml:space="preserve"> д) закон України «Про захист персональних даних»; </w:t>
      </w:r>
    </w:p>
    <w:p w14:paraId="3CD84731" w14:textId="495B60AB" w:rsidR="0006354B" w:rsidRPr="00A664EC" w:rsidRDefault="0006354B" w:rsidP="0006354B">
      <w:pPr>
        <w:ind w:left="460" w:right="2360"/>
        <w:rPr>
          <w:rFonts w:eastAsia="Times New Roman"/>
          <w:sz w:val="28"/>
          <w:szCs w:val="28"/>
          <w:lang w:val="uk-UA"/>
        </w:rPr>
      </w:pPr>
      <w:r w:rsidRPr="00A664EC">
        <w:rPr>
          <w:rFonts w:eastAsia="Times New Roman"/>
          <w:sz w:val="28"/>
          <w:szCs w:val="28"/>
          <w:lang w:val="uk-UA"/>
        </w:rPr>
        <w:t>е) Податковий кодекс України.</w:t>
      </w:r>
    </w:p>
    <w:p w14:paraId="5198637A" w14:textId="77777777" w:rsidR="003F56E0" w:rsidRPr="00A664EC" w:rsidRDefault="003F56E0" w:rsidP="0006354B">
      <w:pPr>
        <w:ind w:left="460" w:right="2360"/>
        <w:rPr>
          <w:sz w:val="20"/>
          <w:szCs w:val="20"/>
          <w:lang w:val="uk-UA"/>
        </w:rPr>
      </w:pPr>
    </w:p>
    <w:p w14:paraId="50300003" w14:textId="77777777" w:rsidR="0006354B" w:rsidRPr="00A664EC" w:rsidRDefault="0006354B" w:rsidP="0006354B">
      <w:pPr>
        <w:spacing w:line="3" w:lineRule="exact"/>
        <w:rPr>
          <w:sz w:val="20"/>
          <w:szCs w:val="20"/>
          <w:lang w:val="uk-UA"/>
        </w:rPr>
      </w:pPr>
    </w:p>
    <w:p w14:paraId="5C7D4B6E" w14:textId="77777777" w:rsidR="0006354B" w:rsidRPr="00A664EC" w:rsidRDefault="0006354B" w:rsidP="0006354B">
      <w:pPr>
        <w:numPr>
          <w:ilvl w:val="0"/>
          <w:numId w:val="23"/>
        </w:numPr>
        <w:tabs>
          <w:tab w:val="left" w:pos="987"/>
        </w:tabs>
        <w:spacing w:line="235" w:lineRule="auto"/>
        <w:ind w:right="20" w:firstLine="452"/>
        <w:jc w:val="both"/>
        <w:rPr>
          <w:rFonts w:eastAsia="Times New Roman"/>
          <w:b/>
          <w:bCs/>
          <w:i/>
          <w:iCs/>
          <w:sz w:val="28"/>
          <w:szCs w:val="28"/>
          <w:lang w:val="uk-UA"/>
        </w:rPr>
      </w:pPr>
      <w:r w:rsidRPr="00A664EC">
        <w:rPr>
          <w:rFonts w:eastAsia="Times New Roman"/>
          <w:b/>
          <w:bCs/>
          <w:i/>
          <w:iCs/>
          <w:sz w:val="28"/>
          <w:szCs w:val="28"/>
          <w:lang w:val="uk-UA"/>
        </w:rPr>
        <w:t>Принципи, які засновані на заохоченні людини до передачі маркетингового повідомлення іншим особам та створенні потенціалу для експонентного росту впливу цього повідомлення, – це:</w:t>
      </w:r>
    </w:p>
    <w:p w14:paraId="02565524" w14:textId="77777777" w:rsidR="003F56E0" w:rsidRPr="00A664EC" w:rsidRDefault="0006354B" w:rsidP="0006354B">
      <w:pPr>
        <w:spacing w:line="235" w:lineRule="auto"/>
        <w:ind w:left="460" w:right="5880"/>
        <w:rPr>
          <w:rFonts w:eastAsia="Times New Roman"/>
          <w:sz w:val="28"/>
          <w:szCs w:val="28"/>
          <w:lang w:val="uk-UA"/>
        </w:rPr>
      </w:pPr>
      <w:r w:rsidRPr="00A664EC">
        <w:rPr>
          <w:rFonts w:eastAsia="Times New Roman"/>
          <w:sz w:val="28"/>
          <w:szCs w:val="28"/>
          <w:lang w:val="uk-UA"/>
        </w:rPr>
        <w:t xml:space="preserve">а) транзакція; </w:t>
      </w:r>
    </w:p>
    <w:p w14:paraId="4DC39AB8" w14:textId="5E2D139D" w:rsidR="0006354B" w:rsidRPr="00A664EC" w:rsidRDefault="0006354B" w:rsidP="0006354B">
      <w:pPr>
        <w:spacing w:line="235" w:lineRule="auto"/>
        <w:ind w:left="460" w:right="5880"/>
        <w:rPr>
          <w:rFonts w:eastAsia="Times New Roman"/>
          <w:b/>
          <w:bCs/>
          <w:i/>
          <w:iCs/>
          <w:sz w:val="28"/>
          <w:szCs w:val="28"/>
          <w:lang w:val="uk-UA"/>
        </w:rPr>
      </w:pPr>
      <w:r w:rsidRPr="00A664EC">
        <w:rPr>
          <w:rFonts w:eastAsia="Times New Roman"/>
          <w:sz w:val="28"/>
          <w:szCs w:val="28"/>
          <w:lang w:val="uk-UA"/>
        </w:rPr>
        <w:t>б) вірусний маркетинг;</w:t>
      </w:r>
    </w:p>
    <w:p w14:paraId="641363ED" w14:textId="77777777" w:rsidR="0006354B" w:rsidRPr="00A664EC" w:rsidRDefault="0006354B" w:rsidP="0006354B">
      <w:pPr>
        <w:spacing w:line="1" w:lineRule="exact"/>
        <w:rPr>
          <w:rFonts w:eastAsia="Times New Roman"/>
          <w:b/>
          <w:bCs/>
          <w:i/>
          <w:iCs/>
          <w:sz w:val="28"/>
          <w:szCs w:val="28"/>
          <w:lang w:val="uk-UA"/>
        </w:rPr>
      </w:pPr>
    </w:p>
    <w:p w14:paraId="56ED6831" w14:textId="450CF728" w:rsidR="0006354B" w:rsidRPr="00A664EC" w:rsidRDefault="0006354B" w:rsidP="0006354B">
      <w:pPr>
        <w:spacing w:line="247" w:lineRule="auto"/>
        <w:ind w:left="460" w:right="5920"/>
        <w:jc w:val="both"/>
        <w:rPr>
          <w:rFonts w:eastAsia="Times New Roman"/>
          <w:sz w:val="27"/>
          <w:szCs w:val="27"/>
          <w:lang w:val="uk-UA"/>
        </w:rPr>
      </w:pPr>
      <w:r w:rsidRPr="00A664EC">
        <w:rPr>
          <w:rFonts w:eastAsia="Times New Roman"/>
          <w:sz w:val="27"/>
          <w:szCs w:val="27"/>
          <w:lang w:val="uk-UA"/>
        </w:rPr>
        <w:t xml:space="preserve">в) інтернет-маркетинг; г) </w:t>
      </w:r>
      <w:proofErr w:type="spellStart"/>
      <w:r w:rsidRPr="00A664EC">
        <w:rPr>
          <w:rFonts w:eastAsia="Times New Roman"/>
          <w:sz w:val="27"/>
          <w:szCs w:val="27"/>
          <w:lang w:val="uk-UA"/>
        </w:rPr>
        <w:t>таргетинг</w:t>
      </w:r>
      <w:proofErr w:type="spellEnd"/>
      <w:r w:rsidRPr="00A664EC">
        <w:rPr>
          <w:rFonts w:eastAsia="Times New Roman"/>
          <w:sz w:val="27"/>
          <w:szCs w:val="27"/>
          <w:lang w:val="uk-UA"/>
        </w:rPr>
        <w:t>.</w:t>
      </w:r>
    </w:p>
    <w:p w14:paraId="1D729267" w14:textId="77777777" w:rsidR="003F56E0" w:rsidRPr="00A664EC" w:rsidRDefault="003F56E0" w:rsidP="0006354B">
      <w:pPr>
        <w:spacing w:line="247" w:lineRule="auto"/>
        <w:ind w:left="460" w:right="5920"/>
        <w:jc w:val="both"/>
        <w:rPr>
          <w:rFonts w:eastAsia="Times New Roman"/>
          <w:b/>
          <w:bCs/>
          <w:i/>
          <w:iCs/>
          <w:sz w:val="28"/>
          <w:szCs w:val="28"/>
          <w:lang w:val="uk-UA"/>
        </w:rPr>
      </w:pPr>
    </w:p>
    <w:p w14:paraId="6CC30B9F" w14:textId="77777777" w:rsidR="0006354B" w:rsidRPr="00A664EC" w:rsidRDefault="0006354B" w:rsidP="0006354B">
      <w:pPr>
        <w:spacing w:line="1" w:lineRule="exact"/>
        <w:rPr>
          <w:rFonts w:eastAsia="Times New Roman"/>
          <w:b/>
          <w:bCs/>
          <w:i/>
          <w:iCs/>
          <w:sz w:val="28"/>
          <w:szCs w:val="28"/>
          <w:lang w:val="uk-UA"/>
        </w:rPr>
      </w:pPr>
    </w:p>
    <w:p w14:paraId="11A1BB37" w14:textId="77777777" w:rsidR="0006354B" w:rsidRPr="00A664EC" w:rsidRDefault="0006354B" w:rsidP="0006354B">
      <w:pPr>
        <w:numPr>
          <w:ilvl w:val="0"/>
          <w:numId w:val="23"/>
        </w:numPr>
        <w:tabs>
          <w:tab w:val="left" w:pos="880"/>
        </w:tabs>
        <w:spacing w:line="232" w:lineRule="auto"/>
        <w:ind w:left="880" w:hanging="428"/>
        <w:jc w:val="both"/>
        <w:rPr>
          <w:rFonts w:eastAsia="Times New Roman"/>
          <w:b/>
          <w:bCs/>
          <w:i/>
          <w:iCs/>
          <w:sz w:val="28"/>
          <w:szCs w:val="28"/>
          <w:lang w:val="uk-UA"/>
        </w:rPr>
      </w:pPr>
      <w:r w:rsidRPr="00A664EC">
        <w:rPr>
          <w:rFonts w:eastAsia="Times New Roman"/>
          <w:b/>
          <w:bCs/>
          <w:i/>
          <w:iCs/>
          <w:sz w:val="28"/>
          <w:szCs w:val="28"/>
          <w:lang w:val="uk-UA"/>
        </w:rPr>
        <w:t>Спам – це:</w:t>
      </w:r>
    </w:p>
    <w:p w14:paraId="0497E88D" w14:textId="77777777" w:rsidR="0006354B" w:rsidRPr="00A664EC" w:rsidRDefault="0006354B" w:rsidP="0006354B">
      <w:pPr>
        <w:ind w:firstLine="454"/>
        <w:jc w:val="both"/>
        <w:rPr>
          <w:sz w:val="20"/>
          <w:szCs w:val="20"/>
          <w:lang w:val="uk-UA"/>
        </w:rPr>
      </w:pPr>
      <w:r w:rsidRPr="00A664EC">
        <w:rPr>
          <w:rFonts w:eastAsia="Times New Roman"/>
          <w:sz w:val="28"/>
          <w:szCs w:val="28"/>
          <w:lang w:val="uk-UA"/>
        </w:rPr>
        <w:lastRenderedPageBreak/>
        <w:t>а) методи розповсюдження повідомлення, які характеризуються поширенням в прогресії, близькій до геометричної, де головним розповсюджувачем інформації є самі одержувачі інформації, шляхом формування змісту, здатного залучити одержувачів інформації за рахунок яскравої, креативної, незвичайної ідеї або з використанням природного або довірчого послання;</w:t>
      </w:r>
    </w:p>
    <w:p w14:paraId="52C12C35" w14:textId="77777777" w:rsidR="0006354B" w:rsidRPr="00A664EC" w:rsidRDefault="0006354B" w:rsidP="0006354B">
      <w:pPr>
        <w:spacing w:line="266" w:lineRule="auto"/>
        <w:ind w:right="20" w:firstLine="453"/>
        <w:jc w:val="both"/>
        <w:rPr>
          <w:sz w:val="20"/>
          <w:szCs w:val="20"/>
          <w:lang w:val="uk-UA"/>
        </w:rPr>
      </w:pPr>
      <w:r w:rsidRPr="00A664EC">
        <w:rPr>
          <w:rFonts w:eastAsia="Times New Roman"/>
          <w:sz w:val="28"/>
          <w:szCs w:val="28"/>
          <w:lang w:val="uk-UA"/>
        </w:rPr>
        <w:t>б) повідомлення, які надсилаються одержувачам від невідомих їм людей або організацій і яким одержувачі не надавали на це дозволу;</w:t>
      </w:r>
    </w:p>
    <w:p w14:paraId="290D0FBE" w14:textId="65E316B5" w:rsidR="0006354B" w:rsidRPr="00A664EC" w:rsidRDefault="0006354B" w:rsidP="0006354B">
      <w:pPr>
        <w:ind w:firstLine="454"/>
        <w:jc w:val="both"/>
        <w:rPr>
          <w:rFonts w:eastAsia="Times New Roman"/>
          <w:sz w:val="28"/>
          <w:szCs w:val="28"/>
          <w:lang w:val="uk-UA"/>
        </w:rPr>
      </w:pPr>
      <w:bookmarkStart w:id="15" w:name="page47"/>
      <w:bookmarkEnd w:id="15"/>
      <w:r w:rsidRPr="00A664EC">
        <w:rPr>
          <w:rFonts w:eastAsia="Times New Roman"/>
          <w:sz w:val="28"/>
          <w:szCs w:val="28"/>
          <w:lang w:val="uk-UA"/>
        </w:rPr>
        <w:t>в) вид шахрайства, метою якого є виманювання у довірливих або неуважних користувачів мережі персональних даних клієнтів он-</w:t>
      </w:r>
      <w:proofErr w:type="spellStart"/>
      <w:r w:rsidRPr="00A664EC">
        <w:rPr>
          <w:rFonts w:eastAsia="Times New Roman"/>
          <w:sz w:val="28"/>
          <w:szCs w:val="28"/>
          <w:lang w:val="uk-UA"/>
        </w:rPr>
        <w:t>лайнових</w:t>
      </w:r>
      <w:proofErr w:type="spellEnd"/>
      <w:r w:rsidRPr="00A664EC">
        <w:rPr>
          <w:rFonts w:eastAsia="Times New Roman"/>
          <w:sz w:val="28"/>
          <w:szCs w:val="28"/>
          <w:lang w:val="uk-UA"/>
        </w:rPr>
        <w:t xml:space="preserve"> аукціонів, сервісів з переказування або обміну валюти, інтернет-магазинів.</w:t>
      </w:r>
    </w:p>
    <w:p w14:paraId="53EB0887" w14:textId="77777777" w:rsidR="003F56E0" w:rsidRPr="00A664EC" w:rsidRDefault="003F56E0" w:rsidP="0006354B">
      <w:pPr>
        <w:ind w:firstLine="454"/>
        <w:jc w:val="both"/>
        <w:rPr>
          <w:sz w:val="20"/>
          <w:szCs w:val="20"/>
          <w:lang w:val="uk-UA"/>
        </w:rPr>
      </w:pPr>
    </w:p>
    <w:p w14:paraId="7521A81D" w14:textId="77777777"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81. Використання цифрового підпису в Україні:</w:t>
      </w:r>
    </w:p>
    <w:p w14:paraId="273B544D" w14:textId="77777777" w:rsidR="0006354B" w:rsidRPr="00A664EC" w:rsidRDefault="0006354B" w:rsidP="0006354B">
      <w:pPr>
        <w:spacing w:line="1" w:lineRule="exact"/>
        <w:rPr>
          <w:sz w:val="20"/>
          <w:szCs w:val="20"/>
          <w:lang w:val="uk-UA"/>
        </w:rPr>
      </w:pPr>
    </w:p>
    <w:p w14:paraId="3EADA682" w14:textId="77777777" w:rsidR="003F56E0" w:rsidRPr="00A664EC" w:rsidRDefault="0006354B" w:rsidP="0006354B">
      <w:pPr>
        <w:ind w:left="460" w:right="5560"/>
        <w:rPr>
          <w:rFonts w:eastAsia="Times New Roman"/>
          <w:sz w:val="28"/>
          <w:szCs w:val="28"/>
          <w:lang w:val="uk-UA"/>
        </w:rPr>
      </w:pPr>
      <w:r w:rsidRPr="00A664EC">
        <w:rPr>
          <w:rFonts w:eastAsia="Times New Roman"/>
          <w:sz w:val="28"/>
          <w:szCs w:val="28"/>
          <w:lang w:val="uk-UA"/>
        </w:rPr>
        <w:t>а) незаконно;</w:t>
      </w:r>
    </w:p>
    <w:p w14:paraId="2A1DD9E0" w14:textId="7AB2F6A9" w:rsidR="0006354B" w:rsidRPr="00A664EC" w:rsidRDefault="0006354B" w:rsidP="0006354B">
      <w:pPr>
        <w:ind w:left="460" w:right="5560"/>
        <w:rPr>
          <w:sz w:val="20"/>
          <w:szCs w:val="20"/>
          <w:lang w:val="uk-UA"/>
        </w:rPr>
      </w:pPr>
      <w:r w:rsidRPr="00A664EC">
        <w:rPr>
          <w:rFonts w:eastAsia="Times New Roman"/>
          <w:sz w:val="28"/>
          <w:szCs w:val="28"/>
          <w:lang w:val="uk-UA"/>
        </w:rPr>
        <w:t xml:space="preserve"> б) має правове підґрунтя;</w:t>
      </w:r>
    </w:p>
    <w:p w14:paraId="563C404A" w14:textId="26D99F79" w:rsidR="0006354B" w:rsidRPr="00A664EC" w:rsidRDefault="0006354B" w:rsidP="0006354B">
      <w:pPr>
        <w:ind w:left="460"/>
        <w:rPr>
          <w:rFonts w:eastAsia="Times New Roman"/>
          <w:sz w:val="28"/>
          <w:szCs w:val="28"/>
          <w:lang w:val="uk-UA"/>
        </w:rPr>
      </w:pPr>
      <w:r w:rsidRPr="00A664EC">
        <w:rPr>
          <w:rFonts w:eastAsia="Times New Roman"/>
          <w:sz w:val="28"/>
          <w:szCs w:val="28"/>
          <w:lang w:val="uk-UA"/>
        </w:rPr>
        <w:t>в) не користується довірою між укладачами угод.</w:t>
      </w:r>
    </w:p>
    <w:p w14:paraId="05C79B0F" w14:textId="77777777" w:rsidR="003F56E0" w:rsidRPr="00A664EC" w:rsidRDefault="003F56E0" w:rsidP="0006354B">
      <w:pPr>
        <w:ind w:left="460"/>
        <w:rPr>
          <w:sz w:val="20"/>
          <w:szCs w:val="20"/>
          <w:lang w:val="uk-UA"/>
        </w:rPr>
      </w:pPr>
    </w:p>
    <w:p w14:paraId="607B2F85" w14:textId="77777777" w:rsidR="0006354B" w:rsidRPr="00A664EC" w:rsidRDefault="0006354B" w:rsidP="0006354B">
      <w:pPr>
        <w:spacing w:line="235" w:lineRule="auto"/>
        <w:ind w:left="460"/>
        <w:rPr>
          <w:sz w:val="20"/>
          <w:szCs w:val="20"/>
          <w:lang w:val="uk-UA"/>
        </w:rPr>
      </w:pPr>
      <w:r w:rsidRPr="00A664EC">
        <w:rPr>
          <w:rFonts w:eastAsia="Times New Roman"/>
          <w:b/>
          <w:bCs/>
          <w:i/>
          <w:iCs/>
          <w:sz w:val="28"/>
          <w:szCs w:val="28"/>
          <w:lang w:val="uk-UA"/>
        </w:rPr>
        <w:t>82. Закон про «Про електронну комерцію» містить такі розділи:</w:t>
      </w:r>
    </w:p>
    <w:p w14:paraId="70DAFCF2" w14:textId="77777777" w:rsidR="0006354B" w:rsidRPr="00A664EC" w:rsidRDefault="0006354B" w:rsidP="0006354B">
      <w:pPr>
        <w:ind w:firstLine="455"/>
        <w:jc w:val="both"/>
        <w:rPr>
          <w:sz w:val="20"/>
          <w:szCs w:val="20"/>
          <w:lang w:val="uk-UA"/>
        </w:rPr>
      </w:pPr>
      <w:r w:rsidRPr="00A664EC">
        <w:rPr>
          <w:rFonts w:eastAsia="Times New Roman"/>
          <w:sz w:val="28"/>
          <w:szCs w:val="28"/>
          <w:lang w:val="uk-UA"/>
        </w:rPr>
        <w:t>а) законодавчі документи, які регламентують діяльність в сфері електронної комерції, основні терміни, основні принципи правового регулювання у сфері електронної комерції, перелік інформаційних електронних послуг;</w:t>
      </w:r>
    </w:p>
    <w:p w14:paraId="1C26C4E1" w14:textId="77777777" w:rsidR="0006354B" w:rsidRPr="00A664EC" w:rsidRDefault="0006354B" w:rsidP="0006354B">
      <w:pPr>
        <w:spacing w:line="1" w:lineRule="exact"/>
        <w:rPr>
          <w:sz w:val="20"/>
          <w:szCs w:val="20"/>
          <w:lang w:val="uk-UA"/>
        </w:rPr>
      </w:pPr>
    </w:p>
    <w:p w14:paraId="165BB40C" w14:textId="77777777" w:rsidR="0006354B" w:rsidRPr="00A664EC" w:rsidRDefault="0006354B" w:rsidP="0006354B">
      <w:pPr>
        <w:ind w:firstLine="453"/>
        <w:jc w:val="both"/>
        <w:rPr>
          <w:sz w:val="20"/>
          <w:szCs w:val="20"/>
          <w:lang w:val="uk-UA"/>
        </w:rPr>
      </w:pPr>
      <w:r w:rsidRPr="00A664EC">
        <w:rPr>
          <w:rFonts w:eastAsia="Times New Roman"/>
          <w:sz w:val="28"/>
          <w:szCs w:val="28"/>
          <w:lang w:val="uk-UA"/>
        </w:rPr>
        <w:t>б) порядок поширення комерційних електронних повідомлень у сфері електронної комерції, порядок укладення електронного договору, види підпису, порядок і способи розрахунків у сфері електронної комерції, методи захисту персональних даних у сфері електронної комерції, порядок зберігання електронних документів, встановлений час відправлення та отримання електронного документа;</w:t>
      </w:r>
    </w:p>
    <w:p w14:paraId="5716EEB3" w14:textId="55944778" w:rsidR="0006354B" w:rsidRPr="00A664EC" w:rsidRDefault="0006354B" w:rsidP="0006354B">
      <w:pPr>
        <w:ind w:firstLine="454"/>
        <w:jc w:val="both"/>
        <w:rPr>
          <w:rFonts w:eastAsia="Times New Roman"/>
          <w:sz w:val="28"/>
          <w:szCs w:val="28"/>
          <w:lang w:val="uk-UA"/>
        </w:rPr>
      </w:pPr>
      <w:r w:rsidRPr="00A664EC">
        <w:rPr>
          <w:rFonts w:eastAsia="Times New Roman"/>
          <w:sz w:val="28"/>
          <w:szCs w:val="28"/>
          <w:lang w:val="uk-UA"/>
        </w:rPr>
        <w:t>в) загальні засади, учасників, порядок вчинення електронних правочинів, вирішення спорів та відповідальність у сфері електронної комерції, прикінцеві положення.</w:t>
      </w:r>
    </w:p>
    <w:p w14:paraId="3486A933" w14:textId="77777777" w:rsidR="003F56E0" w:rsidRPr="00A664EC" w:rsidRDefault="003F56E0" w:rsidP="0006354B">
      <w:pPr>
        <w:ind w:firstLine="454"/>
        <w:jc w:val="both"/>
        <w:rPr>
          <w:sz w:val="20"/>
          <w:szCs w:val="20"/>
          <w:lang w:val="uk-UA"/>
        </w:rPr>
      </w:pPr>
    </w:p>
    <w:p w14:paraId="25D027AA" w14:textId="77777777" w:rsidR="0006354B" w:rsidRPr="00A664EC" w:rsidRDefault="0006354B" w:rsidP="0006354B">
      <w:pPr>
        <w:spacing w:line="4" w:lineRule="exact"/>
        <w:rPr>
          <w:sz w:val="20"/>
          <w:szCs w:val="20"/>
          <w:lang w:val="uk-UA"/>
        </w:rPr>
      </w:pPr>
    </w:p>
    <w:p w14:paraId="3D8E680B" w14:textId="77777777" w:rsidR="0006354B" w:rsidRPr="00A664EC" w:rsidRDefault="0006354B" w:rsidP="0006354B">
      <w:pPr>
        <w:numPr>
          <w:ilvl w:val="0"/>
          <w:numId w:val="24"/>
        </w:numPr>
        <w:tabs>
          <w:tab w:val="left" w:pos="933"/>
        </w:tabs>
        <w:spacing w:line="235" w:lineRule="auto"/>
        <w:ind w:firstLine="452"/>
        <w:jc w:val="both"/>
        <w:rPr>
          <w:rFonts w:eastAsia="Times New Roman"/>
          <w:b/>
          <w:bCs/>
          <w:i/>
          <w:iCs/>
          <w:sz w:val="28"/>
          <w:szCs w:val="28"/>
          <w:lang w:val="uk-UA"/>
        </w:rPr>
      </w:pPr>
      <w:r w:rsidRPr="00A664EC">
        <w:rPr>
          <w:rFonts w:eastAsia="Times New Roman"/>
          <w:b/>
          <w:bCs/>
          <w:i/>
          <w:iCs/>
          <w:sz w:val="28"/>
          <w:szCs w:val="28"/>
          <w:lang w:val="uk-UA"/>
        </w:rPr>
        <w:t>Перспективними напрямами розвитку електронної комерції в Україні можна вважати:</w:t>
      </w:r>
    </w:p>
    <w:p w14:paraId="1B3A4C2F" w14:textId="77777777" w:rsidR="0006354B" w:rsidRPr="00A664EC" w:rsidRDefault="0006354B" w:rsidP="0006354B">
      <w:pPr>
        <w:ind w:firstLine="454"/>
        <w:jc w:val="both"/>
        <w:rPr>
          <w:rFonts w:eastAsia="Times New Roman"/>
          <w:b/>
          <w:bCs/>
          <w:i/>
          <w:iCs/>
          <w:sz w:val="28"/>
          <w:szCs w:val="28"/>
          <w:lang w:val="uk-UA"/>
        </w:rPr>
      </w:pPr>
      <w:r w:rsidRPr="00A664EC">
        <w:rPr>
          <w:rFonts w:eastAsia="Times New Roman"/>
          <w:sz w:val="28"/>
          <w:szCs w:val="28"/>
          <w:lang w:val="uk-UA"/>
        </w:rPr>
        <w:t>а) створення загальнодержавної системи подання інформації в електронній формі;</w:t>
      </w:r>
    </w:p>
    <w:p w14:paraId="268966EA" w14:textId="77777777" w:rsidR="0006354B" w:rsidRPr="00A664EC" w:rsidRDefault="0006354B" w:rsidP="0006354B">
      <w:pPr>
        <w:spacing w:line="235" w:lineRule="auto"/>
        <w:ind w:firstLine="454"/>
        <w:jc w:val="both"/>
        <w:rPr>
          <w:rFonts w:eastAsia="Times New Roman"/>
          <w:b/>
          <w:bCs/>
          <w:i/>
          <w:iCs/>
          <w:sz w:val="28"/>
          <w:szCs w:val="28"/>
          <w:lang w:val="uk-UA"/>
        </w:rPr>
      </w:pPr>
      <w:r w:rsidRPr="00A664EC">
        <w:rPr>
          <w:rFonts w:eastAsia="Times New Roman"/>
          <w:sz w:val="28"/>
          <w:szCs w:val="28"/>
          <w:lang w:val="uk-UA"/>
        </w:rPr>
        <w:t>б) уніфікація нормативної бази щодо функціонування електронної комерції зі світовими стандартами;</w:t>
      </w:r>
    </w:p>
    <w:p w14:paraId="003DEF8F" w14:textId="77777777" w:rsidR="0006354B" w:rsidRPr="00A664EC" w:rsidRDefault="0006354B" w:rsidP="0006354B">
      <w:pPr>
        <w:spacing w:line="2" w:lineRule="exact"/>
        <w:rPr>
          <w:rFonts w:eastAsia="Times New Roman"/>
          <w:b/>
          <w:bCs/>
          <w:i/>
          <w:iCs/>
          <w:sz w:val="28"/>
          <w:szCs w:val="28"/>
          <w:lang w:val="uk-UA"/>
        </w:rPr>
      </w:pPr>
    </w:p>
    <w:p w14:paraId="631BFE8A" w14:textId="77777777" w:rsidR="0006354B" w:rsidRPr="00A664EC" w:rsidRDefault="0006354B" w:rsidP="0006354B">
      <w:pPr>
        <w:ind w:left="460"/>
        <w:rPr>
          <w:rFonts w:eastAsia="Times New Roman"/>
          <w:b/>
          <w:bCs/>
          <w:i/>
          <w:iCs/>
          <w:sz w:val="28"/>
          <w:szCs w:val="28"/>
          <w:lang w:val="uk-UA"/>
        </w:rPr>
      </w:pPr>
      <w:r w:rsidRPr="00A664EC">
        <w:rPr>
          <w:rFonts w:eastAsia="Times New Roman"/>
          <w:sz w:val="28"/>
          <w:szCs w:val="28"/>
          <w:lang w:val="uk-UA"/>
        </w:rPr>
        <w:t>в) удосконалення програмного забезпечення підприємств; г) зміну характеру суспільного виробництва, розподілу, обміну і</w:t>
      </w:r>
    </w:p>
    <w:p w14:paraId="4400D9D0" w14:textId="2D15E4DE" w:rsidR="0006354B" w:rsidRPr="00A664EC" w:rsidRDefault="0006354B" w:rsidP="0006354B">
      <w:pPr>
        <w:jc w:val="both"/>
        <w:rPr>
          <w:rFonts w:eastAsia="Times New Roman"/>
          <w:sz w:val="28"/>
          <w:szCs w:val="28"/>
          <w:lang w:val="uk-UA"/>
        </w:rPr>
      </w:pPr>
      <w:r w:rsidRPr="00A664EC">
        <w:rPr>
          <w:rFonts w:eastAsia="Times New Roman"/>
          <w:sz w:val="28"/>
          <w:szCs w:val="28"/>
          <w:lang w:val="uk-UA"/>
        </w:rPr>
        <w:lastRenderedPageBreak/>
        <w:t>споживання.</w:t>
      </w:r>
    </w:p>
    <w:p w14:paraId="3BF9DC3C" w14:textId="77777777" w:rsidR="003F56E0" w:rsidRPr="00A664EC" w:rsidRDefault="003F56E0" w:rsidP="0006354B">
      <w:pPr>
        <w:jc w:val="both"/>
        <w:rPr>
          <w:rFonts w:eastAsia="Times New Roman"/>
          <w:b/>
          <w:bCs/>
          <w:i/>
          <w:iCs/>
          <w:sz w:val="28"/>
          <w:szCs w:val="28"/>
          <w:lang w:val="uk-UA"/>
        </w:rPr>
      </w:pPr>
    </w:p>
    <w:p w14:paraId="6FB0D514" w14:textId="77777777" w:rsidR="0006354B" w:rsidRPr="00A664EC" w:rsidRDefault="0006354B" w:rsidP="0006354B">
      <w:pPr>
        <w:spacing w:line="3" w:lineRule="exact"/>
        <w:rPr>
          <w:rFonts w:eastAsia="Times New Roman"/>
          <w:b/>
          <w:bCs/>
          <w:i/>
          <w:iCs/>
          <w:sz w:val="28"/>
          <w:szCs w:val="28"/>
          <w:lang w:val="uk-UA"/>
        </w:rPr>
      </w:pPr>
    </w:p>
    <w:p w14:paraId="6DEB5C45" w14:textId="77777777" w:rsidR="0006354B" w:rsidRPr="00A664EC" w:rsidRDefault="0006354B" w:rsidP="0006354B">
      <w:pPr>
        <w:numPr>
          <w:ilvl w:val="0"/>
          <w:numId w:val="24"/>
        </w:numPr>
        <w:tabs>
          <w:tab w:val="left" w:pos="880"/>
        </w:tabs>
        <w:spacing w:line="232" w:lineRule="auto"/>
        <w:ind w:left="880" w:hanging="428"/>
        <w:jc w:val="both"/>
        <w:rPr>
          <w:rFonts w:eastAsia="Times New Roman"/>
          <w:b/>
          <w:bCs/>
          <w:i/>
          <w:iCs/>
          <w:sz w:val="28"/>
          <w:szCs w:val="28"/>
          <w:lang w:val="uk-UA"/>
        </w:rPr>
      </w:pPr>
      <w:r w:rsidRPr="00A664EC">
        <w:rPr>
          <w:rFonts w:eastAsia="Times New Roman"/>
          <w:b/>
          <w:bCs/>
          <w:i/>
          <w:iCs/>
          <w:sz w:val="28"/>
          <w:szCs w:val="28"/>
          <w:lang w:val="uk-UA"/>
        </w:rPr>
        <w:t>Основними недоліками використання Інтернет-реклами є:</w:t>
      </w:r>
    </w:p>
    <w:p w14:paraId="793FB494" w14:textId="77777777" w:rsidR="0006354B" w:rsidRPr="00A664EC" w:rsidRDefault="0006354B" w:rsidP="0006354B">
      <w:pPr>
        <w:spacing w:line="1" w:lineRule="exact"/>
        <w:rPr>
          <w:sz w:val="20"/>
          <w:szCs w:val="20"/>
          <w:lang w:val="uk-UA"/>
        </w:rPr>
      </w:pPr>
    </w:p>
    <w:p w14:paraId="61AC607D" w14:textId="77777777" w:rsidR="003F56E0" w:rsidRPr="00A664EC" w:rsidRDefault="0006354B" w:rsidP="0006354B">
      <w:pPr>
        <w:spacing w:line="235" w:lineRule="auto"/>
        <w:ind w:left="460" w:right="2600"/>
        <w:rPr>
          <w:rFonts w:eastAsia="Times New Roman"/>
          <w:sz w:val="28"/>
          <w:szCs w:val="28"/>
          <w:lang w:val="uk-UA"/>
        </w:rPr>
      </w:pPr>
      <w:r w:rsidRPr="00A664EC">
        <w:rPr>
          <w:rFonts w:eastAsia="Times New Roman"/>
          <w:sz w:val="28"/>
          <w:szCs w:val="28"/>
          <w:lang w:val="uk-UA"/>
        </w:rPr>
        <w:t>а) проблеми безпеки;</w:t>
      </w:r>
    </w:p>
    <w:p w14:paraId="1BFF992A" w14:textId="7B82BD7D" w:rsidR="0006354B" w:rsidRPr="00A664EC" w:rsidRDefault="0006354B" w:rsidP="0006354B">
      <w:pPr>
        <w:spacing w:line="235" w:lineRule="auto"/>
        <w:ind w:left="460" w:right="2600"/>
        <w:rPr>
          <w:sz w:val="20"/>
          <w:szCs w:val="20"/>
          <w:lang w:val="uk-UA"/>
        </w:rPr>
      </w:pPr>
      <w:r w:rsidRPr="00A664EC">
        <w:rPr>
          <w:rFonts w:eastAsia="Times New Roman"/>
          <w:sz w:val="28"/>
          <w:szCs w:val="28"/>
          <w:lang w:val="uk-UA"/>
        </w:rPr>
        <w:t xml:space="preserve"> б) низький рівень популярності серед споживачів;</w:t>
      </w:r>
    </w:p>
    <w:p w14:paraId="37A39C6D" w14:textId="77777777" w:rsidR="0006354B" w:rsidRPr="00A664EC" w:rsidRDefault="0006354B" w:rsidP="0006354B">
      <w:pPr>
        <w:spacing w:line="2" w:lineRule="exact"/>
        <w:rPr>
          <w:sz w:val="20"/>
          <w:szCs w:val="20"/>
          <w:lang w:val="uk-UA"/>
        </w:rPr>
      </w:pPr>
    </w:p>
    <w:p w14:paraId="3D79B528" w14:textId="77777777" w:rsidR="003F56E0" w:rsidRPr="00A664EC" w:rsidRDefault="0006354B" w:rsidP="0006354B">
      <w:pPr>
        <w:ind w:left="460" w:right="2280"/>
        <w:rPr>
          <w:rFonts w:eastAsia="Times New Roman"/>
          <w:sz w:val="28"/>
          <w:szCs w:val="28"/>
          <w:lang w:val="uk-UA"/>
        </w:rPr>
      </w:pPr>
      <w:r w:rsidRPr="00A664EC">
        <w:rPr>
          <w:rFonts w:eastAsia="Times New Roman"/>
          <w:sz w:val="28"/>
          <w:szCs w:val="28"/>
          <w:lang w:val="uk-UA"/>
        </w:rPr>
        <w:t>в) негативне ставлення до неї користувачів Інтернет; г) високий рівень складності;</w:t>
      </w:r>
    </w:p>
    <w:p w14:paraId="1AB4D5F8" w14:textId="30CAE83F" w:rsidR="0006354B" w:rsidRPr="00A664EC" w:rsidRDefault="0006354B" w:rsidP="0006354B">
      <w:pPr>
        <w:ind w:left="460" w:right="2280"/>
        <w:rPr>
          <w:rFonts w:eastAsia="Times New Roman"/>
          <w:sz w:val="28"/>
          <w:szCs w:val="28"/>
          <w:lang w:val="uk-UA"/>
        </w:rPr>
      </w:pPr>
      <w:r w:rsidRPr="00A664EC">
        <w:rPr>
          <w:rFonts w:eastAsia="Times New Roman"/>
          <w:sz w:val="28"/>
          <w:szCs w:val="28"/>
          <w:lang w:val="uk-UA"/>
        </w:rPr>
        <w:t xml:space="preserve"> д) обмежена швидкість каналу зв’язку.</w:t>
      </w:r>
    </w:p>
    <w:p w14:paraId="733C77E6" w14:textId="77777777" w:rsidR="00FD6BC5" w:rsidRPr="00A664EC" w:rsidRDefault="00FD6BC5" w:rsidP="0006354B">
      <w:pPr>
        <w:ind w:left="460" w:right="2280"/>
        <w:rPr>
          <w:sz w:val="20"/>
          <w:szCs w:val="20"/>
          <w:lang w:val="uk-UA"/>
        </w:rPr>
      </w:pPr>
    </w:p>
    <w:p w14:paraId="268152CD" w14:textId="77777777" w:rsidR="0006354B" w:rsidRPr="00A664EC" w:rsidRDefault="0006354B" w:rsidP="0006354B">
      <w:pPr>
        <w:spacing w:line="4" w:lineRule="exact"/>
        <w:rPr>
          <w:sz w:val="20"/>
          <w:szCs w:val="20"/>
          <w:lang w:val="uk-UA"/>
        </w:rPr>
      </w:pPr>
    </w:p>
    <w:p w14:paraId="4A5255CB" w14:textId="77777777" w:rsidR="0006354B" w:rsidRPr="00A664EC" w:rsidRDefault="0006354B" w:rsidP="0006354B">
      <w:pPr>
        <w:spacing w:line="235" w:lineRule="auto"/>
        <w:ind w:firstLine="454"/>
        <w:jc w:val="both"/>
        <w:rPr>
          <w:sz w:val="20"/>
          <w:szCs w:val="20"/>
          <w:lang w:val="uk-UA"/>
        </w:rPr>
      </w:pPr>
      <w:r w:rsidRPr="00A664EC">
        <w:rPr>
          <w:rFonts w:eastAsia="Times New Roman"/>
          <w:b/>
          <w:bCs/>
          <w:i/>
          <w:iCs/>
          <w:sz w:val="28"/>
          <w:szCs w:val="28"/>
          <w:lang w:val="uk-UA"/>
        </w:rPr>
        <w:t xml:space="preserve">85. </w:t>
      </w:r>
      <w:proofErr w:type="spellStart"/>
      <w:r w:rsidRPr="00A664EC">
        <w:rPr>
          <w:rFonts w:eastAsia="Times New Roman"/>
          <w:b/>
          <w:bCs/>
          <w:i/>
          <w:iCs/>
          <w:sz w:val="28"/>
          <w:szCs w:val="28"/>
          <w:lang w:val="uk-UA"/>
        </w:rPr>
        <w:t>Web</w:t>
      </w:r>
      <w:proofErr w:type="spellEnd"/>
      <w:r w:rsidRPr="00A664EC">
        <w:rPr>
          <w:rFonts w:eastAsia="Times New Roman"/>
          <w:b/>
          <w:bCs/>
          <w:i/>
          <w:iCs/>
          <w:sz w:val="28"/>
          <w:szCs w:val="28"/>
          <w:lang w:val="uk-UA"/>
        </w:rPr>
        <w:t>-сайт, що забезпечує рекламу, вибір товарів чи послуг, приймання замовлень, проведення розрахунків, контроль за виконанням замовлень та їх доставку, – це:</w:t>
      </w:r>
    </w:p>
    <w:p w14:paraId="53B225FC" w14:textId="77777777" w:rsidR="0006354B" w:rsidRPr="00A664EC" w:rsidRDefault="0006354B" w:rsidP="0006354B">
      <w:pPr>
        <w:spacing w:line="1" w:lineRule="exact"/>
        <w:rPr>
          <w:sz w:val="20"/>
          <w:szCs w:val="20"/>
          <w:lang w:val="uk-UA"/>
        </w:rPr>
      </w:pPr>
    </w:p>
    <w:p w14:paraId="6D04FE0E" w14:textId="77777777" w:rsidR="00FD6BC5" w:rsidRPr="00A664EC" w:rsidRDefault="0006354B" w:rsidP="0006354B">
      <w:pPr>
        <w:spacing w:line="247" w:lineRule="auto"/>
        <w:ind w:left="460" w:right="3660"/>
        <w:rPr>
          <w:rFonts w:eastAsia="Times New Roman"/>
          <w:sz w:val="28"/>
          <w:szCs w:val="28"/>
          <w:lang w:val="uk-UA"/>
        </w:rPr>
      </w:pPr>
      <w:r w:rsidRPr="00A664EC">
        <w:rPr>
          <w:rFonts w:eastAsia="Times New Roman"/>
          <w:sz w:val="28"/>
          <w:szCs w:val="28"/>
          <w:lang w:val="uk-UA"/>
        </w:rPr>
        <w:t>а) електронний торговельний майданчик; б) портал підприємства;</w:t>
      </w:r>
    </w:p>
    <w:p w14:paraId="7326A064" w14:textId="77777777" w:rsidR="00FD6BC5" w:rsidRPr="00A664EC" w:rsidRDefault="0006354B" w:rsidP="0006354B">
      <w:pPr>
        <w:spacing w:line="247" w:lineRule="auto"/>
        <w:ind w:left="460" w:right="3660"/>
        <w:rPr>
          <w:rFonts w:eastAsia="Times New Roman"/>
          <w:sz w:val="28"/>
          <w:szCs w:val="28"/>
          <w:lang w:val="uk-UA"/>
        </w:rPr>
      </w:pPr>
      <w:r w:rsidRPr="00A664EC">
        <w:rPr>
          <w:rFonts w:eastAsia="Times New Roman"/>
          <w:sz w:val="28"/>
          <w:szCs w:val="28"/>
          <w:lang w:val="uk-UA"/>
        </w:rPr>
        <w:t xml:space="preserve"> в) Інтернет-магазин; </w:t>
      </w:r>
    </w:p>
    <w:p w14:paraId="74681B32" w14:textId="739340B7" w:rsidR="0006354B" w:rsidRPr="00A664EC" w:rsidRDefault="0006354B" w:rsidP="0006354B">
      <w:pPr>
        <w:spacing w:line="247" w:lineRule="auto"/>
        <w:ind w:left="460" w:right="3660"/>
        <w:rPr>
          <w:sz w:val="20"/>
          <w:szCs w:val="20"/>
          <w:lang w:val="uk-UA"/>
        </w:rPr>
      </w:pPr>
      <w:r w:rsidRPr="00A664EC">
        <w:rPr>
          <w:rFonts w:eastAsia="Times New Roman"/>
          <w:sz w:val="28"/>
          <w:szCs w:val="28"/>
          <w:lang w:val="uk-UA"/>
        </w:rPr>
        <w:t>г) Інтернет-аукціон.</w:t>
      </w:r>
    </w:p>
    <w:p w14:paraId="239F3FDA" w14:textId="61DFFBBD" w:rsidR="000A23CD" w:rsidRDefault="000A23CD" w:rsidP="003F56E0">
      <w:pPr>
        <w:tabs>
          <w:tab w:val="left" w:pos="1928"/>
        </w:tabs>
        <w:ind w:left="1928"/>
        <w:jc w:val="both"/>
      </w:pPr>
      <w:bookmarkStart w:id="16" w:name="page48"/>
      <w:bookmarkEnd w:id="16"/>
    </w:p>
    <w:sectPr w:rsidR="000A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039"/>
    <w:multiLevelType w:val="hybridMultilevel"/>
    <w:tmpl w:val="3604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398"/>
    <w:multiLevelType w:val="hybridMultilevel"/>
    <w:tmpl w:val="77F69068"/>
    <w:lvl w:ilvl="0" w:tplc="947E421C">
      <w:start w:val="55"/>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9594CA8"/>
    <w:multiLevelType w:val="hybridMultilevel"/>
    <w:tmpl w:val="00B2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2F1"/>
    <w:multiLevelType w:val="hybridMultilevel"/>
    <w:tmpl w:val="DFA4540A"/>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85FB"/>
    <w:multiLevelType w:val="hybridMultilevel"/>
    <w:tmpl w:val="FCA012B6"/>
    <w:lvl w:ilvl="0" w:tplc="4FB087C0">
      <w:start w:val="52"/>
      <w:numFmt w:val="decimal"/>
      <w:lvlText w:val="%1."/>
      <w:lvlJc w:val="left"/>
      <w:pPr>
        <w:ind w:left="0" w:firstLine="0"/>
      </w:pPr>
    </w:lvl>
    <w:lvl w:ilvl="1" w:tplc="757C80AC">
      <w:numFmt w:val="decimal"/>
      <w:lvlText w:val=""/>
      <w:lvlJc w:val="left"/>
      <w:pPr>
        <w:ind w:left="0" w:firstLine="0"/>
      </w:pPr>
    </w:lvl>
    <w:lvl w:ilvl="2" w:tplc="BEAEA658">
      <w:numFmt w:val="decimal"/>
      <w:lvlText w:val=""/>
      <w:lvlJc w:val="left"/>
      <w:pPr>
        <w:ind w:left="0" w:firstLine="0"/>
      </w:pPr>
    </w:lvl>
    <w:lvl w:ilvl="3" w:tplc="EC6C8B60">
      <w:numFmt w:val="decimal"/>
      <w:lvlText w:val=""/>
      <w:lvlJc w:val="left"/>
      <w:pPr>
        <w:ind w:left="0" w:firstLine="0"/>
      </w:pPr>
    </w:lvl>
    <w:lvl w:ilvl="4" w:tplc="81529156">
      <w:numFmt w:val="decimal"/>
      <w:lvlText w:val=""/>
      <w:lvlJc w:val="left"/>
      <w:pPr>
        <w:ind w:left="0" w:firstLine="0"/>
      </w:pPr>
    </w:lvl>
    <w:lvl w:ilvl="5" w:tplc="F54E39E4">
      <w:numFmt w:val="decimal"/>
      <w:lvlText w:val=""/>
      <w:lvlJc w:val="left"/>
      <w:pPr>
        <w:ind w:left="0" w:firstLine="0"/>
      </w:pPr>
    </w:lvl>
    <w:lvl w:ilvl="6" w:tplc="667E4DD6">
      <w:numFmt w:val="decimal"/>
      <w:lvlText w:val=""/>
      <w:lvlJc w:val="left"/>
      <w:pPr>
        <w:ind w:left="0" w:firstLine="0"/>
      </w:pPr>
    </w:lvl>
    <w:lvl w:ilvl="7" w:tplc="A0BE4AFA">
      <w:numFmt w:val="decimal"/>
      <w:lvlText w:val=""/>
      <w:lvlJc w:val="left"/>
      <w:pPr>
        <w:ind w:left="0" w:firstLine="0"/>
      </w:pPr>
    </w:lvl>
    <w:lvl w:ilvl="8" w:tplc="DA6CEA9E">
      <w:numFmt w:val="decimal"/>
      <w:lvlText w:val=""/>
      <w:lvlJc w:val="left"/>
      <w:pPr>
        <w:ind w:left="0" w:firstLine="0"/>
      </w:pPr>
    </w:lvl>
  </w:abstractNum>
  <w:abstractNum w:abstractNumId="5" w15:restartNumberingAfterBreak="0">
    <w:nsid w:val="180115BE"/>
    <w:multiLevelType w:val="hybridMultilevel"/>
    <w:tmpl w:val="DFCAE84E"/>
    <w:lvl w:ilvl="0" w:tplc="A8E28F6E">
      <w:start w:val="1"/>
      <w:numFmt w:val="decimal"/>
      <w:lvlText w:val="%1"/>
      <w:lvlJc w:val="left"/>
      <w:pPr>
        <w:ind w:left="0" w:firstLine="0"/>
      </w:pPr>
    </w:lvl>
    <w:lvl w:ilvl="1" w:tplc="04AE0A90">
      <w:start w:val="5"/>
      <w:numFmt w:val="decimal"/>
      <w:lvlText w:val="%2"/>
      <w:lvlJc w:val="left"/>
      <w:pPr>
        <w:ind w:left="0" w:firstLine="0"/>
      </w:pPr>
    </w:lvl>
    <w:lvl w:ilvl="2" w:tplc="82EAF17C">
      <w:numFmt w:val="decimal"/>
      <w:lvlText w:val=""/>
      <w:lvlJc w:val="left"/>
      <w:pPr>
        <w:ind w:left="0" w:firstLine="0"/>
      </w:pPr>
    </w:lvl>
    <w:lvl w:ilvl="3" w:tplc="EC728064">
      <w:numFmt w:val="decimal"/>
      <w:lvlText w:val=""/>
      <w:lvlJc w:val="left"/>
      <w:pPr>
        <w:ind w:left="0" w:firstLine="0"/>
      </w:pPr>
    </w:lvl>
    <w:lvl w:ilvl="4" w:tplc="030C4F2A">
      <w:numFmt w:val="decimal"/>
      <w:lvlText w:val=""/>
      <w:lvlJc w:val="left"/>
      <w:pPr>
        <w:ind w:left="0" w:firstLine="0"/>
      </w:pPr>
    </w:lvl>
    <w:lvl w:ilvl="5" w:tplc="76425904">
      <w:numFmt w:val="decimal"/>
      <w:lvlText w:val=""/>
      <w:lvlJc w:val="left"/>
      <w:pPr>
        <w:ind w:left="0" w:firstLine="0"/>
      </w:pPr>
    </w:lvl>
    <w:lvl w:ilvl="6" w:tplc="47969762">
      <w:numFmt w:val="decimal"/>
      <w:lvlText w:val=""/>
      <w:lvlJc w:val="left"/>
      <w:pPr>
        <w:ind w:left="0" w:firstLine="0"/>
      </w:pPr>
    </w:lvl>
    <w:lvl w:ilvl="7" w:tplc="FA367C10">
      <w:numFmt w:val="decimal"/>
      <w:lvlText w:val=""/>
      <w:lvlJc w:val="left"/>
      <w:pPr>
        <w:ind w:left="0" w:firstLine="0"/>
      </w:pPr>
    </w:lvl>
    <w:lvl w:ilvl="8" w:tplc="102A9E54">
      <w:numFmt w:val="decimal"/>
      <w:lvlText w:val=""/>
      <w:lvlJc w:val="left"/>
      <w:pPr>
        <w:ind w:left="0" w:firstLine="0"/>
      </w:pPr>
    </w:lvl>
  </w:abstractNum>
  <w:abstractNum w:abstractNumId="6" w15:restartNumberingAfterBreak="0">
    <w:nsid w:val="1AA72B7E"/>
    <w:multiLevelType w:val="hybridMultilevel"/>
    <w:tmpl w:val="56FED0F8"/>
    <w:lvl w:ilvl="0" w:tplc="610EC8DC">
      <w:numFmt w:val="decimal"/>
      <w:lvlText w:val="у"/>
      <w:lvlJc w:val="left"/>
      <w:pPr>
        <w:ind w:left="0" w:firstLine="0"/>
      </w:pPr>
    </w:lvl>
    <w:lvl w:ilvl="1" w:tplc="243ED98E">
      <w:start w:val="18"/>
      <w:numFmt w:val="decimal"/>
      <w:lvlText w:val="%2."/>
      <w:lvlJc w:val="left"/>
      <w:pPr>
        <w:ind w:left="0" w:firstLine="0"/>
      </w:pPr>
    </w:lvl>
    <w:lvl w:ilvl="2" w:tplc="D10AFDEE">
      <w:numFmt w:val="decimal"/>
      <w:lvlText w:val=""/>
      <w:lvlJc w:val="left"/>
      <w:pPr>
        <w:ind w:left="0" w:firstLine="0"/>
      </w:pPr>
    </w:lvl>
    <w:lvl w:ilvl="3" w:tplc="194CEA38">
      <w:numFmt w:val="decimal"/>
      <w:lvlText w:val=""/>
      <w:lvlJc w:val="left"/>
      <w:pPr>
        <w:ind w:left="0" w:firstLine="0"/>
      </w:pPr>
    </w:lvl>
    <w:lvl w:ilvl="4" w:tplc="2D8EF89A">
      <w:numFmt w:val="decimal"/>
      <w:lvlText w:val=""/>
      <w:lvlJc w:val="left"/>
      <w:pPr>
        <w:ind w:left="0" w:firstLine="0"/>
      </w:pPr>
    </w:lvl>
    <w:lvl w:ilvl="5" w:tplc="EF14735A">
      <w:numFmt w:val="decimal"/>
      <w:lvlText w:val=""/>
      <w:lvlJc w:val="left"/>
      <w:pPr>
        <w:ind w:left="0" w:firstLine="0"/>
      </w:pPr>
    </w:lvl>
    <w:lvl w:ilvl="6" w:tplc="ACC2F944">
      <w:numFmt w:val="decimal"/>
      <w:lvlText w:val=""/>
      <w:lvlJc w:val="left"/>
      <w:pPr>
        <w:ind w:left="0" w:firstLine="0"/>
      </w:pPr>
    </w:lvl>
    <w:lvl w:ilvl="7" w:tplc="3C7A6D00">
      <w:numFmt w:val="decimal"/>
      <w:lvlText w:val=""/>
      <w:lvlJc w:val="left"/>
      <w:pPr>
        <w:ind w:left="0" w:firstLine="0"/>
      </w:pPr>
    </w:lvl>
    <w:lvl w:ilvl="8" w:tplc="FE9ADFC0">
      <w:numFmt w:val="decimal"/>
      <w:lvlText w:val=""/>
      <w:lvlJc w:val="left"/>
      <w:pPr>
        <w:ind w:left="0" w:firstLine="0"/>
      </w:pPr>
    </w:lvl>
  </w:abstractNum>
  <w:abstractNum w:abstractNumId="7" w15:restartNumberingAfterBreak="0">
    <w:nsid w:val="1BA026FA"/>
    <w:multiLevelType w:val="hybridMultilevel"/>
    <w:tmpl w:val="BA8C3240"/>
    <w:lvl w:ilvl="0" w:tplc="35241922">
      <w:start w:val="44"/>
      <w:numFmt w:val="decimal"/>
      <w:lvlText w:val="%1."/>
      <w:lvlJc w:val="left"/>
      <w:pPr>
        <w:ind w:left="0" w:firstLine="0"/>
      </w:pPr>
    </w:lvl>
    <w:lvl w:ilvl="1" w:tplc="A440B306">
      <w:numFmt w:val="decimal"/>
      <w:lvlText w:val=""/>
      <w:lvlJc w:val="left"/>
      <w:pPr>
        <w:ind w:left="0" w:firstLine="0"/>
      </w:pPr>
    </w:lvl>
    <w:lvl w:ilvl="2" w:tplc="9F96CAC6">
      <w:numFmt w:val="decimal"/>
      <w:lvlText w:val=""/>
      <w:lvlJc w:val="left"/>
      <w:pPr>
        <w:ind w:left="0" w:firstLine="0"/>
      </w:pPr>
    </w:lvl>
    <w:lvl w:ilvl="3" w:tplc="AAD6803E">
      <w:numFmt w:val="decimal"/>
      <w:lvlText w:val=""/>
      <w:lvlJc w:val="left"/>
      <w:pPr>
        <w:ind w:left="0" w:firstLine="0"/>
      </w:pPr>
    </w:lvl>
    <w:lvl w:ilvl="4" w:tplc="666CD25E">
      <w:numFmt w:val="decimal"/>
      <w:lvlText w:val=""/>
      <w:lvlJc w:val="left"/>
      <w:pPr>
        <w:ind w:left="0" w:firstLine="0"/>
      </w:pPr>
    </w:lvl>
    <w:lvl w:ilvl="5" w:tplc="F69A1FFA">
      <w:numFmt w:val="decimal"/>
      <w:lvlText w:val=""/>
      <w:lvlJc w:val="left"/>
      <w:pPr>
        <w:ind w:left="0" w:firstLine="0"/>
      </w:pPr>
    </w:lvl>
    <w:lvl w:ilvl="6" w:tplc="139245A0">
      <w:numFmt w:val="decimal"/>
      <w:lvlText w:val=""/>
      <w:lvlJc w:val="left"/>
      <w:pPr>
        <w:ind w:left="0" w:firstLine="0"/>
      </w:pPr>
    </w:lvl>
    <w:lvl w:ilvl="7" w:tplc="5754AB64">
      <w:numFmt w:val="decimal"/>
      <w:lvlText w:val=""/>
      <w:lvlJc w:val="left"/>
      <w:pPr>
        <w:ind w:left="0" w:firstLine="0"/>
      </w:pPr>
    </w:lvl>
    <w:lvl w:ilvl="8" w:tplc="9DF2E374">
      <w:numFmt w:val="decimal"/>
      <w:lvlText w:val=""/>
      <w:lvlJc w:val="left"/>
      <w:pPr>
        <w:ind w:left="0" w:firstLine="0"/>
      </w:pPr>
    </w:lvl>
  </w:abstractNum>
  <w:abstractNum w:abstractNumId="8" w15:restartNumberingAfterBreak="0">
    <w:nsid w:val="1CF10FD8"/>
    <w:multiLevelType w:val="hybridMultilevel"/>
    <w:tmpl w:val="11A67030"/>
    <w:lvl w:ilvl="0" w:tplc="7F6831B6">
      <w:start w:val="83"/>
      <w:numFmt w:val="decimal"/>
      <w:lvlText w:val="%1."/>
      <w:lvlJc w:val="left"/>
      <w:pPr>
        <w:ind w:left="0" w:firstLine="0"/>
      </w:pPr>
    </w:lvl>
    <w:lvl w:ilvl="1" w:tplc="794CE46C">
      <w:numFmt w:val="decimal"/>
      <w:lvlText w:val=""/>
      <w:lvlJc w:val="left"/>
      <w:pPr>
        <w:ind w:left="0" w:firstLine="0"/>
      </w:pPr>
    </w:lvl>
    <w:lvl w:ilvl="2" w:tplc="9BE0634E">
      <w:numFmt w:val="decimal"/>
      <w:lvlText w:val=""/>
      <w:lvlJc w:val="left"/>
      <w:pPr>
        <w:ind w:left="0" w:firstLine="0"/>
      </w:pPr>
    </w:lvl>
    <w:lvl w:ilvl="3" w:tplc="2C8C4B48">
      <w:numFmt w:val="decimal"/>
      <w:lvlText w:val=""/>
      <w:lvlJc w:val="left"/>
      <w:pPr>
        <w:ind w:left="0" w:firstLine="0"/>
      </w:pPr>
    </w:lvl>
    <w:lvl w:ilvl="4" w:tplc="95BA7654">
      <w:numFmt w:val="decimal"/>
      <w:lvlText w:val=""/>
      <w:lvlJc w:val="left"/>
      <w:pPr>
        <w:ind w:left="0" w:firstLine="0"/>
      </w:pPr>
    </w:lvl>
    <w:lvl w:ilvl="5" w:tplc="09B83930">
      <w:numFmt w:val="decimal"/>
      <w:lvlText w:val=""/>
      <w:lvlJc w:val="left"/>
      <w:pPr>
        <w:ind w:left="0" w:firstLine="0"/>
      </w:pPr>
    </w:lvl>
    <w:lvl w:ilvl="6" w:tplc="2DBAC272">
      <w:numFmt w:val="decimal"/>
      <w:lvlText w:val=""/>
      <w:lvlJc w:val="left"/>
      <w:pPr>
        <w:ind w:left="0" w:firstLine="0"/>
      </w:pPr>
    </w:lvl>
    <w:lvl w:ilvl="7" w:tplc="31F6F970">
      <w:numFmt w:val="decimal"/>
      <w:lvlText w:val=""/>
      <w:lvlJc w:val="left"/>
      <w:pPr>
        <w:ind w:left="0" w:firstLine="0"/>
      </w:pPr>
    </w:lvl>
    <w:lvl w:ilvl="8" w:tplc="CADE32E4">
      <w:numFmt w:val="decimal"/>
      <w:lvlText w:val=""/>
      <w:lvlJc w:val="left"/>
      <w:pPr>
        <w:ind w:left="0" w:firstLine="0"/>
      </w:pPr>
    </w:lvl>
  </w:abstractNum>
  <w:abstractNum w:abstractNumId="9" w15:restartNumberingAfterBreak="0">
    <w:nsid w:val="1EF9001A"/>
    <w:multiLevelType w:val="hybridMultilevel"/>
    <w:tmpl w:val="69A8CCA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BA861"/>
    <w:multiLevelType w:val="hybridMultilevel"/>
    <w:tmpl w:val="684EFD02"/>
    <w:lvl w:ilvl="0" w:tplc="BCCC7A5A">
      <w:start w:val="1"/>
      <w:numFmt w:val="decimal"/>
      <w:lvlText w:val="%1."/>
      <w:lvlJc w:val="left"/>
      <w:pPr>
        <w:ind w:left="0" w:firstLine="0"/>
      </w:pPr>
    </w:lvl>
    <w:lvl w:ilvl="1" w:tplc="592E9A24">
      <w:start w:val="1"/>
      <w:numFmt w:val="decimal"/>
      <w:lvlText w:val="%2"/>
      <w:lvlJc w:val="left"/>
      <w:pPr>
        <w:ind w:left="0" w:firstLine="0"/>
      </w:pPr>
    </w:lvl>
    <w:lvl w:ilvl="2" w:tplc="F1B07BF8">
      <w:numFmt w:val="decimal"/>
      <w:lvlText w:val=""/>
      <w:lvlJc w:val="left"/>
      <w:pPr>
        <w:ind w:left="0" w:firstLine="0"/>
      </w:pPr>
    </w:lvl>
    <w:lvl w:ilvl="3" w:tplc="39F846C4">
      <w:numFmt w:val="decimal"/>
      <w:lvlText w:val=""/>
      <w:lvlJc w:val="left"/>
      <w:pPr>
        <w:ind w:left="0" w:firstLine="0"/>
      </w:pPr>
    </w:lvl>
    <w:lvl w:ilvl="4" w:tplc="5D505DCE">
      <w:numFmt w:val="decimal"/>
      <w:lvlText w:val=""/>
      <w:lvlJc w:val="left"/>
      <w:pPr>
        <w:ind w:left="0" w:firstLine="0"/>
      </w:pPr>
    </w:lvl>
    <w:lvl w:ilvl="5" w:tplc="02549468">
      <w:numFmt w:val="decimal"/>
      <w:lvlText w:val=""/>
      <w:lvlJc w:val="left"/>
      <w:pPr>
        <w:ind w:left="0" w:firstLine="0"/>
      </w:pPr>
    </w:lvl>
    <w:lvl w:ilvl="6" w:tplc="BF2C6DDE">
      <w:numFmt w:val="decimal"/>
      <w:lvlText w:val=""/>
      <w:lvlJc w:val="left"/>
      <w:pPr>
        <w:ind w:left="0" w:firstLine="0"/>
      </w:pPr>
    </w:lvl>
    <w:lvl w:ilvl="7" w:tplc="411066F0">
      <w:numFmt w:val="decimal"/>
      <w:lvlText w:val=""/>
      <w:lvlJc w:val="left"/>
      <w:pPr>
        <w:ind w:left="0" w:firstLine="0"/>
      </w:pPr>
    </w:lvl>
    <w:lvl w:ilvl="8" w:tplc="6F6E3334">
      <w:numFmt w:val="decimal"/>
      <w:lvlText w:val=""/>
      <w:lvlJc w:val="left"/>
      <w:pPr>
        <w:ind w:left="0" w:firstLine="0"/>
      </w:pPr>
    </w:lvl>
  </w:abstractNum>
  <w:abstractNum w:abstractNumId="11" w15:restartNumberingAfterBreak="0">
    <w:nsid w:val="23F9C13C"/>
    <w:multiLevelType w:val="hybridMultilevel"/>
    <w:tmpl w:val="2228A1B2"/>
    <w:lvl w:ilvl="0" w:tplc="CA50DB28">
      <w:start w:val="70"/>
      <w:numFmt w:val="decimal"/>
      <w:lvlText w:val="%1."/>
      <w:lvlJc w:val="left"/>
      <w:pPr>
        <w:ind w:left="0" w:firstLine="0"/>
      </w:pPr>
    </w:lvl>
    <w:lvl w:ilvl="1" w:tplc="1CF2BC00">
      <w:numFmt w:val="decimal"/>
      <w:lvlText w:val=""/>
      <w:lvlJc w:val="left"/>
      <w:pPr>
        <w:ind w:left="0" w:firstLine="0"/>
      </w:pPr>
    </w:lvl>
    <w:lvl w:ilvl="2" w:tplc="F83E0C08">
      <w:numFmt w:val="decimal"/>
      <w:lvlText w:val=""/>
      <w:lvlJc w:val="left"/>
      <w:pPr>
        <w:ind w:left="0" w:firstLine="0"/>
      </w:pPr>
    </w:lvl>
    <w:lvl w:ilvl="3" w:tplc="F6246120">
      <w:numFmt w:val="decimal"/>
      <w:lvlText w:val=""/>
      <w:lvlJc w:val="left"/>
      <w:pPr>
        <w:ind w:left="0" w:firstLine="0"/>
      </w:pPr>
    </w:lvl>
    <w:lvl w:ilvl="4" w:tplc="9DD80F24">
      <w:numFmt w:val="decimal"/>
      <w:lvlText w:val=""/>
      <w:lvlJc w:val="left"/>
      <w:pPr>
        <w:ind w:left="0" w:firstLine="0"/>
      </w:pPr>
    </w:lvl>
    <w:lvl w:ilvl="5" w:tplc="39864A1C">
      <w:numFmt w:val="decimal"/>
      <w:lvlText w:val=""/>
      <w:lvlJc w:val="left"/>
      <w:pPr>
        <w:ind w:left="0" w:firstLine="0"/>
      </w:pPr>
    </w:lvl>
    <w:lvl w:ilvl="6" w:tplc="66901092">
      <w:numFmt w:val="decimal"/>
      <w:lvlText w:val=""/>
      <w:lvlJc w:val="left"/>
      <w:pPr>
        <w:ind w:left="0" w:firstLine="0"/>
      </w:pPr>
    </w:lvl>
    <w:lvl w:ilvl="7" w:tplc="0F129F8C">
      <w:numFmt w:val="decimal"/>
      <w:lvlText w:val=""/>
      <w:lvlJc w:val="left"/>
      <w:pPr>
        <w:ind w:left="0" w:firstLine="0"/>
      </w:pPr>
    </w:lvl>
    <w:lvl w:ilvl="8" w:tplc="55A27FA8">
      <w:numFmt w:val="decimal"/>
      <w:lvlText w:val=""/>
      <w:lvlJc w:val="left"/>
      <w:pPr>
        <w:ind w:left="0" w:firstLine="0"/>
      </w:pPr>
    </w:lvl>
  </w:abstractNum>
  <w:abstractNum w:abstractNumId="12" w15:restartNumberingAfterBreak="0">
    <w:nsid w:val="275AC794"/>
    <w:multiLevelType w:val="hybridMultilevel"/>
    <w:tmpl w:val="4B3492E0"/>
    <w:lvl w:ilvl="0" w:tplc="3D52F3E0">
      <w:start w:val="77"/>
      <w:numFmt w:val="decimal"/>
      <w:lvlText w:val="%1."/>
      <w:lvlJc w:val="left"/>
      <w:pPr>
        <w:ind w:left="0" w:firstLine="0"/>
      </w:pPr>
    </w:lvl>
    <w:lvl w:ilvl="1" w:tplc="712E6DF6">
      <w:numFmt w:val="decimal"/>
      <w:lvlText w:val=""/>
      <w:lvlJc w:val="left"/>
      <w:pPr>
        <w:ind w:left="0" w:firstLine="0"/>
      </w:pPr>
    </w:lvl>
    <w:lvl w:ilvl="2" w:tplc="D772C158">
      <w:numFmt w:val="decimal"/>
      <w:lvlText w:val=""/>
      <w:lvlJc w:val="left"/>
      <w:pPr>
        <w:ind w:left="0" w:firstLine="0"/>
      </w:pPr>
    </w:lvl>
    <w:lvl w:ilvl="3" w:tplc="08E456D4">
      <w:numFmt w:val="decimal"/>
      <w:lvlText w:val=""/>
      <w:lvlJc w:val="left"/>
      <w:pPr>
        <w:ind w:left="0" w:firstLine="0"/>
      </w:pPr>
    </w:lvl>
    <w:lvl w:ilvl="4" w:tplc="9732E1CA">
      <w:numFmt w:val="decimal"/>
      <w:lvlText w:val=""/>
      <w:lvlJc w:val="left"/>
      <w:pPr>
        <w:ind w:left="0" w:firstLine="0"/>
      </w:pPr>
    </w:lvl>
    <w:lvl w:ilvl="5" w:tplc="B0FC3D28">
      <w:numFmt w:val="decimal"/>
      <w:lvlText w:val=""/>
      <w:lvlJc w:val="left"/>
      <w:pPr>
        <w:ind w:left="0" w:firstLine="0"/>
      </w:pPr>
    </w:lvl>
    <w:lvl w:ilvl="6" w:tplc="A906E164">
      <w:numFmt w:val="decimal"/>
      <w:lvlText w:val=""/>
      <w:lvlJc w:val="left"/>
      <w:pPr>
        <w:ind w:left="0" w:firstLine="0"/>
      </w:pPr>
    </w:lvl>
    <w:lvl w:ilvl="7" w:tplc="737494D4">
      <w:numFmt w:val="decimal"/>
      <w:lvlText w:val=""/>
      <w:lvlJc w:val="left"/>
      <w:pPr>
        <w:ind w:left="0" w:firstLine="0"/>
      </w:pPr>
    </w:lvl>
    <w:lvl w:ilvl="8" w:tplc="F3DAB444">
      <w:numFmt w:val="decimal"/>
      <w:lvlText w:val=""/>
      <w:lvlJc w:val="left"/>
      <w:pPr>
        <w:ind w:left="0" w:firstLine="0"/>
      </w:pPr>
    </w:lvl>
  </w:abstractNum>
  <w:abstractNum w:abstractNumId="13" w15:restartNumberingAfterBreak="0">
    <w:nsid w:val="32FFF902"/>
    <w:multiLevelType w:val="hybridMultilevel"/>
    <w:tmpl w:val="56903184"/>
    <w:lvl w:ilvl="0" w:tplc="131804E8">
      <w:start w:val="19"/>
      <w:numFmt w:val="decimal"/>
      <w:lvlText w:val="%1."/>
      <w:lvlJc w:val="left"/>
      <w:pPr>
        <w:ind w:left="0" w:firstLine="0"/>
      </w:pPr>
    </w:lvl>
    <w:lvl w:ilvl="1" w:tplc="99083016">
      <w:numFmt w:val="decimal"/>
      <w:lvlText w:val=""/>
      <w:lvlJc w:val="left"/>
      <w:pPr>
        <w:ind w:left="0" w:firstLine="0"/>
      </w:pPr>
    </w:lvl>
    <w:lvl w:ilvl="2" w:tplc="4A88CC9A">
      <w:numFmt w:val="decimal"/>
      <w:lvlText w:val=""/>
      <w:lvlJc w:val="left"/>
      <w:pPr>
        <w:ind w:left="0" w:firstLine="0"/>
      </w:pPr>
    </w:lvl>
    <w:lvl w:ilvl="3" w:tplc="EA7EA5AA">
      <w:numFmt w:val="decimal"/>
      <w:lvlText w:val=""/>
      <w:lvlJc w:val="left"/>
      <w:pPr>
        <w:ind w:left="0" w:firstLine="0"/>
      </w:pPr>
    </w:lvl>
    <w:lvl w:ilvl="4" w:tplc="D43A2C48">
      <w:numFmt w:val="decimal"/>
      <w:lvlText w:val=""/>
      <w:lvlJc w:val="left"/>
      <w:pPr>
        <w:ind w:left="0" w:firstLine="0"/>
      </w:pPr>
    </w:lvl>
    <w:lvl w:ilvl="5" w:tplc="0DD2AC42">
      <w:numFmt w:val="decimal"/>
      <w:lvlText w:val=""/>
      <w:lvlJc w:val="left"/>
      <w:pPr>
        <w:ind w:left="0" w:firstLine="0"/>
      </w:pPr>
    </w:lvl>
    <w:lvl w:ilvl="6" w:tplc="F7F898C6">
      <w:numFmt w:val="decimal"/>
      <w:lvlText w:val=""/>
      <w:lvlJc w:val="left"/>
      <w:pPr>
        <w:ind w:left="0" w:firstLine="0"/>
      </w:pPr>
    </w:lvl>
    <w:lvl w:ilvl="7" w:tplc="6BDAF9C2">
      <w:numFmt w:val="decimal"/>
      <w:lvlText w:val=""/>
      <w:lvlJc w:val="left"/>
      <w:pPr>
        <w:ind w:left="0" w:firstLine="0"/>
      </w:pPr>
    </w:lvl>
    <w:lvl w:ilvl="8" w:tplc="2E722820">
      <w:numFmt w:val="decimal"/>
      <w:lvlText w:val=""/>
      <w:lvlJc w:val="left"/>
      <w:pPr>
        <w:ind w:left="0" w:firstLine="0"/>
      </w:pPr>
    </w:lvl>
  </w:abstractNum>
  <w:abstractNum w:abstractNumId="14" w15:restartNumberingAfterBreak="0">
    <w:nsid w:val="34514130"/>
    <w:multiLevelType w:val="hybridMultilevel"/>
    <w:tmpl w:val="FBD00DC2"/>
    <w:lvl w:ilvl="0" w:tplc="18944C2E">
      <w:start w:val="3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5A0C0A"/>
    <w:multiLevelType w:val="hybridMultilevel"/>
    <w:tmpl w:val="D21E5E1C"/>
    <w:lvl w:ilvl="0" w:tplc="EE2EE262">
      <w:numFmt w:val="decimal"/>
      <w:lvlText w:val="у"/>
      <w:lvlJc w:val="left"/>
      <w:pPr>
        <w:ind w:left="0" w:firstLine="0"/>
      </w:pPr>
    </w:lvl>
    <w:lvl w:ilvl="1" w:tplc="6FA8E460">
      <w:start w:val="42"/>
      <w:numFmt w:val="decimal"/>
      <w:lvlText w:val="%2."/>
      <w:lvlJc w:val="left"/>
      <w:pPr>
        <w:ind w:left="0" w:firstLine="0"/>
      </w:pPr>
    </w:lvl>
    <w:lvl w:ilvl="2" w:tplc="E4A42448">
      <w:numFmt w:val="decimal"/>
      <w:lvlText w:val=""/>
      <w:lvlJc w:val="left"/>
      <w:pPr>
        <w:ind w:left="0" w:firstLine="0"/>
      </w:pPr>
    </w:lvl>
    <w:lvl w:ilvl="3" w:tplc="6BBA3F40">
      <w:numFmt w:val="decimal"/>
      <w:lvlText w:val=""/>
      <w:lvlJc w:val="left"/>
      <w:pPr>
        <w:ind w:left="0" w:firstLine="0"/>
      </w:pPr>
    </w:lvl>
    <w:lvl w:ilvl="4" w:tplc="E566320C">
      <w:numFmt w:val="decimal"/>
      <w:lvlText w:val=""/>
      <w:lvlJc w:val="left"/>
      <w:pPr>
        <w:ind w:left="0" w:firstLine="0"/>
      </w:pPr>
    </w:lvl>
    <w:lvl w:ilvl="5" w:tplc="7402F204">
      <w:numFmt w:val="decimal"/>
      <w:lvlText w:val=""/>
      <w:lvlJc w:val="left"/>
      <w:pPr>
        <w:ind w:left="0" w:firstLine="0"/>
      </w:pPr>
    </w:lvl>
    <w:lvl w:ilvl="6" w:tplc="404AC4D4">
      <w:numFmt w:val="decimal"/>
      <w:lvlText w:val=""/>
      <w:lvlJc w:val="left"/>
      <w:pPr>
        <w:ind w:left="0" w:firstLine="0"/>
      </w:pPr>
    </w:lvl>
    <w:lvl w:ilvl="7" w:tplc="82DCB9AE">
      <w:numFmt w:val="decimal"/>
      <w:lvlText w:val=""/>
      <w:lvlJc w:val="left"/>
      <w:pPr>
        <w:ind w:left="0" w:firstLine="0"/>
      </w:pPr>
    </w:lvl>
    <w:lvl w:ilvl="8" w:tplc="DAEAC032">
      <w:numFmt w:val="decimal"/>
      <w:lvlText w:val=""/>
      <w:lvlJc w:val="left"/>
      <w:pPr>
        <w:ind w:left="0" w:firstLine="0"/>
      </w:pPr>
    </w:lvl>
  </w:abstractNum>
  <w:abstractNum w:abstractNumId="16" w15:restartNumberingAfterBreak="0">
    <w:nsid w:val="374A3FE6"/>
    <w:multiLevelType w:val="hybridMultilevel"/>
    <w:tmpl w:val="8CB8EF6A"/>
    <w:lvl w:ilvl="0" w:tplc="4F2E1596">
      <w:start w:val="64"/>
      <w:numFmt w:val="decimal"/>
      <w:lvlText w:val="%1."/>
      <w:lvlJc w:val="left"/>
      <w:pPr>
        <w:ind w:left="0" w:firstLine="0"/>
      </w:pPr>
    </w:lvl>
    <w:lvl w:ilvl="1" w:tplc="7CC65B28">
      <w:numFmt w:val="decimal"/>
      <w:lvlText w:val=""/>
      <w:lvlJc w:val="left"/>
      <w:pPr>
        <w:ind w:left="0" w:firstLine="0"/>
      </w:pPr>
    </w:lvl>
    <w:lvl w:ilvl="2" w:tplc="79DC6B2A">
      <w:numFmt w:val="decimal"/>
      <w:lvlText w:val=""/>
      <w:lvlJc w:val="left"/>
      <w:pPr>
        <w:ind w:left="0" w:firstLine="0"/>
      </w:pPr>
    </w:lvl>
    <w:lvl w:ilvl="3" w:tplc="9878DD84">
      <w:numFmt w:val="decimal"/>
      <w:lvlText w:val=""/>
      <w:lvlJc w:val="left"/>
      <w:pPr>
        <w:ind w:left="0" w:firstLine="0"/>
      </w:pPr>
    </w:lvl>
    <w:lvl w:ilvl="4" w:tplc="BCBCEE72">
      <w:numFmt w:val="decimal"/>
      <w:lvlText w:val=""/>
      <w:lvlJc w:val="left"/>
      <w:pPr>
        <w:ind w:left="0" w:firstLine="0"/>
      </w:pPr>
    </w:lvl>
    <w:lvl w:ilvl="5" w:tplc="51B4F572">
      <w:numFmt w:val="decimal"/>
      <w:lvlText w:val=""/>
      <w:lvlJc w:val="left"/>
      <w:pPr>
        <w:ind w:left="0" w:firstLine="0"/>
      </w:pPr>
    </w:lvl>
    <w:lvl w:ilvl="6" w:tplc="D4206F8E">
      <w:numFmt w:val="decimal"/>
      <w:lvlText w:val=""/>
      <w:lvlJc w:val="left"/>
      <w:pPr>
        <w:ind w:left="0" w:firstLine="0"/>
      </w:pPr>
    </w:lvl>
    <w:lvl w:ilvl="7" w:tplc="1FC8BE8C">
      <w:numFmt w:val="decimal"/>
      <w:lvlText w:val=""/>
      <w:lvlJc w:val="left"/>
      <w:pPr>
        <w:ind w:left="0" w:firstLine="0"/>
      </w:pPr>
    </w:lvl>
    <w:lvl w:ilvl="8" w:tplc="8644764C">
      <w:numFmt w:val="decimal"/>
      <w:lvlText w:val=""/>
      <w:lvlJc w:val="left"/>
      <w:pPr>
        <w:ind w:left="0" w:firstLine="0"/>
      </w:pPr>
    </w:lvl>
  </w:abstractNum>
  <w:abstractNum w:abstractNumId="17" w15:restartNumberingAfterBreak="0">
    <w:nsid w:val="391068FE"/>
    <w:multiLevelType w:val="hybridMultilevel"/>
    <w:tmpl w:val="9B627B5E"/>
    <w:lvl w:ilvl="0" w:tplc="947E421C">
      <w:start w:val="50"/>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39386575"/>
    <w:multiLevelType w:val="hybridMultilevel"/>
    <w:tmpl w:val="472496D0"/>
    <w:lvl w:ilvl="0" w:tplc="56D45E6C">
      <w:start w:val="79"/>
      <w:numFmt w:val="decimal"/>
      <w:lvlText w:val="%1."/>
      <w:lvlJc w:val="left"/>
      <w:pPr>
        <w:ind w:left="0" w:firstLine="0"/>
      </w:pPr>
    </w:lvl>
    <w:lvl w:ilvl="1" w:tplc="E4DC7C7A">
      <w:numFmt w:val="decimal"/>
      <w:lvlText w:val=""/>
      <w:lvlJc w:val="left"/>
      <w:pPr>
        <w:ind w:left="0" w:firstLine="0"/>
      </w:pPr>
    </w:lvl>
    <w:lvl w:ilvl="2" w:tplc="F7F4E36A">
      <w:numFmt w:val="decimal"/>
      <w:lvlText w:val=""/>
      <w:lvlJc w:val="left"/>
      <w:pPr>
        <w:ind w:left="0" w:firstLine="0"/>
      </w:pPr>
    </w:lvl>
    <w:lvl w:ilvl="3" w:tplc="FFB45E5E">
      <w:numFmt w:val="decimal"/>
      <w:lvlText w:val=""/>
      <w:lvlJc w:val="left"/>
      <w:pPr>
        <w:ind w:left="0" w:firstLine="0"/>
      </w:pPr>
    </w:lvl>
    <w:lvl w:ilvl="4" w:tplc="B6323AF2">
      <w:numFmt w:val="decimal"/>
      <w:lvlText w:val=""/>
      <w:lvlJc w:val="left"/>
      <w:pPr>
        <w:ind w:left="0" w:firstLine="0"/>
      </w:pPr>
    </w:lvl>
    <w:lvl w:ilvl="5" w:tplc="A13E55C6">
      <w:numFmt w:val="decimal"/>
      <w:lvlText w:val=""/>
      <w:lvlJc w:val="left"/>
      <w:pPr>
        <w:ind w:left="0" w:firstLine="0"/>
      </w:pPr>
    </w:lvl>
    <w:lvl w:ilvl="6" w:tplc="044AC9C6">
      <w:numFmt w:val="decimal"/>
      <w:lvlText w:val=""/>
      <w:lvlJc w:val="left"/>
      <w:pPr>
        <w:ind w:left="0" w:firstLine="0"/>
      </w:pPr>
    </w:lvl>
    <w:lvl w:ilvl="7" w:tplc="679EA2EC">
      <w:numFmt w:val="decimal"/>
      <w:lvlText w:val=""/>
      <w:lvlJc w:val="left"/>
      <w:pPr>
        <w:ind w:left="0" w:firstLine="0"/>
      </w:pPr>
    </w:lvl>
    <w:lvl w:ilvl="8" w:tplc="B29EFD82">
      <w:numFmt w:val="decimal"/>
      <w:lvlText w:val=""/>
      <w:lvlJc w:val="left"/>
      <w:pPr>
        <w:ind w:left="0" w:firstLine="0"/>
      </w:pPr>
    </w:lvl>
  </w:abstractNum>
  <w:abstractNum w:abstractNumId="19" w15:restartNumberingAfterBreak="0">
    <w:nsid w:val="46125853"/>
    <w:multiLevelType w:val="hybridMultilevel"/>
    <w:tmpl w:val="CF4E6574"/>
    <w:lvl w:ilvl="0" w:tplc="8EB4F4BA">
      <w:numFmt w:val="decimal"/>
      <w:lvlText w:val="у"/>
      <w:lvlJc w:val="left"/>
      <w:pPr>
        <w:ind w:left="0" w:firstLine="0"/>
      </w:pPr>
    </w:lvl>
    <w:lvl w:ilvl="1" w:tplc="47AA91F2">
      <w:start w:val="17"/>
      <w:numFmt w:val="decimal"/>
      <w:lvlText w:val="%2."/>
      <w:lvlJc w:val="left"/>
      <w:pPr>
        <w:ind w:left="0" w:firstLine="0"/>
      </w:pPr>
    </w:lvl>
    <w:lvl w:ilvl="2" w:tplc="7402D224">
      <w:numFmt w:val="decimal"/>
      <w:lvlText w:val=""/>
      <w:lvlJc w:val="left"/>
      <w:pPr>
        <w:ind w:left="0" w:firstLine="0"/>
      </w:pPr>
    </w:lvl>
    <w:lvl w:ilvl="3" w:tplc="5E5C5CAA">
      <w:numFmt w:val="decimal"/>
      <w:lvlText w:val=""/>
      <w:lvlJc w:val="left"/>
      <w:pPr>
        <w:ind w:left="0" w:firstLine="0"/>
      </w:pPr>
    </w:lvl>
    <w:lvl w:ilvl="4" w:tplc="5BD8D17A">
      <w:numFmt w:val="decimal"/>
      <w:lvlText w:val=""/>
      <w:lvlJc w:val="left"/>
      <w:pPr>
        <w:ind w:left="0" w:firstLine="0"/>
      </w:pPr>
    </w:lvl>
    <w:lvl w:ilvl="5" w:tplc="F5C42090">
      <w:numFmt w:val="decimal"/>
      <w:lvlText w:val=""/>
      <w:lvlJc w:val="left"/>
      <w:pPr>
        <w:ind w:left="0" w:firstLine="0"/>
      </w:pPr>
    </w:lvl>
    <w:lvl w:ilvl="6" w:tplc="8D22CBF4">
      <w:numFmt w:val="decimal"/>
      <w:lvlText w:val=""/>
      <w:lvlJc w:val="left"/>
      <w:pPr>
        <w:ind w:left="0" w:firstLine="0"/>
      </w:pPr>
    </w:lvl>
    <w:lvl w:ilvl="7" w:tplc="E5881986">
      <w:numFmt w:val="decimal"/>
      <w:lvlText w:val=""/>
      <w:lvlJc w:val="left"/>
      <w:pPr>
        <w:ind w:left="0" w:firstLine="0"/>
      </w:pPr>
    </w:lvl>
    <w:lvl w:ilvl="8" w:tplc="8EB6543E">
      <w:numFmt w:val="decimal"/>
      <w:lvlText w:val=""/>
      <w:lvlJc w:val="left"/>
      <w:pPr>
        <w:ind w:left="0" w:firstLine="0"/>
      </w:pPr>
    </w:lvl>
  </w:abstractNum>
  <w:abstractNum w:abstractNumId="20" w15:restartNumberingAfterBreak="0">
    <w:nsid w:val="47398C89"/>
    <w:multiLevelType w:val="hybridMultilevel"/>
    <w:tmpl w:val="CD942EE2"/>
    <w:lvl w:ilvl="0" w:tplc="001A3A5A">
      <w:start w:val="10"/>
      <w:numFmt w:val="decimal"/>
      <w:lvlText w:val="%1."/>
      <w:lvlJc w:val="left"/>
      <w:pPr>
        <w:ind w:left="0" w:firstLine="0"/>
      </w:pPr>
    </w:lvl>
    <w:lvl w:ilvl="1" w:tplc="E3B8B834">
      <w:numFmt w:val="decimal"/>
      <w:lvlText w:val=""/>
      <w:lvlJc w:val="left"/>
      <w:pPr>
        <w:ind w:left="0" w:firstLine="0"/>
      </w:pPr>
    </w:lvl>
    <w:lvl w:ilvl="2" w:tplc="404856CA">
      <w:numFmt w:val="decimal"/>
      <w:lvlText w:val=""/>
      <w:lvlJc w:val="left"/>
      <w:pPr>
        <w:ind w:left="0" w:firstLine="0"/>
      </w:pPr>
    </w:lvl>
    <w:lvl w:ilvl="3" w:tplc="DDAEFDF2">
      <w:numFmt w:val="decimal"/>
      <w:lvlText w:val=""/>
      <w:lvlJc w:val="left"/>
      <w:pPr>
        <w:ind w:left="0" w:firstLine="0"/>
      </w:pPr>
    </w:lvl>
    <w:lvl w:ilvl="4" w:tplc="BBA2EEEE">
      <w:numFmt w:val="decimal"/>
      <w:lvlText w:val=""/>
      <w:lvlJc w:val="left"/>
      <w:pPr>
        <w:ind w:left="0" w:firstLine="0"/>
      </w:pPr>
    </w:lvl>
    <w:lvl w:ilvl="5" w:tplc="D91ECC50">
      <w:numFmt w:val="decimal"/>
      <w:lvlText w:val=""/>
      <w:lvlJc w:val="left"/>
      <w:pPr>
        <w:ind w:left="0" w:firstLine="0"/>
      </w:pPr>
    </w:lvl>
    <w:lvl w:ilvl="6" w:tplc="A68850DE">
      <w:numFmt w:val="decimal"/>
      <w:lvlText w:val=""/>
      <w:lvlJc w:val="left"/>
      <w:pPr>
        <w:ind w:left="0" w:firstLine="0"/>
      </w:pPr>
    </w:lvl>
    <w:lvl w:ilvl="7" w:tplc="CF2EC650">
      <w:numFmt w:val="decimal"/>
      <w:lvlText w:val=""/>
      <w:lvlJc w:val="left"/>
      <w:pPr>
        <w:ind w:left="0" w:firstLine="0"/>
      </w:pPr>
    </w:lvl>
    <w:lvl w:ilvl="8" w:tplc="7A160C8A">
      <w:numFmt w:val="decimal"/>
      <w:lvlText w:val=""/>
      <w:lvlJc w:val="left"/>
      <w:pPr>
        <w:ind w:left="0" w:firstLine="0"/>
      </w:pPr>
    </w:lvl>
  </w:abstractNum>
  <w:abstractNum w:abstractNumId="21" w15:restartNumberingAfterBreak="0">
    <w:nsid w:val="49A63241"/>
    <w:multiLevelType w:val="hybridMultilevel"/>
    <w:tmpl w:val="C83673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88F54"/>
    <w:multiLevelType w:val="hybridMultilevel"/>
    <w:tmpl w:val="B664C8BA"/>
    <w:lvl w:ilvl="0" w:tplc="0312337C">
      <w:start w:val="5"/>
      <w:numFmt w:val="decimal"/>
      <w:lvlText w:val="%1."/>
      <w:lvlJc w:val="left"/>
      <w:pPr>
        <w:ind w:left="0" w:firstLine="0"/>
      </w:pPr>
    </w:lvl>
    <w:lvl w:ilvl="1" w:tplc="7CBCCA72">
      <w:numFmt w:val="decimal"/>
      <w:lvlText w:val=""/>
      <w:lvlJc w:val="left"/>
      <w:pPr>
        <w:ind w:left="0" w:firstLine="0"/>
      </w:pPr>
    </w:lvl>
    <w:lvl w:ilvl="2" w:tplc="FEF4796C">
      <w:numFmt w:val="decimal"/>
      <w:lvlText w:val=""/>
      <w:lvlJc w:val="left"/>
      <w:pPr>
        <w:ind w:left="0" w:firstLine="0"/>
      </w:pPr>
    </w:lvl>
    <w:lvl w:ilvl="3" w:tplc="821007AC">
      <w:numFmt w:val="decimal"/>
      <w:lvlText w:val=""/>
      <w:lvlJc w:val="left"/>
      <w:pPr>
        <w:ind w:left="0" w:firstLine="0"/>
      </w:pPr>
    </w:lvl>
    <w:lvl w:ilvl="4" w:tplc="B2561C7C">
      <w:numFmt w:val="decimal"/>
      <w:lvlText w:val=""/>
      <w:lvlJc w:val="left"/>
      <w:pPr>
        <w:ind w:left="0" w:firstLine="0"/>
      </w:pPr>
    </w:lvl>
    <w:lvl w:ilvl="5" w:tplc="1A88233C">
      <w:numFmt w:val="decimal"/>
      <w:lvlText w:val=""/>
      <w:lvlJc w:val="left"/>
      <w:pPr>
        <w:ind w:left="0" w:firstLine="0"/>
      </w:pPr>
    </w:lvl>
    <w:lvl w:ilvl="6" w:tplc="FE2C7BC6">
      <w:numFmt w:val="decimal"/>
      <w:lvlText w:val=""/>
      <w:lvlJc w:val="left"/>
      <w:pPr>
        <w:ind w:left="0" w:firstLine="0"/>
      </w:pPr>
    </w:lvl>
    <w:lvl w:ilvl="7" w:tplc="F0E8AAA2">
      <w:numFmt w:val="decimal"/>
      <w:lvlText w:val=""/>
      <w:lvlJc w:val="left"/>
      <w:pPr>
        <w:ind w:left="0" w:firstLine="0"/>
      </w:pPr>
    </w:lvl>
    <w:lvl w:ilvl="8" w:tplc="7D56ED6E">
      <w:numFmt w:val="decimal"/>
      <w:lvlText w:val=""/>
      <w:lvlJc w:val="left"/>
      <w:pPr>
        <w:ind w:left="0" w:firstLine="0"/>
      </w:pPr>
    </w:lvl>
  </w:abstractNum>
  <w:abstractNum w:abstractNumId="23" w15:restartNumberingAfterBreak="0">
    <w:nsid w:val="4B6B1EFE"/>
    <w:multiLevelType w:val="hybridMultilevel"/>
    <w:tmpl w:val="6592009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C3792"/>
    <w:multiLevelType w:val="hybridMultilevel"/>
    <w:tmpl w:val="A21A3318"/>
    <w:lvl w:ilvl="0" w:tplc="947E421C">
      <w:start w:val="45"/>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5" w15:restartNumberingAfterBreak="0">
    <w:nsid w:val="4F4EF005"/>
    <w:multiLevelType w:val="hybridMultilevel"/>
    <w:tmpl w:val="AEA6CD64"/>
    <w:lvl w:ilvl="0" w:tplc="02ACC746">
      <w:start w:val="66"/>
      <w:numFmt w:val="decimal"/>
      <w:lvlText w:val="%1."/>
      <w:lvlJc w:val="left"/>
      <w:pPr>
        <w:ind w:left="0" w:firstLine="0"/>
      </w:pPr>
    </w:lvl>
    <w:lvl w:ilvl="1" w:tplc="6BAC230E">
      <w:numFmt w:val="decimal"/>
      <w:lvlText w:val=""/>
      <w:lvlJc w:val="left"/>
      <w:pPr>
        <w:ind w:left="0" w:firstLine="0"/>
      </w:pPr>
    </w:lvl>
    <w:lvl w:ilvl="2" w:tplc="547694D6">
      <w:numFmt w:val="decimal"/>
      <w:lvlText w:val=""/>
      <w:lvlJc w:val="left"/>
      <w:pPr>
        <w:ind w:left="0" w:firstLine="0"/>
      </w:pPr>
    </w:lvl>
    <w:lvl w:ilvl="3" w:tplc="6272380E">
      <w:numFmt w:val="decimal"/>
      <w:lvlText w:val=""/>
      <w:lvlJc w:val="left"/>
      <w:pPr>
        <w:ind w:left="0" w:firstLine="0"/>
      </w:pPr>
    </w:lvl>
    <w:lvl w:ilvl="4" w:tplc="FB6AA3DC">
      <w:numFmt w:val="decimal"/>
      <w:lvlText w:val=""/>
      <w:lvlJc w:val="left"/>
      <w:pPr>
        <w:ind w:left="0" w:firstLine="0"/>
      </w:pPr>
    </w:lvl>
    <w:lvl w:ilvl="5" w:tplc="CB3663E4">
      <w:numFmt w:val="decimal"/>
      <w:lvlText w:val=""/>
      <w:lvlJc w:val="left"/>
      <w:pPr>
        <w:ind w:left="0" w:firstLine="0"/>
      </w:pPr>
    </w:lvl>
    <w:lvl w:ilvl="6" w:tplc="AEDA6DBC">
      <w:numFmt w:val="decimal"/>
      <w:lvlText w:val=""/>
      <w:lvlJc w:val="left"/>
      <w:pPr>
        <w:ind w:left="0" w:firstLine="0"/>
      </w:pPr>
    </w:lvl>
    <w:lvl w:ilvl="7" w:tplc="21562764">
      <w:numFmt w:val="decimal"/>
      <w:lvlText w:val=""/>
      <w:lvlJc w:val="left"/>
      <w:pPr>
        <w:ind w:left="0" w:firstLine="0"/>
      </w:pPr>
    </w:lvl>
    <w:lvl w:ilvl="8" w:tplc="9A808F8A">
      <w:numFmt w:val="decimal"/>
      <w:lvlText w:val=""/>
      <w:lvlJc w:val="left"/>
      <w:pPr>
        <w:ind w:left="0" w:firstLine="0"/>
      </w:pPr>
    </w:lvl>
  </w:abstractNum>
  <w:abstractNum w:abstractNumId="26" w15:restartNumberingAfterBreak="0">
    <w:nsid w:val="520EEDD1"/>
    <w:multiLevelType w:val="hybridMultilevel"/>
    <w:tmpl w:val="2F84262E"/>
    <w:lvl w:ilvl="0" w:tplc="39BA0078">
      <w:start w:val="59"/>
      <w:numFmt w:val="decimal"/>
      <w:lvlText w:val="%1."/>
      <w:lvlJc w:val="left"/>
      <w:pPr>
        <w:ind w:left="0" w:firstLine="0"/>
      </w:pPr>
    </w:lvl>
    <w:lvl w:ilvl="1" w:tplc="764A5A3E">
      <w:numFmt w:val="decimal"/>
      <w:lvlText w:val=""/>
      <w:lvlJc w:val="left"/>
      <w:pPr>
        <w:ind w:left="0" w:firstLine="0"/>
      </w:pPr>
    </w:lvl>
    <w:lvl w:ilvl="2" w:tplc="673E0D5C">
      <w:numFmt w:val="decimal"/>
      <w:lvlText w:val=""/>
      <w:lvlJc w:val="left"/>
      <w:pPr>
        <w:ind w:left="0" w:firstLine="0"/>
      </w:pPr>
    </w:lvl>
    <w:lvl w:ilvl="3" w:tplc="D73E0132">
      <w:numFmt w:val="decimal"/>
      <w:lvlText w:val=""/>
      <w:lvlJc w:val="left"/>
      <w:pPr>
        <w:ind w:left="0" w:firstLine="0"/>
      </w:pPr>
    </w:lvl>
    <w:lvl w:ilvl="4" w:tplc="3E7A4BD6">
      <w:numFmt w:val="decimal"/>
      <w:lvlText w:val=""/>
      <w:lvlJc w:val="left"/>
      <w:pPr>
        <w:ind w:left="0" w:firstLine="0"/>
      </w:pPr>
    </w:lvl>
    <w:lvl w:ilvl="5" w:tplc="E0B4FDD0">
      <w:numFmt w:val="decimal"/>
      <w:lvlText w:val=""/>
      <w:lvlJc w:val="left"/>
      <w:pPr>
        <w:ind w:left="0" w:firstLine="0"/>
      </w:pPr>
    </w:lvl>
    <w:lvl w:ilvl="6" w:tplc="AE0A6180">
      <w:numFmt w:val="decimal"/>
      <w:lvlText w:val=""/>
      <w:lvlJc w:val="left"/>
      <w:pPr>
        <w:ind w:left="0" w:firstLine="0"/>
      </w:pPr>
    </w:lvl>
    <w:lvl w:ilvl="7" w:tplc="CC0EF1C4">
      <w:numFmt w:val="decimal"/>
      <w:lvlText w:val=""/>
      <w:lvlJc w:val="left"/>
      <w:pPr>
        <w:ind w:left="0" w:firstLine="0"/>
      </w:pPr>
    </w:lvl>
    <w:lvl w:ilvl="8" w:tplc="B434A514">
      <w:numFmt w:val="decimal"/>
      <w:lvlText w:val=""/>
      <w:lvlJc w:val="left"/>
      <w:pPr>
        <w:ind w:left="0" w:firstLine="0"/>
      </w:pPr>
    </w:lvl>
  </w:abstractNum>
  <w:abstractNum w:abstractNumId="27" w15:restartNumberingAfterBreak="0">
    <w:nsid w:val="542289EC"/>
    <w:multiLevelType w:val="hybridMultilevel"/>
    <w:tmpl w:val="21D8E37C"/>
    <w:lvl w:ilvl="0" w:tplc="9B7A0A38">
      <w:start w:val="7"/>
      <w:numFmt w:val="decimal"/>
      <w:lvlText w:val="%1."/>
      <w:lvlJc w:val="left"/>
      <w:pPr>
        <w:ind w:left="0" w:firstLine="0"/>
      </w:pPr>
    </w:lvl>
    <w:lvl w:ilvl="1" w:tplc="43545E1A">
      <w:numFmt w:val="decimal"/>
      <w:lvlText w:val=""/>
      <w:lvlJc w:val="left"/>
      <w:pPr>
        <w:ind w:left="0" w:firstLine="0"/>
      </w:pPr>
    </w:lvl>
    <w:lvl w:ilvl="2" w:tplc="A6D4AB94">
      <w:numFmt w:val="decimal"/>
      <w:lvlText w:val=""/>
      <w:lvlJc w:val="left"/>
      <w:pPr>
        <w:ind w:left="0" w:firstLine="0"/>
      </w:pPr>
    </w:lvl>
    <w:lvl w:ilvl="3" w:tplc="CD3E7DA0">
      <w:numFmt w:val="decimal"/>
      <w:lvlText w:val=""/>
      <w:lvlJc w:val="left"/>
      <w:pPr>
        <w:ind w:left="0" w:firstLine="0"/>
      </w:pPr>
    </w:lvl>
    <w:lvl w:ilvl="4" w:tplc="FC6A01CC">
      <w:numFmt w:val="decimal"/>
      <w:lvlText w:val=""/>
      <w:lvlJc w:val="left"/>
      <w:pPr>
        <w:ind w:left="0" w:firstLine="0"/>
      </w:pPr>
    </w:lvl>
    <w:lvl w:ilvl="5" w:tplc="311A1C36">
      <w:numFmt w:val="decimal"/>
      <w:lvlText w:val=""/>
      <w:lvlJc w:val="left"/>
      <w:pPr>
        <w:ind w:left="0" w:firstLine="0"/>
      </w:pPr>
    </w:lvl>
    <w:lvl w:ilvl="6" w:tplc="C556FCC8">
      <w:numFmt w:val="decimal"/>
      <w:lvlText w:val=""/>
      <w:lvlJc w:val="left"/>
      <w:pPr>
        <w:ind w:left="0" w:firstLine="0"/>
      </w:pPr>
    </w:lvl>
    <w:lvl w:ilvl="7" w:tplc="27181950">
      <w:numFmt w:val="decimal"/>
      <w:lvlText w:val=""/>
      <w:lvlJc w:val="left"/>
      <w:pPr>
        <w:ind w:left="0" w:firstLine="0"/>
      </w:pPr>
    </w:lvl>
    <w:lvl w:ilvl="8" w:tplc="8D6270AE">
      <w:numFmt w:val="decimal"/>
      <w:lvlText w:val=""/>
      <w:lvlJc w:val="left"/>
      <w:pPr>
        <w:ind w:left="0" w:firstLine="0"/>
      </w:pPr>
    </w:lvl>
  </w:abstractNum>
  <w:abstractNum w:abstractNumId="28" w15:restartNumberingAfterBreak="0">
    <w:nsid w:val="61A83E40"/>
    <w:multiLevelType w:val="hybridMultilevel"/>
    <w:tmpl w:val="1DFCC77E"/>
    <w:lvl w:ilvl="0" w:tplc="C4905A0E">
      <w:numFmt w:val="decimal"/>
      <w:lvlText w:val="\endash "/>
      <w:lvlJc w:val="left"/>
      <w:pPr>
        <w:ind w:left="0" w:firstLine="0"/>
      </w:pPr>
    </w:lvl>
    <w:lvl w:ilvl="1" w:tplc="2DC0896C">
      <w:start w:val="35"/>
      <w:numFmt w:val="decimal"/>
      <w:lvlText w:val="%2."/>
      <w:lvlJc w:val="left"/>
      <w:pPr>
        <w:ind w:left="0" w:firstLine="0"/>
      </w:pPr>
    </w:lvl>
    <w:lvl w:ilvl="2" w:tplc="755AA33E">
      <w:numFmt w:val="decimal"/>
      <w:lvlText w:val=""/>
      <w:lvlJc w:val="left"/>
      <w:pPr>
        <w:ind w:left="0" w:firstLine="0"/>
      </w:pPr>
    </w:lvl>
    <w:lvl w:ilvl="3" w:tplc="28B030EE">
      <w:numFmt w:val="decimal"/>
      <w:lvlText w:val=""/>
      <w:lvlJc w:val="left"/>
      <w:pPr>
        <w:ind w:left="0" w:firstLine="0"/>
      </w:pPr>
    </w:lvl>
    <w:lvl w:ilvl="4" w:tplc="86EC9C9C">
      <w:numFmt w:val="decimal"/>
      <w:lvlText w:val=""/>
      <w:lvlJc w:val="left"/>
      <w:pPr>
        <w:ind w:left="0" w:firstLine="0"/>
      </w:pPr>
    </w:lvl>
    <w:lvl w:ilvl="5" w:tplc="8D38015E">
      <w:numFmt w:val="decimal"/>
      <w:lvlText w:val=""/>
      <w:lvlJc w:val="left"/>
      <w:pPr>
        <w:ind w:left="0" w:firstLine="0"/>
      </w:pPr>
    </w:lvl>
    <w:lvl w:ilvl="6" w:tplc="B83C8894">
      <w:numFmt w:val="decimal"/>
      <w:lvlText w:val=""/>
      <w:lvlJc w:val="left"/>
      <w:pPr>
        <w:ind w:left="0" w:firstLine="0"/>
      </w:pPr>
    </w:lvl>
    <w:lvl w:ilvl="7" w:tplc="036A690E">
      <w:numFmt w:val="decimal"/>
      <w:lvlText w:val=""/>
      <w:lvlJc w:val="left"/>
      <w:pPr>
        <w:ind w:left="0" w:firstLine="0"/>
      </w:pPr>
    </w:lvl>
    <w:lvl w:ilvl="8" w:tplc="9A123240">
      <w:numFmt w:val="decimal"/>
      <w:lvlText w:val=""/>
      <w:lvlJc w:val="left"/>
      <w:pPr>
        <w:ind w:left="0" w:firstLine="0"/>
      </w:pPr>
    </w:lvl>
  </w:abstractNum>
  <w:abstractNum w:abstractNumId="29" w15:restartNumberingAfterBreak="0">
    <w:nsid w:val="649BB77C"/>
    <w:multiLevelType w:val="hybridMultilevel"/>
    <w:tmpl w:val="CFDE04D8"/>
    <w:lvl w:ilvl="0" w:tplc="5234EC68">
      <w:start w:val="73"/>
      <w:numFmt w:val="decimal"/>
      <w:lvlText w:val="%1."/>
      <w:lvlJc w:val="left"/>
      <w:pPr>
        <w:ind w:left="0" w:firstLine="0"/>
      </w:pPr>
    </w:lvl>
    <w:lvl w:ilvl="1" w:tplc="EFD8F9DC">
      <w:numFmt w:val="decimal"/>
      <w:lvlText w:val=""/>
      <w:lvlJc w:val="left"/>
      <w:pPr>
        <w:ind w:left="0" w:firstLine="0"/>
      </w:pPr>
    </w:lvl>
    <w:lvl w:ilvl="2" w:tplc="330A6B9E">
      <w:numFmt w:val="decimal"/>
      <w:lvlText w:val=""/>
      <w:lvlJc w:val="left"/>
      <w:pPr>
        <w:ind w:left="0" w:firstLine="0"/>
      </w:pPr>
    </w:lvl>
    <w:lvl w:ilvl="3" w:tplc="ED848614">
      <w:numFmt w:val="decimal"/>
      <w:lvlText w:val=""/>
      <w:lvlJc w:val="left"/>
      <w:pPr>
        <w:ind w:left="0" w:firstLine="0"/>
      </w:pPr>
    </w:lvl>
    <w:lvl w:ilvl="4" w:tplc="293059D0">
      <w:numFmt w:val="decimal"/>
      <w:lvlText w:val=""/>
      <w:lvlJc w:val="left"/>
      <w:pPr>
        <w:ind w:left="0" w:firstLine="0"/>
      </w:pPr>
    </w:lvl>
    <w:lvl w:ilvl="5" w:tplc="F76A2554">
      <w:numFmt w:val="decimal"/>
      <w:lvlText w:val=""/>
      <w:lvlJc w:val="left"/>
      <w:pPr>
        <w:ind w:left="0" w:firstLine="0"/>
      </w:pPr>
    </w:lvl>
    <w:lvl w:ilvl="6" w:tplc="4EE87204">
      <w:numFmt w:val="decimal"/>
      <w:lvlText w:val=""/>
      <w:lvlJc w:val="left"/>
      <w:pPr>
        <w:ind w:left="0" w:firstLine="0"/>
      </w:pPr>
    </w:lvl>
    <w:lvl w:ilvl="7" w:tplc="97CE263C">
      <w:numFmt w:val="decimal"/>
      <w:lvlText w:val=""/>
      <w:lvlJc w:val="left"/>
      <w:pPr>
        <w:ind w:left="0" w:firstLine="0"/>
      </w:pPr>
    </w:lvl>
    <w:lvl w:ilvl="8" w:tplc="3A32171E">
      <w:numFmt w:val="decimal"/>
      <w:lvlText w:val=""/>
      <w:lvlJc w:val="left"/>
      <w:pPr>
        <w:ind w:left="0" w:firstLine="0"/>
      </w:pPr>
    </w:lvl>
  </w:abstractNum>
  <w:abstractNum w:abstractNumId="30" w15:restartNumberingAfterBreak="0">
    <w:nsid w:val="684A481A"/>
    <w:multiLevelType w:val="hybridMultilevel"/>
    <w:tmpl w:val="B32A002C"/>
    <w:lvl w:ilvl="0" w:tplc="FD24DF7A">
      <w:start w:val="31"/>
      <w:numFmt w:val="decimal"/>
      <w:lvlText w:val="%1."/>
      <w:lvlJc w:val="left"/>
      <w:pPr>
        <w:ind w:left="0" w:firstLine="0"/>
      </w:pPr>
    </w:lvl>
    <w:lvl w:ilvl="1" w:tplc="CF3A7510">
      <w:numFmt w:val="decimal"/>
      <w:lvlText w:val=""/>
      <w:lvlJc w:val="left"/>
      <w:pPr>
        <w:ind w:left="0" w:firstLine="0"/>
      </w:pPr>
    </w:lvl>
    <w:lvl w:ilvl="2" w:tplc="86DC4F18">
      <w:numFmt w:val="decimal"/>
      <w:lvlText w:val=""/>
      <w:lvlJc w:val="left"/>
      <w:pPr>
        <w:ind w:left="0" w:firstLine="0"/>
      </w:pPr>
    </w:lvl>
    <w:lvl w:ilvl="3" w:tplc="C8EA41D8">
      <w:numFmt w:val="decimal"/>
      <w:lvlText w:val=""/>
      <w:lvlJc w:val="left"/>
      <w:pPr>
        <w:ind w:left="0" w:firstLine="0"/>
      </w:pPr>
    </w:lvl>
    <w:lvl w:ilvl="4" w:tplc="839805A6">
      <w:numFmt w:val="decimal"/>
      <w:lvlText w:val=""/>
      <w:lvlJc w:val="left"/>
      <w:pPr>
        <w:ind w:left="0" w:firstLine="0"/>
      </w:pPr>
    </w:lvl>
    <w:lvl w:ilvl="5" w:tplc="0AFA63FC">
      <w:numFmt w:val="decimal"/>
      <w:lvlText w:val=""/>
      <w:lvlJc w:val="left"/>
      <w:pPr>
        <w:ind w:left="0" w:firstLine="0"/>
      </w:pPr>
    </w:lvl>
    <w:lvl w:ilvl="6" w:tplc="41C2398E">
      <w:numFmt w:val="decimal"/>
      <w:lvlText w:val=""/>
      <w:lvlJc w:val="left"/>
      <w:pPr>
        <w:ind w:left="0" w:firstLine="0"/>
      </w:pPr>
    </w:lvl>
    <w:lvl w:ilvl="7" w:tplc="7270A3AC">
      <w:numFmt w:val="decimal"/>
      <w:lvlText w:val=""/>
      <w:lvlJc w:val="left"/>
      <w:pPr>
        <w:ind w:left="0" w:firstLine="0"/>
      </w:pPr>
    </w:lvl>
    <w:lvl w:ilvl="8" w:tplc="751892F4">
      <w:numFmt w:val="decimal"/>
      <w:lvlText w:val=""/>
      <w:lvlJc w:val="left"/>
      <w:pPr>
        <w:ind w:left="0" w:firstLine="0"/>
      </w:pPr>
    </w:lvl>
  </w:abstractNum>
  <w:abstractNum w:abstractNumId="31" w15:restartNumberingAfterBreak="0">
    <w:nsid w:val="6DE91B18"/>
    <w:multiLevelType w:val="hybridMultilevel"/>
    <w:tmpl w:val="2570BC9A"/>
    <w:lvl w:ilvl="0" w:tplc="FCB66D48">
      <w:start w:val="10"/>
      <w:numFmt w:val="decimal"/>
      <w:lvlText w:val="%1."/>
      <w:lvlJc w:val="left"/>
      <w:pPr>
        <w:ind w:left="0" w:firstLine="0"/>
      </w:pPr>
    </w:lvl>
    <w:lvl w:ilvl="1" w:tplc="CBE00CA8">
      <w:numFmt w:val="decimal"/>
      <w:lvlText w:val=""/>
      <w:lvlJc w:val="left"/>
      <w:pPr>
        <w:ind w:left="0" w:firstLine="0"/>
      </w:pPr>
    </w:lvl>
    <w:lvl w:ilvl="2" w:tplc="C8643EEC">
      <w:numFmt w:val="decimal"/>
      <w:lvlText w:val=""/>
      <w:lvlJc w:val="left"/>
      <w:pPr>
        <w:ind w:left="0" w:firstLine="0"/>
      </w:pPr>
    </w:lvl>
    <w:lvl w:ilvl="3" w:tplc="6A3618C0">
      <w:numFmt w:val="decimal"/>
      <w:lvlText w:val=""/>
      <w:lvlJc w:val="left"/>
      <w:pPr>
        <w:ind w:left="0" w:firstLine="0"/>
      </w:pPr>
    </w:lvl>
    <w:lvl w:ilvl="4" w:tplc="E806C11A">
      <w:numFmt w:val="decimal"/>
      <w:lvlText w:val=""/>
      <w:lvlJc w:val="left"/>
      <w:pPr>
        <w:ind w:left="0" w:firstLine="0"/>
      </w:pPr>
    </w:lvl>
    <w:lvl w:ilvl="5" w:tplc="7812BADE">
      <w:numFmt w:val="decimal"/>
      <w:lvlText w:val=""/>
      <w:lvlJc w:val="left"/>
      <w:pPr>
        <w:ind w:left="0" w:firstLine="0"/>
      </w:pPr>
    </w:lvl>
    <w:lvl w:ilvl="6" w:tplc="6B7E57CC">
      <w:numFmt w:val="decimal"/>
      <w:lvlText w:val=""/>
      <w:lvlJc w:val="left"/>
      <w:pPr>
        <w:ind w:left="0" w:firstLine="0"/>
      </w:pPr>
    </w:lvl>
    <w:lvl w:ilvl="7" w:tplc="B2C84BD2">
      <w:numFmt w:val="decimal"/>
      <w:lvlText w:val=""/>
      <w:lvlJc w:val="left"/>
      <w:pPr>
        <w:ind w:left="0" w:firstLine="0"/>
      </w:pPr>
    </w:lvl>
    <w:lvl w:ilvl="8" w:tplc="4E36F828">
      <w:numFmt w:val="decimal"/>
      <w:lvlText w:val=""/>
      <w:lvlJc w:val="left"/>
      <w:pPr>
        <w:ind w:left="0" w:firstLine="0"/>
      </w:pPr>
    </w:lvl>
  </w:abstractNum>
  <w:abstractNum w:abstractNumId="32" w15:restartNumberingAfterBreak="0">
    <w:nsid w:val="70C6A529"/>
    <w:multiLevelType w:val="hybridMultilevel"/>
    <w:tmpl w:val="43241A36"/>
    <w:lvl w:ilvl="0" w:tplc="07466522">
      <w:start w:val="56"/>
      <w:numFmt w:val="decimal"/>
      <w:lvlText w:val="%1."/>
      <w:lvlJc w:val="left"/>
      <w:pPr>
        <w:ind w:left="0" w:firstLine="0"/>
      </w:pPr>
    </w:lvl>
    <w:lvl w:ilvl="1" w:tplc="24264086">
      <w:numFmt w:val="decimal"/>
      <w:lvlText w:val=""/>
      <w:lvlJc w:val="left"/>
      <w:pPr>
        <w:ind w:left="0" w:firstLine="0"/>
      </w:pPr>
    </w:lvl>
    <w:lvl w:ilvl="2" w:tplc="D3366CE6">
      <w:numFmt w:val="decimal"/>
      <w:lvlText w:val=""/>
      <w:lvlJc w:val="left"/>
      <w:pPr>
        <w:ind w:left="0" w:firstLine="0"/>
      </w:pPr>
    </w:lvl>
    <w:lvl w:ilvl="3" w:tplc="29761234">
      <w:numFmt w:val="decimal"/>
      <w:lvlText w:val=""/>
      <w:lvlJc w:val="left"/>
      <w:pPr>
        <w:ind w:left="0" w:firstLine="0"/>
      </w:pPr>
    </w:lvl>
    <w:lvl w:ilvl="4" w:tplc="9732F1E2">
      <w:numFmt w:val="decimal"/>
      <w:lvlText w:val=""/>
      <w:lvlJc w:val="left"/>
      <w:pPr>
        <w:ind w:left="0" w:firstLine="0"/>
      </w:pPr>
    </w:lvl>
    <w:lvl w:ilvl="5" w:tplc="15666DA4">
      <w:numFmt w:val="decimal"/>
      <w:lvlText w:val=""/>
      <w:lvlJc w:val="left"/>
      <w:pPr>
        <w:ind w:left="0" w:firstLine="0"/>
      </w:pPr>
    </w:lvl>
    <w:lvl w:ilvl="6" w:tplc="B0A674AA">
      <w:numFmt w:val="decimal"/>
      <w:lvlText w:val=""/>
      <w:lvlJc w:val="left"/>
      <w:pPr>
        <w:ind w:left="0" w:firstLine="0"/>
      </w:pPr>
    </w:lvl>
    <w:lvl w:ilvl="7" w:tplc="39725556">
      <w:numFmt w:val="decimal"/>
      <w:lvlText w:val=""/>
      <w:lvlJc w:val="left"/>
      <w:pPr>
        <w:ind w:left="0" w:firstLine="0"/>
      </w:pPr>
    </w:lvl>
    <w:lvl w:ilvl="8" w:tplc="443280D6">
      <w:numFmt w:val="decimal"/>
      <w:lvlText w:val=""/>
      <w:lvlJc w:val="left"/>
      <w:pPr>
        <w:ind w:left="0" w:firstLine="0"/>
      </w:pPr>
    </w:lvl>
  </w:abstractNum>
  <w:abstractNum w:abstractNumId="33" w15:restartNumberingAfterBreak="0">
    <w:nsid w:val="749ABB43"/>
    <w:multiLevelType w:val="hybridMultilevel"/>
    <w:tmpl w:val="4E16F2F4"/>
    <w:lvl w:ilvl="0" w:tplc="2E107DC6">
      <w:start w:val="39"/>
      <w:numFmt w:val="decimal"/>
      <w:lvlText w:val="%1."/>
      <w:lvlJc w:val="left"/>
      <w:pPr>
        <w:ind w:left="0" w:firstLine="0"/>
      </w:pPr>
    </w:lvl>
    <w:lvl w:ilvl="1" w:tplc="AF8C196C">
      <w:numFmt w:val="decimal"/>
      <w:lvlText w:val=""/>
      <w:lvlJc w:val="left"/>
      <w:pPr>
        <w:ind w:left="0" w:firstLine="0"/>
      </w:pPr>
    </w:lvl>
    <w:lvl w:ilvl="2" w:tplc="869458CC">
      <w:numFmt w:val="decimal"/>
      <w:lvlText w:val=""/>
      <w:lvlJc w:val="left"/>
      <w:pPr>
        <w:ind w:left="0" w:firstLine="0"/>
      </w:pPr>
    </w:lvl>
    <w:lvl w:ilvl="3" w:tplc="20B04018">
      <w:numFmt w:val="decimal"/>
      <w:lvlText w:val=""/>
      <w:lvlJc w:val="left"/>
      <w:pPr>
        <w:ind w:left="0" w:firstLine="0"/>
      </w:pPr>
    </w:lvl>
    <w:lvl w:ilvl="4" w:tplc="442CBFF8">
      <w:numFmt w:val="decimal"/>
      <w:lvlText w:val=""/>
      <w:lvlJc w:val="left"/>
      <w:pPr>
        <w:ind w:left="0" w:firstLine="0"/>
      </w:pPr>
    </w:lvl>
    <w:lvl w:ilvl="5" w:tplc="FE8CD09E">
      <w:numFmt w:val="decimal"/>
      <w:lvlText w:val=""/>
      <w:lvlJc w:val="left"/>
      <w:pPr>
        <w:ind w:left="0" w:firstLine="0"/>
      </w:pPr>
    </w:lvl>
    <w:lvl w:ilvl="6" w:tplc="D9E0EC18">
      <w:numFmt w:val="decimal"/>
      <w:lvlText w:val=""/>
      <w:lvlJc w:val="left"/>
      <w:pPr>
        <w:ind w:left="0" w:firstLine="0"/>
      </w:pPr>
    </w:lvl>
    <w:lvl w:ilvl="7" w:tplc="E17028CE">
      <w:numFmt w:val="decimal"/>
      <w:lvlText w:val=""/>
      <w:lvlJc w:val="left"/>
      <w:pPr>
        <w:ind w:left="0" w:firstLine="0"/>
      </w:pPr>
    </w:lvl>
    <w:lvl w:ilvl="8" w:tplc="C72EBC0C">
      <w:numFmt w:val="decimal"/>
      <w:lvlText w:val=""/>
      <w:lvlJc w:val="left"/>
      <w:pPr>
        <w:ind w:left="0" w:firstLine="0"/>
      </w:pPr>
    </w:lvl>
  </w:abstractNum>
  <w:abstractNum w:abstractNumId="34" w15:restartNumberingAfterBreak="0">
    <w:nsid w:val="75C6C33A"/>
    <w:multiLevelType w:val="hybridMultilevel"/>
    <w:tmpl w:val="06E290C8"/>
    <w:lvl w:ilvl="0" w:tplc="E85E1E6E">
      <w:start w:val="49"/>
      <w:numFmt w:val="decimal"/>
      <w:lvlText w:val="%1."/>
      <w:lvlJc w:val="left"/>
      <w:pPr>
        <w:ind w:left="0" w:firstLine="0"/>
      </w:pPr>
    </w:lvl>
    <w:lvl w:ilvl="1" w:tplc="AB38FCC6">
      <w:numFmt w:val="decimal"/>
      <w:lvlText w:val=""/>
      <w:lvlJc w:val="left"/>
      <w:pPr>
        <w:ind w:left="0" w:firstLine="0"/>
      </w:pPr>
    </w:lvl>
    <w:lvl w:ilvl="2" w:tplc="DDDAA4A2">
      <w:numFmt w:val="decimal"/>
      <w:lvlText w:val=""/>
      <w:lvlJc w:val="left"/>
      <w:pPr>
        <w:ind w:left="0" w:firstLine="0"/>
      </w:pPr>
    </w:lvl>
    <w:lvl w:ilvl="3" w:tplc="5914A784">
      <w:numFmt w:val="decimal"/>
      <w:lvlText w:val=""/>
      <w:lvlJc w:val="left"/>
      <w:pPr>
        <w:ind w:left="0" w:firstLine="0"/>
      </w:pPr>
    </w:lvl>
    <w:lvl w:ilvl="4" w:tplc="E7D45088">
      <w:numFmt w:val="decimal"/>
      <w:lvlText w:val=""/>
      <w:lvlJc w:val="left"/>
      <w:pPr>
        <w:ind w:left="0" w:firstLine="0"/>
      </w:pPr>
    </w:lvl>
    <w:lvl w:ilvl="5" w:tplc="E8742C98">
      <w:numFmt w:val="decimal"/>
      <w:lvlText w:val=""/>
      <w:lvlJc w:val="left"/>
      <w:pPr>
        <w:ind w:left="0" w:firstLine="0"/>
      </w:pPr>
    </w:lvl>
    <w:lvl w:ilvl="6" w:tplc="086093F6">
      <w:numFmt w:val="decimal"/>
      <w:lvlText w:val=""/>
      <w:lvlJc w:val="left"/>
      <w:pPr>
        <w:ind w:left="0" w:firstLine="0"/>
      </w:pPr>
    </w:lvl>
    <w:lvl w:ilvl="7" w:tplc="D5F80EBE">
      <w:numFmt w:val="decimal"/>
      <w:lvlText w:val=""/>
      <w:lvlJc w:val="left"/>
      <w:pPr>
        <w:ind w:left="0" w:firstLine="0"/>
      </w:pPr>
    </w:lvl>
    <w:lvl w:ilvl="8" w:tplc="FF840FE4">
      <w:numFmt w:val="decimal"/>
      <w:lvlText w:val=""/>
      <w:lvlJc w:val="left"/>
      <w:pPr>
        <w:ind w:left="0" w:firstLine="0"/>
      </w:pPr>
    </w:lvl>
  </w:abstractNum>
  <w:abstractNum w:abstractNumId="35" w15:restartNumberingAfterBreak="0">
    <w:nsid w:val="79A1DEAA"/>
    <w:multiLevelType w:val="hybridMultilevel"/>
    <w:tmpl w:val="85C8EA02"/>
    <w:lvl w:ilvl="0" w:tplc="CD6653C0">
      <w:start w:val="47"/>
      <w:numFmt w:val="decimal"/>
      <w:lvlText w:val="%1."/>
      <w:lvlJc w:val="left"/>
      <w:pPr>
        <w:ind w:left="0" w:firstLine="0"/>
      </w:pPr>
    </w:lvl>
    <w:lvl w:ilvl="1" w:tplc="7B9A2308">
      <w:numFmt w:val="decimal"/>
      <w:lvlText w:val=""/>
      <w:lvlJc w:val="left"/>
      <w:pPr>
        <w:ind w:left="0" w:firstLine="0"/>
      </w:pPr>
    </w:lvl>
    <w:lvl w:ilvl="2" w:tplc="45565290">
      <w:numFmt w:val="decimal"/>
      <w:lvlText w:val=""/>
      <w:lvlJc w:val="left"/>
      <w:pPr>
        <w:ind w:left="0" w:firstLine="0"/>
      </w:pPr>
    </w:lvl>
    <w:lvl w:ilvl="3" w:tplc="D00E2030">
      <w:numFmt w:val="decimal"/>
      <w:lvlText w:val=""/>
      <w:lvlJc w:val="left"/>
      <w:pPr>
        <w:ind w:left="0" w:firstLine="0"/>
      </w:pPr>
    </w:lvl>
    <w:lvl w:ilvl="4" w:tplc="2FFEB344">
      <w:numFmt w:val="decimal"/>
      <w:lvlText w:val=""/>
      <w:lvlJc w:val="left"/>
      <w:pPr>
        <w:ind w:left="0" w:firstLine="0"/>
      </w:pPr>
    </w:lvl>
    <w:lvl w:ilvl="5" w:tplc="A840481C">
      <w:numFmt w:val="decimal"/>
      <w:lvlText w:val=""/>
      <w:lvlJc w:val="left"/>
      <w:pPr>
        <w:ind w:left="0" w:firstLine="0"/>
      </w:pPr>
    </w:lvl>
    <w:lvl w:ilvl="6" w:tplc="DBDC0B10">
      <w:numFmt w:val="decimal"/>
      <w:lvlText w:val=""/>
      <w:lvlJc w:val="left"/>
      <w:pPr>
        <w:ind w:left="0" w:firstLine="0"/>
      </w:pPr>
    </w:lvl>
    <w:lvl w:ilvl="7" w:tplc="D2BACA54">
      <w:numFmt w:val="decimal"/>
      <w:lvlText w:val=""/>
      <w:lvlJc w:val="left"/>
      <w:pPr>
        <w:ind w:left="0" w:firstLine="0"/>
      </w:pPr>
    </w:lvl>
    <w:lvl w:ilvl="8" w:tplc="8AE6390C">
      <w:numFmt w:val="decimal"/>
      <w:lvlText w:val=""/>
      <w:lvlJc w:val="left"/>
      <w:pPr>
        <w:ind w:left="0" w:firstLine="0"/>
      </w:pPr>
    </w:lvl>
  </w:abstractNum>
  <w:abstractNum w:abstractNumId="36" w15:restartNumberingAfterBreak="0">
    <w:nsid w:val="7A6D8D3C"/>
    <w:multiLevelType w:val="hybridMultilevel"/>
    <w:tmpl w:val="232830D2"/>
    <w:lvl w:ilvl="0" w:tplc="56D8F36E">
      <w:start w:val="2"/>
      <w:numFmt w:val="decimal"/>
      <w:lvlText w:val="%1."/>
      <w:lvlJc w:val="left"/>
      <w:pPr>
        <w:ind w:left="0" w:firstLine="0"/>
      </w:pPr>
    </w:lvl>
    <w:lvl w:ilvl="1" w:tplc="42702CA4">
      <w:numFmt w:val="decimal"/>
      <w:lvlText w:val=""/>
      <w:lvlJc w:val="left"/>
      <w:pPr>
        <w:ind w:left="0" w:firstLine="0"/>
      </w:pPr>
    </w:lvl>
    <w:lvl w:ilvl="2" w:tplc="010220D4">
      <w:numFmt w:val="decimal"/>
      <w:lvlText w:val=""/>
      <w:lvlJc w:val="left"/>
      <w:pPr>
        <w:ind w:left="0" w:firstLine="0"/>
      </w:pPr>
    </w:lvl>
    <w:lvl w:ilvl="3" w:tplc="C6A072D8">
      <w:numFmt w:val="decimal"/>
      <w:lvlText w:val=""/>
      <w:lvlJc w:val="left"/>
      <w:pPr>
        <w:ind w:left="0" w:firstLine="0"/>
      </w:pPr>
    </w:lvl>
    <w:lvl w:ilvl="4" w:tplc="4FFE135A">
      <w:numFmt w:val="decimal"/>
      <w:lvlText w:val=""/>
      <w:lvlJc w:val="left"/>
      <w:pPr>
        <w:ind w:left="0" w:firstLine="0"/>
      </w:pPr>
    </w:lvl>
    <w:lvl w:ilvl="5" w:tplc="B322974E">
      <w:numFmt w:val="decimal"/>
      <w:lvlText w:val=""/>
      <w:lvlJc w:val="left"/>
      <w:pPr>
        <w:ind w:left="0" w:firstLine="0"/>
      </w:pPr>
    </w:lvl>
    <w:lvl w:ilvl="6" w:tplc="161A5670">
      <w:numFmt w:val="decimal"/>
      <w:lvlText w:val=""/>
      <w:lvlJc w:val="left"/>
      <w:pPr>
        <w:ind w:left="0" w:firstLine="0"/>
      </w:pPr>
    </w:lvl>
    <w:lvl w:ilvl="7" w:tplc="76D8CABC">
      <w:numFmt w:val="decimal"/>
      <w:lvlText w:val=""/>
      <w:lvlJc w:val="left"/>
      <w:pPr>
        <w:ind w:left="0" w:firstLine="0"/>
      </w:pPr>
    </w:lvl>
    <w:lvl w:ilvl="8" w:tplc="41B2C7A6">
      <w:numFmt w:val="decimal"/>
      <w:lvlText w:val=""/>
      <w:lvlJc w:val="left"/>
      <w:pPr>
        <w:ind w:left="0" w:firstLine="0"/>
      </w:pPr>
    </w:lvl>
  </w:abstractNum>
  <w:abstractNum w:abstractNumId="37" w15:restartNumberingAfterBreak="0">
    <w:nsid w:val="7BED0606"/>
    <w:multiLevelType w:val="hybridMultilevel"/>
    <w:tmpl w:val="56CC2BA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525E0"/>
    <w:multiLevelType w:val="hybridMultilevel"/>
    <w:tmpl w:val="7A3A8D2A"/>
    <w:lvl w:ilvl="0" w:tplc="947E421C">
      <w:start w:val="45"/>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2"/>
    </w:lvlOverride>
    <w:lvlOverride w:ilvl="1"/>
    <w:lvlOverride w:ilvl="2"/>
    <w:lvlOverride w:ilvl="3"/>
    <w:lvlOverride w:ilvl="4"/>
    <w:lvlOverride w:ilvl="5"/>
    <w:lvlOverride w:ilvl="6"/>
    <w:lvlOverride w:ilvl="7"/>
    <w:lvlOverride w:ilvl="8"/>
  </w:num>
  <w:num w:numId="2">
    <w:abstractNumId w:val="22"/>
    <w:lvlOverride w:ilvl="0">
      <w:startOverride w:val="5"/>
    </w:lvlOverride>
    <w:lvlOverride w:ilvl="1"/>
    <w:lvlOverride w:ilvl="2"/>
    <w:lvlOverride w:ilvl="3"/>
    <w:lvlOverride w:ilvl="4"/>
    <w:lvlOverride w:ilvl="5"/>
    <w:lvlOverride w:ilvl="6"/>
    <w:lvlOverride w:ilvl="7"/>
    <w:lvlOverride w:ilvl="8"/>
  </w:num>
  <w:num w:numId="3">
    <w:abstractNumId w:val="27"/>
    <w:lvlOverride w:ilvl="0">
      <w:startOverride w:val="7"/>
    </w:lvlOverride>
    <w:lvlOverride w:ilvl="1"/>
    <w:lvlOverride w:ilvl="2"/>
    <w:lvlOverride w:ilvl="3"/>
    <w:lvlOverride w:ilvl="4"/>
    <w:lvlOverride w:ilvl="5"/>
    <w:lvlOverride w:ilvl="6"/>
    <w:lvlOverride w:ilvl="7"/>
    <w:lvlOverride w:ilvl="8"/>
  </w:num>
  <w:num w:numId="4">
    <w:abstractNumId w:val="31"/>
    <w:lvlOverride w:ilvl="0">
      <w:startOverride w:val="10"/>
    </w:lvlOverride>
    <w:lvlOverride w:ilvl="1"/>
    <w:lvlOverride w:ilvl="2"/>
    <w:lvlOverride w:ilvl="3"/>
    <w:lvlOverride w:ilvl="4"/>
    <w:lvlOverride w:ilvl="5"/>
    <w:lvlOverride w:ilvl="6"/>
    <w:lvlOverride w:ilvl="7"/>
    <w:lvlOverride w:ilvl="8"/>
  </w:num>
  <w:num w:numId="5">
    <w:abstractNumId w:val="19"/>
  </w:num>
  <w:num w:numId="6">
    <w:abstractNumId w:val="6"/>
  </w:num>
  <w:num w:numId="7">
    <w:abstractNumId w:val="13"/>
    <w:lvlOverride w:ilvl="0">
      <w:startOverride w:val="19"/>
    </w:lvlOverride>
    <w:lvlOverride w:ilvl="1"/>
    <w:lvlOverride w:ilvl="2"/>
    <w:lvlOverride w:ilvl="3"/>
    <w:lvlOverride w:ilvl="4"/>
    <w:lvlOverride w:ilvl="5"/>
    <w:lvlOverride w:ilvl="6"/>
    <w:lvlOverride w:ilvl="7"/>
    <w:lvlOverride w:ilvl="8"/>
  </w:num>
  <w:num w:numId="8">
    <w:abstractNumId w:val="30"/>
    <w:lvlOverride w:ilvl="0">
      <w:startOverride w:val="31"/>
    </w:lvlOverride>
    <w:lvlOverride w:ilvl="1"/>
    <w:lvlOverride w:ilvl="2"/>
    <w:lvlOverride w:ilvl="3"/>
    <w:lvlOverride w:ilvl="4"/>
    <w:lvlOverride w:ilvl="5"/>
    <w:lvlOverride w:ilvl="6"/>
    <w:lvlOverride w:ilvl="7"/>
    <w:lvlOverride w:ilvl="8"/>
  </w:num>
  <w:num w:numId="9">
    <w:abstractNumId w:val="28"/>
  </w:num>
  <w:num w:numId="10">
    <w:abstractNumId w:val="33"/>
    <w:lvlOverride w:ilvl="0">
      <w:startOverride w:val="39"/>
    </w:lvlOverride>
    <w:lvlOverride w:ilvl="1"/>
    <w:lvlOverride w:ilvl="2"/>
    <w:lvlOverride w:ilvl="3"/>
    <w:lvlOverride w:ilvl="4"/>
    <w:lvlOverride w:ilvl="5"/>
    <w:lvlOverride w:ilvl="6"/>
    <w:lvlOverride w:ilvl="7"/>
    <w:lvlOverride w:ilvl="8"/>
  </w:num>
  <w:num w:numId="11">
    <w:abstractNumId w:val="15"/>
  </w:num>
  <w:num w:numId="12">
    <w:abstractNumId w:val="7"/>
    <w:lvlOverride w:ilvl="0">
      <w:startOverride w:val="44"/>
    </w:lvlOverride>
    <w:lvlOverride w:ilvl="1"/>
    <w:lvlOverride w:ilvl="2"/>
    <w:lvlOverride w:ilvl="3"/>
    <w:lvlOverride w:ilvl="4"/>
    <w:lvlOverride w:ilvl="5"/>
    <w:lvlOverride w:ilvl="6"/>
    <w:lvlOverride w:ilvl="7"/>
    <w:lvlOverride w:ilvl="8"/>
  </w:num>
  <w:num w:numId="13">
    <w:abstractNumId w:val="35"/>
    <w:lvlOverride w:ilvl="0">
      <w:startOverride w:val="47"/>
    </w:lvlOverride>
    <w:lvlOverride w:ilvl="1"/>
    <w:lvlOverride w:ilvl="2"/>
    <w:lvlOverride w:ilvl="3"/>
    <w:lvlOverride w:ilvl="4"/>
    <w:lvlOverride w:ilvl="5"/>
    <w:lvlOverride w:ilvl="6"/>
    <w:lvlOverride w:ilvl="7"/>
    <w:lvlOverride w:ilvl="8"/>
  </w:num>
  <w:num w:numId="14">
    <w:abstractNumId w:val="34"/>
    <w:lvlOverride w:ilvl="0">
      <w:startOverride w:val="49"/>
    </w:lvlOverride>
    <w:lvlOverride w:ilvl="1"/>
    <w:lvlOverride w:ilvl="2"/>
    <w:lvlOverride w:ilvl="3"/>
    <w:lvlOverride w:ilvl="4"/>
    <w:lvlOverride w:ilvl="5"/>
    <w:lvlOverride w:ilvl="6"/>
    <w:lvlOverride w:ilvl="7"/>
    <w:lvlOverride w:ilvl="8"/>
  </w:num>
  <w:num w:numId="15">
    <w:abstractNumId w:val="4"/>
    <w:lvlOverride w:ilvl="0">
      <w:startOverride w:val="52"/>
    </w:lvlOverride>
    <w:lvlOverride w:ilvl="1"/>
    <w:lvlOverride w:ilvl="2"/>
    <w:lvlOverride w:ilvl="3"/>
    <w:lvlOverride w:ilvl="4"/>
    <w:lvlOverride w:ilvl="5"/>
    <w:lvlOverride w:ilvl="6"/>
    <w:lvlOverride w:ilvl="7"/>
    <w:lvlOverride w:ilvl="8"/>
  </w:num>
  <w:num w:numId="16">
    <w:abstractNumId w:val="32"/>
    <w:lvlOverride w:ilvl="0">
      <w:startOverride w:val="56"/>
    </w:lvlOverride>
    <w:lvlOverride w:ilvl="1"/>
    <w:lvlOverride w:ilvl="2"/>
    <w:lvlOverride w:ilvl="3"/>
    <w:lvlOverride w:ilvl="4"/>
    <w:lvlOverride w:ilvl="5"/>
    <w:lvlOverride w:ilvl="6"/>
    <w:lvlOverride w:ilvl="7"/>
    <w:lvlOverride w:ilvl="8"/>
  </w:num>
  <w:num w:numId="17">
    <w:abstractNumId w:val="26"/>
    <w:lvlOverride w:ilvl="0">
      <w:startOverride w:val="59"/>
    </w:lvlOverride>
    <w:lvlOverride w:ilvl="1"/>
    <w:lvlOverride w:ilvl="2"/>
    <w:lvlOverride w:ilvl="3"/>
    <w:lvlOverride w:ilvl="4"/>
    <w:lvlOverride w:ilvl="5"/>
    <w:lvlOverride w:ilvl="6"/>
    <w:lvlOverride w:ilvl="7"/>
    <w:lvlOverride w:ilvl="8"/>
  </w:num>
  <w:num w:numId="18">
    <w:abstractNumId w:val="16"/>
    <w:lvlOverride w:ilvl="0">
      <w:startOverride w:val="64"/>
    </w:lvlOverride>
    <w:lvlOverride w:ilvl="1"/>
    <w:lvlOverride w:ilvl="2"/>
    <w:lvlOverride w:ilvl="3"/>
    <w:lvlOverride w:ilvl="4"/>
    <w:lvlOverride w:ilvl="5"/>
    <w:lvlOverride w:ilvl="6"/>
    <w:lvlOverride w:ilvl="7"/>
    <w:lvlOverride w:ilvl="8"/>
  </w:num>
  <w:num w:numId="19">
    <w:abstractNumId w:val="25"/>
    <w:lvlOverride w:ilvl="0">
      <w:startOverride w:val="66"/>
    </w:lvlOverride>
    <w:lvlOverride w:ilvl="1"/>
    <w:lvlOverride w:ilvl="2"/>
    <w:lvlOverride w:ilvl="3"/>
    <w:lvlOverride w:ilvl="4"/>
    <w:lvlOverride w:ilvl="5"/>
    <w:lvlOverride w:ilvl="6"/>
    <w:lvlOverride w:ilvl="7"/>
    <w:lvlOverride w:ilvl="8"/>
  </w:num>
  <w:num w:numId="20">
    <w:abstractNumId w:val="11"/>
    <w:lvlOverride w:ilvl="0">
      <w:startOverride w:val="70"/>
    </w:lvlOverride>
    <w:lvlOverride w:ilvl="1"/>
    <w:lvlOverride w:ilvl="2"/>
    <w:lvlOverride w:ilvl="3"/>
    <w:lvlOverride w:ilvl="4"/>
    <w:lvlOverride w:ilvl="5"/>
    <w:lvlOverride w:ilvl="6"/>
    <w:lvlOverride w:ilvl="7"/>
    <w:lvlOverride w:ilvl="8"/>
  </w:num>
  <w:num w:numId="21">
    <w:abstractNumId w:val="29"/>
    <w:lvlOverride w:ilvl="0">
      <w:startOverride w:val="73"/>
    </w:lvlOverride>
    <w:lvlOverride w:ilvl="1"/>
    <w:lvlOverride w:ilvl="2"/>
    <w:lvlOverride w:ilvl="3"/>
    <w:lvlOverride w:ilvl="4"/>
    <w:lvlOverride w:ilvl="5"/>
    <w:lvlOverride w:ilvl="6"/>
    <w:lvlOverride w:ilvl="7"/>
    <w:lvlOverride w:ilvl="8"/>
  </w:num>
  <w:num w:numId="22">
    <w:abstractNumId w:val="12"/>
    <w:lvlOverride w:ilvl="0">
      <w:startOverride w:val="77"/>
    </w:lvlOverride>
    <w:lvlOverride w:ilvl="1"/>
    <w:lvlOverride w:ilvl="2"/>
    <w:lvlOverride w:ilvl="3"/>
    <w:lvlOverride w:ilvl="4"/>
    <w:lvlOverride w:ilvl="5"/>
    <w:lvlOverride w:ilvl="6"/>
    <w:lvlOverride w:ilvl="7"/>
    <w:lvlOverride w:ilvl="8"/>
  </w:num>
  <w:num w:numId="23">
    <w:abstractNumId w:val="18"/>
    <w:lvlOverride w:ilvl="0">
      <w:startOverride w:val="79"/>
    </w:lvlOverride>
    <w:lvlOverride w:ilvl="1"/>
    <w:lvlOverride w:ilvl="2"/>
    <w:lvlOverride w:ilvl="3"/>
    <w:lvlOverride w:ilvl="4"/>
    <w:lvlOverride w:ilvl="5"/>
    <w:lvlOverride w:ilvl="6"/>
    <w:lvlOverride w:ilvl="7"/>
    <w:lvlOverride w:ilvl="8"/>
  </w:num>
  <w:num w:numId="24">
    <w:abstractNumId w:val="8"/>
    <w:lvlOverride w:ilvl="0">
      <w:startOverride w:val="83"/>
    </w:lvlOverride>
    <w:lvlOverride w:ilvl="1"/>
    <w:lvlOverride w:ilvl="2"/>
    <w:lvlOverride w:ilvl="3"/>
    <w:lvlOverride w:ilvl="4"/>
    <w:lvlOverride w:ilvl="5"/>
    <w:lvlOverride w:ilvl="6"/>
    <w:lvlOverride w:ilvl="7"/>
    <w:lvlOverride w:ilvl="8"/>
  </w:num>
  <w:num w:numId="25">
    <w:abstractNumId w:val="5"/>
    <w:lvlOverride w:ilvl="0">
      <w:startOverride w:val="1"/>
    </w:lvlOverride>
    <w:lvlOverride w:ilvl="1">
      <w:startOverride w:val="5"/>
    </w:lvlOverride>
    <w:lvlOverride w:ilvl="2"/>
    <w:lvlOverride w:ilvl="3"/>
    <w:lvlOverride w:ilvl="4"/>
    <w:lvlOverride w:ilvl="5"/>
    <w:lvlOverride w:ilvl="6"/>
    <w:lvlOverride w:ilvl="7"/>
    <w:lvlOverride w:ilvl="8"/>
  </w:num>
  <w:num w:numId="2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0"/>
    <w:lvlOverride w:ilvl="0">
      <w:startOverride w:val="10"/>
    </w:lvlOverride>
    <w:lvlOverride w:ilvl="1"/>
    <w:lvlOverride w:ilvl="2"/>
    <w:lvlOverride w:ilvl="3"/>
    <w:lvlOverride w:ilvl="4"/>
    <w:lvlOverride w:ilvl="5"/>
    <w:lvlOverride w:ilvl="6"/>
    <w:lvlOverride w:ilvl="7"/>
    <w:lvlOverride w:ilvl="8"/>
  </w:num>
  <w:num w:numId="28">
    <w:abstractNumId w:val="21"/>
  </w:num>
  <w:num w:numId="29">
    <w:abstractNumId w:val="23"/>
  </w:num>
  <w:num w:numId="30">
    <w:abstractNumId w:val="37"/>
  </w:num>
  <w:num w:numId="31">
    <w:abstractNumId w:val="3"/>
  </w:num>
  <w:num w:numId="32">
    <w:abstractNumId w:val="14"/>
  </w:num>
  <w:num w:numId="33">
    <w:abstractNumId w:val="9"/>
  </w:num>
  <w:num w:numId="34">
    <w:abstractNumId w:val="24"/>
  </w:num>
  <w:num w:numId="35">
    <w:abstractNumId w:val="2"/>
  </w:num>
  <w:num w:numId="36">
    <w:abstractNumId w:val="38"/>
  </w:num>
  <w:num w:numId="37">
    <w:abstractNumId w:val="0"/>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4B"/>
    <w:rsid w:val="0006354B"/>
    <w:rsid w:val="000A23CD"/>
    <w:rsid w:val="00181BA1"/>
    <w:rsid w:val="002F796B"/>
    <w:rsid w:val="00391895"/>
    <w:rsid w:val="003F56E0"/>
    <w:rsid w:val="00446BF4"/>
    <w:rsid w:val="0059632A"/>
    <w:rsid w:val="00664568"/>
    <w:rsid w:val="007C1519"/>
    <w:rsid w:val="008B0D91"/>
    <w:rsid w:val="009C25F4"/>
    <w:rsid w:val="00A664EC"/>
    <w:rsid w:val="00ED0A59"/>
    <w:rsid w:val="00F41A19"/>
    <w:rsid w:val="00F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7155"/>
  <w15:chartTrackingRefBased/>
  <w15:docId w15:val="{8D8D35A2-9ACA-44D0-A744-4ACE1BA1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54B"/>
    <w:pPr>
      <w:spacing w:after="0" w:line="240" w:lineRule="auto"/>
    </w:pPr>
    <w:rPr>
      <w:rFonts w:ascii="Times New Roman" w:eastAsiaTheme="minorEastAsia"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5645</Words>
  <Characters>32178</Characters>
  <Application>Microsoft Office Word</Application>
  <DocSecurity>0</DocSecurity>
  <Lines>268</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gaida</dc:creator>
  <cp:keywords/>
  <dc:description/>
  <cp:lastModifiedBy>Sweetlana Savchenko</cp:lastModifiedBy>
  <cp:revision>2</cp:revision>
  <dcterms:created xsi:type="dcterms:W3CDTF">2021-04-24T19:33:00Z</dcterms:created>
  <dcterms:modified xsi:type="dcterms:W3CDTF">2021-04-24T19:33:00Z</dcterms:modified>
</cp:coreProperties>
</file>