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2932" w14:textId="77777777" w:rsidR="005A4FDF" w:rsidRPr="007A0C00" w:rsidRDefault="005A4FDF" w:rsidP="005A4FD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14:paraId="5D4F51E8" w14:textId="77777777" w:rsidR="005A4FDF" w:rsidRDefault="005A4FDF" w:rsidP="005A4FDF">
      <w:pPr>
        <w:tabs>
          <w:tab w:val="left" w:pos="2865"/>
        </w:tabs>
        <w:ind w:left="142" w:firstLine="540"/>
        <w:jc w:val="both"/>
        <w:rPr>
          <w:b/>
          <w:i/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</w:p>
    <w:p w14:paraId="47061D1A" w14:textId="77777777" w:rsidR="005A4FDF" w:rsidRPr="0036797E" w:rsidRDefault="005A4FDF" w:rsidP="005A4FDF">
      <w:pPr>
        <w:ind w:left="142" w:firstLine="425"/>
        <w:rPr>
          <w:szCs w:val="20"/>
          <w:lang w:val="uk-UA"/>
        </w:rPr>
      </w:pPr>
      <w:r>
        <w:rPr>
          <w:szCs w:val="20"/>
          <w:lang w:val="uk-UA"/>
        </w:rPr>
        <w:t>І</w:t>
      </w:r>
      <w:r w:rsidRPr="0036797E">
        <w:rPr>
          <w:szCs w:val="20"/>
          <w:lang w:val="uk-UA"/>
        </w:rPr>
        <w:t>ндивідуальне завдання передбачає:</w:t>
      </w:r>
    </w:p>
    <w:p w14:paraId="509756E5" w14:textId="77777777" w:rsidR="005A4FDF" w:rsidRPr="004F6B5A" w:rsidRDefault="005A4FDF" w:rsidP="005A4FDF">
      <w:pPr>
        <w:widowControl w:val="0"/>
        <w:ind w:left="-360" w:firstLine="540"/>
        <w:jc w:val="both"/>
        <w:rPr>
          <w:szCs w:val="20"/>
        </w:rPr>
      </w:pPr>
      <w:r w:rsidRPr="00BB796D">
        <w:rPr>
          <w:szCs w:val="20"/>
        </w:rPr>
        <w:t xml:space="preserve">І. </w:t>
      </w:r>
      <w:proofErr w:type="spellStart"/>
      <w:r w:rsidRPr="00BB796D">
        <w:rPr>
          <w:szCs w:val="20"/>
        </w:rPr>
        <w:t>Опрацювання</w:t>
      </w:r>
      <w:proofErr w:type="spellEnd"/>
      <w:r w:rsidRPr="00BB796D">
        <w:rPr>
          <w:szCs w:val="20"/>
        </w:rPr>
        <w:t xml:space="preserve"> </w:t>
      </w:r>
      <w:proofErr w:type="spellStart"/>
      <w:r w:rsidRPr="00BB796D">
        <w:rPr>
          <w:szCs w:val="20"/>
        </w:rPr>
        <w:t>літератури</w:t>
      </w:r>
      <w:proofErr w:type="spellEnd"/>
      <w:r w:rsidRPr="00BB796D">
        <w:rPr>
          <w:szCs w:val="20"/>
        </w:rPr>
        <w:t xml:space="preserve"> за темою та </w:t>
      </w:r>
      <w:proofErr w:type="spellStart"/>
      <w:r w:rsidRPr="00BB796D">
        <w:rPr>
          <w:szCs w:val="20"/>
        </w:rPr>
        <w:t>підготовка</w:t>
      </w:r>
      <w:proofErr w:type="spellEnd"/>
      <w:r w:rsidRPr="00BB796D">
        <w:rPr>
          <w:szCs w:val="20"/>
        </w:rPr>
        <w:t xml:space="preserve"> </w:t>
      </w:r>
      <w:proofErr w:type="spellStart"/>
      <w:r w:rsidRPr="00BB796D">
        <w:rPr>
          <w:szCs w:val="20"/>
        </w:rPr>
        <w:t>звіту</w:t>
      </w:r>
      <w:proofErr w:type="spellEnd"/>
      <w:r w:rsidRPr="00BB796D">
        <w:rPr>
          <w:szCs w:val="20"/>
        </w:rPr>
        <w:t>,</w:t>
      </w:r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14:paraId="58ED70F9" w14:textId="77777777" w:rsidR="005A4FDF" w:rsidRDefault="005A4FDF" w:rsidP="005A4FDF">
      <w:pPr>
        <w:widowControl w:val="0"/>
        <w:ind w:left="-360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14:paraId="2813DBDF" w14:textId="77777777" w:rsidR="005A4FDF" w:rsidRDefault="005A4FDF" w:rsidP="005A4FDF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proofErr w:type="spellStart"/>
      <w:r w:rsidRPr="00804023">
        <w:rPr>
          <w:szCs w:val="20"/>
        </w:rPr>
        <w:t>Розкриття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теорети</w:t>
      </w:r>
      <w:r w:rsidRPr="00804023">
        <w:rPr>
          <w:szCs w:val="20"/>
          <w:lang w:val="uk-UA"/>
        </w:rPr>
        <w:t>чно</w:t>
      </w:r>
      <w:proofErr w:type="spellEnd"/>
      <w:r w:rsidRPr="00804023">
        <w:rPr>
          <w:szCs w:val="20"/>
        </w:rPr>
        <w:t>-</w:t>
      </w:r>
      <w:proofErr w:type="spellStart"/>
      <w:r w:rsidRPr="00804023">
        <w:rPr>
          <w:szCs w:val="20"/>
        </w:rPr>
        <w:t>економічних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аспектів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проблеми</w:t>
      </w:r>
      <w:proofErr w:type="spellEnd"/>
      <w:r w:rsidRPr="00804023">
        <w:rPr>
          <w:szCs w:val="20"/>
          <w:lang w:val="uk-UA"/>
        </w:rPr>
        <w:t xml:space="preserve">, методів </w:t>
      </w:r>
      <w:r>
        <w:rPr>
          <w:szCs w:val="20"/>
          <w:lang w:val="uk-UA"/>
        </w:rPr>
        <w:t>оцінки якості товарів, визначення основних властивостей, які становлять споживчу цінність товарів. Трактування сучасної та виробничої термінології.</w:t>
      </w:r>
    </w:p>
    <w:p w14:paraId="1CE6C491" w14:textId="77777777" w:rsidR="005A4FDF" w:rsidRDefault="005A4FDF" w:rsidP="005A4FDF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r w:rsidRPr="00804023">
        <w:rPr>
          <w:szCs w:val="20"/>
          <w:lang w:val="uk-UA"/>
        </w:rPr>
        <w:t xml:space="preserve">Коротка характеристика </w:t>
      </w:r>
      <w:r>
        <w:rPr>
          <w:szCs w:val="20"/>
          <w:lang w:val="uk-UA"/>
        </w:rPr>
        <w:t xml:space="preserve">товарів, їх класифікація, відповідність вимогам </w:t>
      </w:r>
      <w:r w:rsidRPr="00804023">
        <w:rPr>
          <w:szCs w:val="20"/>
          <w:lang w:val="uk-UA"/>
        </w:rPr>
        <w:t xml:space="preserve">  стандарту.  </w:t>
      </w:r>
    </w:p>
    <w:p w14:paraId="5C0FBE40" w14:textId="77777777" w:rsidR="005A4FDF" w:rsidRPr="00804023" w:rsidRDefault="005A4FDF" w:rsidP="005A4FDF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0"/>
        </w:rPr>
      </w:pPr>
      <w:r w:rsidRPr="00804023">
        <w:rPr>
          <w:szCs w:val="20"/>
          <w:lang w:val="uk-UA"/>
        </w:rPr>
        <w:t>Р</w:t>
      </w:r>
      <w:r>
        <w:rPr>
          <w:szCs w:val="20"/>
          <w:lang w:val="uk-UA"/>
        </w:rPr>
        <w:t>оз’яснення умов і правил пакування, маркування, зберігання та транспортування. А</w:t>
      </w:r>
      <w:proofErr w:type="spellStart"/>
      <w:r w:rsidRPr="00804023">
        <w:rPr>
          <w:szCs w:val="20"/>
        </w:rPr>
        <w:t>наліз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фактичних</w:t>
      </w:r>
      <w:proofErr w:type="spellEnd"/>
      <w:r w:rsidRPr="00804023">
        <w:rPr>
          <w:szCs w:val="20"/>
        </w:rPr>
        <w:t xml:space="preserve"> </w:t>
      </w:r>
      <w:r w:rsidRPr="00804023">
        <w:rPr>
          <w:szCs w:val="20"/>
          <w:lang w:val="uk-UA"/>
        </w:rPr>
        <w:t xml:space="preserve"> та статистичних</w:t>
      </w:r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даних</w:t>
      </w:r>
      <w:proofErr w:type="spellEnd"/>
      <w:r w:rsidRPr="00804023">
        <w:rPr>
          <w:szCs w:val="20"/>
        </w:rPr>
        <w:t>.</w:t>
      </w:r>
      <w:r>
        <w:rPr>
          <w:szCs w:val="20"/>
          <w:lang w:val="uk-UA"/>
        </w:rPr>
        <w:t xml:space="preserve"> Перспективи в галузі виробництва та призначення матеріальних ресурсів.</w:t>
      </w:r>
    </w:p>
    <w:p w14:paraId="63027357" w14:textId="77777777" w:rsidR="005A4FDF" w:rsidRPr="004F6B5A" w:rsidRDefault="005A4FDF" w:rsidP="005A4FDF">
      <w:pPr>
        <w:widowControl w:val="0"/>
        <w:tabs>
          <w:tab w:val="num" w:pos="1260"/>
        </w:tabs>
        <w:ind w:left="-360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Висновки</w:t>
      </w:r>
      <w:proofErr w:type="spellEnd"/>
    </w:p>
    <w:p w14:paraId="700FC57E" w14:textId="77777777" w:rsidR="005A4FDF" w:rsidRPr="004F6B5A" w:rsidRDefault="005A4FDF" w:rsidP="005A4FDF">
      <w:pPr>
        <w:widowControl w:val="0"/>
        <w:ind w:left="-360" w:firstLine="540"/>
        <w:jc w:val="both"/>
        <w:rPr>
          <w:szCs w:val="20"/>
        </w:rPr>
      </w:pP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14:paraId="28185A67" w14:textId="77777777" w:rsidR="005A4FDF" w:rsidRDefault="005A4FDF" w:rsidP="005A4FDF">
      <w:pPr>
        <w:ind w:left="-360" w:firstLine="540"/>
        <w:jc w:val="center"/>
        <w:rPr>
          <w:i/>
          <w:szCs w:val="20"/>
        </w:rPr>
      </w:pPr>
      <w:r>
        <w:rPr>
          <w:i/>
          <w:szCs w:val="20"/>
          <w:lang w:val="uk-UA"/>
        </w:rPr>
        <w:t xml:space="preserve">                           </w:t>
      </w: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4-6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14:paraId="4950DCFC" w14:textId="77777777" w:rsidR="005A4FDF" w:rsidRDefault="005A4FDF" w:rsidP="005A4FDF">
      <w:pPr>
        <w:ind w:left="-360" w:firstLine="540"/>
        <w:jc w:val="center"/>
        <w:rPr>
          <w:b/>
          <w:lang w:val="uk-UA"/>
        </w:rPr>
      </w:pPr>
    </w:p>
    <w:p w14:paraId="3E3A98E6" w14:textId="77777777" w:rsidR="005A4FDF" w:rsidRDefault="005A4FDF" w:rsidP="005A4FDF">
      <w:pPr>
        <w:jc w:val="both"/>
        <w:rPr>
          <w:lang w:val="uk-UA"/>
        </w:rPr>
      </w:pPr>
    </w:p>
    <w:p w14:paraId="690871DD" w14:textId="6018966C" w:rsidR="005A4FDF" w:rsidRDefault="005A4FDF" w:rsidP="005A4FDF">
      <w:pPr>
        <w:spacing w:after="240"/>
        <w:jc w:val="center"/>
        <w:rPr>
          <w:b/>
          <w:lang w:val="uk-UA"/>
        </w:rPr>
      </w:pPr>
      <w:r>
        <w:rPr>
          <w:b/>
          <w:lang w:val="uk-UA"/>
        </w:rPr>
        <w:t xml:space="preserve"> Теми індивідуальних завдань</w:t>
      </w:r>
    </w:p>
    <w:p w14:paraId="040521FA" w14:textId="77777777" w:rsidR="005A4FDF" w:rsidRPr="006B698D" w:rsidRDefault="005A4FDF" w:rsidP="005A4FDF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14:paraId="53F51C81" w14:textId="77777777" w:rsidR="005A4FDF" w:rsidRPr="00630EAD" w:rsidRDefault="005A4FDF" w:rsidP="005A4FDF">
      <w:pPr>
        <w:ind w:left="142" w:firstLine="425"/>
        <w:jc w:val="center"/>
        <w:rPr>
          <w:b/>
          <w:sz w:val="24"/>
          <w:lang w:val="uk-UA"/>
        </w:rPr>
      </w:pPr>
      <w:r w:rsidRPr="00630EAD">
        <w:rPr>
          <w:b/>
          <w:sz w:val="24"/>
          <w:lang w:val="uk-UA"/>
        </w:rPr>
        <w:t>Індивідуальні завдання</w:t>
      </w:r>
    </w:p>
    <w:p w14:paraId="7D5372E7" w14:textId="77777777" w:rsidR="005A4FDF" w:rsidRPr="00630EAD" w:rsidRDefault="005A4FDF" w:rsidP="005A4FDF">
      <w:pPr>
        <w:ind w:left="142" w:firstLine="425"/>
        <w:jc w:val="center"/>
        <w:rPr>
          <w:b/>
          <w:sz w:val="24"/>
          <w:lang w:val="uk-UA"/>
        </w:rPr>
      </w:pPr>
    </w:p>
    <w:p w14:paraId="056BF34B" w14:textId="77777777" w:rsidR="005A4FDF" w:rsidRPr="00630EAD" w:rsidRDefault="005A4FDF" w:rsidP="005A4FDF">
      <w:pPr>
        <w:widowControl w:val="0"/>
        <w:ind w:firstLine="540"/>
        <w:jc w:val="both"/>
        <w:rPr>
          <w:sz w:val="24"/>
          <w:lang w:val="uk-UA"/>
        </w:rPr>
      </w:pPr>
      <w:r w:rsidRPr="00630EAD">
        <w:rPr>
          <w:sz w:val="24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196142F7" w14:textId="77777777" w:rsidR="005A4FDF" w:rsidRPr="00630EAD" w:rsidRDefault="005A4FDF" w:rsidP="005A4FDF">
      <w:pPr>
        <w:widowControl w:val="0"/>
        <w:ind w:firstLine="540"/>
        <w:jc w:val="both"/>
        <w:rPr>
          <w:sz w:val="24"/>
        </w:rPr>
      </w:pPr>
      <w:r w:rsidRPr="00630EAD">
        <w:rPr>
          <w:i/>
          <w:sz w:val="24"/>
        </w:rPr>
        <w:t xml:space="preserve">І. </w:t>
      </w:r>
      <w:proofErr w:type="spellStart"/>
      <w:r w:rsidRPr="00630EAD">
        <w:rPr>
          <w:i/>
          <w:sz w:val="24"/>
        </w:rPr>
        <w:t>Опрацювання</w:t>
      </w:r>
      <w:proofErr w:type="spellEnd"/>
      <w:r w:rsidRPr="00630EAD">
        <w:rPr>
          <w:i/>
          <w:sz w:val="24"/>
        </w:rPr>
        <w:t xml:space="preserve"> </w:t>
      </w:r>
      <w:proofErr w:type="spellStart"/>
      <w:r w:rsidRPr="00630EAD">
        <w:rPr>
          <w:i/>
          <w:sz w:val="24"/>
        </w:rPr>
        <w:t>літератури</w:t>
      </w:r>
      <w:proofErr w:type="spellEnd"/>
      <w:r w:rsidRPr="00630EAD">
        <w:rPr>
          <w:i/>
          <w:sz w:val="24"/>
        </w:rPr>
        <w:t xml:space="preserve"> за темою та </w:t>
      </w:r>
      <w:proofErr w:type="spellStart"/>
      <w:r w:rsidRPr="00630EAD">
        <w:rPr>
          <w:i/>
          <w:sz w:val="24"/>
        </w:rPr>
        <w:t>підготовка</w:t>
      </w:r>
      <w:proofErr w:type="spellEnd"/>
      <w:r w:rsidRPr="00630EAD">
        <w:rPr>
          <w:i/>
          <w:sz w:val="24"/>
        </w:rPr>
        <w:t xml:space="preserve"> </w:t>
      </w:r>
      <w:proofErr w:type="spellStart"/>
      <w:r w:rsidRPr="00630EAD">
        <w:rPr>
          <w:i/>
          <w:sz w:val="24"/>
        </w:rPr>
        <w:t>звіту</w:t>
      </w:r>
      <w:proofErr w:type="spellEnd"/>
      <w:r w:rsidRPr="00630EAD">
        <w:rPr>
          <w:sz w:val="24"/>
        </w:rPr>
        <w:t xml:space="preserve">, </w:t>
      </w:r>
      <w:proofErr w:type="spellStart"/>
      <w:r w:rsidRPr="00630EAD">
        <w:rPr>
          <w:sz w:val="24"/>
        </w:rPr>
        <w:t>що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має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такий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зміст</w:t>
      </w:r>
      <w:proofErr w:type="spellEnd"/>
      <w:r w:rsidRPr="00630EAD">
        <w:rPr>
          <w:sz w:val="24"/>
        </w:rPr>
        <w:t xml:space="preserve"> і структуру:</w:t>
      </w:r>
    </w:p>
    <w:p w14:paraId="4352B27B" w14:textId="77777777" w:rsidR="005A4FDF" w:rsidRPr="00630EAD" w:rsidRDefault="005A4FDF" w:rsidP="005A4FDF">
      <w:pPr>
        <w:widowControl w:val="0"/>
        <w:ind w:firstLine="540"/>
        <w:jc w:val="both"/>
        <w:rPr>
          <w:sz w:val="24"/>
        </w:rPr>
      </w:pPr>
      <w:proofErr w:type="spellStart"/>
      <w:r w:rsidRPr="00630EAD">
        <w:rPr>
          <w:sz w:val="24"/>
        </w:rPr>
        <w:t>Вступ</w:t>
      </w:r>
      <w:proofErr w:type="spellEnd"/>
    </w:p>
    <w:p w14:paraId="5695EDBA" w14:textId="77777777" w:rsidR="005A4FDF" w:rsidRPr="00630EAD" w:rsidRDefault="005A4FDF" w:rsidP="005A4FDF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4"/>
        </w:rPr>
      </w:pPr>
      <w:proofErr w:type="spellStart"/>
      <w:r w:rsidRPr="00630EAD">
        <w:rPr>
          <w:sz w:val="24"/>
        </w:rPr>
        <w:t>Розкриття</w:t>
      </w:r>
      <w:proofErr w:type="spellEnd"/>
      <w:r w:rsidRPr="00630EAD">
        <w:rPr>
          <w:sz w:val="24"/>
        </w:rPr>
        <w:t xml:space="preserve"> теоретико-</w:t>
      </w:r>
      <w:proofErr w:type="spellStart"/>
      <w:r w:rsidRPr="00630EAD">
        <w:rPr>
          <w:sz w:val="24"/>
        </w:rPr>
        <w:t>економічних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аспектів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проблеми</w:t>
      </w:r>
      <w:proofErr w:type="spellEnd"/>
      <w:r w:rsidRPr="00630EAD">
        <w:rPr>
          <w:sz w:val="24"/>
        </w:rPr>
        <w:t>.</w:t>
      </w:r>
    </w:p>
    <w:p w14:paraId="50CDD8A1" w14:textId="77777777" w:rsidR="005A4FDF" w:rsidRPr="00630EAD" w:rsidRDefault="005A4FDF" w:rsidP="005A4FDF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4"/>
        </w:rPr>
      </w:pPr>
      <w:proofErr w:type="spellStart"/>
      <w:r w:rsidRPr="00630EAD">
        <w:rPr>
          <w:sz w:val="24"/>
        </w:rPr>
        <w:t>Аналіз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фактичних</w:t>
      </w:r>
      <w:proofErr w:type="spellEnd"/>
      <w:r w:rsidRPr="00630EAD">
        <w:rPr>
          <w:sz w:val="24"/>
        </w:rPr>
        <w:t xml:space="preserve"> та </w:t>
      </w:r>
      <w:proofErr w:type="spellStart"/>
      <w:r w:rsidRPr="00630EAD">
        <w:rPr>
          <w:sz w:val="24"/>
        </w:rPr>
        <w:t>статистичних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даних</w:t>
      </w:r>
      <w:proofErr w:type="spellEnd"/>
      <w:r w:rsidRPr="00630EAD">
        <w:rPr>
          <w:sz w:val="24"/>
        </w:rPr>
        <w:t>.</w:t>
      </w:r>
    </w:p>
    <w:p w14:paraId="03FC6D16" w14:textId="77777777" w:rsidR="005A4FDF" w:rsidRPr="00630EAD" w:rsidRDefault="005A4FDF" w:rsidP="005A4FDF">
      <w:pPr>
        <w:widowControl w:val="0"/>
        <w:tabs>
          <w:tab w:val="num" w:pos="1260"/>
        </w:tabs>
        <w:ind w:firstLine="371"/>
        <w:jc w:val="both"/>
        <w:rPr>
          <w:sz w:val="24"/>
        </w:rPr>
      </w:pPr>
      <w:r w:rsidRPr="00630EAD">
        <w:rPr>
          <w:sz w:val="24"/>
          <w:lang w:val="uk-UA"/>
        </w:rPr>
        <w:t xml:space="preserve">  </w:t>
      </w:r>
      <w:proofErr w:type="spellStart"/>
      <w:r w:rsidRPr="00630EAD">
        <w:rPr>
          <w:sz w:val="24"/>
        </w:rPr>
        <w:t>Висновки</w:t>
      </w:r>
      <w:proofErr w:type="spellEnd"/>
    </w:p>
    <w:p w14:paraId="05F19B3F" w14:textId="77777777" w:rsidR="005A4FDF" w:rsidRPr="00630EAD" w:rsidRDefault="005A4FDF" w:rsidP="005A4FDF">
      <w:pPr>
        <w:widowControl w:val="0"/>
        <w:jc w:val="both"/>
        <w:rPr>
          <w:sz w:val="24"/>
        </w:rPr>
      </w:pPr>
      <w:r w:rsidRPr="00630EAD">
        <w:rPr>
          <w:sz w:val="24"/>
          <w:lang w:val="uk-UA"/>
        </w:rPr>
        <w:t xml:space="preserve">       </w:t>
      </w:r>
      <w:r w:rsidRPr="00630EAD">
        <w:rPr>
          <w:sz w:val="24"/>
        </w:rPr>
        <w:t xml:space="preserve">Список </w:t>
      </w:r>
      <w:proofErr w:type="spellStart"/>
      <w:r w:rsidRPr="00630EAD">
        <w:rPr>
          <w:sz w:val="24"/>
        </w:rPr>
        <w:t>використаної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літератури</w:t>
      </w:r>
      <w:proofErr w:type="spellEnd"/>
      <w:r w:rsidRPr="00630EAD">
        <w:rPr>
          <w:sz w:val="24"/>
        </w:rPr>
        <w:t xml:space="preserve"> та </w:t>
      </w:r>
      <w:proofErr w:type="spellStart"/>
      <w:r w:rsidRPr="00630EAD">
        <w:rPr>
          <w:sz w:val="24"/>
        </w:rPr>
        <w:t>інформаційних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джерел</w:t>
      </w:r>
      <w:proofErr w:type="spellEnd"/>
    </w:p>
    <w:p w14:paraId="20DD607C" w14:textId="77777777" w:rsidR="005A4FDF" w:rsidRPr="00630EAD" w:rsidRDefault="005A4FDF" w:rsidP="005A4FDF">
      <w:pPr>
        <w:widowControl w:val="0"/>
        <w:ind w:firstLine="540"/>
        <w:jc w:val="both"/>
        <w:rPr>
          <w:i/>
          <w:sz w:val="24"/>
        </w:rPr>
      </w:pPr>
      <w:proofErr w:type="spellStart"/>
      <w:r w:rsidRPr="00630EAD">
        <w:rPr>
          <w:i/>
          <w:sz w:val="24"/>
        </w:rPr>
        <w:t>Обсяг</w:t>
      </w:r>
      <w:proofErr w:type="spellEnd"/>
      <w:r w:rsidRPr="00630EAD">
        <w:rPr>
          <w:i/>
          <w:sz w:val="24"/>
        </w:rPr>
        <w:t xml:space="preserve"> ІНДЗ – </w:t>
      </w:r>
      <w:r w:rsidRPr="00630EAD">
        <w:rPr>
          <w:i/>
          <w:sz w:val="24"/>
          <w:lang w:val="uk-UA"/>
        </w:rPr>
        <w:t>5-6 с</w:t>
      </w:r>
      <w:proofErr w:type="spellStart"/>
      <w:r w:rsidRPr="00630EAD">
        <w:rPr>
          <w:i/>
          <w:sz w:val="24"/>
        </w:rPr>
        <w:t>торінок</w:t>
      </w:r>
      <w:proofErr w:type="spellEnd"/>
      <w:r w:rsidRPr="00630EAD">
        <w:rPr>
          <w:i/>
          <w:sz w:val="24"/>
        </w:rPr>
        <w:t xml:space="preserve"> формату А-4.</w:t>
      </w:r>
    </w:p>
    <w:p w14:paraId="67CB290C" w14:textId="77777777" w:rsidR="005A4FDF" w:rsidRPr="00630EAD" w:rsidRDefault="005A4FDF" w:rsidP="005A4FDF">
      <w:pPr>
        <w:ind w:left="142" w:firstLine="540"/>
        <w:jc w:val="both"/>
        <w:rPr>
          <w:b/>
          <w:sz w:val="24"/>
          <w:lang w:val="uk-UA"/>
        </w:rPr>
      </w:pPr>
      <w:r w:rsidRPr="00630EAD">
        <w:rPr>
          <w:b/>
          <w:sz w:val="24"/>
          <w:lang w:val="uk-UA"/>
        </w:rPr>
        <w:t xml:space="preserve">     </w:t>
      </w:r>
    </w:p>
    <w:p w14:paraId="77F28D71" w14:textId="77777777" w:rsidR="005A4FDF" w:rsidRPr="00630EAD" w:rsidRDefault="005A4FDF" w:rsidP="005A4FDF">
      <w:pPr>
        <w:ind w:left="142" w:firstLine="540"/>
        <w:jc w:val="center"/>
        <w:rPr>
          <w:b/>
          <w:i/>
          <w:sz w:val="24"/>
          <w:lang w:val="uk-UA"/>
        </w:rPr>
      </w:pPr>
      <w:r w:rsidRPr="00630EAD">
        <w:rPr>
          <w:b/>
          <w:i/>
          <w:sz w:val="24"/>
          <w:lang w:val="uk-UA"/>
        </w:rPr>
        <w:t>Теми індивідуальних завдань</w:t>
      </w:r>
    </w:p>
    <w:p w14:paraId="2F293152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5" w:anchor="834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r w:rsidRPr="00630EAD"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 xml:space="preserve">Теоретичні засади організації </w:t>
        </w:r>
        <w:r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закупівлі товарів.</w:t>
        </w:r>
      </w:hyperlink>
    </w:p>
    <w:p w14:paraId="5A55E7A3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Поняття оптового ринку як місця і сфери здійснення оптової торговельної діяльності</w:t>
      </w:r>
    </w:p>
    <w:p w14:paraId="2CA431AE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6" w:anchor="155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 xml:space="preserve"> </w:t>
        </w:r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Суть і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завдання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оптової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торгівлі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— основного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складового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елементу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оптового ринку</w:t>
        </w:r>
      </w:hyperlink>
    </w:p>
    <w:p w14:paraId="3212B568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7" w:anchor="217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Структура та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інфраструктура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оптової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торгівлі</w:t>
        </w:r>
        <w:proofErr w:type="spellEnd"/>
      </w:hyperlink>
    </w:p>
    <w:p w14:paraId="12C61E6A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8" w:anchor="802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 xml:space="preserve"> види оптових підприємств та їх класифікація</w:t>
        </w:r>
      </w:hyperlink>
    </w:p>
    <w:p w14:paraId="558994DC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sz w:val="24"/>
          <w:szCs w:val="24"/>
          <w:lang w:val="uk-UA" w:eastAsia="ru-RU"/>
        </w:rPr>
        <w:t>Складське господарство оптового підприємства</w:t>
      </w:r>
    </w:p>
    <w:p w14:paraId="1A209949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 xml:space="preserve">Організація </w:t>
      </w:r>
      <w:r>
        <w:rPr>
          <w:rFonts w:ascii="Times New Roman" w:hAnsi="Times New Roman"/>
          <w:sz w:val="24"/>
          <w:szCs w:val="24"/>
          <w:lang w:val="uk-UA"/>
        </w:rPr>
        <w:t xml:space="preserve">закупівлі та </w:t>
      </w:r>
      <w:r w:rsidRPr="00630EAD">
        <w:rPr>
          <w:rFonts w:ascii="Times New Roman" w:hAnsi="Times New Roman"/>
          <w:sz w:val="24"/>
          <w:szCs w:val="24"/>
          <w:lang w:val="uk-UA"/>
        </w:rPr>
        <w:t>оптового продажу товарів.</w:t>
      </w:r>
    </w:p>
    <w:p w14:paraId="6FA5456E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Організація товаропостачання і доставки товарів оптовим покупцям.</w:t>
      </w:r>
    </w:p>
    <w:p w14:paraId="32658AD7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Транспортне, тарне та технічне забезпечення технологічних процесів у оптовій торгівлі.</w:t>
      </w:r>
    </w:p>
    <w:p w14:paraId="7C8C39EF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 xml:space="preserve">Формування асортименту товарів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підприємстві</w:t>
      </w: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A97923E" w14:textId="77777777" w:rsidR="005A4FDF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Організація продажу товарів</w:t>
      </w: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13D2174A" w14:textId="77777777" w:rsidR="005A4FDF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Організація закупівлі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продужу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товарів через оптових посередників.</w:t>
      </w:r>
    </w:p>
    <w:p w14:paraId="7DD41F49" w14:textId="77777777" w:rsidR="005A4FDF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Організація закупівлі та продажу товарів на ярмарках.</w:t>
      </w:r>
    </w:p>
    <w:p w14:paraId="4DC13692" w14:textId="77777777" w:rsidR="005A4FDF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Організація закупівлі та продажу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товарівна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аукціонах , тендерах.</w:t>
      </w:r>
    </w:p>
    <w:p w14:paraId="08574D0B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Організація закупівлі та продажу товарів на товарних біржах</w:t>
      </w:r>
    </w:p>
    <w:p w14:paraId="183355D9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Електронна торгівля.</w:t>
      </w:r>
    </w:p>
    <w:p w14:paraId="047117D0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Організація торгівлі на ринках.</w:t>
      </w:r>
    </w:p>
    <w:p w14:paraId="01AB3FF6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Система торгівельних процесів.</w:t>
      </w:r>
    </w:p>
    <w:p w14:paraId="21C17917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Формування системи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стимулювання закупівлі та продажу.</w:t>
      </w:r>
    </w:p>
    <w:p w14:paraId="164F2E18" w14:textId="77777777" w:rsidR="005A4FDF" w:rsidRPr="009D2B5F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Регулювання і 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 товарними запасами.</w:t>
      </w:r>
    </w:p>
    <w:p w14:paraId="76A804D0" w14:textId="77777777" w:rsidR="005A4FDF" w:rsidRPr="009D2B5F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Шляхи підвищення економічної ефективності закупівлі та продажу.</w:t>
      </w:r>
    </w:p>
    <w:p w14:paraId="26CDA550" w14:textId="77777777" w:rsidR="005A4FDF" w:rsidRPr="00630EAD" w:rsidRDefault="005A4FDF" w:rsidP="005A4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Роль договорів у плануванні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матеріально-технічних ресурсів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тапродажу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товарів підприємства.</w:t>
      </w:r>
    </w:p>
    <w:p w14:paraId="3A4BAA61" w14:textId="77777777" w:rsidR="005A4FDF" w:rsidRPr="00630EAD" w:rsidRDefault="005A4FDF" w:rsidP="005A4FD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FC6155" w14:textId="77777777" w:rsidR="00E66F26" w:rsidRDefault="00E66F26"/>
    <w:sectPr w:rsidR="00E66F2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84D500A"/>
    <w:multiLevelType w:val="hybridMultilevel"/>
    <w:tmpl w:val="E762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9DE"/>
    <w:multiLevelType w:val="hybridMultilevel"/>
    <w:tmpl w:val="6A4EA6EC"/>
    <w:lvl w:ilvl="0" w:tplc="F7EA8A84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93"/>
    <w:rsid w:val="002E1893"/>
    <w:rsid w:val="005A4FDF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5788-CC8B-453E-B137-FE0BF8D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9421117/marketing/vidi_optovih_pidpriyemstv_klasifikats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13120904/marketing/struktura_infrastruktura_optovoyi_torgiv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17401108/marketing/sut_zavdannya_optovoyi_torgivli_osnovnogo_skladovogo_elementu_optovogo_rinku" TargetMode="External"/><Relationship Id="rId5" Type="http://schemas.openxmlformats.org/officeDocument/2006/relationships/hyperlink" Target="http://pidruchniki.ws/17770408/marketing/teoretichni_zasadi_organizatsiyi_torgiv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2021-04-22T20:52:00Z</dcterms:created>
  <dcterms:modified xsi:type="dcterms:W3CDTF">2021-04-22T20:52:00Z</dcterms:modified>
</cp:coreProperties>
</file>