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B2DC" w14:textId="77777777" w:rsidR="006160A4" w:rsidRPr="009D70C1" w:rsidRDefault="006160A4" w:rsidP="006160A4">
      <w:pPr>
        <w:jc w:val="center"/>
        <w:rPr>
          <w:b/>
          <w:sz w:val="24"/>
        </w:rPr>
      </w:pPr>
      <w:proofErr w:type="spellStart"/>
      <w:r w:rsidRPr="009D70C1">
        <w:rPr>
          <w:b/>
          <w:sz w:val="24"/>
        </w:rPr>
        <w:t>Інтернет-ресурси</w:t>
      </w:r>
      <w:proofErr w:type="spellEnd"/>
    </w:p>
    <w:p w14:paraId="0B4A89DA" w14:textId="77777777" w:rsidR="006160A4" w:rsidRPr="009D70C1" w:rsidRDefault="006160A4" w:rsidP="006160A4">
      <w:pPr>
        <w:ind w:firstLine="600"/>
        <w:jc w:val="both"/>
        <w:rPr>
          <w:sz w:val="24"/>
        </w:rPr>
      </w:pPr>
    </w:p>
    <w:p w14:paraId="45972146" w14:textId="77777777" w:rsidR="006160A4" w:rsidRPr="009D70C1" w:rsidRDefault="006160A4" w:rsidP="006160A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rPr>
          <w:spacing w:val="-15"/>
          <w:sz w:val="24"/>
        </w:rPr>
      </w:pPr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Верховна</w:t>
      </w:r>
      <w:proofErr w:type="spellEnd"/>
      <w:r w:rsidRPr="009D70C1">
        <w:rPr>
          <w:sz w:val="24"/>
        </w:rPr>
        <w:t xml:space="preserve"> Рада </w:t>
      </w:r>
      <w:proofErr w:type="spellStart"/>
      <w:r w:rsidRPr="009D70C1">
        <w:rPr>
          <w:sz w:val="24"/>
        </w:rPr>
        <w:t>України</w:t>
      </w:r>
      <w:proofErr w:type="spellEnd"/>
      <w:r w:rsidRPr="009D70C1">
        <w:rPr>
          <w:sz w:val="24"/>
        </w:rPr>
        <w:t xml:space="preserve"> – </w:t>
      </w:r>
      <w:hyperlink r:id="rId5" w:history="1">
        <w:r w:rsidRPr="009D70C1">
          <w:rPr>
            <w:color w:val="0000FF"/>
            <w:sz w:val="24"/>
            <w:u w:val="single"/>
          </w:rPr>
          <w:t>http://www.rada.кіеv.uа</w:t>
        </w:r>
      </w:hyperlink>
    </w:p>
    <w:p w14:paraId="51E4534B" w14:textId="77777777" w:rsidR="006160A4" w:rsidRPr="009D70C1" w:rsidRDefault="006160A4" w:rsidP="006160A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rPr>
          <w:spacing w:val="-6"/>
          <w:sz w:val="24"/>
        </w:rPr>
      </w:pPr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Кабінет</w:t>
      </w:r>
      <w:proofErr w:type="spellEnd"/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Міністрів</w:t>
      </w:r>
      <w:proofErr w:type="spellEnd"/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України</w:t>
      </w:r>
      <w:proofErr w:type="spellEnd"/>
      <w:r w:rsidRPr="009D70C1">
        <w:rPr>
          <w:sz w:val="24"/>
        </w:rPr>
        <w:t xml:space="preserve"> – </w:t>
      </w:r>
      <w:hyperlink r:id="rId6" w:history="1">
        <w:r w:rsidRPr="009D70C1">
          <w:rPr>
            <w:color w:val="0000FF"/>
            <w:sz w:val="24"/>
            <w:u w:val="single"/>
          </w:rPr>
          <w:t>http://www.kmu.gov.uа</w:t>
        </w:r>
      </w:hyperlink>
    </w:p>
    <w:p w14:paraId="3F5C4E6B" w14:textId="77777777" w:rsidR="006160A4" w:rsidRPr="009D70C1" w:rsidRDefault="006160A4" w:rsidP="006160A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567"/>
        <w:rPr>
          <w:spacing w:val="-6"/>
          <w:sz w:val="24"/>
        </w:rPr>
      </w:pPr>
      <w:r w:rsidRPr="009D70C1">
        <w:rPr>
          <w:spacing w:val="-2"/>
          <w:sz w:val="24"/>
        </w:rPr>
        <w:t xml:space="preserve"> </w:t>
      </w:r>
      <w:proofErr w:type="spellStart"/>
      <w:r w:rsidRPr="009D70C1">
        <w:rPr>
          <w:spacing w:val="-2"/>
          <w:sz w:val="24"/>
        </w:rPr>
        <w:t>Міністерство</w:t>
      </w:r>
      <w:proofErr w:type="spellEnd"/>
      <w:r w:rsidRPr="009D70C1">
        <w:rPr>
          <w:spacing w:val="-2"/>
          <w:sz w:val="24"/>
        </w:rPr>
        <w:t xml:space="preserve"> </w:t>
      </w:r>
      <w:proofErr w:type="spellStart"/>
      <w:r w:rsidRPr="009D70C1">
        <w:rPr>
          <w:spacing w:val="-2"/>
          <w:sz w:val="24"/>
        </w:rPr>
        <w:t>економіки</w:t>
      </w:r>
      <w:proofErr w:type="spellEnd"/>
      <w:r w:rsidRPr="009D70C1">
        <w:rPr>
          <w:spacing w:val="-2"/>
          <w:sz w:val="24"/>
        </w:rPr>
        <w:t xml:space="preserve"> </w:t>
      </w:r>
      <w:proofErr w:type="spellStart"/>
      <w:r w:rsidRPr="009D70C1">
        <w:rPr>
          <w:spacing w:val="-2"/>
          <w:sz w:val="24"/>
        </w:rPr>
        <w:t>України</w:t>
      </w:r>
      <w:proofErr w:type="spellEnd"/>
      <w:r w:rsidRPr="009D70C1">
        <w:rPr>
          <w:sz w:val="24"/>
        </w:rPr>
        <w:t xml:space="preserve"> – </w:t>
      </w:r>
      <w:hyperlink r:id="rId7" w:history="1">
        <w:r w:rsidRPr="009D70C1">
          <w:rPr>
            <w:color w:val="0000FF"/>
            <w:sz w:val="24"/>
            <w:u w:val="single"/>
          </w:rPr>
          <w:t>http://www.me.gov.uа</w:t>
        </w:r>
      </w:hyperlink>
    </w:p>
    <w:p w14:paraId="53394778" w14:textId="77777777" w:rsidR="006160A4" w:rsidRPr="009D70C1" w:rsidRDefault="006160A4" w:rsidP="006160A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567"/>
        <w:rPr>
          <w:spacing w:val="-6"/>
          <w:sz w:val="24"/>
        </w:rPr>
      </w:pPr>
      <w:r w:rsidRPr="009D70C1">
        <w:rPr>
          <w:spacing w:val="-4"/>
          <w:sz w:val="24"/>
        </w:rPr>
        <w:t xml:space="preserve"> </w:t>
      </w:r>
      <w:proofErr w:type="spellStart"/>
      <w:r w:rsidRPr="009D70C1">
        <w:rPr>
          <w:spacing w:val="-4"/>
          <w:sz w:val="24"/>
        </w:rPr>
        <w:t>Державна</w:t>
      </w:r>
      <w:proofErr w:type="spellEnd"/>
      <w:r w:rsidRPr="009D70C1">
        <w:rPr>
          <w:spacing w:val="-4"/>
          <w:sz w:val="24"/>
        </w:rPr>
        <w:t xml:space="preserve"> </w:t>
      </w:r>
      <w:proofErr w:type="spellStart"/>
      <w:r w:rsidRPr="009D70C1">
        <w:rPr>
          <w:spacing w:val="-4"/>
          <w:sz w:val="24"/>
        </w:rPr>
        <w:t>податкова</w:t>
      </w:r>
      <w:proofErr w:type="spellEnd"/>
      <w:r w:rsidRPr="009D70C1">
        <w:rPr>
          <w:spacing w:val="-4"/>
          <w:sz w:val="24"/>
        </w:rPr>
        <w:t xml:space="preserve"> </w:t>
      </w:r>
      <w:proofErr w:type="spellStart"/>
      <w:r w:rsidRPr="009D70C1">
        <w:rPr>
          <w:spacing w:val="-4"/>
          <w:sz w:val="24"/>
        </w:rPr>
        <w:t>адміністрація</w:t>
      </w:r>
      <w:proofErr w:type="spellEnd"/>
      <w:r w:rsidRPr="009D70C1">
        <w:rPr>
          <w:sz w:val="24"/>
        </w:rPr>
        <w:t xml:space="preserve"> – </w:t>
      </w:r>
      <w:hyperlink r:id="rId8" w:history="1">
        <w:r w:rsidRPr="009D70C1">
          <w:rPr>
            <w:color w:val="0000FF"/>
            <w:sz w:val="24"/>
            <w:u w:val="single"/>
          </w:rPr>
          <w:t>http://www.sta.gov.uа</w:t>
        </w:r>
      </w:hyperlink>
    </w:p>
    <w:p w14:paraId="5777B650" w14:textId="77777777" w:rsidR="006160A4" w:rsidRPr="009D70C1" w:rsidRDefault="006160A4" w:rsidP="006160A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567"/>
        <w:rPr>
          <w:spacing w:val="-5"/>
          <w:sz w:val="24"/>
        </w:rPr>
      </w:pPr>
      <w:r w:rsidRPr="009D70C1">
        <w:rPr>
          <w:spacing w:val="-4"/>
          <w:sz w:val="24"/>
        </w:rPr>
        <w:t xml:space="preserve"> </w:t>
      </w:r>
      <w:proofErr w:type="spellStart"/>
      <w:r w:rsidRPr="009D70C1">
        <w:rPr>
          <w:spacing w:val="-4"/>
          <w:sz w:val="24"/>
        </w:rPr>
        <w:t>Міністерство</w:t>
      </w:r>
      <w:proofErr w:type="spellEnd"/>
      <w:r w:rsidRPr="009D70C1">
        <w:rPr>
          <w:spacing w:val="-4"/>
          <w:sz w:val="24"/>
        </w:rPr>
        <w:t xml:space="preserve"> </w:t>
      </w:r>
      <w:proofErr w:type="spellStart"/>
      <w:r w:rsidRPr="009D70C1">
        <w:rPr>
          <w:spacing w:val="-4"/>
          <w:sz w:val="24"/>
        </w:rPr>
        <w:t>фінансів</w:t>
      </w:r>
      <w:proofErr w:type="spellEnd"/>
      <w:r w:rsidRPr="009D70C1">
        <w:rPr>
          <w:spacing w:val="-4"/>
          <w:sz w:val="24"/>
        </w:rPr>
        <w:t xml:space="preserve"> </w:t>
      </w:r>
      <w:proofErr w:type="spellStart"/>
      <w:r w:rsidRPr="009D70C1">
        <w:rPr>
          <w:spacing w:val="-4"/>
          <w:sz w:val="24"/>
        </w:rPr>
        <w:t>України</w:t>
      </w:r>
      <w:proofErr w:type="spellEnd"/>
      <w:r w:rsidRPr="009D70C1">
        <w:rPr>
          <w:sz w:val="24"/>
        </w:rPr>
        <w:t xml:space="preserve"> – </w:t>
      </w:r>
      <w:hyperlink r:id="rId9" w:history="1">
        <w:r w:rsidRPr="009D70C1">
          <w:rPr>
            <w:color w:val="0000FF"/>
            <w:sz w:val="24"/>
            <w:u w:val="single"/>
          </w:rPr>
          <w:t>http://www.minfin.gov.uа</w:t>
        </w:r>
      </w:hyperlink>
    </w:p>
    <w:p w14:paraId="2699EE3C" w14:textId="77777777" w:rsidR="006160A4" w:rsidRPr="009D70C1" w:rsidRDefault="006160A4" w:rsidP="006160A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567"/>
        <w:rPr>
          <w:spacing w:val="-5"/>
          <w:sz w:val="24"/>
        </w:rPr>
      </w:pPr>
      <w:r w:rsidRPr="009D70C1">
        <w:rPr>
          <w:spacing w:val="-4"/>
          <w:sz w:val="24"/>
        </w:rPr>
        <w:t xml:space="preserve"> </w:t>
      </w:r>
      <w:proofErr w:type="spellStart"/>
      <w:r w:rsidRPr="009D70C1">
        <w:rPr>
          <w:spacing w:val="-4"/>
          <w:sz w:val="24"/>
        </w:rPr>
        <w:t>Законодавство</w:t>
      </w:r>
      <w:proofErr w:type="spellEnd"/>
      <w:r w:rsidRPr="009D70C1">
        <w:rPr>
          <w:spacing w:val="-4"/>
          <w:sz w:val="24"/>
        </w:rPr>
        <w:t xml:space="preserve"> </w:t>
      </w:r>
      <w:proofErr w:type="spellStart"/>
      <w:r w:rsidRPr="009D70C1">
        <w:rPr>
          <w:spacing w:val="-4"/>
          <w:sz w:val="24"/>
        </w:rPr>
        <w:t>України</w:t>
      </w:r>
      <w:proofErr w:type="spellEnd"/>
      <w:r w:rsidRPr="009D70C1">
        <w:rPr>
          <w:sz w:val="24"/>
        </w:rPr>
        <w:t xml:space="preserve"> – </w:t>
      </w:r>
      <w:hyperlink r:id="rId10" w:history="1">
        <w:r w:rsidRPr="009D70C1">
          <w:rPr>
            <w:color w:val="0000FF"/>
            <w:sz w:val="24"/>
            <w:u w:val="single"/>
          </w:rPr>
          <w:t>http://www.zakon/rada.gov.uа</w:t>
        </w:r>
      </w:hyperlink>
    </w:p>
    <w:p w14:paraId="7A553F19" w14:textId="77777777" w:rsidR="006160A4" w:rsidRPr="009D70C1" w:rsidRDefault="006160A4" w:rsidP="006160A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567"/>
        <w:rPr>
          <w:spacing w:val="-8"/>
          <w:sz w:val="24"/>
        </w:rPr>
      </w:pPr>
      <w:r w:rsidRPr="009D70C1">
        <w:rPr>
          <w:spacing w:val="-1"/>
          <w:sz w:val="24"/>
        </w:rPr>
        <w:t xml:space="preserve"> Украинский бизнес-портал</w:t>
      </w:r>
      <w:r w:rsidRPr="009D70C1">
        <w:rPr>
          <w:sz w:val="24"/>
        </w:rPr>
        <w:t xml:space="preserve"> – </w:t>
      </w:r>
      <w:hyperlink r:id="rId11" w:history="1">
        <w:r w:rsidRPr="009D70C1">
          <w:rPr>
            <w:color w:val="0000FF"/>
            <w:sz w:val="24"/>
            <w:u w:val="single"/>
          </w:rPr>
          <w:t>http://www.ubp.com.uа</w:t>
        </w:r>
      </w:hyperlink>
    </w:p>
    <w:p w14:paraId="336290FA" w14:textId="77777777" w:rsidR="006160A4" w:rsidRPr="009D70C1" w:rsidRDefault="006160A4" w:rsidP="006160A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567"/>
        <w:rPr>
          <w:spacing w:val="-10"/>
          <w:sz w:val="24"/>
        </w:rPr>
      </w:pPr>
      <w:r w:rsidRPr="009D70C1">
        <w:rPr>
          <w:spacing w:val="-3"/>
          <w:sz w:val="24"/>
        </w:rPr>
        <w:t xml:space="preserve"> </w:t>
      </w:r>
      <w:proofErr w:type="spellStart"/>
      <w:r w:rsidRPr="009D70C1">
        <w:rPr>
          <w:spacing w:val="-3"/>
          <w:sz w:val="24"/>
        </w:rPr>
        <w:t>Діловий</w:t>
      </w:r>
      <w:proofErr w:type="spellEnd"/>
      <w:r w:rsidRPr="009D70C1">
        <w:rPr>
          <w:spacing w:val="-3"/>
          <w:sz w:val="24"/>
        </w:rPr>
        <w:t xml:space="preserve"> </w:t>
      </w:r>
      <w:proofErr w:type="spellStart"/>
      <w:r w:rsidRPr="009D70C1">
        <w:rPr>
          <w:spacing w:val="-3"/>
          <w:sz w:val="24"/>
        </w:rPr>
        <w:t>щотижневик</w:t>
      </w:r>
      <w:proofErr w:type="spellEnd"/>
      <w:r w:rsidRPr="009D70C1">
        <w:rPr>
          <w:spacing w:val="-3"/>
          <w:sz w:val="24"/>
        </w:rPr>
        <w:t xml:space="preserve"> КОНТРАКТИ</w:t>
      </w:r>
      <w:r w:rsidRPr="009D70C1">
        <w:rPr>
          <w:sz w:val="24"/>
        </w:rPr>
        <w:t xml:space="preserve"> – </w:t>
      </w:r>
      <w:hyperlink r:id="rId12" w:history="1">
        <w:r w:rsidRPr="009D70C1">
          <w:rPr>
            <w:color w:val="0000FF"/>
            <w:sz w:val="24"/>
            <w:u w:val="single"/>
          </w:rPr>
          <w:t>http://www.kontrakty.com.uа</w:t>
        </w:r>
      </w:hyperlink>
    </w:p>
    <w:p w14:paraId="67609A10" w14:textId="77777777" w:rsidR="006160A4" w:rsidRPr="009D70C1" w:rsidRDefault="006160A4" w:rsidP="006160A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567"/>
        <w:rPr>
          <w:spacing w:val="-3"/>
          <w:sz w:val="24"/>
        </w:rPr>
      </w:pPr>
      <w:r w:rsidRPr="009D70C1">
        <w:rPr>
          <w:spacing w:val="-6"/>
          <w:sz w:val="24"/>
        </w:rPr>
        <w:t xml:space="preserve"> </w:t>
      </w:r>
      <w:proofErr w:type="spellStart"/>
      <w:r w:rsidRPr="009D70C1">
        <w:rPr>
          <w:spacing w:val="-6"/>
          <w:sz w:val="24"/>
        </w:rPr>
        <w:t>Інтернет</w:t>
      </w:r>
      <w:proofErr w:type="spellEnd"/>
      <w:r w:rsidRPr="009D70C1">
        <w:rPr>
          <w:spacing w:val="-6"/>
          <w:sz w:val="24"/>
        </w:rPr>
        <w:t xml:space="preserve">-портал </w:t>
      </w:r>
      <w:proofErr w:type="spellStart"/>
      <w:r w:rsidRPr="009D70C1">
        <w:rPr>
          <w:spacing w:val="-6"/>
          <w:sz w:val="24"/>
        </w:rPr>
        <w:t>Газети</w:t>
      </w:r>
      <w:proofErr w:type="spellEnd"/>
      <w:r w:rsidRPr="009D70C1">
        <w:rPr>
          <w:spacing w:val="-6"/>
          <w:sz w:val="24"/>
        </w:rPr>
        <w:t xml:space="preserve"> </w:t>
      </w:r>
      <w:proofErr w:type="spellStart"/>
      <w:r w:rsidRPr="009D70C1">
        <w:rPr>
          <w:spacing w:val="-6"/>
          <w:sz w:val="24"/>
        </w:rPr>
        <w:t>Бізнес</w:t>
      </w:r>
      <w:proofErr w:type="spellEnd"/>
      <w:r w:rsidRPr="009D70C1">
        <w:rPr>
          <w:sz w:val="24"/>
        </w:rPr>
        <w:t xml:space="preserve"> – </w:t>
      </w:r>
      <w:hyperlink r:id="rId13" w:history="1">
        <w:r w:rsidRPr="009D70C1">
          <w:rPr>
            <w:color w:val="0000FF"/>
            <w:sz w:val="24"/>
            <w:u w:val="single"/>
          </w:rPr>
          <w:t>http://www.business.kiev.uа</w:t>
        </w:r>
      </w:hyperlink>
    </w:p>
    <w:p w14:paraId="00035074" w14:textId="77777777" w:rsidR="006160A4" w:rsidRPr="009D70C1" w:rsidRDefault="006160A4" w:rsidP="006160A4">
      <w:pPr>
        <w:numPr>
          <w:ilvl w:val="0"/>
          <w:numId w:val="2"/>
        </w:numPr>
        <w:ind w:firstLine="567"/>
        <w:rPr>
          <w:sz w:val="24"/>
        </w:rPr>
      </w:pPr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Господарський</w:t>
      </w:r>
      <w:proofErr w:type="spellEnd"/>
      <w:r w:rsidRPr="009D70C1">
        <w:rPr>
          <w:sz w:val="24"/>
        </w:rPr>
        <w:t xml:space="preserve"> кодекс </w:t>
      </w:r>
      <w:proofErr w:type="spellStart"/>
      <w:r w:rsidRPr="009D70C1">
        <w:rPr>
          <w:sz w:val="24"/>
        </w:rPr>
        <w:t>України</w:t>
      </w:r>
      <w:proofErr w:type="spellEnd"/>
      <w:r w:rsidRPr="009D70C1">
        <w:rPr>
          <w:sz w:val="24"/>
        </w:rPr>
        <w:t xml:space="preserve"> – </w:t>
      </w:r>
      <w:hyperlink r:id="rId14" w:history="1">
        <w:r w:rsidRPr="009D70C1">
          <w:rPr>
            <w:rStyle w:val="a3"/>
            <w:sz w:val="24"/>
          </w:rPr>
          <w:t>http://zakon5.rada.gov.ua/laws/show/ 436-15</w:t>
        </w:r>
      </w:hyperlink>
    </w:p>
    <w:p w14:paraId="1A321031" w14:textId="77777777" w:rsidR="006160A4" w:rsidRPr="009D70C1" w:rsidRDefault="006160A4" w:rsidP="006160A4">
      <w:pPr>
        <w:numPr>
          <w:ilvl w:val="0"/>
          <w:numId w:val="2"/>
        </w:numPr>
        <w:ind w:firstLine="567"/>
        <w:rPr>
          <w:sz w:val="24"/>
          <w:u w:val="single"/>
        </w:rPr>
      </w:pPr>
      <w:r w:rsidRPr="009D70C1">
        <w:rPr>
          <w:sz w:val="24"/>
        </w:rPr>
        <w:t xml:space="preserve"> Ел. </w:t>
      </w:r>
      <w:proofErr w:type="spellStart"/>
      <w:r w:rsidRPr="009D70C1">
        <w:rPr>
          <w:sz w:val="24"/>
        </w:rPr>
        <w:t>видання</w:t>
      </w:r>
      <w:proofErr w:type="spellEnd"/>
      <w:r w:rsidRPr="009D70C1">
        <w:rPr>
          <w:sz w:val="24"/>
        </w:rPr>
        <w:t xml:space="preserve"> “</w:t>
      </w:r>
      <w:proofErr w:type="spellStart"/>
      <w:r w:rsidRPr="009D70C1">
        <w:rPr>
          <w:sz w:val="24"/>
        </w:rPr>
        <w:t>Ефективна</w:t>
      </w:r>
      <w:proofErr w:type="spellEnd"/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економіка</w:t>
      </w:r>
      <w:proofErr w:type="spellEnd"/>
      <w:r w:rsidRPr="009D70C1">
        <w:rPr>
          <w:sz w:val="24"/>
        </w:rPr>
        <w:t>” –</w:t>
      </w:r>
      <w:hyperlink r:id="rId15" w:history="1">
        <w:r w:rsidRPr="009D70C1">
          <w:rPr>
            <w:color w:val="0000FF"/>
            <w:sz w:val="24"/>
            <w:u w:val="single"/>
          </w:rPr>
          <w:t>http://www.economy.nayka.com.ua/</w:t>
        </w:r>
      </w:hyperlink>
    </w:p>
    <w:p w14:paraId="0DA3D510" w14:textId="77777777" w:rsidR="006160A4" w:rsidRPr="009D70C1" w:rsidRDefault="006160A4" w:rsidP="006160A4">
      <w:pPr>
        <w:numPr>
          <w:ilvl w:val="0"/>
          <w:numId w:val="2"/>
        </w:numPr>
        <w:ind w:firstLine="567"/>
        <w:rPr>
          <w:sz w:val="24"/>
          <w:u w:val="single"/>
        </w:rPr>
      </w:pPr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Українська</w:t>
      </w:r>
      <w:proofErr w:type="spellEnd"/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Асоціація</w:t>
      </w:r>
      <w:proofErr w:type="spellEnd"/>
      <w:r w:rsidRPr="009D70C1">
        <w:rPr>
          <w:sz w:val="24"/>
        </w:rPr>
        <w:t xml:space="preserve"> Маркетингу – </w:t>
      </w:r>
      <w:hyperlink r:id="rId16" w:history="1">
        <w:r w:rsidRPr="009D70C1">
          <w:rPr>
            <w:rStyle w:val="a3"/>
            <w:sz w:val="24"/>
          </w:rPr>
          <w:t xml:space="preserve">http://uam.in.ua/rus/projects/ </w:t>
        </w:r>
        <w:proofErr w:type="spellStart"/>
        <w:r w:rsidRPr="009D70C1">
          <w:rPr>
            <w:rStyle w:val="a3"/>
            <w:sz w:val="24"/>
          </w:rPr>
          <w:t>marketing-in-ua</w:t>
        </w:r>
        <w:proofErr w:type="spellEnd"/>
        <w:r w:rsidRPr="009D70C1">
          <w:rPr>
            <w:rStyle w:val="a3"/>
            <w:sz w:val="24"/>
          </w:rPr>
          <w:t>/</w:t>
        </w:r>
      </w:hyperlink>
    </w:p>
    <w:p w14:paraId="61317D05" w14:textId="77777777" w:rsidR="006160A4" w:rsidRPr="009D70C1" w:rsidRDefault="006160A4" w:rsidP="006160A4">
      <w:pPr>
        <w:numPr>
          <w:ilvl w:val="0"/>
          <w:numId w:val="2"/>
        </w:numPr>
        <w:ind w:firstLine="567"/>
        <w:rPr>
          <w:sz w:val="24"/>
        </w:rPr>
      </w:pPr>
      <w:r w:rsidRPr="009D70C1">
        <w:rPr>
          <w:sz w:val="24"/>
        </w:rPr>
        <w:t xml:space="preserve"> Журнал Маркетинг в </w:t>
      </w:r>
      <w:proofErr w:type="spellStart"/>
      <w:r w:rsidRPr="009D70C1">
        <w:rPr>
          <w:sz w:val="24"/>
        </w:rPr>
        <w:t>Україні</w:t>
      </w:r>
      <w:proofErr w:type="spellEnd"/>
      <w:r w:rsidRPr="009D70C1">
        <w:rPr>
          <w:sz w:val="24"/>
        </w:rPr>
        <w:t xml:space="preserve"> – </w:t>
      </w:r>
      <w:hyperlink r:id="rId17" w:history="1">
        <w:r w:rsidRPr="009D70C1">
          <w:rPr>
            <w:color w:val="0000FF"/>
            <w:sz w:val="24"/>
            <w:u w:val="single"/>
          </w:rPr>
          <w:t>http://presspoint.ua/</w:t>
        </w:r>
      </w:hyperlink>
    </w:p>
    <w:p w14:paraId="429625D6" w14:textId="77777777" w:rsidR="006160A4" w:rsidRPr="009D70C1" w:rsidRDefault="006160A4" w:rsidP="006160A4">
      <w:pPr>
        <w:numPr>
          <w:ilvl w:val="0"/>
          <w:numId w:val="2"/>
        </w:numPr>
        <w:ind w:firstLine="567"/>
        <w:rPr>
          <w:sz w:val="24"/>
          <w:u w:val="single"/>
        </w:rPr>
      </w:pPr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Новини</w:t>
      </w:r>
      <w:proofErr w:type="spellEnd"/>
      <w:r w:rsidRPr="009D70C1">
        <w:rPr>
          <w:sz w:val="24"/>
        </w:rPr>
        <w:t xml:space="preserve"> маркетингу – </w:t>
      </w:r>
      <w:hyperlink r:id="rId18" w:history="1">
        <w:r w:rsidRPr="009D70C1">
          <w:rPr>
            <w:color w:val="0000FF"/>
            <w:sz w:val="24"/>
            <w:u w:val="single"/>
          </w:rPr>
          <w:t>http://delo.ua/business/marketing/</w:t>
        </w:r>
      </w:hyperlink>
    </w:p>
    <w:p w14:paraId="15364C06" w14:textId="77777777" w:rsidR="006160A4" w:rsidRPr="009D70C1" w:rsidRDefault="006160A4" w:rsidP="006160A4">
      <w:pPr>
        <w:numPr>
          <w:ilvl w:val="0"/>
          <w:numId w:val="2"/>
        </w:numPr>
        <w:ind w:firstLine="567"/>
        <w:rPr>
          <w:sz w:val="24"/>
          <w:u w:val="single"/>
        </w:rPr>
      </w:pPr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Облік</w:t>
      </w:r>
      <w:proofErr w:type="spellEnd"/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запасів</w:t>
      </w:r>
      <w:proofErr w:type="spellEnd"/>
      <w:r w:rsidRPr="009D70C1">
        <w:rPr>
          <w:sz w:val="24"/>
        </w:rPr>
        <w:t xml:space="preserve"> у </w:t>
      </w:r>
      <w:proofErr w:type="spellStart"/>
      <w:r w:rsidRPr="009D70C1">
        <w:rPr>
          <w:sz w:val="24"/>
        </w:rPr>
        <w:t>роздрібній</w:t>
      </w:r>
      <w:proofErr w:type="spellEnd"/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торгівлі</w:t>
      </w:r>
      <w:proofErr w:type="spellEnd"/>
      <w:r w:rsidRPr="009D70C1">
        <w:rPr>
          <w:sz w:val="24"/>
        </w:rPr>
        <w:t xml:space="preserve"> –</w:t>
      </w:r>
      <w:hyperlink r:id="rId19" w:history="1">
        <w:r w:rsidRPr="009D70C1">
          <w:rPr>
            <w:rStyle w:val="a3"/>
            <w:sz w:val="24"/>
          </w:rPr>
          <w:t xml:space="preserve">http://dtkt.com.ua/show/1cid03007. </w:t>
        </w:r>
        <w:proofErr w:type="spellStart"/>
        <w:r w:rsidRPr="009D70C1">
          <w:rPr>
            <w:rStyle w:val="a3"/>
            <w:sz w:val="24"/>
          </w:rPr>
          <w:t>html</w:t>
        </w:r>
        <w:proofErr w:type="spellEnd"/>
      </w:hyperlink>
    </w:p>
    <w:p w14:paraId="5F0F4E61" w14:textId="77777777" w:rsidR="006160A4" w:rsidRPr="009D70C1" w:rsidRDefault="006160A4" w:rsidP="006160A4">
      <w:pPr>
        <w:numPr>
          <w:ilvl w:val="0"/>
          <w:numId w:val="2"/>
        </w:numPr>
        <w:ind w:firstLine="567"/>
        <w:rPr>
          <w:sz w:val="24"/>
          <w:u w:val="single"/>
        </w:rPr>
      </w:pPr>
      <w:proofErr w:type="spellStart"/>
      <w:r w:rsidRPr="009D70C1">
        <w:rPr>
          <w:sz w:val="24"/>
        </w:rPr>
        <w:t>Економічна</w:t>
      </w:r>
      <w:proofErr w:type="spellEnd"/>
      <w:r w:rsidRPr="009D70C1">
        <w:rPr>
          <w:sz w:val="24"/>
        </w:rPr>
        <w:t xml:space="preserve"> та </w:t>
      </w:r>
      <w:proofErr w:type="spellStart"/>
      <w:r w:rsidRPr="009D70C1">
        <w:rPr>
          <w:sz w:val="24"/>
        </w:rPr>
        <w:t>фінансова</w:t>
      </w:r>
      <w:proofErr w:type="spellEnd"/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література</w:t>
      </w:r>
      <w:proofErr w:type="spellEnd"/>
      <w:r w:rsidRPr="009D70C1">
        <w:rPr>
          <w:sz w:val="24"/>
        </w:rPr>
        <w:t>:</w:t>
      </w:r>
    </w:p>
    <w:p w14:paraId="693ED506" w14:textId="77777777" w:rsidR="006160A4" w:rsidRPr="009D70C1" w:rsidRDefault="006160A4" w:rsidP="006160A4">
      <w:pPr>
        <w:shd w:val="clear" w:color="auto" w:fill="FFFFFF"/>
        <w:ind w:firstLine="567"/>
        <w:rPr>
          <w:sz w:val="24"/>
          <w:u w:val="single"/>
        </w:rPr>
      </w:pPr>
      <w:r w:rsidRPr="009D70C1">
        <w:rPr>
          <w:spacing w:val="-5"/>
          <w:sz w:val="24"/>
        </w:rPr>
        <w:t>в)</w:t>
      </w:r>
      <w:r w:rsidRPr="009D70C1">
        <w:rPr>
          <w:sz w:val="24"/>
        </w:rPr>
        <w:t xml:space="preserve">  </w:t>
      </w:r>
      <w:hyperlink r:id="rId20" w:history="1">
        <w:r w:rsidRPr="009D70C1">
          <w:rPr>
            <w:color w:val="0000FF"/>
            <w:sz w:val="24"/>
            <w:u w:val="single"/>
          </w:rPr>
          <w:t>http://www.vuzlib.net</w:t>
        </w:r>
      </w:hyperlink>
    </w:p>
    <w:p w14:paraId="2A7F35B3" w14:textId="77777777" w:rsidR="006160A4" w:rsidRPr="009D70C1" w:rsidRDefault="006160A4" w:rsidP="006160A4">
      <w:pPr>
        <w:shd w:val="clear" w:color="auto" w:fill="FFFFFF"/>
        <w:ind w:firstLine="567"/>
        <w:rPr>
          <w:sz w:val="24"/>
          <w:u w:val="single"/>
        </w:rPr>
      </w:pPr>
      <w:r w:rsidRPr="009D70C1">
        <w:rPr>
          <w:spacing w:val="-6"/>
          <w:sz w:val="24"/>
        </w:rPr>
        <w:t xml:space="preserve">г) </w:t>
      </w:r>
      <w:r w:rsidRPr="009D70C1">
        <w:rPr>
          <w:sz w:val="24"/>
        </w:rPr>
        <w:t xml:space="preserve"> </w:t>
      </w:r>
      <w:hyperlink r:id="rId21" w:history="1">
        <w:r w:rsidRPr="009D70C1">
          <w:rPr>
            <w:color w:val="0000FF"/>
            <w:sz w:val="24"/>
            <w:u w:val="single"/>
          </w:rPr>
          <w:t>http://buklib.net</w:t>
        </w:r>
      </w:hyperlink>
    </w:p>
    <w:p w14:paraId="6D3BEACB" w14:textId="77777777" w:rsidR="006160A4" w:rsidRPr="009D70C1" w:rsidRDefault="006160A4" w:rsidP="006160A4">
      <w:pPr>
        <w:ind w:firstLine="567"/>
        <w:rPr>
          <w:sz w:val="24"/>
          <w:lang w:val="en-US"/>
        </w:rPr>
      </w:pPr>
      <w:r w:rsidRPr="009D70C1">
        <w:rPr>
          <w:color w:val="000000"/>
          <w:sz w:val="24"/>
        </w:rPr>
        <w:t>д</w:t>
      </w:r>
      <w:r w:rsidRPr="009D70C1">
        <w:rPr>
          <w:color w:val="000000"/>
          <w:sz w:val="24"/>
          <w:lang w:val="en-US"/>
        </w:rPr>
        <w:t xml:space="preserve">) </w:t>
      </w:r>
      <w:hyperlink r:id="rId22" w:history="1">
        <w:r w:rsidRPr="009D70C1">
          <w:rPr>
            <w:rStyle w:val="a3"/>
            <w:sz w:val="24"/>
            <w:lang w:val="en-US"/>
          </w:rPr>
          <w:t>http://pidruchniki.ws/12601206/ marketing/</w:t>
        </w:r>
        <w:proofErr w:type="spellStart"/>
        <w:r w:rsidRPr="009D70C1">
          <w:rPr>
            <w:rStyle w:val="a3"/>
            <w:sz w:val="24"/>
            <w:lang w:val="en-US"/>
          </w:rPr>
          <w:t>organizatsiya_torgivli-apopiy_vv</w:t>
        </w:r>
        <w:proofErr w:type="spellEnd"/>
      </w:hyperlink>
    </w:p>
    <w:p w14:paraId="2EAB54A0" w14:textId="77777777" w:rsidR="006160A4" w:rsidRPr="009D70C1" w:rsidRDefault="006160A4" w:rsidP="006160A4"/>
    <w:p w14:paraId="1BBFD667" w14:textId="77777777" w:rsidR="00E66F26" w:rsidRDefault="00E66F26"/>
    <w:sectPr w:rsidR="00E66F26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20EE0"/>
    <w:multiLevelType w:val="singleLevel"/>
    <w:tmpl w:val="D7A673A8"/>
    <w:lvl w:ilvl="0">
      <w:start w:val="3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C525B31"/>
    <w:multiLevelType w:val="singleLevel"/>
    <w:tmpl w:val="D7A673A8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7A"/>
    <w:rsid w:val="006160A4"/>
    <w:rsid w:val="0090377A"/>
    <w:rsid w:val="00E6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9A3B6-D28A-45F5-8225-F83A9885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0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.gov.u&#1072;" TargetMode="External"/><Relationship Id="rId13" Type="http://schemas.openxmlformats.org/officeDocument/2006/relationships/hyperlink" Target="http://www.business.kiev.u&#1072;" TargetMode="External"/><Relationship Id="rId18" Type="http://schemas.openxmlformats.org/officeDocument/2006/relationships/hyperlink" Target="http://delo.ua/business/marketin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uklib.net" TargetMode="External"/><Relationship Id="rId7" Type="http://schemas.openxmlformats.org/officeDocument/2006/relationships/hyperlink" Target="http://www.me.gov.u&#1072;" TargetMode="External"/><Relationship Id="rId12" Type="http://schemas.openxmlformats.org/officeDocument/2006/relationships/hyperlink" Target="http://www.kontrakty.com.u&#1072;" TargetMode="External"/><Relationship Id="rId17" Type="http://schemas.openxmlformats.org/officeDocument/2006/relationships/hyperlink" Target="http://presspoint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uam.in.ua/rus/projects/%20marketing-in-ua/" TargetMode="External"/><Relationship Id="rId20" Type="http://schemas.openxmlformats.org/officeDocument/2006/relationships/hyperlink" Target="http://www.vuzlib.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mu.gov.u&#1072;" TargetMode="External"/><Relationship Id="rId11" Type="http://schemas.openxmlformats.org/officeDocument/2006/relationships/hyperlink" Target="http://www.ubp.com.u&#1072;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rada.&#1082;&#1110;&#1077;v.u&#1072;" TargetMode="External"/><Relationship Id="rId15" Type="http://schemas.openxmlformats.org/officeDocument/2006/relationships/hyperlink" Target="http://www.economy.nayka.com.u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zakon/rada.gov.u&#1072;" TargetMode="External"/><Relationship Id="rId19" Type="http://schemas.openxmlformats.org/officeDocument/2006/relationships/hyperlink" Target="http://dtkt.com.ua/show/1cid03007.%20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fin.gov.u&#1072;" TargetMode="External"/><Relationship Id="rId14" Type="http://schemas.openxmlformats.org/officeDocument/2006/relationships/hyperlink" Target="http://zakon5.rada.gov.ua/laws/show/%20436-15" TargetMode="External"/><Relationship Id="rId22" Type="http://schemas.openxmlformats.org/officeDocument/2006/relationships/hyperlink" Target="http://pidruchniki.ws/12601206/%20marketing/organizatsiya_torgivli-apopiy_vv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2021-04-22T20:49:00Z</dcterms:created>
  <dcterms:modified xsi:type="dcterms:W3CDTF">2021-04-22T20:49:00Z</dcterms:modified>
</cp:coreProperties>
</file>