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95E" w14:textId="77777777" w:rsidR="004B431C" w:rsidRPr="00C7015C" w:rsidRDefault="004B431C" w:rsidP="004B431C">
      <w:pPr>
        <w:jc w:val="center"/>
        <w:rPr>
          <w:sz w:val="24"/>
        </w:rPr>
      </w:pPr>
      <w:r w:rsidRPr="00C7015C">
        <w:rPr>
          <w:b/>
          <w:bCs/>
          <w:sz w:val="24"/>
        </w:rPr>
        <w:t>РЕКОМЕНДОВАНА ЛІТЕРАТУРА ТА ДЖЕРЕЛА</w:t>
      </w:r>
    </w:p>
    <w:p w14:paraId="6CF28404" w14:textId="77777777" w:rsidR="004B431C" w:rsidRPr="00C7015C" w:rsidRDefault="004B431C" w:rsidP="004B431C">
      <w:pPr>
        <w:jc w:val="both"/>
        <w:rPr>
          <w:sz w:val="24"/>
        </w:rPr>
      </w:pPr>
    </w:p>
    <w:p w14:paraId="2EBF887D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Про </w:t>
      </w:r>
      <w:proofErr w:type="spellStart"/>
      <w:r w:rsidRPr="009D70C1">
        <w:rPr>
          <w:sz w:val="24"/>
        </w:rPr>
        <w:t>основні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принципи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вимоги</w:t>
      </w:r>
      <w:proofErr w:type="spellEnd"/>
      <w:r w:rsidRPr="009D70C1">
        <w:rPr>
          <w:sz w:val="24"/>
        </w:rPr>
        <w:t xml:space="preserve"> до </w:t>
      </w:r>
      <w:proofErr w:type="spellStart"/>
      <w:r w:rsidRPr="009D70C1">
        <w:rPr>
          <w:sz w:val="24"/>
        </w:rPr>
        <w:t>безпечності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якості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харчових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продуктів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Закон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від</w:t>
      </w:r>
      <w:proofErr w:type="spellEnd"/>
      <w:r w:rsidRPr="009D70C1">
        <w:rPr>
          <w:sz w:val="24"/>
        </w:rPr>
        <w:t xml:space="preserve"> 23.12.1997 р. № 771/97-ВР </w:t>
      </w:r>
      <w:proofErr w:type="spellStart"/>
      <w:r w:rsidRPr="009D70C1">
        <w:rPr>
          <w:sz w:val="24"/>
        </w:rPr>
        <w:t>зі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змінами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доповненнями</w:t>
      </w:r>
      <w:proofErr w:type="spellEnd"/>
      <w:r w:rsidRPr="009D70C1">
        <w:rPr>
          <w:sz w:val="24"/>
        </w:rPr>
        <w:t>.</w:t>
      </w:r>
    </w:p>
    <w:p w14:paraId="04E3E0C8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Про </w:t>
      </w:r>
      <w:proofErr w:type="spellStart"/>
      <w:r w:rsidRPr="009D70C1">
        <w:rPr>
          <w:sz w:val="24"/>
        </w:rPr>
        <w:t>захист</w:t>
      </w:r>
      <w:proofErr w:type="spellEnd"/>
      <w:r w:rsidRPr="009D70C1">
        <w:rPr>
          <w:sz w:val="24"/>
        </w:rPr>
        <w:t xml:space="preserve"> прав </w:t>
      </w:r>
      <w:proofErr w:type="spellStart"/>
      <w:proofErr w:type="gramStart"/>
      <w:r w:rsidRPr="009D70C1">
        <w:rPr>
          <w:sz w:val="24"/>
        </w:rPr>
        <w:t>споживачів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Закон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від</w:t>
      </w:r>
      <w:proofErr w:type="spellEnd"/>
      <w:r w:rsidRPr="009D70C1">
        <w:rPr>
          <w:sz w:val="24"/>
        </w:rPr>
        <w:t xml:space="preserve"> 12.05.1991 р. № 1023-XII </w:t>
      </w:r>
      <w:proofErr w:type="spellStart"/>
      <w:r w:rsidRPr="009D70C1">
        <w:rPr>
          <w:sz w:val="24"/>
        </w:rPr>
        <w:t>зі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змінами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доповненнями</w:t>
      </w:r>
      <w:proofErr w:type="spellEnd"/>
      <w:r w:rsidRPr="009D70C1">
        <w:rPr>
          <w:sz w:val="24"/>
        </w:rPr>
        <w:t>.</w:t>
      </w:r>
    </w:p>
    <w:p w14:paraId="35330311" w14:textId="77777777" w:rsidR="004B431C" w:rsidRPr="009D70C1" w:rsidRDefault="004B431C" w:rsidP="004B431C">
      <w:pPr>
        <w:pStyle w:val="a3"/>
        <w:numPr>
          <w:ilvl w:val="0"/>
          <w:numId w:val="3"/>
        </w:numPr>
        <w:tabs>
          <w:tab w:val="left" w:pos="868"/>
          <w:tab w:val="left" w:pos="100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Правила продажу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товарів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замовлення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позаторговельними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офісними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приміщеннями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затверджені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Наказом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Мінекономіки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9D70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Pr="009D70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D70C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19.04.2007</w:t>
      </w:r>
      <w:r w:rsidRPr="009D70C1">
        <w:rPr>
          <w:rFonts w:ascii="Times New Roman" w:hAnsi="Times New Roman"/>
          <w:sz w:val="24"/>
          <w:szCs w:val="24"/>
          <w:shd w:val="clear" w:color="auto" w:fill="FFFFFF"/>
        </w:rPr>
        <w:t> р. № </w:t>
      </w:r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103</w:t>
      </w:r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зі</w:t>
      </w:r>
      <w:proofErr w:type="spellEnd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змінами</w:t>
      </w:r>
      <w:proofErr w:type="spellEnd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доповненнями</w:t>
      </w:r>
      <w:proofErr w:type="spellEnd"/>
      <w:r w:rsidRPr="009D70C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14:paraId="010975AD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Апопій</w:t>
      </w:r>
      <w:proofErr w:type="spellEnd"/>
      <w:r w:rsidRPr="009D70C1">
        <w:rPr>
          <w:sz w:val="24"/>
        </w:rPr>
        <w:t xml:space="preserve"> В.В., </w:t>
      </w:r>
      <w:proofErr w:type="spellStart"/>
      <w:r w:rsidRPr="009D70C1">
        <w:rPr>
          <w:sz w:val="24"/>
        </w:rPr>
        <w:t>Міщук</w:t>
      </w:r>
      <w:proofErr w:type="spellEnd"/>
      <w:r w:rsidRPr="009D70C1">
        <w:rPr>
          <w:sz w:val="24"/>
        </w:rPr>
        <w:t xml:space="preserve"> І.П., </w:t>
      </w:r>
      <w:proofErr w:type="spellStart"/>
      <w:r w:rsidRPr="009D70C1">
        <w:rPr>
          <w:sz w:val="24"/>
        </w:rPr>
        <w:t>Рудницький</w:t>
      </w:r>
      <w:proofErr w:type="spellEnd"/>
      <w:r w:rsidRPr="009D70C1">
        <w:rPr>
          <w:sz w:val="24"/>
        </w:rPr>
        <w:t xml:space="preserve"> С.І., Хомяк Ю.М. </w:t>
      </w:r>
      <w:proofErr w:type="spellStart"/>
      <w:r w:rsidRPr="009D70C1">
        <w:rPr>
          <w:sz w:val="24"/>
        </w:rPr>
        <w:t>Теорія</w:t>
      </w:r>
      <w:proofErr w:type="spellEnd"/>
      <w:r w:rsidRPr="009D70C1">
        <w:rPr>
          <w:sz w:val="24"/>
        </w:rPr>
        <w:t xml:space="preserve"> та практика </w:t>
      </w:r>
      <w:proofErr w:type="spellStart"/>
      <w:r w:rsidRPr="009D70C1">
        <w:rPr>
          <w:sz w:val="24"/>
        </w:rPr>
        <w:t>торговельного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обслуговування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/За ред. В.В. </w:t>
      </w:r>
      <w:proofErr w:type="spellStart"/>
      <w:r w:rsidRPr="009D70C1">
        <w:rPr>
          <w:sz w:val="24"/>
        </w:rPr>
        <w:t>Апопія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Центр </w:t>
      </w:r>
      <w:proofErr w:type="spellStart"/>
      <w:r w:rsidRPr="009D70C1">
        <w:rPr>
          <w:sz w:val="24"/>
        </w:rPr>
        <w:t>навчальної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літератури</w:t>
      </w:r>
      <w:proofErr w:type="spellEnd"/>
      <w:r w:rsidRPr="009D70C1">
        <w:rPr>
          <w:sz w:val="24"/>
        </w:rPr>
        <w:t>, 2005. – 496 с.</w:t>
      </w:r>
    </w:p>
    <w:p w14:paraId="62F420CC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Бортник Т.І., </w:t>
      </w:r>
      <w:proofErr w:type="spellStart"/>
      <w:r w:rsidRPr="009D70C1">
        <w:rPr>
          <w:sz w:val="24"/>
        </w:rPr>
        <w:t>Рибчак</w:t>
      </w:r>
      <w:proofErr w:type="spellEnd"/>
      <w:r w:rsidRPr="009D70C1">
        <w:rPr>
          <w:sz w:val="24"/>
        </w:rPr>
        <w:t xml:space="preserve"> В.І., Харенко А.О. </w:t>
      </w:r>
      <w:proofErr w:type="gramStart"/>
      <w:r w:rsidRPr="009D70C1">
        <w:rPr>
          <w:sz w:val="24"/>
        </w:rPr>
        <w:t>Маркетинг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gramStart"/>
      <w:r w:rsidRPr="009D70C1">
        <w:rPr>
          <w:sz w:val="24"/>
        </w:rPr>
        <w:t>Умань :</w:t>
      </w:r>
      <w:proofErr w:type="gramEnd"/>
      <w:r w:rsidRPr="009D70C1">
        <w:rPr>
          <w:sz w:val="24"/>
        </w:rPr>
        <w:t xml:space="preserve"> УВПП, 2008. – 314 с.</w:t>
      </w:r>
    </w:p>
    <w:p w14:paraId="4A9B1FBB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Бугулов</w:t>
      </w:r>
      <w:proofErr w:type="spellEnd"/>
      <w:r w:rsidRPr="009D70C1">
        <w:rPr>
          <w:sz w:val="24"/>
        </w:rPr>
        <w:t xml:space="preserve"> В.Н. Ценообразование в условиях </w:t>
      </w:r>
      <w:proofErr w:type="gramStart"/>
      <w:r w:rsidRPr="009D70C1">
        <w:rPr>
          <w:sz w:val="24"/>
        </w:rPr>
        <w:t>рынка :</w:t>
      </w:r>
      <w:proofErr w:type="gramEnd"/>
      <w:r w:rsidRPr="009D70C1">
        <w:rPr>
          <w:sz w:val="24"/>
        </w:rPr>
        <w:t xml:space="preserve"> учеб. </w:t>
      </w:r>
      <w:proofErr w:type="spellStart"/>
      <w:r w:rsidRPr="009D70C1">
        <w:rPr>
          <w:sz w:val="24"/>
        </w:rPr>
        <w:t>пособ</w:t>
      </w:r>
      <w:proofErr w:type="spellEnd"/>
      <w:r w:rsidRPr="009D70C1">
        <w:rPr>
          <w:sz w:val="24"/>
        </w:rPr>
        <w:t xml:space="preserve">. – </w:t>
      </w:r>
      <w:proofErr w:type="gramStart"/>
      <w:r w:rsidRPr="009D70C1">
        <w:rPr>
          <w:sz w:val="24"/>
        </w:rPr>
        <w:t>Киев :</w:t>
      </w:r>
      <w:proofErr w:type="gramEnd"/>
      <w:r w:rsidRPr="009D70C1">
        <w:rPr>
          <w:sz w:val="24"/>
        </w:rPr>
        <w:t xml:space="preserve"> МАУП, 2005.</w:t>
      </w:r>
    </w:p>
    <w:p w14:paraId="3C1D2446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Бутенко Н.В., </w:t>
      </w:r>
      <w:proofErr w:type="gramStart"/>
      <w:r w:rsidRPr="009D70C1">
        <w:rPr>
          <w:sz w:val="24"/>
        </w:rPr>
        <w:t>Маркетинг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підручник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Атіка</w:t>
      </w:r>
      <w:proofErr w:type="spellEnd"/>
      <w:r w:rsidRPr="009D70C1">
        <w:rPr>
          <w:sz w:val="24"/>
        </w:rPr>
        <w:t>, 2006. – 300 с.</w:t>
      </w:r>
    </w:p>
    <w:p w14:paraId="45055504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Войчак</w:t>
      </w:r>
      <w:proofErr w:type="spellEnd"/>
      <w:r w:rsidRPr="009D70C1">
        <w:rPr>
          <w:sz w:val="24"/>
        </w:rPr>
        <w:t xml:space="preserve"> А.В. </w:t>
      </w:r>
      <w:proofErr w:type="spellStart"/>
      <w:r w:rsidRPr="009D70C1">
        <w:rPr>
          <w:sz w:val="24"/>
        </w:rPr>
        <w:t>Маркетинговий</w:t>
      </w:r>
      <w:proofErr w:type="spellEnd"/>
      <w:r w:rsidRPr="009D70C1">
        <w:rPr>
          <w:sz w:val="24"/>
        </w:rPr>
        <w:t xml:space="preserve"> менеджмент.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КНЕУ, 2004. – 328 с.</w:t>
      </w:r>
    </w:p>
    <w:p w14:paraId="789B4E25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Гордієнко</w:t>
      </w:r>
      <w:proofErr w:type="spellEnd"/>
      <w:r w:rsidRPr="009D70C1">
        <w:rPr>
          <w:sz w:val="24"/>
        </w:rPr>
        <w:t xml:space="preserve"> О.В. та </w:t>
      </w:r>
      <w:proofErr w:type="spellStart"/>
      <w:r w:rsidRPr="009D70C1">
        <w:rPr>
          <w:sz w:val="24"/>
        </w:rPr>
        <w:t>ін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Підприємницька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діяльність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.-метод.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>., 2011.</w:t>
      </w:r>
    </w:p>
    <w:p w14:paraId="7911DD85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Завгородняя</w:t>
      </w:r>
      <w:proofErr w:type="spellEnd"/>
      <w:r w:rsidRPr="009D70C1">
        <w:rPr>
          <w:sz w:val="24"/>
        </w:rPr>
        <w:t xml:space="preserve"> А.В., Ямпольская В.О., Маркетинговое планирование. –Санкт-</w:t>
      </w:r>
      <w:proofErr w:type="gramStart"/>
      <w:r w:rsidRPr="009D70C1">
        <w:rPr>
          <w:sz w:val="24"/>
        </w:rPr>
        <w:t>Петербург :</w:t>
      </w:r>
      <w:proofErr w:type="gramEnd"/>
      <w:r w:rsidRPr="009D70C1">
        <w:rPr>
          <w:sz w:val="24"/>
        </w:rPr>
        <w:t xml:space="preserve"> Питер, 2002. – 352 с.</w:t>
      </w:r>
    </w:p>
    <w:p w14:paraId="3D6C2FBA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Кардаш В.Я. </w:t>
      </w:r>
      <w:proofErr w:type="spellStart"/>
      <w:r w:rsidRPr="009D70C1">
        <w:rPr>
          <w:sz w:val="24"/>
        </w:rPr>
        <w:t>Маркетингова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товарна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політика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КНЕУ, 2006. – 240 с. </w:t>
      </w:r>
    </w:p>
    <w:p w14:paraId="7A6FC883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Кардаш В.Я. </w:t>
      </w:r>
      <w:proofErr w:type="spellStart"/>
      <w:r w:rsidRPr="009D70C1">
        <w:rPr>
          <w:sz w:val="24"/>
        </w:rPr>
        <w:t>Маркетингова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товарна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політика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підручник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КНЕУ, 2001. – 249 с. </w:t>
      </w:r>
    </w:p>
    <w:p w14:paraId="2D6C308B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Карпов В.А., Кучеренко В.Р. </w:t>
      </w:r>
      <w:proofErr w:type="gramStart"/>
      <w:r w:rsidRPr="009D70C1">
        <w:rPr>
          <w:sz w:val="24"/>
        </w:rPr>
        <w:t>Маркетинг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прогнозування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кон’юнктури</w:t>
      </w:r>
      <w:proofErr w:type="spellEnd"/>
      <w:r w:rsidRPr="009D70C1">
        <w:rPr>
          <w:sz w:val="24"/>
        </w:rPr>
        <w:t xml:space="preserve"> ринку :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Знання</w:t>
      </w:r>
      <w:proofErr w:type="spellEnd"/>
      <w:r w:rsidRPr="009D70C1">
        <w:rPr>
          <w:sz w:val="24"/>
        </w:rPr>
        <w:t>, 2006. – 215 с.</w:t>
      </w:r>
    </w:p>
    <w:p w14:paraId="2A8F0E27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Комерційна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діяльність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підручник</w:t>
      </w:r>
      <w:proofErr w:type="spellEnd"/>
      <w:r w:rsidRPr="009D70C1">
        <w:rPr>
          <w:sz w:val="24"/>
        </w:rPr>
        <w:t xml:space="preserve"> / За ред. В.В. </w:t>
      </w:r>
      <w:proofErr w:type="spellStart"/>
      <w:r w:rsidRPr="009D70C1">
        <w:rPr>
          <w:sz w:val="24"/>
        </w:rPr>
        <w:t>Апопія</w:t>
      </w:r>
      <w:proofErr w:type="spellEnd"/>
      <w:r w:rsidRPr="009D70C1">
        <w:rPr>
          <w:sz w:val="24"/>
        </w:rPr>
        <w:t xml:space="preserve">. – 2-ге вид., </w:t>
      </w:r>
      <w:proofErr w:type="spellStart"/>
      <w:r w:rsidRPr="009D70C1">
        <w:rPr>
          <w:sz w:val="24"/>
        </w:rPr>
        <w:t>перероб</w:t>
      </w:r>
      <w:proofErr w:type="spellEnd"/>
      <w:r w:rsidRPr="009D70C1">
        <w:rPr>
          <w:sz w:val="24"/>
        </w:rPr>
        <w:t xml:space="preserve">., доп.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Знання</w:t>
      </w:r>
      <w:proofErr w:type="spellEnd"/>
      <w:r w:rsidRPr="009D70C1">
        <w:rPr>
          <w:sz w:val="24"/>
        </w:rPr>
        <w:t>, 2008. – 558 с.</w:t>
      </w:r>
    </w:p>
    <w:p w14:paraId="4D1EB6D9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Маркетинг /За ред. О.М. </w:t>
      </w:r>
      <w:proofErr w:type="spellStart"/>
      <w:r w:rsidRPr="009D70C1">
        <w:rPr>
          <w:sz w:val="24"/>
        </w:rPr>
        <w:t>Азарян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НМЦВО МОІН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, 2007. – 400 с. </w:t>
      </w:r>
    </w:p>
    <w:p w14:paraId="2E598404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>Маркетинг ориентированный на стоимость; пер. с англ. – Санкт-</w:t>
      </w:r>
      <w:proofErr w:type="gramStart"/>
      <w:r w:rsidRPr="009D70C1">
        <w:rPr>
          <w:sz w:val="24"/>
        </w:rPr>
        <w:t>Петербург :</w:t>
      </w:r>
      <w:proofErr w:type="gramEnd"/>
      <w:r w:rsidRPr="009D70C1">
        <w:rPr>
          <w:sz w:val="24"/>
        </w:rPr>
        <w:t xml:space="preserve"> Питер, 2005. – 480 с.</w:t>
      </w:r>
    </w:p>
    <w:p w14:paraId="3B2A577C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Михайлов С.І. Менеджмент. – </w:t>
      </w:r>
      <w:proofErr w:type="spellStart"/>
      <w:proofErr w:type="gramStart"/>
      <w:r w:rsidRPr="009D70C1">
        <w:rPr>
          <w:sz w:val="24"/>
        </w:rPr>
        <w:t>Вінниця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Нова книга, 2006.</w:t>
      </w:r>
    </w:p>
    <w:p w14:paraId="626AF534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Мостенська</w:t>
      </w:r>
      <w:proofErr w:type="spellEnd"/>
      <w:r w:rsidRPr="009D70C1">
        <w:rPr>
          <w:sz w:val="24"/>
        </w:rPr>
        <w:t xml:space="preserve"> Т.Л. </w:t>
      </w:r>
      <w:proofErr w:type="spellStart"/>
      <w:r w:rsidRPr="009D70C1">
        <w:rPr>
          <w:sz w:val="24"/>
        </w:rPr>
        <w:t>Основи</w:t>
      </w:r>
      <w:proofErr w:type="spellEnd"/>
      <w:r w:rsidRPr="009D70C1">
        <w:rPr>
          <w:sz w:val="24"/>
        </w:rPr>
        <w:t xml:space="preserve"> </w:t>
      </w:r>
      <w:proofErr w:type="gramStart"/>
      <w:r w:rsidRPr="009D70C1">
        <w:rPr>
          <w:sz w:val="24"/>
        </w:rPr>
        <w:t>маркетингу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Кондор, 2016. – 240 с.</w:t>
      </w:r>
    </w:p>
    <w:p w14:paraId="3C4DBED5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Портер Майкл Е. </w:t>
      </w:r>
      <w:proofErr w:type="spellStart"/>
      <w:r w:rsidRPr="009D70C1">
        <w:rPr>
          <w:sz w:val="24"/>
        </w:rPr>
        <w:t>Стратегія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конкуренції</w:t>
      </w:r>
      <w:proofErr w:type="spellEnd"/>
      <w:r w:rsidRPr="009D70C1">
        <w:rPr>
          <w:sz w:val="24"/>
        </w:rPr>
        <w:t xml:space="preserve">; пер. з англ. А. </w:t>
      </w:r>
      <w:proofErr w:type="spellStart"/>
      <w:r w:rsidRPr="009D70C1">
        <w:rPr>
          <w:sz w:val="24"/>
        </w:rPr>
        <w:t>Олійника</w:t>
      </w:r>
      <w:proofErr w:type="spellEnd"/>
      <w:r w:rsidRPr="009D70C1">
        <w:rPr>
          <w:sz w:val="24"/>
        </w:rPr>
        <w:t xml:space="preserve">, </w:t>
      </w:r>
      <w:r w:rsidRPr="009D70C1">
        <w:rPr>
          <w:sz w:val="24"/>
        </w:rPr>
        <w:br/>
        <w:t xml:space="preserve">Р. </w:t>
      </w:r>
      <w:proofErr w:type="spellStart"/>
      <w:r w:rsidRPr="009D70C1">
        <w:rPr>
          <w:sz w:val="24"/>
        </w:rPr>
        <w:t>Скільського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Основи</w:t>
      </w:r>
      <w:proofErr w:type="spellEnd"/>
      <w:r w:rsidRPr="009D70C1">
        <w:rPr>
          <w:sz w:val="24"/>
        </w:rPr>
        <w:t>, 2004. – 390 с.</w:t>
      </w:r>
    </w:p>
    <w:p w14:paraId="0D9EBD49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Рижмань</w:t>
      </w:r>
      <w:proofErr w:type="spellEnd"/>
      <w:r w:rsidRPr="009D70C1">
        <w:rPr>
          <w:sz w:val="24"/>
        </w:rPr>
        <w:t xml:space="preserve"> Л.Д., </w:t>
      </w:r>
      <w:proofErr w:type="spellStart"/>
      <w:r w:rsidRPr="009D70C1">
        <w:rPr>
          <w:sz w:val="24"/>
        </w:rPr>
        <w:t>Рижмань</w:t>
      </w:r>
      <w:proofErr w:type="spellEnd"/>
      <w:r w:rsidRPr="009D70C1">
        <w:rPr>
          <w:sz w:val="24"/>
        </w:rPr>
        <w:t xml:space="preserve"> Д.І. </w:t>
      </w:r>
      <w:proofErr w:type="spellStart"/>
      <w:r w:rsidRPr="009D70C1">
        <w:rPr>
          <w:sz w:val="24"/>
        </w:rPr>
        <w:t>Товарна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політика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комерційних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підприємств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Аграрна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освіта</w:t>
      </w:r>
      <w:proofErr w:type="spellEnd"/>
      <w:r w:rsidRPr="009D70C1">
        <w:rPr>
          <w:sz w:val="24"/>
        </w:rPr>
        <w:t>, 2014. – 405 с.</w:t>
      </w:r>
    </w:p>
    <w:p w14:paraId="1DD04D13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Рижмань</w:t>
      </w:r>
      <w:proofErr w:type="spellEnd"/>
      <w:r w:rsidRPr="009D70C1">
        <w:rPr>
          <w:sz w:val="24"/>
        </w:rPr>
        <w:t xml:space="preserve"> Д.І. та </w:t>
      </w:r>
      <w:proofErr w:type="spellStart"/>
      <w:r w:rsidRPr="009D70C1">
        <w:rPr>
          <w:sz w:val="24"/>
        </w:rPr>
        <w:t>ін</w:t>
      </w:r>
      <w:proofErr w:type="spellEnd"/>
      <w:r w:rsidRPr="009D70C1">
        <w:rPr>
          <w:sz w:val="24"/>
        </w:rPr>
        <w:t xml:space="preserve">. </w:t>
      </w:r>
      <w:proofErr w:type="spellStart"/>
      <w:proofErr w:type="gramStart"/>
      <w:r w:rsidRPr="009D70C1">
        <w:rPr>
          <w:sz w:val="24"/>
        </w:rPr>
        <w:t>Ціноутворення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Аграрна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освіта</w:t>
      </w:r>
      <w:proofErr w:type="spellEnd"/>
      <w:r w:rsidRPr="009D70C1">
        <w:rPr>
          <w:sz w:val="24"/>
        </w:rPr>
        <w:t>, 2011. – 313 с.</w:t>
      </w:r>
    </w:p>
    <w:p w14:paraId="5B29842E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proofErr w:type="spellStart"/>
      <w:r w:rsidRPr="009D70C1">
        <w:rPr>
          <w:sz w:val="24"/>
        </w:rPr>
        <w:t>Промисловий</w:t>
      </w:r>
      <w:proofErr w:type="spellEnd"/>
      <w:r w:rsidRPr="009D70C1">
        <w:rPr>
          <w:sz w:val="24"/>
        </w:rPr>
        <w:t xml:space="preserve"> </w:t>
      </w:r>
      <w:proofErr w:type="gramStart"/>
      <w:r w:rsidRPr="009D70C1">
        <w:rPr>
          <w:sz w:val="24"/>
        </w:rPr>
        <w:t>маркетинг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підручник</w:t>
      </w:r>
      <w:proofErr w:type="spellEnd"/>
      <w:r w:rsidRPr="009D70C1">
        <w:rPr>
          <w:sz w:val="24"/>
        </w:rPr>
        <w:t xml:space="preserve"> / </w:t>
      </w:r>
      <w:proofErr w:type="spellStart"/>
      <w:r w:rsidRPr="009D70C1">
        <w:rPr>
          <w:sz w:val="24"/>
        </w:rPr>
        <w:t>Під</w:t>
      </w:r>
      <w:proofErr w:type="spellEnd"/>
      <w:r w:rsidRPr="009D70C1">
        <w:rPr>
          <w:sz w:val="24"/>
        </w:rPr>
        <w:t xml:space="preserve"> ред. А.О. </w:t>
      </w:r>
      <w:proofErr w:type="spellStart"/>
      <w:r w:rsidRPr="009D70C1">
        <w:rPr>
          <w:sz w:val="24"/>
        </w:rPr>
        <w:t>Старостійної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Іван</w:t>
      </w:r>
      <w:proofErr w:type="spellEnd"/>
      <w:r w:rsidRPr="009D70C1">
        <w:rPr>
          <w:sz w:val="24"/>
        </w:rPr>
        <w:t xml:space="preserve"> Федоров, 2006. – 400 с. </w:t>
      </w:r>
    </w:p>
    <w:p w14:paraId="62C0ADFA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Святенко В.Ю. </w:t>
      </w:r>
      <w:proofErr w:type="spellStart"/>
      <w:r w:rsidRPr="009D70C1">
        <w:rPr>
          <w:sz w:val="24"/>
        </w:rPr>
        <w:t>Промисловий</w:t>
      </w:r>
      <w:proofErr w:type="spellEnd"/>
      <w:r w:rsidRPr="009D70C1">
        <w:rPr>
          <w:sz w:val="24"/>
        </w:rPr>
        <w:t xml:space="preserve"> </w:t>
      </w:r>
      <w:proofErr w:type="gramStart"/>
      <w:r w:rsidRPr="009D70C1">
        <w:rPr>
          <w:sz w:val="24"/>
        </w:rPr>
        <w:t>маркетинг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proofErr w:type="gram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МАУП, 2007. – 264 с.</w:t>
      </w:r>
    </w:p>
    <w:p w14:paraId="14DF44C9" w14:textId="77777777" w:rsidR="004B431C" w:rsidRPr="009D70C1" w:rsidRDefault="004B431C" w:rsidP="004B431C">
      <w:pPr>
        <w:numPr>
          <w:ilvl w:val="0"/>
          <w:numId w:val="3"/>
        </w:numPr>
        <w:tabs>
          <w:tab w:val="left" w:pos="868"/>
          <w:tab w:val="left" w:pos="1008"/>
        </w:tabs>
        <w:ind w:left="0" w:firstLine="567"/>
        <w:jc w:val="both"/>
        <w:rPr>
          <w:sz w:val="24"/>
        </w:rPr>
      </w:pPr>
      <w:r w:rsidRPr="009D70C1">
        <w:rPr>
          <w:sz w:val="24"/>
        </w:rPr>
        <w:t xml:space="preserve">Старожилова Г.М., </w:t>
      </w:r>
      <w:proofErr w:type="spellStart"/>
      <w:r w:rsidRPr="009D70C1">
        <w:rPr>
          <w:sz w:val="24"/>
        </w:rPr>
        <w:t>Озима</w:t>
      </w:r>
      <w:proofErr w:type="spellEnd"/>
      <w:r w:rsidRPr="009D70C1">
        <w:rPr>
          <w:sz w:val="24"/>
        </w:rPr>
        <w:t xml:space="preserve"> В.В., </w:t>
      </w:r>
      <w:proofErr w:type="spellStart"/>
      <w:r w:rsidRPr="009D70C1">
        <w:rPr>
          <w:sz w:val="24"/>
        </w:rPr>
        <w:t>Стайоха</w:t>
      </w:r>
      <w:proofErr w:type="spellEnd"/>
      <w:r w:rsidRPr="009D70C1">
        <w:rPr>
          <w:sz w:val="24"/>
        </w:rPr>
        <w:t xml:space="preserve"> Т.Б. </w:t>
      </w:r>
      <w:proofErr w:type="spellStart"/>
      <w:r w:rsidRPr="009D70C1">
        <w:rPr>
          <w:sz w:val="24"/>
        </w:rPr>
        <w:t>Комерційна</w:t>
      </w:r>
      <w:proofErr w:type="spellEnd"/>
      <w:r w:rsidRPr="009D70C1">
        <w:rPr>
          <w:sz w:val="24"/>
        </w:rPr>
        <w:t xml:space="preserve"> </w:t>
      </w:r>
      <w:proofErr w:type="spellStart"/>
      <w:proofErr w:type="gramStart"/>
      <w:r w:rsidRPr="009D70C1">
        <w:rPr>
          <w:sz w:val="24"/>
        </w:rPr>
        <w:t>діяльність</w:t>
      </w:r>
      <w:proofErr w:type="spellEnd"/>
      <w:r w:rsidRPr="009D70C1">
        <w:rPr>
          <w:sz w:val="24"/>
        </w:rPr>
        <w:t xml:space="preserve"> :</w:t>
      </w:r>
      <w:proofErr w:type="gram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навч</w:t>
      </w:r>
      <w:proofErr w:type="spellEnd"/>
      <w:r w:rsidRPr="009D70C1">
        <w:rPr>
          <w:sz w:val="24"/>
        </w:rPr>
        <w:t xml:space="preserve">. </w:t>
      </w:r>
      <w:proofErr w:type="spellStart"/>
      <w:r w:rsidRPr="009D70C1">
        <w:rPr>
          <w:sz w:val="24"/>
        </w:rPr>
        <w:t>посіб</w:t>
      </w:r>
      <w:proofErr w:type="spellEnd"/>
      <w:r w:rsidRPr="009D70C1">
        <w:rPr>
          <w:sz w:val="24"/>
        </w:rPr>
        <w:t xml:space="preserve">. – </w:t>
      </w:r>
      <w:proofErr w:type="spellStart"/>
      <w:r w:rsidRPr="009D70C1">
        <w:rPr>
          <w:sz w:val="24"/>
        </w:rPr>
        <w:t>Київ</w:t>
      </w:r>
      <w:proofErr w:type="spellEnd"/>
      <w:r w:rsidRPr="009D70C1">
        <w:rPr>
          <w:sz w:val="24"/>
        </w:rPr>
        <w:t xml:space="preserve">, 2007. – 360 с. </w:t>
      </w:r>
    </w:p>
    <w:p w14:paraId="545E9B40" w14:textId="77777777" w:rsidR="004B431C" w:rsidRPr="009D70C1" w:rsidRDefault="004B431C" w:rsidP="004B431C">
      <w:pPr>
        <w:ind w:firstLine="840"/>
        <w:jc w:val="both"/>
        <w:rPr>
          <w:sz w:val="24"/>
        </w:rPr>
      </w:pPr>
    </w:p>
    <w:p w14:paraId="4C76C3FC" w14:textId="77777777" w:rsidR="004B431C" w:rsidRPr="009D70C1" w:rsidRDefault="004B431C" w:rsidP="004B431C">
      <w:pPr>
        <w:jc w:val="center"/>
        <w:rPr>
          <w:b/>
          <w:sz w:val="24"/>
        </w:rPr>
      </w:pPr>
      <w:proofErr w:type="spellStart"/>
      <w:r w:rsidRPr="009D70C1">
        <w:rPr>
          <w:b/>
          <w:sz w:val="24"/>
        </w:rPr>
        <w:t>Інтернет-ресурси</w:t>
      </w:r>
      <w:proofErr w:type="spellEnd"/>
    </w:p>
    <w:p w14:paraId="03497D4E" w14:textId="77777777" w:rsidR="004B431C" w:rsidRPr="009D70C1" w:rsidRDefault="004B431C" w:rsidP="004B431C">
      <w:pPr>
        <w:ind w:firstLine="600"/>
        <w:jc w:val="both"/>
        <w:rPr>
          <w:sz w:val="24"/>
        </w:rPr>
      </w:pPr>
    </w:p>
    <w:p w14:paraId="3558DC3F" w14:textId="77777777" w:rsidR="004B431C" w:rsidRPr="009D70C1" w:rsidRDefault="004B431C" w:rsidP="004B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pacing w:val="-15"/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Верховна</w:t>
      </w:r>
      <w:proofErr w:type="spellEnd"/>
      <w:r w:rsidRPr="009D70C1">
        <w:rPr>
          <w:sz w:val="24"/>
        </w:rPr>
        <w:t xml:space="preserve"> Рада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5" w:history="1">
        <w:r w:rsidRPr="009D70C1">
          <w:rPr>
            <w:color w:val="0000FF"/>
            <w:sz w:val="24"/>
            <w:u w:val="single"/>
          </w:rPr>
          <w:t>http://www.rada.кіеv.uа</w:t>
        </w:r>
      </w:hyperlink>
    </w:p>
    <w:p w14:paraId="2D063E99" w14:textId="77777777" w:rsidR="004B431C" w:rsidRPr="009D70C1" w:rsidRDefault="004B431C" w:rsidP="004B43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Кабінет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Міністрів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6" w:history="1">
        <w:r w:rsidRPr="009D70C1">
          <w:rPr>
            <w:color w:val="0000FF"/>
            <w:sz w:val="24"/>
            <w:u w:val="single"/>
          </w:rPr>
          <w:t>http://www.kmu.gov.uа</w:t>
        </w:r>
      </w:hyperlink>
    </w:p>
    <w:p w14:paraId="639C38AA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Міністерство</w:t>
      </w:r>
      <w:proofErr w:type="spellEnd"/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економіки</w:t>
      </w:r>
      <w:proofErr w:type="spellEnd"/>
      <w:r w:rsidRPr="009D70C1">
        <w:rPr>
          <w:spacing w:val="-2"/>
          <w:sz w:val="24"/>
        </w:rPr>
        <w:t xml:space="preserve"> </w:t>
      </w:r>
      <w:proofErr w:type="spellStart"/>
      <w:r w:rsidRPr="009D70C1">
        <w:rPr>
          <w:spacing w:val="-2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7" w:history="1">
        <w:r w:rsidRPr="009D70C1">
          <w:rPr>
            <w:color w:val="0000FF"/>
            <w:sz w:val="24"/>
            <w:u w:val="single"/>
          </w:rPr>
          <w:t>http://www.me.gov.uа</w:t>
        </w:r>
      </w:hyperlink>
    </w:p>
    <w:p w14:paraId="7B36BDBA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Державна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податкова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адміністрація</w:t>
      </w:r>
      <w:proofErr w:type="spellEnd"/>
      <w:r w:rsidRPr="009D70C1">
        <w:rPr>
          <w:sz w:val="24"/>
        </w:rPr>
        <w:t xml:space="preserve"> – </w:t>
      </w:r>
      <w:hyperlink r:id="rId8" w:history="1">
        <w:r w:rsidRPr="009D70C1">
          <w:rPr>
            <w:color w:val="0000FF"/>
            <w:sz w:val="24"/>
            <w:u w:val="single"/>
          </w:rPr>
          <w:t>http://www.sta.gov.uа</w:t>
        </w:r>
      </w:hyperlink>
    </w:p>
    <w:p w14:paraId="7E197EF4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5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Міністерство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фінансів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9" w:history="1">
        <w:r w:rsidRPr="009D70C1">
          <w:rPr>
            <w:color w:val="0000FF"/>
            <w:sz w:val="24"/>
            <w:u w:val="single"/>
          </w:rPr>
          <w:t>http://www.minfin.gov.uа</w:t>
        </w:r>
      </w:hyperlink>
    </w:p>
    <w:p w14:paraId="3328568B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5"/>
          <w:sz w:val="24"/>
        </w:rPr>
      </w:pPr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Законодавство</w:t>
      </w:r>
      <w:proofErr w:type="spellEnd"/>
      <w:r w:rsidRPr="009D70C1">
        <w:rPr>
          <w:spacing w:val="-4"/>
          <w:sz w:val="24"/>
        </w:rPr>
        <w:t xml:space="preserve"> </w:t>
      </w:r>
      <w:proofErr w:type="spellStart"/>
      <w:r w:rsidRPr="009D70C1">
        <w:rPr>
          <w:spacing w:val="-4"/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10" w:history="1">
        <w:r w:rsidRPr="009D70C1">
          <w:rPr>
            <w:color w:val="0000FF"/>
            <w:sz w:val="24"/>
            <w:u w:val="single"/>
          </w:rPr>
          <w:t>http://www.zakon/rada.gov.uа</w:t>
        </w:r>
      </w:hyperlink>
    </w:p>
    <w:p w14:paraId="2D8CEEBC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8"/>
          <w:sz w:val="24"/>
        </w:rPr>
      </w:pPr>
      <w:r w:rsidRPr="009D70C1">
        <w:rPr>
          <w:spacing w:val="-1"/>
          <w:sz w:val="24"/>
        </w:rPr>
        <w:t xml:space="preserve"> Украинский бизнес-портал</w:t>
      </w:r>
      <w:r w:rsidRPr="009D70C1">
        <w:rPr>
          <w:sz w:val="24"/>
        </w:rPr>
        <w:t xml:space="preserve"> – </w:t>
      </w:r>
      <w:hyperlink r:id="rId11" w:history="1">
        <w:r w:rsidRPr="009D70C1">
          <w:rPr>
            <w:color w:val="0000FF"/>
            <w:sz w:val="24"/>
            <w:u w:val="single"/>
          </w:rPr>
          <w:t>http://www.ubp.com.uа</w:t>
        </w:r>
      </w:hyperlink>
    </w:p>
    <w:p w14:paraId="12AF6CC7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10"/>
          <w:sz w:val="24"/>
        </w:rPr>
      </w:pPr>
      <w:r w:rsidRPr="009D70C1">
        <w:rPr>
          <w:spacing w:val="-3"/>
          <w:sz w:val="24"/>
        </w:rPr>
        <w:lastRenderedPageBreak/>
        <w:t xml:space="preserve"> </w:t>
      </w:r>
      <w:proofErr w:type="spellStart"/>
      <w:r w:rsidRPr="009D70C1">
        <w:rPr>
          <w:spacing w:val="-3"/>
          <w:sz w:val="24"/>
        </w:rPr>
        <w:t>Діловий</w:t>
      </w:r>
      <w:proofErr w:type="spellEnd"/>
      <w:r w:rsidRPr="009D70C1">
        <w:rPr>
          <w:spacing w:val="-3"/>
          <w:sz w:val="24"/>
        </w:rPr>
        <w:t xml:space="preserve"> </w:t>
      </w:r>
      <w:proofErr w:type="spellStart"/>
      <w:r w:rsidRPr="009D70C1">
        <w:rPr>
          <w:spacing w:val="-3"/>
          <w:sz w:val="24"/>
        </w:rPr>
        <w:t>щотижневик</w:t>
      </w:r>
      <w:proofErr w:type="spellEnd"/>
      <w:r w:rsidRPr="009D70C1">
        <w:rPr>
          <w:spacing w:val="-3"/>
          <w:sz w:val="24"/>
        </w:rPr>
        <w:t xml:space="preserve"> КОНТРАКТИ</w:t>
      </w:r>
      <w:r w:rsidRPr="009D70C1">
        <w:rPr>
          <w:sz w:val="24"/>
        </w:rPr>
        <w:t xml:space="preserve"> – </w:t>
      </w:r>
      <w:hyperlink r:id="rId12" w:history="1">
        <w:r w:rsidRPr="009D70C1">
          <w:rPr>
            <w:color w:val="0000FF"/>
            <w:sz w:val="24"/>
            <w:u w:val="single"/>
          </w:rPr>
          <w:t>http://www.kontrakty.com.uа</w:t>
        </w:r>
      </w:hyperlink>
    </w:p>
    <w:p w14:paraId="6EECD6E5" w14:textId="77777777" w:rsidR="004B431C" w:rsidRPr="009D70C1" w:rsidRDefault="004B431C" w:rsidP="004B43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rPr>
          <w:spacing w:val="-3"/>
          <w:sz w:val="24"/>
        </w:rPr>
      </w:pPr>
      <w:r w:rsidRPr="009D70C1">
        <w:rPr>
          <w:spacing w:val="-6"/>
          <w:sz w:val="24"/>
        </w:rPr>
        <w:t xml:space="preserve"> </w:t>
      </w:r>
      <w:proofErr w:type="spellStart"/>
      <w:r w:rsidRPr="009D70C1">
        <w:rPr>
          <w:spacing w:val="-6"/>
          <w:sz w:val="24"/>
        </w:rPr>
        <w:t>Інтернет</w:t>
      </w:r>
      <w:proofErr w:type="spellEnd"/>
      <w:r w:rsidRPr="009D70C1">
        <w:rPr>
          <w:spacing w:val="-6"/>
          <w:sz w:val="24"/>
        </w:rPr>
        <w:t xml:space="preserve">-портал </w:t>
      </w:r>
      <w:proofErr w:type="spellStart"/>
      <w:r w:rsidRPr="009D70C1">
        <w:rPr>
          <w:spacing w:val="-6"/>
          <w:sz w:val="24"/>
        </w:rPr>
        <w:t>Газети</w:t>
      </w:r>
      <w:proofErr w:type="spellEnd"/>
      <w:r w:rsidRPr="009D70C1">
        <w:rPr>
          <w:spacing w:val="-6"/>
          <w:sz w:val="24"/>
        </w:rPr>
        <w:t xml:space="preserve"> </w:t>
      </w:r>
      <w:proofErr w:type="spellStart"/>
      <w:r w:rsidRPr="009D70C1">
        <w:rPr>
          <w:spacing w:val="-6"/>
          <w:sz w:val="24"/>
        </w:rPr>
        <w:t>Бізнес</w:t>
      </w:r>
      <w:proofErr w:type="spellEnd"/>
      <w:r w:rsidRPr="009D70C1">
        <w:rPr>
          <w:sz w:val="24"/>
        </w:rPr>
        <w:t xml:space="preserve"> – </w:t>
      </w:r>
      <w:hyperlink r:id="rId13" w:history="1">
        <w:r w:rsidRPr="009D70C1">
          <w:rPr>
            <w:color w:val="0000FF"/>
            <w:sz w:val="24"/>
            <w:u w:val="single"/>
          </w:rPr>
          <w:t>http://www.business.kiev.uа</w:t>
        </w:r>
      </w:hyperlink>
    </w:p>
    <w:p w14:paraId="0EFD0FC6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Господарський</w:t>
      </w:r>
      <w:proofErr w:type="spellEnd"/>
      <w:r w:rsidRPr="009D70C1">
        <w:rPr>
          <w:sz w:val="24"/>
        </w:rPr>
        <w:t xml:space="preserve"> кодекс </w:t>
      </w:r>
      <w:proofErr w:type="spellStart"/>
      <w:r w:rsidRPr="009D70C1">
        <w:rPr>
          <w:sz w:val="24"/>
        </w:rPr>
        <w:t>України</w:t>
      </w:r>
      <w:proofErr w:type="spellEnd"/>
      <w:r w:rsidRPr="009D70C1">
        <w:rPr>
          <w:sz w:val="24"/>
        </w:rPr>
        <w:t xml:space="preserve"> – </w:t>
      </w:r>
      <w:hyperlink r:id="rId14" w:history="1">
        <w:r w:rsidRPr="009D70C1">
          <w:rPr>
            <w:rStyle w:val="a4"/>
            <w:sz w:val="24"/>
          </w:rPr>
          <w:t>http://zakon5.rada.gov.ua/laws/show/ 436-15</w:t>
        </w:r>
      </w:hyperlink>
    </w:p>
    <w:p w14:paraId="1D52C6B8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Ел. </w:t>
      </w:r>
      <w:proofErr w:type="spellStart"/>
      <w:r w:rsidRPr="009D70C1">
        <w:rPr>
          <w:sz w:val="24"/>
        </w:rPr>
        <w:t>видання</w:t>
      </w:r>
      <w:proofErr w:type="spellEnd"/>
      <w:r w:rsidRPr="009D70C1">
        <w:rPr>
          <w:sz w:val="24"/>
        </w:rPr>
        <w:t xml:space="preserve"> “</w:t>
      </w:r>
      <w:proofErr w:type="spellStart"/>
      <w:r w:rsidRPr="009D70C1">
        <w:rPr>
          <w:sz w:val="24"/>
        </w:rPr>
        <w:t>Ефективна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економіка</w:t>
      </w:r>
      <w:proofErr w:type="spellEnd"/>
      <w:r w:rsidRPr="009D70C1">
        <w:rPr>
          <w:sz w:val="24"/>
        </w:rPr>
        <w:t>” –</w:t>
      </w:r>
      <w:hyperlink r:id="rId15" w:history="1">
        <w:r w:rsidRPr="009D70C1">
          <w:rPr>
            <w:color w:val="0000FF"/>
            <w:sz w:val="24"/>
            <w:u w:val="single"/>
          </w:rPr>
          <w:t>http://www.economy.nayka.com.ua/</w:t>
        </w:r>
      </w:hyperlink>
    </w:p>
    <w:p w14:paraId="0B9E45A2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Українська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Асоціація</w:t>
      </w:r>
      <w:proofErr w:type="spellEnd"/>
      <w:r w:rsidRPr="009D70C1">
        <w:rPr>
          <w:sz w:val="24"/>
        </w:rPr>
        <w:t xml:space="preserve"> Маркетингу – </w:t>
      </w:r>
      <w:hyperlink r:id="rId16" w:history="1">
        <w:r w:rsidRPr="009D70C1">
          <w:rPr>
            <w:rStyle w:val="a4"/>
            <w:sz w:val="24"/>
          </w:rPr>
          <w:t xml:space="preserve">http://uam.in.ua/rus/projects/ </w:t>
        </w:r>
        <w:proofErr w:type="spellStart"/>
        <w:r w:rsidRPr="009D70C1">
          <w:rPr>
            <w:rStyle w:val="a4"/>
            <w:sz w:val="24"/>
          </w:rPr>
          <w:t>marketing-in-ua</w:t>
        </w:r>
        <w:proofErr w:type="spellEnd"/>
        <w:r w:rsidRPr="009D70C1">
          <w:rPr>
            <w:rStyle w:val="a4"/>
            <w:sz w:val="24"/>
          </w:rPr>
          <w:t>/</w:t>
        </w:r>
      </w:hyperlink>
    </w:p>
    <w:p w14:paraId="51E20196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</w:rPr>
      </w:pPr>
      <w:r w:rsidRPr="009D70C1">
        <w:rPr>
          <w:sz w:val="24"/>
        </w:rPr>
        <w:t xml:space="preserve"> Журнал Маркетинг в </w:t>
      </w:r>
      <w:proofErr w:type="spellStart"/>
      <w:r w:rsidRPr="009D70C1">
        <w:rPr>
          <w:sz w:val="24"/>
        </w:rPr>
        <w:t>Україні</w:t>
      </w:r>
      <w:proofErr w:type="spellEnd"/>
      <w:r w:rsidRPr="009D70C1">
        <w:rPr>
          <w:sz w:val="24"/>
        </w:rPr>
        <w:t xml:space="preserve"> – </w:t>
      </w:r>
      <w:hyperlink r:id="rId17" w:history="1">
        <w:r w:rsidRPr="009D70C1">
          <w:rPr>
            <w:color w:val="0000FF"/>
            <w:sz w:val="24"/>
            <w:u w:val="single"/>
          </w:rPr>
          <w:t>http://presspoint.ua/</w:t>
        </w:r>
      </w:hyperlink>
    </w:p>
    <w:p w14:paraId="6663B7FF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Новини</w:t>
      </w:r>
      <w:proofErr w:type="spellEnd"/>
      <w:r w:rsidRPr="009D70C1">
        <w:rPr>
          <w:sz w:val="24"/>
        </w:rPr>
        <w:t xml:space="preserve"> маркетингу – </w:t>
      </w:r>
      <w:hyperlink r:id="rId18" w:history="1">
        <w:r w:rsidRPr="009D70C1">
          <w:rPr>
            <w:color w:val="0000FF"/>
            <w:sz w:val="24"/>
            <w:u w:val="single"/>
          </w:rPr>
          <w:t>http://delo.ua/business/marketing/</w:t>
        </w:r>
      </w:hyperlink>
    </w:p>
    <w:p w14:paraId="1A96B00B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  <w:u w:val="single"/>
        </w:rPr>
      </w:pPr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Облік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запасів</w:t>
      </w:r>
      <w:proofErr w:type="spellEnd"/>
      <w:r w:rsidRPr="009D70C1">
        <w:rPr>
          <w:sz w:val="24"/>
        </w:rPr>
        <w:t xml:space="preserve"> у </w:t>
      </w:r>
      <w:proofErr w:type="spellStart"/>
      <w:r w:rsidRPr="009D70C1">
        <w:rPr>
          <w:sz w:val="24"/>
        </w:rPr>
        <w:t>роздрібній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торгівлі</w:t>
      </w:r>
      <w:proofErr w:type="spellEnd"/>
      <w:r w:rsidRPr="009D70C1">
        <w:rPr>
          <w:sz w:val="24"/>
        </w:rPr>
        <w:t xml:space="preserve"> –</w:t>
      </w:r>
      <w:hyperlink r:id="rId19" w:history="1">
        <w:r w:rsidRPr="009D70C1">
          <w:rPr>
            <w:rStyle w:val="a4"/>
            <w:sz w:val="24"/>
          </w:rPr>
          <w:t xml:space="preserve">http://dtkt.com.ua/show/1cid03007. </w:t>
        </w:r>
        <w:proofErr w:type="spellStart"/>
        <w:r w:rsidRPr="009D70C1">
          <w:rPr>
            <w:rStyle w:val="a4"/>
            <w:sz w:val="24"/>
          </w:rPr>
          <w:t>html</w:t>
        </w:r>
        <w:proofErr w:type="spellEnd"/>
      </w:hyperlink>
    </w:p>
    <w:p w14:paraId="21EC59E2" w14:textId="77777777" w:rsidR="004B431C" w:rsidRPr="009D70C1" w:rsidRDefault="004B431C" w:rsidP="004B431C">
      <w:pPr>
        <w:numPr>
          <w:ilvl w:val="0"/>
          <w:numId w:val="2"/>
        </w:numPr>
        <w:ind w:firstLine="567"/>
        <w:rPr>
          <w:sz w:val="24"/>
          <w:u w:val="single"/>
        </w:rPr>
      </w:pPr>
      <w:proofErr w:type="spellStart"/>
      <w:r w:rsidRPr="009D70C1">
        <w:rPr>
          <w:sz w:val="24"/>
        </w:rPr>
        <w:t>Економічна</w:t>
      </w:r>
      <w:proofErr w:type="spellEnd"/>
      <w:r w:rsidRPr="009D70C1">
        <w:rPr>
          <w:sz w:val="24"/>
        </w:rPr>
        <w:t xml:space="preserve"> та </w:t>
      </w:r>
      <w:proofErr w:type="spellStart"/>
      <w:r w:rsidRPr="009D70C1">
        <w:rPr>
          <w:sz w:val="24"/>
        </w:rPr>
        <w:t>фінансова</w:t>
      </w:r>
      <w:proofErr w:type="spellEnd"/>
      <w:r w:rsidRPr="009D70C1">
        <w:rPr>
          <w:sz w:val="24"/>
        </w:rPr>
        <w:t xml:space="preserve"> </w:t>
      </w:r>
      <w:proofErr w:type="spellStart"/>
      <w:r w:rsidRPr="009D70C1">
        <w:rPr>
          <w:sz w:val="24"/>
        </w:rPr>
        <w:t>література</w:t>
      </w:r>
      <w:proofErr w:type="spellEnd"/>
      <w:r w:rsidRPr="009D70C1">
        <w:rPr>
          <w:sz w:val="24"/>
        </w:rPr>
        <w:t>:</w:t>
      </w:r>
    </w:p>
    <w:p w14:paraId="0340FC4F" w14:textId="77777777" w:rsidR="004B431C" w:rsidRPr="009D70C1" w:rsidRDefault="004B431C" w:rsidP="004B431C">
      <w:pPr>
        <w:shd w:val="clear" w:color="auto" w:fill="FFFFFF"/>
        <w:ind w:firstLine="567"/>
        <w:rPr>
          <w:sz w:val="24"/>
          <w:u w:val="single"/>
        </w:rPr>
      </w:pPr>
      <w:r w:rsidRPr="009D70C1">
        <w:rPr>
          <w:spacing w:val="-5"/>
          <w:sz w:val="24"/>
        </w:rPr>
        <w:t>в)</w:t>
      </w:r>
      <w:r w:rsidRPr="009D70C1">
        <w:rPr>
          <w:sz w:val="24"/>
        </w:rPr>
        <w:t xml:space="preserve">  </w:t>
      </w:r>
      <w:hyperlink r:id="rId20" w:history="1">
        <w:r w:rsidRPr="009D70C1">
          <w:rPr>
            <w:color w:val="0000FF"/>
            <w:sz w:val="24"/>
            <w:u w:val="single"/>
          </w:rPr>
          <w:t>http://www.vuzlib.net</w:t>
        </w:r>
      </w:hyperlink>
    </w:p>
    <w:p w14:paraId="6F1C27EE" w14:textId="77777777" w:rsidR="004B431C" w:rsidRPr="009D70C1" w:rsidRDefault="004B431C" w:rsidP="004B431C">
      <w:pPr>
        <w:shd w:val="clear" w:color="auto" w:fill="FFFFFF"/>
        <w:ind w:firstLine="567"/>
        <w:rPr>
          <w:sz w:val="24"/>
          <w:u w:val="single"/>
        </w:rPr>
      </w:pPr>
      <w:r w:rsidRPr="009D70C1">
        <w:rPr>
          <w:spacing w:val="-6"/>
          <w:sz w:val="24"/>
        </w:rPr>
        <w:t xml:space="preserve">г) </w:t>
      </w:r>
      <w:r w:rsidRPr="009D70C1">
        <w:rPr>
          <w:sz w:val="24"/>
        </w:rPr>
        <w:t xml:space="preserve"> </w:t>
      </w:r>
      <w:hyperlink r:id="rId21" w:history="1">
        <w:r w:rsidRPr="009D70C1">
          <w:rPr>
            <w:color w:val="0000FF"/>
            <w:sz w:val="24"/>
            <w:u w:val="single"/>
          </w:rPr>
          <w:t>http://buklib.net</w:t>
        </w:r>
      </w:hyperlink>
    </w:p>
    <w:p w14:paraId="2634CF60" w14:textId="77777777" w:rsidR="004B431C" w:rsidRPr="009D70C1" w:rsidRDefault="004B431C" w:rsidP="004B431C">
      <w:pPr>
        <w:ind w:firstLine="567"/>
        <w:rPr>
          <w:sz w:val="24"/>
          <w:lang w:val="en-US"/>
        </w:rPr>
      </w:pPr>
      <w:r w:rsidRPr="009D70C1">
        <w:rPr>
          <w:color w:val="000000"/>
          <w:sz w:val="24"/>
        </w:rPr>
        <w:t>д</w:t>
      </w:r>
      <w:r w:rsidRPr="009D70C1">
        <w:rPr>
          <w:color w:val="000000"/>
          <w:sz w:val="24"/>
          <w:lang w:val="en-US"/>
        </w:rPr>
        <w:t xml:space="preserve">) </w:t>
      </w:r>
      <w:hyperlink r:id="rId22" w:history="1">
        <w:r w:rsidRPr="009D70C1">
          <w:rPr>
            <w:rStyle w:val="a4"/>
            <w:sz w:val="24"/>
            <w:lang w:val="en-US"/>
          </w:rPr>
          <w:t>http://pidruchniki.ws/12601206/ marketing/</w:t>
        </w:r>
        <w:proofErr w:type="spellStart"/>
        <w:r w:rsidRPr="009D70C1">
          <w:rPr>
            <w:rStyle w:val="a4"/>
            <w:sz w:val="24"/>
            <w:lang w:val="en-US"/>
          </w:rPr>
          <w:t>organizatsiya_torgivli-apopiy_vv</w:t>
        </w:r>
        <w:proofErr w:type="spellEnd"/>
      </w:hyperlink>
    </w:p>
    <w:p w14:paraId="0177663E" w14:textId="77777777" w:rsidR="00E66F26" w:rsidRPr="009D70C1" w:rsidRDefault="00E66F26"/>
    <w:sectPr w:rsidR="00E66F26" w:rsidRPr="009D70C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EE0"/>
    <w:multiLevelType w:val="singleLevel"/>
    <w:tmpl w:val="D7A673A8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E313BE"/>
    <w:multiLevelType w:val="hybridMultilevel"/>
    <w:tmpl w:val="7DBE6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25B31"/>
    <w:multiLevelType w:val="singleLevel"/>
    <w:tmpl w:val="D7A673A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E"/>
    <w:rsid w:val="004B431C"/>
    <w:rsid w:val="00991A5E"/>
    <w:rsid w:val="009D70C1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350F-66B5-4249-A23B-FE72715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B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.gov.u&#1072;" TargetMode="External"/><Relationship Id="rId13" Type="http://schemas.openxmlformats.org/officeDocument/2006/relationships/hyperlink" Target="http://www.business.kiev.u&#1072;" TargetMode="External"/><Relationship Id="rId18" Type="http://schemas.openxmlformats.org/officeDocument/2006/relationships/hyperlink" Target="http://delo.ua/business/marke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klib.net" TargetMode="External"/><Relationship Id="rId7" Type="http://schemas.openxmlformats.org/officeDocument/2006/relationships/hyperlink" Target="http://www.me.gov.u&#1072;" TargetMode="External"/><Relationship Id="rId12" Type="http://schemas.openxmlformats.org/officeDocument/2006/relationships/hyperlink" Target="http://www.kontrakty.com.u&#1072;" TargetMode="External"/><Relationship Id="rId17" Type="http://schemas.openxmlformats.org/officeDocument/2006/relationships/hyperlink" Target="http://presspoint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uam.in.ua/rus/projects/%20marketing-in-ua/" TargetMode="External"/><Relationship Id="rId20" Type="http://schemas.openxmlformats.org/officeDocument/2006/relationships/hyperlink" Target="http://www.vuz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mu.gov.u&#1072;" TargetMode="External"/><Relationship Id="rId11" Type="http://schemas.openxmlformats.org/officeDocument/2006/relationships/hyperlink" Target="http://www.ubp.com.u&#107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da.&#1082;&#1110;&#1077;v.u&#1072;" TargetMode="External"/><Relationship Id="rId15" Type="http://schemas.openxmlformats.org/officeDocument/2006/relationships/hyperlink" Target="http://www.economy.nayka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/rada.gov.u&#1072;" TargetMode="External"/><Relationship Id="rId19" Type="http://schemas.openxmlformats.org/officeDocument/2006/relationships/hyperlink" Target="http://dtkt.com.ua/show/1cid03007.%20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&#1072;" TargetMode="External"/><Relationship Id="rId14" Type="http://schemas.openxmlformats.org/officeDocument/2006/relationships/hyperlink" Target="http://zakon5.rada.gov.ua/laws/show/%20436-15" TargetMode="External"/><Relationship Id="rId22" Type="http://schemas.openxmlformats.org/officeDocument/2006/relationships/hyperlink" Target="http://pidruchniki.ws/12601206/%20marketing/organizatsiya_torgivli-apopiy_v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2021-04-22T20:48:00Z</dcterms:created>
  <dcterms:modified xsi:type="dcterms:W3CDTF">2021-04-22T20:48:00Z</dcterms:modified>
</cp:coreProperties>
</file>