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D44F" w14:textId="77777777" w:rsidR="00F8365A" w:rsidRPr="00F0734D" w:rsidRDefault="00F8365A" w:rsidP="00F8365A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Інформаційні ресурси</w:t>
      </w:r>
    </w:p>
    <w:p w14:paraId="692FA45A" w14:textId="77777777" w:rsidR="00F8365A" w:rsidRPr="00F0734D" w:rsidRDefault="00F8365A" w:rsidP="00F836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63C0FFBD" w14:textId="77777777" w:rsidR="00F8365A" w:rsidRPr="00F0734D" w:rsidRDefault="00F8365A" w:rsidP="00F836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1. Лесько О.Й.,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Прищак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М.Д.,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Рузакова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Г.Г.,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Залюбівська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О.Б. Етика ділових стосунків. Електронний навчальний посібник[Електронний ресурс]. Режим доступу: http://posibnyky.vntu.edu.ua/ (дата звернення 06.09.2012). — Назва з екрана. – Свідоцтво про реєстрацію авторського права на твір, видане Державним департаментом інтелектуальної власності МОН України  № 38492,  2011 р.</w:t>
      </w:r>
    </w:p>
    <w:p w14:paraId="7E1FD6D7" w14:textId="77777777" w:rsidR="00F8365A" w:rsidRDefault="00F8365A" w:rsidP="00F836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Словник-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антисуржик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 [Електронний ресурс]. ― режим доступу до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.: http://hohlopedia.org.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ua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antysurjyk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/. </w:t>
      </w:r>
    </w:p>
    <w:p w14:paraId="2681E680" w14:textId="77777777" w:rsidR="00F8365A" w:rsidRDefault="00F8365A" w:rsidP="00F836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Словник іншомовних слів [Електронний ресурс]. ― режим доступу до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.: http://hohlopedia.org.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ua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slovnyk_inshomovnyk_sliv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/.</w:t>
      </w:r>
    </w:p>
    <w:p w14:paraId="607481A8" w14:textId="77777777" w:rsidR="00F8365A" w:rsidRDefault="00F8365A" w:rsidP="00F836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3. Словник новітніх термінів [Електронний ресурс]. ― режим доступу до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: http://mova.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info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/wordlist.aspx.</w:t>
      </w:r>
    </w:p>
    <w:p w14:paraId="709EFCF8" w14:textId="77777777" w:rsidR="00F8365A" w:rsidRDefault="00F8365A" w:rsidP="00F836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«Як ми говоримо» Антоненка-Давидовича [Електронний ресурс]. ― режим доступу до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.: http://slovopedia.org.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ua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/34/53392-0.html.</w:t>
      </w:r>
    </w:p>
    <w:p w14:paraId="1E5BA85D" w14:textId="77777777" w:rsidR="00F8365A" w:rsidRPr="00F0734D" w:rsidRDefault="00F8365A" w:rsidP="00F836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Пазяк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 О. З історії літери Ґ [Електронний ресурс]. ― режим доступу до джерела: http://www. vox.com.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ua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data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osnovy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/2006/02/06/z-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istorii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literyg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Html</w:t>
      </w:r>
      <w:proofErr w:type="spellEnd"/>
    </w:p>
    <w:p w14:paraId="516E2D7B" w14:textId="3CB0BE47" w:rsidR="00004EC4" w:rsidRDefault="00004EC4"/>
    <w:p w14:paraId="60304DF6" w14:textId="47409B48" w:rsidR="0066645D" w:rsidRDefault="0066645D" w:rsidP="006664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664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Інформаційні ресурси закладу освіти</w:t>
      </w:r>
    </w:p>
    <w:p w14:paraId="1491EF54" w14:textId="77777777" w:rsidR="00F860AB" w:rsidRPr="0066645D" w:rsidRDefault="00F860AB" w:rsidP="006664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382BB05B" w14:textId="77777777" w:rsidR="0066645D" w:rsidRPr="0066645D" w:rsidRDefault="0066645D" w:rsidP="0066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45D">
        <w:rPr>
          <w:rFonts w:ascii="Times New Roman" w:eastAsia="Times New Roman" w:hAnsi="Times New Roman"/>
          <w:sz w:val="28"/>
          <w:szCs w:val="28"/>
          <w:lang w:eastAsia="ru-RU"/>
        </w:rPr>
        <w:t xml:space="preserve">1.Навчально-інформаційний портал дистанційної платформи Горохівського коледжу ЛНАУ  MOODLE ГК ЛНАУ </w:t>
      </w:r>
      <w:hyperlink r:id="rId4">
        <w:r w:rsidRPr="0066645D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http://gklnau.org.ua/moodle/</w:t>
        </w:r>
      </w:hyperlink>
      <w:r w:rsidRPr="0066645D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14:paraId="7F1972AA" w14:textId="77777777" w:rsidR="0066645D" w:rsidRPr="0066645D" w:rsidRDefault="0066645D" w:rsidP="0066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E50DB46" w14:textId="77777777" w:rsidR="0066645D" w:rsidRPr="0066645D" w:rsidRDefault="0066645D" w:rsidP="0066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4"/>
          <w:u w:val="single"/>
          <w:lang w:eastAsia="ru-RU"/>
        </w:rPr>
      </w:pPr>
      <w:r w:rsidRPr="0066645D">
        <w:rPr>
          <w:rFonts w:ascii="Times New Roman" w:eastAsia="Times New Roman" w:hAnsi="Times New Roman"/>
          <w:sz w:val="28"/>
          <w:szCs w:val="28"/>
          <w:lang w:eastAsia="ru-RU"/>
        </w:rPr>
        <w:t xml:space="preserve">2.Сайт методичного кабінету ГК ЛНАУ, електронна бібліотека ОПП </w:t>
      </w:r>
      <w:r w:rsidRPr="0066645D">
        <w:rPr>
          <w:rFonts w:ascii="Times New Roman" w:eastAsia="Times New Roman" w:hAnsi="Times New Roman"/>
          <w:bCs/>
          <w:sz w:val="28"/>
          <w:szCs w:val="28"/>
          <w:lang w:eastAsia="ru-RU"/>
        </w:rPr>
        <w:t>076  «Підприємництво, торгівля та біржова діяльність»</w:t>
      </w:r>
      <w:r w:rsidRPr="006664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hyperlink r:id="rId5" w:history="1">
        <w:r w:rsidRPr="0066645D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https://1784073.site123.me/</w:t>
        </w:r>
      </w:hyperlink>
      <w:r w:rsidRPr="0066645D">
        <w:rPr>
          <w:rFonts w:ascii="Times New Roman" w:eastAsia="Times New Roman" w:hAnsi="Times New Roman"/>
          <w:color w:val="0000FF"/>
          <w:sz w:val="28"/>
          <w:szCs w:val="24"/>
          <w:u w:val="single"/>
          <w:lang w:eastAsia="ru-RU"/>
        </w:rPr>
        <w:t xml:space="preserve">  </w:t>
      </w:r>
    </w:p>
    <w:p w14:paraId="4EF8B51D" w14:textId="77777777" w:rsidR="0066645D" w:rsidRPr="0066645D" w:rsidRDefault="0066645D" w:rsidP="00666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90B94" w14:textId="77777777" w:rsidR="0066645D" w:rsidRPr="0066645D" w:rsidRDefault="0066645D" w:rsidP="0066645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</w:p>
    <w:p w14:paraId="63808E0C" w14:textId="77777777" w:rsidR="0066645D" w:rsidRDefault="0066645D"/>
    <w:sectPr w:rsidR="0066645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03"/>
    <w:rsid w:val="00004EC4"/>
    <w:rsid w:val="0066645D"/>
    <w:rsid w:val="00D37603"/>
    <w:rsid w:val="00F8365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B6B2"/>
  <w15:chartTrackingRefBased/>
  <w15:docId w15:val="{2AD08054-CE36-45CB-AC3A-A2D6C93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5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4073.site123.me/" TargetMode="External"/><Relationship Id="rId4" Type="http://schemas.openxmlformats.org/officeDocument/2006/relationships/hyperlink" Target="http://gklnau.org.ua/moodl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2021-04-15T08:13:00Z</dcterms:created>
  <dcterms:modified xsi:type="dcterms:W3CDTF">2021-04-15T08:15:00Z</dcterms:modified>
</cp:coreProperties>
</file>