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B0CA" w14:textId="77777777" w:rsidR="006E346A" w:rsidRDefault="006E346A" w:rsidP="006E346A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Рекомендована література </w:t>
      </w:r>
    </w:p>
    <w:p w14:paraId="4C4D0A6D" w14:textId="77777777" w:rsidR="006E346A" w:rsidRDefault="006E346A" w:rsidP="006E346A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Основна</w:t>
      </w:r>
    </w:p>
    <w:p w14:paraId="4295D7A8" w14:textId="77777777" w:rsidR="006E346A" w:rsidRPr="00F0734D" w:rsidRDefault="006E346A" w:rsidP="006E346A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097F1CA1" w14:textId="77777777" w:rsidR="006E346A" w:rsidRPr="00F0734D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1. 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Гах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Й. М. Етика ділового спілкування: Навчальний посібник. – К.: Центр навчальної літератури, 2005. – 160 с.</w:t>
      </w:r>
    </w:p>
    <w:p w14:paraId="6C7A02BC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2.  Етика ділових стосунків: Навчальний посібник / [О.Й. Лесько, М.Д.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Прищак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,     О.Б.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Залюбівська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, Г.Г.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Рузакова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]. – Вінниця: ВНТУ, 2011. – 310 с.</w:t>
      </w:r>
    </w:p>
    <w:p w14:paraId="1FC7D39F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Етика. Естетика: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навч.посіб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/ за наук. Ред. Панченко В.І. – К. : «Центр учбової літератури», 2021.- 432с.</w:t>
      </w:r>
    </w:p>
    <w:p w14:paraId="500E2ED6" w14:textId="77777777" w:rsidR="006E346A" w:rsidRPr="00F0734D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Зусін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В. Я. Етика та етикет ділового спілкування: : Навчальний посібник. – К.: Центр навчальної літератури, 2005. – 224 с.</w:t>
      </w:r>
    </w:p>
    <w:p w14:paraId="4B27AACC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Кубрак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О. В. Етика ділового та повсякденного спілкування:    Навчальний посібник з етикету для студентів. – Суми: ВТД «Університетська книга», 2002. – 208 с.,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іл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4BD032E5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 Професійна етика: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навч.посіб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К.:Центр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учбової літератури,2021.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  <w:t>– 252с.</w:t>
      </w:r>
    </w:p>
    <w:p w14:paraId="0D3D4C6B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3A95474" w14:textId="77777777" w:rsidR="006E346A" w:rsidRPr="00F0734D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1219A6BB" w14:textId="77777777" w:rsidR="006E346A" w:rsidRPr="007962A5" w:rsidRDefault="006E346A" w:rsidP="006E346A">
      <w:pPr>
        <w:widowControl w:val="0"/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962A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Допоміжна</w:t>
      </w:r>
    </w:p>
    <w:p w14:paraId="7D1E1D6F" w14:textId="77777777" w:rsidR="006E346A" w:rsidRPr="00F0734D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Лозниця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В.С. Психологія менеджменту. – К., 1997. 20. Малахов В. Етика спілкування: : Навчальний посібник. – К.: Либідь, 2006. – 400 с</w:t>
      </w:r>
    </w:p>
    <w:p w14:paraId="075C32CC" w14:textId="77777777" w:rsidR="006E346A" w:rsidRPr="00F0734D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Палеха Ю.І. Ділова етика. – К., 2000.</w:t>
      </w:r>
    </w:p>
    <w:p w14:paraId="77157F2B" w14:textId="77777777" w:rsidR="006E346A" w:rsidRPr="0044498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Чмут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Т. К., Чайка Т. Л. Етика ділового спілкування: Навчальний посібник. 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3- є вид., стереотипне. – К.: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Вікар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, 2003. – 223 с. </w:t>
      </w:r>
    </w:p>
    <w:p w14:paraId="0EBC8445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Ботвина Н. Міжнародні культурні традиції: мова та етика ділового спілкування: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Навч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посібник – К.: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АртЕк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, 2002. – 208 с. </w:t>
      </w:r>
    </w:p>
    <w:p w14:paraId="712AF10D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9. Б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отвина Н. Міжнародні культурні традиції: мова та етика ділового спілкування: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Навч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посібник – К.: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АртЕк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, 2008. – 252 с.</w:t>
      </w:r>
    </w:p>
    <w:p w14:paraId="176E8373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Волкотруб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Г. Стилістика ділового спілкування: Навчальний посібник. – К.: МАУП, 2002. – 2008 с.</w:t>
      </w:r>
    </w:p>
    <w:p w14:paraId="05B592D8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Грабінський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П. Етика ділового спілкування: Курс лекцій / П.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Грабінський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, В. Павлюк, І. Кравець. – Хмельницький, 2006. – 207 с. </w:t>
      </w:r>
    </w:p>
    <w:p w14:paraId="21CF278F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Гриценко Т. Етика ділового спілкування: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Навч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. посібник. – К.: Центр учбової літератури, 2007 – 344 с.</w:t>
      </w:r>
    </w:p>
    <w:p w14:paraId="232D708B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Кайдалова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Л. Психологія спілкування: навчальний посібник / Л.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Кайдалова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, Л.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Пляка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. – Х., 2011. – 132 с.</w:t>
      </w:r>
    </w:p>
    <w:p w14:paraId="214344F0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. Карнегі Д. Як завойовувати друзів та впливати на людей / Д. Карнегі. – Х.: Промінь, 2001. – 560 с.</w:t>
      </w:r>
    </w:p>
    <w:p w14:paraId="2CB866C2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15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Корніяка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О. Мистецтво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гречності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: Чи вміємо ми себе повод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ити? – К.: Либідь, 1995. – 96 с.</w:t>
      </w:r>
    </w:p>
    <w:p w14:paraId="394AE377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16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Кубрак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О. Етика ділового та повсякденного спілкування: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Навч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посіб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. – Суми: Університетська книга, 2002. – 219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09050E8C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17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Культура ділового спілкування і партнерства: Навчальний посібник / Уклад. М.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Дороніна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, А.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Доронін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– Х., 2008. – 216 с. </w:t>
      </w:r>
    </w:p>
    <w:p w14:paraId="220BBAD2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18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Лесько О. Етика ділових відносин: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навч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посібник / О. Лесько, М.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Прищак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та ін. – Вінниця: ВНТУ, 2011. – 320 с. </w:t>
      </w:r>
    </w:p>
    <w:p w14:paraId="370AD957" w14:textId="77777777" w:rsidR="006E346A" w:rsidRPr="0044498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Прищак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М. Ділове спілкування: Навчальний посібник / М.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Прищак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, О.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Залю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бівська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О.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Слободянюкк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– Вінниця : ВНТУ, 2015. – 128 с.</w:t>
      </w:r>
    </w:p>
    <w:p w14:paraId="3640AA49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Прищак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М. Етика та психологія ділових відносин: Навчальний посібник / М.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Прищак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, О. Лесько. – Вінниця, 2014. 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367с.</w:t>
      </w:r>
    </w:p>
    <w:p w14:paraId="69D17787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Радевич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-Винницький Я. Етикет і культура спілкування: Навчальний посібник. – Львів: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Сполом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, 2001. – 224 с. </w:t>
      </w:r>
    </w:p>
    <w:p w14:paraId="23E35B0C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Токарська А. Ділове мовлення юристів у схемах і тестах: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навч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. посібник. – К.: Центр навчальної літератури, 2005. – 272 с.</w:t>
      </w:r>
    </w:p>
    <w:p w14:paraId="6428AF81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Харченко С. Етика ділового спілкування: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навч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.-метод.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посіб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/ С. Харченко, Н. Краснова, Л. Харченко, Я. Юрків. – Луганськ, 2012. – 507 с. </w:t>
      </w:r>
    </w:p>
    <w:p w14:paraId="07E1C108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. Чайка Г. Культура ділового спілкування менеджера: Навчальний посібник. – К.: Знання, 2005.442 c. </w:t>
      </w:r>
    </w:p>
    <w:p w14:paraId="7AB70939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25. </w:t>
      </w:r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>Чмут</w:t>
      </w:r>
      <w:proofErr w:type="spellEnd"/>
      <w:r w:rsidRPr="0044498A">
        <w:rPr>
          <w:rFonts w:ascii="Times New Roman" w:eastAsia="Times New Roman" w:hAnsi="Times New Roman"/>
          <w:sz w:val="28"/>
          <w:szCs w:val="24"/>
          <w:lang w:eastAsia="ru-RU"/>
        </w:rPr>
        <w:t xml:space="preserve"> Т. Етика ділового спілкування: Курс лекцій / 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Чмут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Л. Чайка та ін. – К. </w:t>
      </w:r>
    </w:p>
    <w:p w14:paraId="5AE9CE2F" w14:textId="77777777" w:rsidR="006E346A" w:rsidRPr="00F0734D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697D24A" w14:textId="77777777" w:rsidR="006E346A" w:rsidRPr="00F0734D" w:rsidRDefault="006E346A" w:rsidP="006E346A">
      <w:pPr>
        <w:widowControl w:val="0"/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Hlk69377612"/>
      <w:r w:rsidRPr="00F0734D">
        <w:rPr>
          <w:rFonts w:ascii="Times New Roman" w:eastAsia="Times New Roman" w:hAnsi="Times New Roman"/>
          <w:b/>
          <w:sz w:val="28"/>
          <w:szCs w:val="24"/>
          <w:lang w:eastAsia="ru-RU"/>
        </w:rPr>
        <w:t>Інформаційні ресурси</w:t>
      </w:r>
    </w:p>
    <w:p w14:paraId="196B4C55" w14:textId="77777777" w:rsidR="006E346A" w:rsidRPr="00F0734D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445C1E7D" w14:textId="77777777" w:rsidR="006E346A" w:rsidRPr="00F0734D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1. Лесько О.Й.,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Прищак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М.Д.,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Рузакова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Г.Г., </w:t>
      </w:r>
      <w:proofErr w:type="spellStart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>Залюбівська</w:t>
      </w:r>
      <w:proofErr w:type="spellEnd"/>
      <w:r w:rsidRPr="00F0734D">
        <w:rPr>
          <w:rFonts w:ascii="Times New Roman" w:eastAsia="Times New Roman" w:hAnsi="Times New Roman"/>
          <w:sz w:val="28"/>
          <w:szCs w:val="24"/>
          <w:lang w:eastAsia="ru-RU"/>
        </w:rPr>
        <w:t xml:space="preserve"> О.Б. Етика ділових стосунків. Електронний навчальний посібник[Електронний ресурс]. Режим доступу: http://posibnyky.vntu.edu.ua/ (дата звернення 06.09.2012). — Назва з екрана. – Свідоцтво про реєстрацію авторського права на твір, видане Державним департаментом інтелектуальної власності МОН України  № 38492,  2011 р.</w:t>
      </w:r>
    </w:p>
    <w:p w14:paraId="1D0A7170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Словник-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антисуржик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 [Електронний ресурс]. ― режим доступу до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словн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.: http://hohlopedia.org.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ua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antysurjyk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/. </w:t>
      </w:r>
    </w:p>
    <w:p w14:paraId="34AE88DD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 Словник іншомовних слів [Електронний ресурс]. ― режим доступу до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словн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.: http://hohlopedia.org.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ua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slovnyk_inshomovnyk_sliv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/.</w:t>
      </w:r>
    </w:p>
    <w:p w14:paraId="26C56273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3. Словник новітніх термінів [Електронний ресурс]. ― режим доступу до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словн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 : http://mova.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info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/wordlist.aspx.</w:t>
      </w:r>
    </w:p>
    <w:p w14:paraId="7D5E9949" w14:textId="77777777" w:rsidR="006E346A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 «Як ми говоримо» Антоненка-Давидовича [Електронний ресурс]. ― режим доступу до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словн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.: http://slovopedia.org.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ua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/34/53392-0.html.</w:t>
      </w:r>
    </w:p>
    <w:p w14:paraId="312B789C" w14:textId="77777777" w:rsidR="006E346A" w:rsidRPr="00F0734D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Пазяк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 О. З історії літери Ґ [Електронний ресурс]. ― режим доступу до джерела: http://www. vox.com.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ua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data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osnovy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/2006/02/06/z-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istorii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literyg</w:t>
      </w:r>
      <w:proofErr w:type="spellEnd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5E1406">
        <w:rPr>
          <w:rFonts w:ascii="Times New Roman" w:eastAsia="Times New Roman" w:hAnsi="Times New Roman"/>
          <w:sz w:val="28"/>
          <w:szCs w:val="24"/>
          <w:lang w:eastAsia="ru-RU"/>
        </w:rPr>
        <w:t>Html</w:t>
      </w:r>
      <w:proofErr w:type="spellEnd"/>
    </w:p>
    <w:p w14:paraId="6BBED282" w14:textId="0C65B418" w:rsidR="006E346A" w:rsidRPr="00F0734D" w:rsidRDefault="006E346A" w:rsidP="006E346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14:paraId="36C2B570" w14:textId="77777777" w:rsidR="006E346A" w:rsidRDefault="006E346A" w:rsidP="006E34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2304F424" w14:textId="77777777" w:rsidR="006E346A" w:rsidRDefault="006E346A" w:rsidP="006E34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70F20982" w14:textId="66B75A02" w:rsidR="006E346A" w:rsidRPr="006E346A" w:rsidRDefault="006E346A" w:rsidP="006E34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E346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Інформаційні ресурси закладу освіти</w:t>
      </w:r>
    </w:p>
    <w:p w14:paraId="1063B737" w14:textId="77777777" w:rsidR="006E346A" w:rsidRPr="006E346A" w:rsidRDefault="006E346A" w:rsidP="006E3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46A">
        <w:rPr>
          <w:rFonts w:ascii="Times New Roman" w:eastAsia="Times New Roman" w:hAnsi="Times New Roman"/>
          <w:sz w:val="28"/>
          <w:szCs w:val="28"/>
          <w:lang w:eastAsia="ru-RU"/>
        </w:rPr>
        <w:t xml:space="preserve">1.Навчально-інформаційний портал дистанційної платформи Горохівського коледжу ЛНАУ  MOODLE ГК ЛНАУ </w:t>
      </w:r>
      <w:hyperlink r:id="rId4">
        <w:r w:rsidRPr="006E346A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http://gklnau.org.ua/moodle/</w:t>
        </w:r>
      </w:hyperlink>
      <w:r w:rsidRPr="006E346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14:paraId="5C787D8A" w14:textId="77777777" w:rsidR="006E346A" w:rsidRPr="006E346A" w:rsidRDefault="006E346A" w:rsidP="006E3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574F8B1" w14:textId="77777777" w:rsidR="006E346A" w:rsidRPr="006E346A" w:rsidRDefault="006E346A" w:rsidP="006E3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FF"/>
          <w:sz w:val="28"/>
          <w:szCs w:val="24"/>
          <w:u w:val="single"/>
          <w:lang w:eastAsia="ru-RU"/>
        </w:rPr>
      </w:pPr>
      <w:r w:rsidRPr="006E346A">
        <w:rPr>
          <w:rFonts w:ascii="Times New Roman" w:eastAsia="Times New Roman" w:hAnsi="Times New Roman"/>
          <w:sz w:val="28"/>
          <w:szCs w:val="28"/>
          <w:lang w:eastAsia="ru-RU"/>
        </w:rPr>
        <w:t xml:space="preserve">2.Сайт методичного кабінету ГК ЛНАУ, електронна бібліотека ОПП </w:t>
      </w:r>
      <w:r w:rsidRPr="006E346A">
        <w:rPr>
          <w:rFonts w:ascii="Times New Roman" w:eastAsia="Times New Roman" w:hAnsi="Times New Roman"/>
          <w:bCs/>
          <w:sz w:val="28"/>
          <w:szCs w:val="28"/>
          <w:lang w:eastAsia="ru-RU"/>
        </w:rPr>
        <w:t>076  «Підприємництво, торгівля та біржова діяльність»</w:t>
      </w:r>
      <w:r w:rsidRPr="006E34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hyperlink r:id="rId5" w:history="1">
        <w:r w:rsidRPr="006E346A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https://1784073.site123.me/</w:t>
        </w:r>
      </w:hyperlink>
      <w:r w:rsidRPr="006E346A">
        <w:rPr>
          <w:rFonts w:ascii="Times New Roman" w:eastAsia="Times New Roman" w:hAnsi="Times New Roman"/>
          <w:color w:val="0000FF"/>
          <w:sz w:val="28"/>
          <w:szCs w:val="24"/>
          <w:u w:val="single"/>
          <w:lang w:eastAsia="ru-RU"/>
        </w:rPr>
        <w:t xml:space="preserve">  </w:t>
      </w:r>
    </w:p>
    <w:p w14:paraId="437564CF" w14:textId="77777777" w:rsidR="006E346A" w:rsidRPr="006E346A" w:rsidRDefault="006E346A" w:rsidP="006E3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9301F" w14:textId="77777777" w:rsidR="006E346A" w:rsidRPr="006E346A" w:rsidRDefault="006E346A" w:rsidP="006E346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</w:p>
    <w:p w14:paraId="129EBD44" w14:textId="77777777" w:rsidR="006E346A" w:rsidRPr="00E57D36" w:rsidRDefault="006E346A" w:rsidP="006E346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bookmarkEnd w:id="0"/>
    <w:p w14:paraId="064B28F9" w14:textId="77777777" w:rsidR="00004EC4" w:rsidRDefault="00004EC4"/>
    <w:sectPr w:rsidR="00004EC4" w:rsidSect="006A4F12">
      <w:footerReference w:type="even" r:id="rId6"/>
      <w:footerReference w:type="default" r:id="rId7"/>
      <w:pgSz w:w="11906" w:h="16838"/>
      <w:pgMar w:top="851" w:right="567" w:bottom="851" w:left="156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8CE0" w14:textId="77777777" w:rsidR="00EE4612" w:rsidRDefault="006E346A" w:rsidP="006D0E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5C6FE7" w14:textId="77777777" w:rsidR="00EE4612" w:rsidRDefault="006E34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6C6E" w14:textId="77777777" w:rsidR="00980260" w:rsidRDefault="006E34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t>8</w:t>
    </w:r>
    <w:r>
      <w:fldChar w:fldCharType="end"/>
    </w:r>
  </w:p>
  <w:p w14:paraId="685D898E" w14:textId="77777777" w:rsidR="00980260" w:rsidRDefault="006E34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9"/>
    <w:rsid w:val="00004EC4"/>
    <w:rsid w:val="006E346A"/>
    <w:rsid w:val="006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740F"/>
  <w15:chartTrackingRefBased/>
  <w15:docId w15:val="{F53A21DC-83D7-405B-BCA5-434C8E63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46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346A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6E346A"/>
    <w:rPr>
      <w:rFonts w:ascii="Calibri" w:eastAsia="Calibri" w:hAnsi="Calibri" w:cs="Times New Roman"/>
      <w:lang w:val="uk-UA"/>
    </w:rPr>
  </w:style>
  <w:style w:type="character" w:styleId="a5">
    <w:name w:val="page number"/>
    <w:basedOn w:val="a0"/>
    <w:rsid w:val="006E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1784073.site123.me/" TargetMode="External"/><Relationship Id="rId4" Type="http://schemas.openxmlformats.org/officeDocument/2006/relationships/hyperlink" Target="http://gklnau.org.ua/mood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2021-04-15T08:12:00Z</dcterms:created>
  <dcterms:modified xsi:type="dcterms:W3CDTF">2021-04-15T08:15:00Z</dcterms:modified>
</cp:coreProperties>
</file>