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63FD" w14:textId="77777777" w:rsidR="000B3BD0" w:rsidRPr="00932E1A" w:rsidRDefault="000B3BD0" w:rsidP="000B3BD0">
      <w:pPr>
        <w:ind w:firstLine="284"/>
        <w:jc w:val="center"/>
        <w:rPr>
          <w:b/>
        </w:rPr>
      </w:pPr>
      <w:r w:rsidRPr="00932E1A">
        <w:rPr>
          <w:b/>
        </w:rPr>
        <w:t>К Р И Т Е Р І Ї</w:t>
      </w:r>
    </w:p>
    <w:p w14:paraId="7814A4DD" w14:textId="77777777" w:rsidR="000B3BD0" w:rsidRDefault="000B3BD0" w:rsidP="000B3BD0">
      <w:pPr>
        <w:pStyle w:val="msonormalcxspmiddle"/>
        <w:contextualSpacing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оцінювання навчальних досягнень</w:t>
      </w:r>
    </w:p>
    <w:p w14:paraId="5FBA956F" w14:textId="74E7B4EC" w:rsidR="000B3BD0" w:rsidRDefault="000B3BD0" w:rsidP="000B3BD0">
      <w:pPr>
        <w:pStyle w:val="msonormalcxspmiddle"/>
        <w:contextualSpacing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з дисципліни «Основи філософських знань»</w:t>
      </w:r>
    </w:p>
    <w:p w14:paraId="1403A9D4" w14:textId="77777777" w:rsidR="000B3BD0" w:rsidRDefault="000B3BD0" w:rsidP="000B3BD0">
      <w:pPr>
        <w:ind w:left="284"/>
        <w:jc w:val="both"/>
        <w:rPr>
          <w:i/>
          <w:spacing w:val="-2"/>
          <w:szCs w:val="28"/>
        </w:rPr>
      </w:pPr>
      <w:r>
        <w:rPr>
          <w:b/>
          <w:spacing w:val="5"/>
          <w:szCs w:val="28"/>
        </w:rPr>
        <w:t>Відмінно</w:t>
      </w:r>
      <w:r>
        <w:rPr>
          <w:spacing w:val="5"/>
          <w:szCs w:val="28"/>
        </w:rPr>
        <w:t xml:space="preserve"> – </w:t>
      </w:r>
      <w:r>
        <w:rPr>
          <w:i/>
          <w:spacing w:val="5"/>
          <w:szCs w:val="28"/>
        </w:rPr>
        <w:t xml:space="preserve">студент вільно і творчо володіє матеріалом, визначеним програмою, має діалектичне мислення; аргументовано, науково аналізує </w:t>
      </w:r>
      <w:r>
        <w:rPr>
          <w:i/>
          <w:szCs w:val="28"/>
        </w:rPr>
        <w:t xml:space="preserve">філософські проблеми, об'єктивно оцінює досягнення філософської думки та її вплив на розвиток та формування світогляду епохи та майбутнього. Вміє </w:t>
      </w:r>
      <w:r>
        <w:rPr>
          <w:i/>
          <w:spacing w:val="-2"/>
          <w:szCs w:val="28"/>
        </w:rPr>
        <w:t xml:space="preserve">використовувати різноманітні джерела знань, систематично поповнює знання, вміє </w:t>
      </w:r>
      <w:r>
        <w:rPr>
          <w:i/>
          <w:spacing w:val="3"/>
          <w:szCs w:val="28"/>
        </w:rPr>
        <w:t xml:space="preserve">застосовувати знання при вирішенні професійних питань. Уміє вдаватися до діалогу, доводити власну громадську та світоглядну позицію. Виконав 100% </w:t>
      </w:r>
      <w:r>
        <w:rPr>
          <w:i/>
          <w:szCs w:val="28"/>
        </w:rPr>
        <w:t xml:space="preserve">обсягу самостійної роботи. Брав участь у конференціях, семінарах, олімпіадах, </w:t>
      </w:r>
      <w:r>
        <w:rPr>
          <w:i/>
          <w:spacing w:val="-1"/>
          <w:szCs w:val="28"/>
        </w:rPr>
        <w:t xml:space="preserve">писав конкурсну творчу роботу, реферат. За підсумками тестування або тесту правильно </w:t>
      </w:r>
      <w:r>
        <w:rPr>
          <w:i/>
          <w:spacing w:val="-2"/>
          <w:szCs w:val="28"/>
        </w:rPr>
        <w:t>відповідає на 90-100% питань.</w:t>
      </w:r>
    </w:p>
    <w:p w14:paraId="6B96F012" w14:textId="77777777" w:rsidR="000B3BD0" w:rsidRDefault="000B3BD0" w:rsidP="000B3BD0">
      <w:pPr>
        <w:ind w:left="284" w:firstLine="710"/>
        <w:jc w:val="both"/>
        <w:rPr>
          <w:szCs w:val="28"/>
        </w:rPr>
      </w:pPr>
      <w:r>
        <w:rPr>
          <w:b/>
          <w:spacing w:val="-2"/>
          <w:szCs w:val="28"/>
        </w:rPr>
        <w:t>Добре</w:t>
      </w:r>
      <w:r>
        <w:rPr>
          <w:spacing w:val="-2"/>
          <w:szCs w:val="28"/>
        </w:rPr>
        <w:t xml:space="preserve"> – </w:t>
      </w:r>
      <w:r>
        <w:rPr>
          <w:i/>
          <w:spacing w:val="-2"/>
          <w:szCs w:val="28"/>
        </w:rPr>
        <w:t xml:space="preserve">студент добре володіє матеріалом, але має незначні ускладнення при </w:t>
      </w:r>
      <w:r>
        <w:rPr>
          <w:i/>
          <w:szCs w:val="28"/>
        </w:rPr>
        <w:t xml:space="preserve">відповіді; потребує незначної допомоги викладача при виборі напрямку відповіді </w:t>
      </w:r>
      <w:r>
        <w:rPr>
          <w:i/>
          <w:spacing w:val="-1"/>
          <w:szCs w:val="28"/>
        </w:rPr>
        <w:t xml:space="preserve">та допускає незначні помилки, неточну аргументацію. Оцінювання подій, ідей, </w:t>
      </w:r>
      <w:r>
        <w:rPr>
          <w:i/>
          <w:szCs w:val="28"/>
        </w:rPr>
        <w:t xml:space="preserve">досягнень філософської думки більш емоційне ніж наукове. Володіє декількома методами пізнання, але має незначні труднощі при діалоговій бесіді і доказах </w:t>
      </w:r>
      <w:r>
        <w:rPr>
          <w:i/>
          <w:spacing w:val="5"/>
          <w:szCs w:val="28"/>
        </w:rPr>
        <w:t xml:space="preserve">власної думки. Виконав 100% обсягу самостійної роботи. Брав участь у </w:t>
      </w:r>
      <w:r>
        <w:rPr>
          <w:i/>
          <w:spacing w:val="-1"/>
          <w:szCs w:val="28"/>
        </w:rPr>
        <w:t>конференціях, семінарах, олімпіадах, писав конкурсну творчу роботу, реферат. За підсумками тестування правильно відповідає на 70-89% питань.</w:t>
      </w:r>
    </w:p>
    <w:p w14:paraId="1884DC60" w14:textId="77777777" w:rsidR="000B3BD0" w:rsidRDefault="000B3BD0" w:rsidP="000B3BD0">
      <w:pPr>
        <w:ind w:left="284"/>
        <w:jc w:val="both"/>
        <w:rPr>
          <w:i/>
          <w:szCs w:val="28"/>
        </w:rPr>
      </w:pPr>
      <w:r>
        <w:rPr>
          <w:b/>
          <w:spacing w:val="-1"/>
          <w:szCs w:val="28"/>
        </w:rPr>
        <w:t xml:space="preserve">         Задовільно</w:t>
      </w:r>
      <w:r>
        <w:rPr>
          <w:spacing w:val="-1"/>
          <w:szCs w:val="28"/>
        </w:rPr>
        <w:t xml:space="preserve"> – </w:t>
      </w:r>
      <w:r>
        <w:rPr>
          <w:i/>
          <w:spacing w:val="-1"/>
          <w:szCs w:val="28"/>
        </w:rPr>
        <w:t xml:space="preserve">студент користується лише окремими знаннями дисципліни, порушує логіку відповіді, відповідь недостатньо самостійна, допускаються суттєві помилки в знаннях та поясненні питань дисципліни мова спрощена; оцінювання </w:t>
      </w:r>
      <w:r>
        <w:rPr>
          <w:i/>
          <w:spacing w:val="3"/>
          <w:szCs w:val="28"/>
        </w:rPr>
        <w:t xml:space="preserve">досягнень філософської думки лише емоційне; викладач постійно коректує </w:t>
      </w:r>
      <w:r>
        <w:rPr>
          <w:i/>
          <w:spacing w:val="-1"/>
          <w:szCs w:val="28"/>
        </w:rPr>
        <w:t xml:space="preserve">відповідь студента. Студенту важко підтримувати бесіду, не вистачає доказів для </w:t>
      </w:r>
      <w:r>
        <w:rPr>
          <w:i/>
          <w:spacing w:val="2"/>
          <w:szCs w:val="28"/>
        </w:rPr>
        <w:t xml:space="preserve">обґрунтування власного погляду. Виконав не менше 70% обсягу самостійної </w:t>
      </w:r>
      <w:r>
        <w:rPr>
          <w:i/>
          <w:spacing w:val="-1"/>
          <w:szCs w:val="28"/>
        </w:rPr>
        <w:t>роботи. За підсумками тестування правильно відповідає на 50-69% питань.</w:t>
      </w:r>
    </w:p>
    <w:p w14:paraId="3C070FD7" w14:textId="77777777" w:rsidR="000B3BD0" w:rsidRDefault="000B3BD0" w:rsidP="000B3BD0">
      <w:pPr>
        <w:ind w:left="284"/>
        <w:jc w:val="both"/>
        <w:rPr>
          <w:i/>
          <w:spacing w:val="-2"/>
          <w:szCs w:val="28"/>
        </w:rPr>
      </w:pPr>
      <w:r>
        <w:rPr>
          <w:b/>
          <w:szCs w:val="28"/>
        </w:rPr>
        <w:t xml:space="preserve">        Незадовільно </w:t>
      </w:r>
      <w:r>
        <w:rPr>
          <w:szCs w:val="28"/>
        </w:rPr>
        <w:t xml:space="preserve">– </w:t>
      </w:r>
      <w:r>
        <w:rPr>
          <w:i/>
          <w:szCs w:val="28"/>
        </w:rPr>
        <w:t xml:space="preserve">студент не володіє необхідними знаннями, не володіє практичними навичками дисципліни. Виконав менше 50% обсягу самостійної роботи або зовсім не виконав самостійної роботи. За підсумками тестування </w:t>
      </w:r>
      <w:r>
        <w:rPr>
          <w:i/>
          <w:spacing w:val="-2"/>
          <w:szCs w:val="28"/>
        </w:rPr>
        <w:t>правильно відповідає на 0-49% питань.</w:t>
      </w:r>
    </w:p>
    <w:p w14:paraId="75F77116" w14:textId="77777777" w:rsidR="000B3BD0" w:rsidRDefault="000B3BD0" w:rsidP="000B3BD0">
      <w:pPr>
        <w:ind w:left="284"/>
        <w:jc w:val="both"/>
        <w:rPr>
          <w:spacing w:val="-2"/>
          <w:szCs w:val="28"/>
        </w:rPr>
      </w:pPr>
    </w:p>
    <w:p w14:paraId="32A774D1" w14:textId="77777777" w:rsidR="00205D70" w:rsidRDefault="00205D70"/>
    <w:sectPr w:rsidR="00205D7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A3"/>
    <w:rsid w:val="000B3BD0"/>
    <w:rsid w:val="00205D70"/>
    <w:rsid w:val="003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D2AA"/>
  <w15:chartTrackingRefBased/>
  <w15:docId w15:val="{F072E896-CD16-4936-B2F4-9E2DCD1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B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B3BD0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2021-04-12T19:25:00Z</dcterms:created>
  <dcterms:modified xsi:type="dcterms:W3CDTF">2021-04-12T19:25:00Z</dcterms:modified>
</cp:coreProperties>
</file>