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6F33F" w14:textId="02D233FF" w:rsidR="007122CE" w:rsidRPr="00E95911" w:rsidRDefault="007122CE" w:rsidP="007122CE">
      <w:pPr>
        <w:ind w:left="7513" w:hanging="6946"/>
        <w:jc w:val="center"/>
        <w:rPr>
          <w:b/>
          <w:szCs w:val="28"/>
          <w:lang w:val="uk-UA"/>
        </w:rPr>
      </w:pPr>
      <w:r w:rsidRPr="00E95911">
        <w:rPr>
          <w:b/>
          <w:szCs w:val="28"/>
          <w:lang w:val="uk-UA"/>
        </w:rPr>
        <w:t>Самостійна робота</w:t>
      </w:r>
      <w:r w:rsidR="008A1F11">
        <w:rPr>
          <w:b/>
          <w:szCs w:val="28"/>
          <w:lang w:val="uk-UA"/>
        </w:rPr>
        <w:t xml:space="preserve"> з дисципліни «Охорона праці»</w:t>
      </w:r>
    </w:p>
    <w:tbl>
      <w:tblPr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7249"/>
        <w:gridCol w:w="1451"/>
      </w:tblGrid>
      <w:tr w:rsidR="007122CE" w:rsidRPr="00E95911" w14:paraId="78BAF93E" w14:textId="77777777" w:rsidTr="002273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E81D7" w14:textId="77777777" w:rsidR="007122CE" w:rsidRPr="00E95911" w:rsidRDefault="007122CE" w:rsidP="00227331">
            <w:pPr>
              <w:jc w:val="center"/>
              <w:rPr>
                <w:szCs w:val="28"/>
                <w:lang w:val="uk-UA"/>
              </w:rPr>
            </w:pPr>
            <w:r w:rsidRPr="00E95911">
              <w:rPr>
                <w:szCs w:val="28"/>
                <w:lang w:val="uk-UA"/>
              </w:rPr>
              <w:t>№ з/п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7F9A9" w14:textId="77777777" w:rsidR="007122CE" w:rsidRPr="00E95911" w:rsidRDefault="007122CE" w:rsidP="00227331">
            <w:pPr>
              <w:jc w:val="center"/>
              <w:rPr>
                <w:szCs w:val="28"/>
                <w:lang w:val="uk-UA"/>
              </w:rPr>
            </w:pPr>
            <w:r w:rsidRPr="00E95911">
              <w:rPr>
                <w:szCs w:val="28"/>
                <w:lang w:val="uk-UA"/>
              </w:rPr>
              <w:t>Питання, що виноситься на самостійне вивчення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19917" w14:textId="77777777" w:rsidR="007122CE" w:rsidRPr="00E95911" w:rsidRDefault="007122CE" w:rsidP="00227331">
            <w:pPr>
              <w:jc w:val="center"/>
              <w:rPr>
                <w:szCs w:val="28"/>
                <w:lang w:val="uk-UA"/>
              </w:rPr>
            </w:pPr>
            <w:r w:rsidRPr="00E95911">
              <w:rPr>
                <w:szCs w:val="28"/>
                <w:lang w:val="uk-UA"/>
              </w:rPr>
              <w:t>Кількість годин</w:t>
            </w:r>
          </w:p>
        </w:tc>
      </w:tr>
      <w:tr w:rsidR="007122CE" w:rsidRPr="007122CE" w14:paraId="4F1979B0" w14:textId="77777777" w:rsidTr="002273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C353" w14:textId="77777777" w:rsidR="007122CE" w:rsidRPr="007122CE" w:rsidRDefault="007122CE" w:rsidP="00227331">
            <w:pPr>
              <w:jc w:val="center"/>
              <w:rPr>
                <w:szCs w:val="28"/>
                <w:lang w:val="uk-UA"/>
              </w:rPr>
            </w:pPr>
            <w:r w:rsidRPr="007122CE">
              <w:rPr>
                <w:szCs w:val="28"/>
                <w:lang w:val="uk-UA"/>
              </w:rPr>
              <w:t>1.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0E1C" w14:textId="77777777" w:rsidR="007122CE" w:rsidRPr="007122CE" w:rsidRDefault="007122CE" w:rsidP="00227331">
            <w:pPr>
              <w:pStyle w:val="20"/>
              <w:shd w:val="clear" w:color="auto" w:fill="auto"/>
              <w:tabs>
                <w:tab w:val="left" w:pos="6804"/>
              </w:tabs>
              <w:spacing w:line="240" w:lineRule="auto"/>
              <w:ind w:right="3" w:firstLine="567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122CE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1.</w:t>
            </w:r>
            <w:r w:rsidRPr="007122CE">
              <w:rPr>
                <w:rFonts w:ascii="Times New Roman" w:hAnsi="Times New Roman" w:cs="Times New Roman"/>
                <w:b w:val="0"/>
                <w:sz w:val="28"/>
                <w:szCs w:val="28"/>
              </w:rPr>
              <w:t>Основні етапи розвитку охорони праці.</w:t>
            </w:r>
          </w:p>
          <w:p w14:paraId="48AC2289" w14:textId="77777777" w:rsidR="007122CE" w:rsidRPr="007122CE" w:rsidRDefault="007122CE" w:rsidP="00227331">
            <w:pPr>
              <w:pStyle w:val="20"/>
              <w:shd w:val="clear" w:color="auto" w:fill="auto"/>
              <w:tabs>
                <w:tab w:val="left" w:pos="6804"/>
              </w:tabs>
              <w:spacing w:line="240" w:lineRule="auto"/>
              <w:ind w:right="3" w:firstLine="567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122CE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2.</w:t>
            </w:r>
            <w:r w:rsidRPr="007122CE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Стан охорони праці, виробничого травматизму та професійної захворюваності в  Україн</w:t>
            </w:r>
            <w:r w:rsidRPr="007122CE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і</w:t>
            </w:r>
            <w:r w:rsidRPr="007122C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 </w:t>
            </w:r>
          </w:p>
          <w:p w14:paraId="0EB5BDDC" w14:textId="77777777" w:rsidR="007122CE" w:rsidRPr="007122CE" w:rsidRDefault="007122CE" w:rsidP="00227331">
            <w:pPr>
              <w:pStyle w:val="20"/>
              <w:shd w:val="clear" w:color="auto" w:fill="auto"/>
              <w:tabs>
                <w:tab w:val="left" w:pos="6804"/>
              </w:tabs>
              <w:spacing w:line="240" w:lineRule="auto"/>
              <w:ind w:right="3" w:firstLine="567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122CE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3</w:t>
            </w:r>
            <w:r w:rsidRPr="007122CE">
              <w:rPr>
                <w:rFonts w:ascii="Times New Roman" w:hAnsi="Times New Roman" w:cs="Times New Roman"/>
                <w:b w:val="0"/>
                <w:sz w:val="28"/>
                <w:szCs w:val="28"/>
              </w:rPr>
              <w:t>Соціально-економічне значення охорони праці.</w:t>
            </w:r>
          </w:p>
          <w:p w14:paraId="6D415D76" w14:textId="77777777" w:rsidR="007122CE" w:rsidRPr="007122CE" w:rsidRDefault="007122CE" w:rsidP="00227331">
            <w:pPr>
              <w:pStyle w:val="20"/>
              <w:shd w:val="clear" w:color="auto" w:fill="auto"/>
              <w:tabs>
                <w:tab w:val="left" w:pos="6804"/>
              </w:tabs>
              <w:spacing w:line="240" w:lineRule="auto"/>
              <w:ind w:right="3" w:firstLine="567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122CE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4.</w:t>
            </w:r>
            <w:r w:rsidRPr="007122CE">
              <w:rPr>
                <w:rFonts w:ascii="Times New Roman" w:hAnsi="Times New Roman" w:cs="Times New Roman"/>
                <w:b w:val="0"/>
                <w:sz w:val="28"/>
                <w:szCs w:val="28"/>
              </w:rPr>
              <w:t>Небезпечні та шкідливі виробничі фактори, їх класифікація.</w:t>
            </w:r>
          </w:p>
          <w:p w14:paraId="7FAB6F13" w14:textId="77777777" w:rsidR="007122CE" w:rsidRPr="007122CE" w:rsidRDefault="007122CE" w:rsidP="00227331">
            <w:pPr>
              <w:pStyle w:val="20"/>
              <w:shd w:val="clear" w:color="auto" w:fill="auto"/>
              <w:tabs>
                <w:tab w:val="left" w:pos="6804"/>
              </w:tabs>
              <w:spacing w:line="240" w:lineRule="auto"/>
              <w:ind w:right="3" w:firstLine="567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122CE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5.</w:t>
            </w:r>
            <w:r w:rsidRPr="007122C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Поняття про нещасні випадки та їх класифікація. Поняття про травму, виробничу травму, виробничий травматизм та професійні захворювання.</w:t>
            </w:r>
          </w:p>
          <w:p w14:paraId="6ED12BCD" w14:textId="77777777" w:rsidR="007122CE" w:rsidRPr="007122CE" w:rsidRDefault="007122CE" w:rsidP="00227331">
            <w:pPr>
              <w:pStyle w:val="70"/>
              <w:shd w:val="clear" w:color="auto" w:fill="auto"/>
              <w:tabs>
                <w:tab w:val="left" w:pos="6804"/>
              </w:tabs>
              <w:spacing w:before="0" w:line="240" w:lineRule="auto"/>
              <w:ind w:firstLine="567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122CE">
              <w:rPr>
                <w:rFonts w:ascii="Times New Roman" w:hAnsi="Times New Roman" w:cs="Times New Roman"/>
                <w:i w:val="0"/>
                <w:sz w:val="28"/>
                <w:szCs w:val="28"/>
              </w:rPr>
              <w:t>6.Основні положення законодавства України про працю та охорону праці.</w:t>
            </w:r>
          </w:p>
          <w:p w14:paraId="698A5A12" w14:textId="77777777" w:rsidR="007122CE" w:rsidRPr="007122CE" w:rsidRDefault="007122CE" w:rsidP="00227331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5574" w14:textId="77777777" w:rsidR="007122CE" w:rsidRPr="007122CE" w:rsidRDefault="007122CE" w:rsidP="00227331">
            <w:pPr>
              <w:jc w:val="center"/>
              <w:rPr>
                <w:szCs w:val="28"/>
                <w:lang w:val="uk-UA"/>
              </w:rPr>
            </w:pPr>
          </w:p>
          <w:p w14:paraId="6A113913" w14:textId="77777777" w:rsidR="007122CE" w:rsidRPr="007122CE" w:rsidRDefault="007122CE" w:rsidP="00227331">
            <w:pPr>
              <w:rPr>
                <w:szCs w:val="28"/>
                <w:lang w:val="uk-UA"/>
              </w:rPr>
            </w:pPr>
          </w:p>
          <w:p w14:paraId="31C78A82" w14:textId="77777777" w:rsidR="007122CE" w:rsidRPr="007122CE" w:rsidRDefault="007122CE" w:rsidP="00227331">
            <w:pPr>
              <w:jc w:val="center"/>
              <w:rPr>
                <w:szCs w:val="28"/>
                <w:lang w:val="uk-UA"/>
              </w:rPr>
            </w:pPr>
            <w:r w:rsidRPr="007122CE">
              <w:rPr>
                <w:szCs w:val="28"/>
                <w:lang w:val="uk-UA"/>
              </w:rPr>
              <w:t>2</w:t>
            </w:r>
          </w:p>
        </w:tc>
      </w:tr>
      <w:tr w:rsidR="007122CE" w:rsidRPr="007122CE" w14:paraId="2D987F75" w14:textId="77777777" w:rsidTr="002273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3453" w14:textId="77777777" w:rsidR="007122CE" w:rsidRPr="007122CE" w:rsidRDefault="007122CE" w:rsidP="00227331">
            <w:pPr>
              <w:jc w:val="center"/>
              <w:rPr>
                <w:szCs w:val="28"/>
                <w:lang w:val="uk-UA"/>
              </w:rPr>
            </w:pPr>
            <w:r w:rsidRPr="007122CE">
              <w:rPr>
                <w:szCs w:val="28"/>
                <w:lang w:val="uk-UA"/>
              </w:rPr>
              <w:t>2.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1064" w14:textId="77777777" w:rsidR="007122CE" w:rsidRPr="007122CE" w:rsidRDefault="007122CE" w:rsidP="00227331">
            <w:pPr>
              <w:pStyle w:val="20"/>
              <w:shd w:val="clear" w:color="auto" w:fill="auto"/>
              <w:tabs>
                <w:tab w:val="left" w:pos="6804"/>
              </w:tabs>
              <w:spacing w:line="240" w:lineRule="auto"/>
              <w:ind w:right="3" w:firstLine="567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122CE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1.</w:t>
            </w:r>
            <w:r w:rsidRPr="007122CE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Навчання з питань ОП працівників при їх підготовці, перепідготовці, підвищенні кваліфікації, прийнятті на роботу та в період роботи.</w:t>
            </w:r>
          </w:p>
          <w:p w14:paraId="2923CE08" w14:textId="77777777" w:rsidR="007122CE" w:rsidRPr="007122CE" w:rsidRDefault="007122CE" w:rsidP="00227331">
            <w:pPr>
              <w:pStyle w:val="20"/>
              <w:shd w:val="clear" w:color="auto" w:fill="auto"/>
              <w:tabs>
                <w:tab w:val="left" w:pos="6804"/>
              </w:tabs>
              <w:spacing w:line="240" w:lineRule="auto"/>
              <w:ind w:right="3" w:firstLine="567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122CE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2.</w:t>
            </w:r>
            <w:r w:rsidRPr="007122C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Навчання працівників, зайнятих на роботах з підвищеною небезпекою та на роботах, де є потреба у професійному доборі.</w:t>
            </w:r>
          </w:p>
          <w:p w14:paraId="5DA3CC91" w14:textId="77777777" w:rsidR="007122CE" w:rsidRPr="007122CE" w:rsidRDefault="007122CE" w:rsidP="00227331">
            <w:pPr>
              <w:pStyle w:val="20"/>
              <w:shd w:val="clear" w:color="auto" w:fill="auto"/>
              <w:tabs>
                <w:tab w:val="left" w:pos="6804"/>
              </w:tabs>
              <w:spacing w:line="240" w:lineRule="auto"/>
              <w:ind w:right="3" w:firstLine="567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122CE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3.</w:t>
            </w:r>
            <w:r w:rsidRPr="007122CE">
              <w:rPr>
                <w:rFonts w:ascii="Times New Roman" w:hAnsi="Times New Roman" w:cs="Times New Roman"/>
                <w:b w:val="0"/>
                <w:sz w:val="28"/>
                <w:szCs w:val="28"/>
              </w:rPr>
              <w:t>Обов’язки і відповідальність роботодавця щодо виконання чинних нормативів про навчання з питань ОП.</w:t>
            </w:r>
          </w:p>
          <w:p w14:paraId="6FEBB156" w14:textId="77777777" w:rsidR="007122CE" w:rsidRPr="007122CE" w:rsidRDefault="007122CE" w:rsidP="00227331">
            <w:pPr>
              <w:pStyle w:val="20"/>
              <w:shd w:val="clear" w:color="auto" w:fill="auto"/>
              <w:tabs>
                <w:tab w:val="left" w:pos="6804"/>
              </w:tabs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122CE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4.</w:t>
            </w:r>
            <w:r w:rsidRPr="007122C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Основні повноваження і права органів державного нагляду за охороною праці.</w:t>
            </w:r>
          </w:p>
          <w:p w14:paraId="3FFF2834" w14:textId="77777777" w:rsidR="007122CE" w:rsidRPr="007122CE" w:rsidRDefault="007122CE" w:rsidP="00227331">
            <w:pPr>
              <w:pStyle w:val="20"/>
              <w:shd w:val="clear" w:color="auto" w:fill="auto"/>
              <w:tabs>
                <w:tab w:val="left" w:pos="6804"/>
              </w:tabs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122CE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5.</w:t>
            </w:r>
            <w:r w:rsidRPr="007122C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Громадський контроль за дотриманням законодавства про охорону праці. Уповноваження трудових колективів. Типове положення про роботу уповноважених трудових колективів з питань охорони праці.</w:t>
            </w:r>
          </w:p>
          <w:p w14:paraId="3AB62563" w14:textId="77777777" w:rsidR="007122CE" w:rsidRPr="007122CE" w:rsidRDefault="007122CE" w:rsidP="00227331">
            <w:pPr>
              <w:pStyle w:val="20"/>
              <w:shd w:val="clear" w:color="auto" w:fill="auto"/>
              <w:tabs>
                <w:tab w:val="left" w:pos="6804"/>
              </w:tabs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122CE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6. </w:t>
            </w:r>
            <w:r w:rsidRPr="007122CE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Повноваження і права профспілок у здійсненні контролю за додержанням законодавства про охорону праці.</w:t>
            </w:r>
          </w:p>
          <w:p w14:paraId="78C52047" w14:textId="77777777" w:rsidR="007122CE" w:rsidRPr="007122CE" w:rsidRDefault="007122CE" w:rsidP="00227331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316A" w14:textId="77777777" w:rsidR="007122CE" w:rsidRPr="007122CE" w:rsidRDefault="007122CE" w:rsidP="00227331">
            <w:pPr>
              <w:jc w:val="center"/>
              <w:rPr>
                <w:szCs w:val="28"/>
                <w:lang w:val="uk-UA"/>
              </w:rPr>
            </w:pPr>
            <w:r w:rsidRPr="007122CE">
              <w:rPr>
                <w:szCs w:val="28"/>
                <w:lang w:val="uk-UA"/>
              </w:rPr>
              <w:t>1</w:t>
            </w:r>
          </w:p>
        </w:tc>
      </w:tr>
      <w:tr w:rsidR="007122CE" w:rsidRPr="007122CE" w14:paraId="04925027" w14:textId="77777777" w:rsidTr="002273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7E13" w14:textId="77777777" w:rsidR="007122CE" w:rsidRPr="007122CE" w:rsidRDefault="007122CE" w:rsidP="00227331">
            <w:pPr>
              <w:jc w:val="center"/>
              <w:rPr>
                <w:szCs w:val="28"/>
                <w:lang w:val="uk-UA"/>
              </w:rPr>
            </w:pPr>
            <w:r w:rsidRPr="007122CE">
              <w:rPr>
                <w:szCs w:val="28"/>
                <w:lang w:val="uk-UA"/>
              </w:rPr>
              <w:t>3.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7F30" w14:textId="77777777" w:rsidR="007122CE" w:rsidRPr="007122CE" w:rsidRDefault="007122CE" w:rsidP="00227331">
            <w:pPr>
              <w:widowControl w:val="0"/>
              <w:tabs>
                <w:tab w:val="left" w:pos="6804"/>
              </w:tabs>
              <w:ind w:right="3" w:firstLine="567"/>
              <w:jc w:val="both"/>
              <w:rPr>
                <w:b/>
                <w:szCs w:val="28"/>
              </w:rPr>
            </w:pPr>
            <w:r w:rsidRPr="007122CE">
              <w:rPr>
                <w:b/>
                <w:bCs/>
                <w:i/>
                <w:szCs w:val="28"/>
                <w:lang w:val="uk-UA" w:eastAsia="uk-UA"/>
              </w:rPr>
              <w:t>Т</w:t>
            </w:r>
            <w:r w:rsidRPr="007122CE">
              <w:rPr>
                <w:b/>
                <w:i/>
                <w:szCs w:val="28"/>
              </w:rPr>
              <w:t xml:space="preserve">ема 3. </w:t>
            </w:r>
            <w:r w:rsidRPr="007122CE">
              <w:rPr>
                <w:b/>
                <w:szCs w:val="28"/>
              </w:rPr>
              <w:t>Профілактика травматизму та професійних захворювань</w:t>
            </w:r>
          </w:p>
          <w:p w14:paraId="12771794" w14:textId="77777777" w:rsidR="007122CE" w:rsidRPr="007122CE" w:rsidRDefault="007122CE" w:rsidP="00227331">
            <w:pPr>
              <w:pStyle w:val="21"/>
              <w:shd w:val="clear" w:color="auto" w:fill="auto"/>
              <w:tabs>
                <w:tab w:val="left" w:pos="1134"/>
              </w:tabs>
              <w:spacing w:after="0" w:line="240" w:lineRule="auto"/>
              <w:ind w:firstLine="560"/>
              <w:jc w:val="both"/>
              <w:rPr>
                <w:sz w:val="28"/>
                <w:szCs w:val="28"/>
              </w:rPr>
            </w:pPr>
            <w:r w:rsidRPr="007122CE">
              <w:rPr>
                <w:sz w:val="28"/>
                <w:szCs w:val="28"/>
              </w:rPr>
              <w:t xml:space="preserve">1.Виробничі травми, професійні захворювання, нещасні випадки виробничого характеру. Інциденти та невідповідності. </w:t>
            </w:r>
          </w:p>
          <w:p w14:paraId="7DD032A6" w14:textId="77777777" w:rsidR="007122CE" w:rsidRPr="007122CE" w:rsidRDefault="007122CE" w:rsidP="00227331">
            <w:pPr>
              <w:pStyle w:val="21"/>
              <w:shd w:val="clear" w:color="auto" w:fill="auto"/>
              <w:tabs>
                <w:tab w:val="left" w:pos="1134"/>
              </w:tabs>
              <w:spacing w:after="0" w:line="240" w:lineRule="auto"/>
              <w:ind w:firstLine="560"/>
              <w:jc w:val="both"/>
              <w:rPr>
                <w:sz w:val="28"/>
                <w:szCs w:val="28"/>
              </w:rPr>
            </w:pPr>
            <w:r w:rsidRPr="007122CE">
              <w:rPr>
                <w:sz w:val="28"/>
                <w:szCs w:val="28"/>
              </w:rPr>
              <w:t xml:space="preserve">2.Мета та завдання профілактики нещасних випадків професійних захворювань і отруєнь на виробництві. </w:t>
            </w:r>
          </w:p>
          <w:p w14:paraId="3733F8C0" w14:textId="77777777" w:rsidR="007122CE" w:rsidRPr="007122CE" w:rsidRDefault="007122CE" w:rsidP="00227331">
            <w:pPr>
              <w:pStyle w:val="21"/>
              <w:shd w:val="clear" w:color="auto" w:fill="auto"/>
              <w:tabs>
                <w:tab w:val="left" w:pos="1134"/>
              </w:tabs>
              <w:spacing w:after="0" w:line="240" w:lineRule="auto"/>
              <w:ind w:firstLine="560"/>
              <w:jc w:val="both"/>
              <w:rPr>
                <w:sz w:val="28"/>
                <w:szCs w:val="28"/>
              </w:rPr>
            </w:pPr>
            <w:r w:rsidRPr="007122CE">
              <w:rPr>
                <w:sz w:val="28"/>
                <w:szCs w:val="28"/>
              </w:rPr>
              <w:t>3.Основні причини виробничих травм та професійних захворювань.</w:t>
            </w:r>
          </w:p>
          <w:p w14:paraId="5FDAADB2" w14:textId="77777777" w:rsidR="007122CE" w:rsidRPr="007122CE" w:rsidRDefault="007122CE" w:rsidP="00227331">
            <w:pPr>
              <w:pStyle w:val="21"/>
              <w:shd w:val="clear" w:color="auto" w:fill="auto"/>
              <w:tabs>
                <w:tab w:val="left" w:pos="1134"/>
              </w:tabs>
              <w:spacing w:after="0" w:line="240" w:lineRule="auto"/>
              <w:ind w:firstLine="560"/>
              <w:jc w:val="both"/>
              <w:rPr>
                <w:sz w:val="28"/>
                <w:szCs w:val="28"/>
              </w:rPr>
            </w:pPr>
            <w:r w:rsidRPr="007122CE">
              <w:rPr>
                <w:sz w:val="28"/>
                <w:szCs w:val="28"/>
              </w:rPr>
              <w:lastRenderedPageBreak/>
              <w:t xml:space="preserve"> 4.  Розподіл травм за ступенем тяжкості. Основні заходи по запобіганню травматизму та професійним захворюванням.</w:t>
            </w:r>
          </w:p>
          <w:p w14:paraId="63467E99" w14:textId="77777777" w:rsidR="007122CE" w:rsidRPr="007122CE" w:rsidRDefault="007122CE" w:rsidP="00227331">
            <w:pPr>
              <w:pStyle w:val="20"/>
              <w:shd w:val="clear" w:color="auto" w:fill="auto"/>
              <w:tabs>
                <w:tab w:val="left" w:pos="6804"/>
              </w:tabs>
              <w:spacing w:line="240" w:lineRule="auto"/>
              <w:ind w:right="3" w:firstLine="567"/>
              <w:jc w:val="both"/>
              <w:rPr>
                <w:rFonts w:ascii="Times New Roman" w:hAnsi="Times New Roman" w:cs="Times New Roman"/>
                <w:b w:val="0"/>
                <w:szCs w:val="28"/>
                <w:lang w:val="uk-UA"/>
              </w:rPr>
            </w:pPr>
            <w:r w:rsidRPr="007122CE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5.</w:t>
            </w:r>
            <w:r w:rsidRPr="007122CE">
              <w:rPr>
                <w:rFonts w:ascii="Times New Roman" w:hAnsi="Times New Roman" w:cs="Times New Roman"/>
              </w:rPr>
              <w:t xml:space="preserve"> </w:t>
            </w:r>
            <w:r w:rsidRPr="007122CE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Основні заходи по запобіганню травматизму та професійним захворюванням.</w:t>
            </w:r>
            <w:r w:rsidRPr="007122CE">
              <w:rPr>
                <w:rFonts w:ascii="Times New Roman" w:hAnsi="Times New Roman" w:cs="Times New Roman"/>
                <w:b w:val="0"/>
                <w:szCs w:val="28"/>
                <w:lang w:val="uk-UA"/>
              </w:rPr>
              <w:t xml:space="preserve">                                          </w:t>
            </w:r>
          </w:p>
          <w:p w14:paraId="227393DE" w14:textId="77777777" w:rsidR="007122CE" w:rsidRPr="007122CE" w:rsidRDefault="007122CE" w:rsidP="00227331">
            <w:pPr>
              <w:tabs>
                <w:tab w:val="left" w:pos="284"/>
                <w:tab w:val="left" w:pos="567"/>
              </w:tabs>
              <w:jc w:val="both"/>
              <w:rPr>
                <w:b/>
                <w:szCs w:val="28"/>
                <w:lang w:val="uk-UA"/>
              </w:rPr>
            </w:pPr>
          </w:p>
          <w:p w14:paraId="46FC6EC9" w14:textId="77777777" w:rsidR="007122CE" w:rsidRPr="007122CE" w:rsidRDefault="007122CE" w:rsidP="00227331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E544" w14:textId="77777777" w:rsidR="007122CE" w:rsidRPr="007122CE" w:rsidRDefault="007122CE" w:rsidP="00227331">
            <w:pPr>
              <w:jc w:val="center"/>
              <w:rPr>
                <w:szCs w:val="28"/>
                <w:lang w:val="uk-UA"/>
              </w:rPr>
            </w:pPr>
            <w:r w:rsidRPr="007122CE">
              <w:rPr>
                <w:szCs w:val="28"/>
                <w:lang w:val="uk-UA"/>
              </w:rPr>
              <w:lastRenderedPageBreak/>
              <w:t>2</w:t>
            </w:r>
          </w:p>
        </w:tc>
      </w:tr>
      <w:tr w:rsidR="007122CE" w:rsidRPr="007122CE" w14:paraId="350E965B" w14:textId="77777777" w:rsidTr="002273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919A" w14:textId="77777777" w:rsidR="007122CE" w:rsidRPr="007122CE" w:rsidRDefault="007122CE" w:rsidP="0022733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ABF1" w14:textId="77777777" w:rsidR="007122CE" w:rsidRPr="007122CE" w:rsidRDefault="007122CE" w:rsidP="00227331">
            <w:pPr>
              <w:tabs>
                <w:tab w:val="left" w:pos="284"/>
                <w:tab w:val="left" w:pos="567"/>
              </w:tabs>
              <w:jc w:val="both"/>
              <w:rPr>
                <w:b/>
                <w:bCs/>
                <w:iCs/>
                <w:szCs w:val="28"/>
                <w:lang w:val="uk-UA"/>
              </w:rPr>
            </w:pPr>
            <w:r w:rsidRPr="007122CE">
              <w:rPr>
                <w:b/>
                <w:bCs/>
                <w:iCs/>
                <w:szCs w:val="28"/>
                <w:lang w:val="uk-UA"/>
              </w:rPr>
              <w:t>Тема 4. Тема 4. Розслідування та облік нещасних випадків, професійних захворювань та аварій на виробництві.</w:t>
            </w:r>
          </w:p>
          <w:p w14:paraId="4E182513" w14:textId="77777777" w:rsidR="007122CE" w:rsidRPr="007122CE" w:rsidRDefault="007122CE" w:rsidP="00227331">
            <w:pPr>
              <w:pStyle w:val="20"/>
              <w:shd w:val="clear" w:color="auto" w:fill="auto"/>
              <w:tabs>
                <w:tab w:val="left" w:pos="6804"/>
              </w:tabs>
              <w:spacing w:line="240" w:lineRule="auto"/>
              <w:ind w:right="3" w:firstLine="567"/>
              <w:jc w:val="both"/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</w:pPr>
            <w:r w:rsidRPr="007122CE">
              <w:rPr>
                <w:rFonts w:ascii="Times New Roman" w:hAnsi="Times New Roman" w:cs="Times New Roman"/>
                <w:b w:val="0"/>
                <w:iCs/>
                <w:sz w:val="28"/>
                <w:szCs w:val="28"/>
                <w:lang w:val="uk-UA"/>
              </w:rPr>
              <w:t>1.</w:t>
            </w:r>
            <w:r w:rsidRPr="007122CE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Розслідування нещасних випадків за заявами потерпілих чи осіб за дорученнями потерпілих. Порядок і терміни такого розслідування.</w:t>
            </w:r>
          </w:p>
          <w:p w14:paraId="0F5332BB" w14:textId="77777777" w:rsidR="007122CE" w:rsidRPr="007122CE" w:rsidRDefault="007122CE" w:rsidP="00227331">
            <w:pPr>
              <w:pStyle w:val="20"/>
              <w:shd w:val="clear" w:color="auto" w:fill="auto"/>
              <w:tabs>
                <w:tab w:val="left" w:pos="6804"/>
              </w:tabs>
              <w:spacing w:line="240" w:lineRule="auto"/>
              <w:ind w:right="3" w:firstLine="567"/>
              <w:jc w:val="both"/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</w:pPr>
            <w:r w:rsidRPr="007122CE">
              <w:rPr>
                <w:rFonts w:ascii="Times New Roman" w:hAnsi="Times New Roman" w:cs="Times New Roman"/>
                <w:b w:val="0"/>
                <w:iCs/>
                <w:sz w:val="28"/>
                <w:szCs w:val="28"/>
                <w:lang w:val="uk-UA"/>
              </w:rPr>
              <w:t>2.</w:t>
            </w:r>
            <w:r w:rsidRPr="007122CE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 xml:space="preserve">Спеціальне розслідування нещасних випадків, формування комісій спеціального розслідування і їх функції. </w:t>
            </w:r>
          </w:p>
          <w:p w14:paraId="05CDE7D5" w14:textId="77777777" w:rsidR="007122CE" w:rsidRPr="007122CE" w:rsidRDefault="007122CE" w:rsidP="00227331">
            <w:pPr>
              <w:pStyle w:val="20"/>
              <w:shd w:val="clear" w:color="auto" w:fill="auto"/>
              <w:tabs>
                <w:tab w:val="left" w:pos="6804"/>
              </w:tabs>
              <w:spacing w:line="240" w:lineRule="auto"/>
              <w:ind w:right="3" w:firstLine="567"/>
              <w:jc w:val="both"/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</w:pPr>
            <w:r w:rsidRPr="007122CE">
              <w:rPr>
                <w:rFonts w:ascii="Times New Roman" w:hAnsi="Times New Roman" w:cs="Times New Roman"/>
                <w:b w:val="0"/>
                <w:iCs/>
                <w:sz w:val="28"/>
                <w:szCs w:val="28"/>
                <w:lang w:val="uk-UA"/>
              </w:rPr>
              <w:t>3. П</w:t>
            </w:r>
            <w:r w:rsidRPr="007122CE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 xml:space="preserve">орядок розслідування професійних захворювань на виробництві. Мета розслідування, діагностування професійного захворювання, повідомлення власника та органів санітарного нагляду, створення та склад комісії з розслідування, оформлення, результатів розслідування. </w:t>
            </w:r>
          </w:p>
          <w:p w14:paraId="47439D30" w14:textId="77777777" w:rsidR="007122CE" w:rsidRPr="007122CE" w:rsidRDefault="007122CE" w:rsidP="00227331">
            <w:pPr>
              <w:pStyle w:val="20"/>
              <w:shd w:val="clear" w:color="auto" w:fill="auto"/>
              <w:tabs>
                <w:tab w:val="left" w:pos="6804"/>
              </w:tabs>
              <w:spacing w:line="240" w:lineRule="auto"/>
              <w:ind w:right="3" w:firstLine="567"/>
              <w:jc w:val="both"/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</w:pPr>
            <w:r w:rsidRPr="007122CE">
              <w:rPr>
                <w:rFonts w:ascii="Times New Roman" w:hAnsi="Times New Roman" w:cs="Times New Roman"/>
                <w:b w:val="0"/>
                <w:iCs/>
                <w:sz w:val="28"/>
                <w:szCs w:val="28"/>
                <w:lang w:val="uk-UA"/>
              </w:rPr>
              <w:t xml:space="preserve">4. </w:t>
            </w:r>
            <w:r w:rsidRPr="007122CE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Порядок розслідування аварій, класифікація аварій, склад комісії. Методи аналізу виробничого травматизму і профзахворюваності.</w:t>
            </w:r>
          </w:p>
          <w:p w14:paraId="07F206DE" w14:textId="77777777" w:rsidR="007122CE" w:rsidRPr="007122CE" w:rsidRDefault="007122CE" w:rsidP="00227331">
            <w:pPr>
              <w:pStyle w:val="20"/>
              <w:shd w:val="clear" w:color="auto" w:fill="auto"/>
              <w:tabs>
                <w:tab w:val="left" w:pos="6804"/>
              </w:tabs>
              <w:spacing w:line="240" w:lineRule="auto"/>
              <w:ind w:right="3" w:firstLine="567"/>
              <w:jc w:val="both"/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</w:pPr>
            <w:r w:rsidRPr="007122CE">
              <w:rPr>
                <w:rFonts w:ascii="Times New Roman" w:hAnsi="Times New Roman" w:cs="Times New Roman"/>
                <w:b w:val="0"/>
                <w:iCs/>
                <w:sz w:val="28"/>
                <w:szCs w:val="28"/>
                <w:lang w:val="uk-UA"/>
              </w:rPr>
              <w:t>5.</w:t>
            </w:r>
            <w:r w:rsidRPr="007122CE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 xml:space="preserve"> Основні причини виробничого травматизму і профзахворюваності та заходи щодо їх запобігання.</w:t>
            </w:r>
          </w:p>
          <w:p w14:paraId="6AFE309D" w14:textId="77777777" w:rsidR="007122CE" w:rsidRPr="007122CE" w:rsidRDefault="007122CE" w:rsidP="00227331">
            <w:pPr>
              <w:pStyle w:val="20"/>
              <w:shd w:val="clear" w:color="auto" w:fill="auto"/>
              <w:tabs>
                <w:tab w:val="left" w:pos="6804"/>
              </w:tabs>
              <w:spacing w:line="240" w:lineRule="auto"/>
              <w:ind w:right="3" w:firstLine="567"/>
              <w:jc w:val="both"/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</w:pPr>
            <w:r w:rsidRPr="007122CE">
              <w:rPr>
                <w:rFonts w:ascii="Times New Roman" w:hAnsi="Times New Roman" w:cs="Times New Roman"/>
                <w:b w:val="0"/>
                <w:iCs/>
                <w:sz w:val="28"/>
                <w:szCs w:val="28"/>
                <w:lang w:val="uk-UA"/>
              </w:rPr>
              <w:t xml:space="preserve">6. </w:t>
            </w:r>
            <w:r w:rsidRPr="007122CE">
              <w:rPr>
                <w:rFonts w:ascii="Times New Roman" w:hAnsi="Times New Roman" w:cs="Times New Roman"/>
                <w:b w:val="0"/>
                <w:iCs/>
                <w:sz w:val="28"/>
                <w:szCs w:val="28"/>
              </w:rPr>
              <w:t>Психологія безпеки праці.</w:t>
            </w:r>
          </w:p>
          <w:p w14:paraId="349BD931" w14:textId="77777777" w:rsidR="007122CE" w:rsidRPr="007122CE" w:rsidRDefault="007122CE" w:rsidP="00227331">
            <w:pPr>
              <w:widowControl w:val="0"/>
              <w:tabs>
                <w:tab w:val="left" w:pos="6804"/>
              </w:tabs>
              <w:ind w:right="3" w:firstLine="567"/>
              <w:jc w:val="both"/>
              <w:rPr>
                <w:b/>
                <w:bCs/>
                <w:iCs/>
                <w:szCs w:val="28"/>
                <w:lang w:val="uk-UA" w:eastAsia="uk-UA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04D7" w14:textId="77777777" w:rsidR="007122CE" w:rsidRPr="007122CE" w:rsidRDefault="007122CE" w:rsidP="00227331">
            <w:pPr>
              <w:jc w:val="center"/>
              <w:rPr>
                <w:szCs w:val="28"/>
                <w:lang w:val="uk-UA"/>
              </w:rPr>
            </w:pPr>
            <w:r w:rsidRPr="007122CE">
              <w:rPr>
                <w:szCs w:val="28"/>
                <w:lang w:val="uk-UA"/>
              </w:rPr>
              <w:t>1</w:t>
            </w:r>
          </w:p>
        </w:tc>
      </w:tr>
      <w:tr w:rsidR="007122CE" w:rsidRPr="007122CE" w14:paraId="061A0A11" w14:textId="77777777" w:rsidTr="002273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EA44" w14:textId="77777777" w:rsidR="007122CE" w:rsidRPr="007122CE" w:rsidRDefault="007122CE" w:rsidP="00227331">
            <w:pPr>
              <w:jc w:val="center"/>
              <w:rPr>
                <w:szCs w:val="28"/>
                <w:lang w:val="uk-UA"/>
              </w:rPr>
            </w:pPr>
            <w:r w:rsidRPr="007122CE">
              <w:rPr>
                <w:szCs w:val="28"/>
                <w:lang w:val="uk-UA"/>
              </w:rPr>
              <w:t>4.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F7F0" w14:textId="77777777" w:rsidR="007122CE" w:rsidRPr="007122CE" w:rsidRDefault="007122CE" w:rsidP="00227331">
            <w:pPr>
              <w:jc w:val="both"/>
              <w:rPr>
                <w:szCs w:val="28"/>
                <w:lang w:val="uk-UA"/>
              </w:rPr>
            </w:pPr>
            <w:r w:rsidRPr="007122CE">
              <w:rPr>
                <w:szCs w:val="28"/>
                <w:lang w:val="uk-UA"/>
              </w:rPr>
              <w:t>Тема. Загальні положення фізіології, гігієни праці та виробничої санітарії в аграрному виробництві. Повітря робочої зони.</w:t>
            </w:r>
          </w:p>
          <w:p w14:paraId="48D985BB" w14:textId="77777777" w:rsidR="007122CE" w:rsidRPr="007122CE" w:rsidRDefault="007122CE" w:rsidP="00227331">
            <w:pPr>
              <w:widowControl w:val="0"/>
              <w:tabs>
                <w:tab w:val="left" w:pos="6804"/>
              </w:tabs>
              <w:ind w:right="3" w:firstLine="567"/>
              <w:jc w:val="both"/>
              <w:rPr>
                <w:rFonts w:eastAsia="Calibri"/>
                <w:bCs/>
                <w:szCs w:val="28"/>
              </w:rPr>
            </w:pPr>
            <w:r w:rsidRPr="007122CE">
              <w:rPr>
                <w:rFonts w:eastAsia="Calibri"/>
                <w:bCs/>
                <w:szCs w:val="28"/>
              </w:rPr>
              <w:t xml:space="preserve">1.Відповідальність за невиконання санітарних нормативів щодо умов праці та проживання населення. </w:t>
            </w:r>
          </w:p>
          <w:p w14:paraId="5BEC4514" w14:textId="77777777" w:rsidR="007122CE" w:rsidRPr="007122CE" w:rsidRDefault="007122CE" w:rsidP="00227331">
            <w:pPr>
              <w:widowControl w:val="0"/>
              <w:tabs>
                <w:tab w:val="left" w:pos="6804"/>
              </w:tabs>
              <w:ind w:right="3" w:firstLine="567"/>
              <w:jc w:val="both"/>
              <w:rPr>
                <w:rFonts w:eastAsia="Calibri"/>
                <w:bCs/>
                <w:szCs w:val="28"/>
              </w:rPr>
            </w:pPr>
            <w:r w:rsidRPr="007122CE">
              <w:rPr>
                <w:rFonts w:eastAsia="Calibri"/>
                <w:bCs/>
                <w:szCs w:val="28"/>
              </w:rPr>
              <w:t xml:space="preserve">2.Фізіологічні особливості різних видів діяльності. Роль центральної нервової системи в трудовій діяльності людини. </w:t>
            </w:r>
          </w:p>
          <w:p w14:paraId="1222EA8F" w14:textId="77777777" w:rsidR="007122CE" w:rsidRPr="007122CE" w:rsidRDefault="007122CE" w:rsidP="00227331">
            <w:pPr>
              <w:widowControl w:val="0"/>
              <w:tabs>
                <w:tab w:val="left" w:pos="6804"/>
              </w:tabs>
              <w:ind w:right="3" w:firstLine="567"/>
              <w:jc w:val="both"/>
              <w:rPr>
                <w:rFonts w:eastAsia="Calibri"/>
                <w:bCs/>
                <w:szCs w:val="28"/>
              </w:rPr>
            </w:pPr>
            <w:r w:rsidRPr="007122CE">
              <w:rPr>
                <w:rFonts w:eastAsia="Calibri"/>
                <w:bCs/>
                <w:szCs w:val="28"/>
              </w:rPr>
              <w:t xml:space="preserve">3.Вплив втоми на безпеку праці. </w:t>
            </w:r>
          </w:p>
          <w:p w14:paraId="608D1EB4" w14:textId="77777777" w:rsidR="007122CE" w:rsidRPr="007122CE" w:rsidRDefault="007122CE" w:rsidP="00227331">
            <w:pPr>
              <w:widowControl w:val="0"/>
              <w:tabs>
                <w:tab w:val="left" w:pos="6804"/>
              </w:tabs>
              <w:ind w:right="3" w:firstLine="567"/>
              <w:jc w:val="both"/>
              <w:rPr>
                <w:rFonts w:eastAsia="Calibri"/>
                <w:bCs/>
                <w:szCs w:val="28"/>
              </w:rPr>
            </w:pPr>
            <w:r w:rsidRPr="007122CE">
              <w:rPr>
                <w:rFonts w:eastAsia="Calibri"/>
                <w:bCs/>
                <w:szCs w:val="28"/>
              </w:rPr>
              <w:t>4</w:t>
            </w:r>
            <w:r w:rsidRPr="007122CE">
              <w:rPr>
                <w:rFonts w:eastAsia="Calibri"/>
                <w:b/>
                <w:bCs/>
                <w:szCs w:val="28"/>
              </w:rPr>
              <w:t>.</w:t>
            </w:r>
            <w:r w:rsidRPr="007122CE">
              <w:rPr>
                <w:rFonts w:eastAsia="Calibri"/>
                <w:b/>
                <w:bCs/>
                <w:sz w:val="17"/>
                <w:szCs w:val="28"/>
              </w:rPr>
              <w:t xml:space="preserve">  </w:t>
            </w:r>
            <w:r w:rsidRPr="007122CE">
              <w:rPr>
                <w:rFonts w:eastAsia="Calibri"/>
                <w:bCs/>
                <w:szCs w:val="28"/>
              </w:rPr>
              <w:t>Фактори, що визначають санітарно-гігієнічні умови праці.</w:t>
            </w:r>
          </w:p>
          <w:p w14:paraId="20DFC66B" w14:textId="77777777" w:rsidR="007122CE" w:rsidRPr="007122CE" w:rsidRDefault="007122CE" w:rsidP="00227331">
            <w:pPr>
              <w:keepNext/>
              <w:keepLines/>
              <w:widowControl w:val="0"/>
              <w:tabs>
                <w:tab w:val="left" w:pos="567"/>
                <w:tab w:val="left" w:pos="6804"/>
              </w:tabs>
              <w:jc w:val="both"/>
              <w:outlineLvl w:val="2"/>
              <w:rPr>
                <w:rFonts w:eastAsia="Calibri"/>
                <w:bCs/>
                <w:szCs w:val="28"/>
              </w:rPr>
            </w:pPr>
            <w:r w:rsidRPr="007122CE">
              <w:rPr>
                <w:rFonts w:eastAsia="Calibri"/>
                <w:bCs/>
                <w:sz w:val="19"/>
                <w:szCs w:val="28"/>
              </w:rPr>
              <w:t xml:space="preserve">            </w:t>
            </w:r>
            <w:r w:rsidRPr="007122CE">
              <w:rPr>
                <w:rFonts w:eastAsia="Calibri"/>
                <w:bCs/>
                <w:szCs w:val="28"/>
              </w:rPr>
              <w:t>5.</w:t>
            </w:r>
            <w:r w:rsidRPr="007122CE">
              <w:rPr>
                <w:rFonts w:eastAsia="Calibri"/>
                <w:bCs/>
                <w:sz w:val="19"/>
                <w:szCs w:val="28"/>
              </w:rPr>
              <w:t xml:space="preserve"> </w:t>
            </w:r>
            <w:r w:rsidRPr="007122CE">
              <w:rPr>
                <w:rFonts w:eastAsia="Calibri"/>
                <w:bCs/>
                <w:szCs w:val="28"/>
              </w:rPr>
              <w:t>Загальні заходи та засоби нормалізації параметрів мікроклімату.</w:t>
            </w:r>
          </w:p>
          <w:p w14:paraId="43CBC758" w14:textId="77777777" w:rsidR="007122CE" w:rsidRPr="007122CE" w:rsidRDefault="007122CE" w:rsidP="00227331">
            <w:pPr>
              <w:widowControl w:val="0"/>
              <w:tabs>
                <w:tab w:val="left" w:pos="6804"/>
              </w:tabs>
              <w:ind w:right="3" w:firstLine="567"/>
              <w:jc w:val="both"/>
              <w:rPr>
                <w:rFonts w:eastAsia="Calibri"/>
                <w:bCs/>
                <w:szCs w:val="28"/>
              </w:rPr>
            </w:pPr>
            <w:r w:rsidRPr="007122CE">
              <w:rPr>
                <w:rFonts w:eastAsia="Calibri"/>
                <w:bCs/>
                <w:szCs w:val="28"/>
              </w:rPr>
              <w:t xml:space="preserve">6.Санітарно-гігієнічне нормування забруднення повітряного середовища на виробництві. Гранично </w:t>
            </w:r>
            <w:r w:rsidRPr="007122CE">
              <w:rPr>
                <w:rFonts w:eastAsia="Calibri"/>
                <w:bCs/>
                <w:szCs w:val="28"/>
              </w:rPr>
              <w:lastRenderedPageBreak/>
              <w:t>допустимі концентрації (ГДК) та орієнтовно безпечні рівні впливу (ОБРВ) шкідливих речовин у повітрі робочої зони.</w:t>
            </w:r>
          </w:p>
          <w:p w14:paraId="7BAB57F4" w14:textId="77777777" w:rsidR="007122CE" w:rsidRPr="007122CE" w:rsidRDefault="007122CE" w:rsidP="00227331">
            <w:pPr>
              <w:widowControl w:val="0"/>
              <w:tabs>
                <w:tab w:val="left" w:pos="6804"/>
              </w:tabs>
              <w:ind w:right="3" w:firstLine="567"/>
              <w:jc w:val="both"/>
              <w:rPr>
                <w:rFonts w:eastAsia="Calibri"/>
                <w:bCs/>
                <w:szCs w:val="28"/>
              </w:rPr>
            </w:pPr>
            <w:r w:rsidRPr="007122CE">
              <w:rPr>
                <w:rFonts w:eastAsia="Calibri"/>
                <w:bCs/>
                <w:szCs w:val="28"/>
              </w:rPr>
              <w:t>7.Контроль стану повітряного середовища в аграрному виробництві, періодичність і методи контролю залежно від класу небезпечності домішок повітряного середовища.</w:t>
            </w:r>
          </w:p>
          <w:p w14:paraId="775A1570" w14:textId="77777777" w:rsidR="007122CE" w:rsidRPr="007122CE" w:rsidRDefault="007122CE" w:rsidP="00227331">
            <w:pPr>
              <w:widowControl w:val="0"/>
              <w:tabs>
                <w:tab w:val="left" w:pos="6804"/>
              </w:tabs>
              <w:ind w:right="3" w:firstLine="567"/>
              <w:jc w:val="both"/>
              <w:rPr>
                <w:rFonts w:eastAsia="Calibri"/>
                <w:bCs/>
                <w:szCs w:val="28"/>
              </w:rPr>
            </w:pPr>
            <w:r w:rsidRPr="007122CE">
              <w:rPr>
                <w:rFonts w:eastAsia="Calibri"/>
                <w:bCs/>
                <w:szCs w:val="28"/>
              </w:rPr>
              <w:t xml:space="preserve">8.Нагляд за дотриманням санітарних вимог </w:t>
            </w:r>
            <w:proofErr w:type="gramStart"/>
            <w:r w:rsidRPr="007122CE">
              <w:rPr>
                <w:rFonts w:eastAsia="Calibri"/>
                <w:bCs/>
                <w:szCs w:val="28"/>
              </w:rPr>
              <w:t>до стану</w:t>
            </w:r>
            <w:proofErr w:type="gramEnd"/>
            <w:r w:rsidRPr="007122CE">
              <w:rPr>
                <w:rFonts w:eastAsia="Calibri"/>
                <w:bCs/>
                <w:szCs w:val="28"/>
              </w:rPr>
              <w:t xml:space="preserve"> повітряного середовища в аграрному виробництві.</w:t>
            </w:r>
          </w:p>
          <w:p w14:paraId="55F555CF" w14:textId="77777777" w:rsidR="007122CE" w:rsidRPr="007122CE" w:rsidRDefault="007122CE" w:rsidP="00227331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C43C" w14:textId="77777777" w:rsidR="007122CE" w:rsidRPr="007122CE" w:rsidRDefault="007122CE" w:rsidP="00227331">
            <w:pPr>
              <w:jc w:val="center"/>
              <w:rPr>
                <w:szCs w:val="28"/>
                <w:lang w:val="uk-UA"/>
              </w:rPr>
            </w:pPr>
            <w:r w:rsidRPr="007122CE">
              <w:rPr>
                <w:szCs w:val="28"/>
                <w:lang w:val="uk-UA"/>
              </w:rPr>
              <w:lastRenderedPageBreak/>
              <w:t>2</w:t>
            </w:r>
          </w:p>
        </w:tc>
      </w:tr>
      <w:tr w:rsidR="007122CE" w:rsidRPr="007122CE" w14:paraId="49EF74D3" w14:textId="77777777" w:rsidTr="002273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E09B" w14:textId="77777777" w:rsidR="007122CE" w:rsidRPr="007122CE" w:rsidRDefault="007122CE" w:rsidP="00227331">
            <w:pPr>
              <w:jc w:val="center"/>
              <w:rPr>
                <w:szCs w:val="28"/>
                <w:lang w:val="uk-UA"/>
              </w:rPr>
            </w:pPr>
            <w:r w:rsidRPr="007122CE">
              <w:rPr>
                <w:szCs w:val="28"/>
                <w:lang w:val="uk-UA"/>
              </w:rPr>
              <w:t>5.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5727" w14:textId="77777777" w:rsidR="007122CE" w:rsidRPr="007122CE" w:rsidRDefault="007122CE" w:rsidP="00227331">
            <w:pPr>
              <w:jc w:val="both"/>
              <w:rPr>
                <w:szCs w:val="28"/>
                <w:lang w:val="uk-UA"/>
              </w:rPr>
            </w:pPr>
            <w:r w:rsidRPr="007122CE">
              <w:rPr>
                <w:szCs w:val="28"/>
                <w:lang w:val="uk-UA"/>
              </w:rPr>
              <w:t>Тема. Вентиляція та освітлення виробничих приміщень.</w:t>
            </w:r>
          </w:p>
          <w:p w14:paraId="43DD3987" w14:textId="77777777" w:rsidR="007122CE" w:rsidRPr="007122CE" w:rsidRDefault="007122CE" w:rsidP="00227331">
            <w:pPr>
              <w:pStyle w:val="20"/>
              <w:shd w:val="clear" w:color="auto" w:fill="auto"/>
              <w:tabs>
                <w:tab w:val="left" w:pos="6804"/>
              </w:tabs>
              <w:spacing w:line="240" w:lineRule="auto"/>
              <w:ind w:right="3" w:firstLine="567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122CE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1.</w:t>
            </w:r>
            <w:r w:rsidRPr="007122C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Місцеві (локальні) системи механічної вентиляції, види, їх вибір, оформлення.</w:t>
            </w:r>
          </w:p>
          <w:p w14:paraId="18F4B907" w14:textId="77777777" w:rsidR="007122CE" w:rsidRPr="007122CE" w:rsidRDefault="007122CE" w:rsidP="00227331">
            <w:pPr>
              <w:pStyle w:val="20"/>
              <w:shd w:val="clear" w:color="auto" w:fill="auto"/>
              <w:tabs>
                <w:tab w:val="left" w:pos="6804"/>
              </w:tabs>
              <w:spacing w:line="240" w:lineRule="auto"/>
              <w:ind w:right="3" w:firstLine="567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122CE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2.</w:t>
            </w:r>
            <w:r w:rsidRPr="007122CE">
              <w:rPr>
                <w:rFonts w:ascii="Times New Roman" w:hAnsi="Times New Roman" w:cs="Times New Roman"/>
                <w:b w:val="0"/>
                <w:sz w:val="28"/>
                <w:szCs w:val="28"/>
              </w:rPr>
              <w:t>Теоретичні основи розрахунку систем механічної вентиляції, та вимоги до них.</w:t>
            </w:r>
          </w:p>
          <w:p w14:paraId="7F6AF1DE" w14:textId="77777777" w:rsidR="007122CE" w:rsidRPr="007122CE" w:rsidRDefault="007122CE" w:rsidP="00227331">
            <w:pPr>
              <w:pStyle w:val="20"/>
              <w:shd w:val="clear" w:color="auto" w:fill="auto"/>
              <w:tabs>
                <w:tab w:val="left" w:pos="6804"/>
              </w:tabs>
              <w:spacing w:line="240" w:lineRule="auto"/>
              <w:ind w:right="3" w:firstLine="567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122CE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3.</w:t>
            </w:r>
            <w:r w:rsidRPr="007122C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Види природного освітлення, вимоги санітарних нормативів щодо їх використання залежно від розмірів приміщень. </w:t>
            </w:r>
          </w:p>
          <w:p w14:paraId="44CDD7EC" w14:textId="77777777" w:rsidR="007122CE" w:rsidRPr="007122CE" w:rsidRDefault="007122CE" w:rsidP="00227331">
            <w:pPr>
              <w:pStyle w:val="20"/>
              <w:shd w:val="clear" w:color="auto" w:fill="auto"/>
              <w:tabs>
                <w:tab w:val="left" w:pos="6804"/>
              </w:tabs>
              <w:spacing w:line="240" w:lineRule="auto"/>
              <w:ind w:right="3" w:firstLine="567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122CE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4.</w:t>
            </w:r>
            <w:r w:rsidRPr="007122CE">
              <w:rPr>
                <w:rFonts w:ascii="Times New Roman" w:hAnsi="Times New Roman" w:cs="Times New Roman"/>
                <w:b w:val="0"/>
                <w:sz w:val="28"/>
                <w:szCs w:val="28"/>
              </w:rPr>
              <w:t>Нормування природного освітлення, коефіцієнт природного освітлення, розряди робіт за зоровою напругою, їх визначення для конкретних умов.</w:t>
            </w:r>
          </w:p>
          <w:p w14:paraId="27E13F65" w14:textId="77777777" w:rsidR="007122CE" w:rsidRPr="007122CE" w:rsidRDefault="007122CE" w:rsidP="00227331">
            <w:pPr>
              <w:pStyle w:val="20"/>
              <w:shd w:val="clear" w:color="auto" w:fill="auto"/>
              <w:tabs>
                <w:tab w:val="left" w:pos="6804"/>
              </w:tabs>
              <w:spacing w:line="240" w:lineRule="auto"/>
              <w:ind w:right="3" w:firstLine="567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122CE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5.</w:t>
            </w:r>
            <w:r w:rsidRPr="007122C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Орієнтація робочих місць відносно світлових отворів. Експлуатація систем природного освітлення.</w:t>
            </w:r>
          </w:p>
          <w:p w14:paraId="0749C42F" w14:textId="77777777" w:rsidR="007122CE" w:rsidRPr="007122CE" w:rsidRDefault="007122CE" w:rsidP="00227331">
            <w:pPr>
              <w:pStyle w:val="20"/>
              <w:shd w:val="clear" w:color="auto" w:fill="auto"/>
              <w:tabs>
                <w:tab w:val="left" w:pos="6804"/>
              </w:tabs>
              <w:spacing w:line="240" w:lineRule="auto"/>
              <w:ind w:right="3" w:firstLine="567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122CE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6. </w:t>
            </w:r>
            <w:r w:rsidRPr="007122CE">
              <w:rPr>
                <w:rFonts w:ascii="Times New Roman" w:hAnsi="Times New Roman" w:cs="Times New Roman"/>
                <w:b w:val="0"/>
                <w:sz w:val="28"/>
                <w:szCs w:val="28"/>
              </w:rPr>
              <w:t>Штучне освітлення. Системи штучного освітлення та вимоги санітарних нормативів щодо їх використання.</w:t>
            </w:r>
          </w:p>
          <w:p w14:paraId="33F80548" w14:textId="77777777" w:rsidR="007122CE" w:rsidRPr="007122CE" w:rsidRDefault="007122CE" w:rsidP="00227331">
            <w:pPr>
              <w:pStyle w:val="20"/>
              <w:shd w:val="clear" w:color="auto" w:fill="auto"/>
              <w:tabs>
                <w:tab w:val="left" w:pos="6804"/>
              </w:tabs>
              <w:spacing w:line="240" w:lineRule="auto"/>
              <w:ind w:right="3" w:firstLine="567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122CE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7.</w:t>
            </w:r>
            <w:r w:rsidRPr="007122C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Штучне освітлення, робоче, аварійне, чергове, евакуаційне, охоронне.</w:t>
            </w:r>
          </w:p>
          <w:p w14:paraId="4CEF7C90" w14:textId="77777777" w:rsidR="007122CE" w:rsidRPr="007122CE" w:rsidRDefault="007122CE" w:rsidP="00227331">
            <w:pPr>
              <w:pStyle w:val="20"/>
              <w:shd w:val="clear" w:color="auto" w:fill="auto"/>
              <w:tabs>
                <w:tab w:val="left" w:pos="6804"/>
              </w:tabs>
              <w:spacing w:line="240" w:lineRule="auto"/>
              <w:ind w:right="3" w:firstLine="567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122CE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8. </w:t>
            </w:r>
            <w:r w:rsidRPr="007122CE">
              <w:rPr>
                <w:rFonts w:ascii="Times New Roman" w:hAnsi="Times New Roman" w:cs="Times New Roman"/>
                <w:b w:val="0"/>
                <w:sz w:val="28"/>
                <w:szCs w:val="28"/>
              </w:rPr>
              <w:t>Джерела штучного освітлення, їх типи, порівняльна оцінка, вибір. Світильники, їх призначення, основні характеристики виконання. Нормування штучного освітлення, розряди робіт. Експлуатація систем штучного освітлення.</w:t>
            </w:r>
          </w:p>
          <w:p w14:paraId="1A8A7F40" w14:textId="77777777" w:rsidR="007122CE" w:rsidRPr="007122CE" w:rsidRDefault="007122CE" w:rsidP="00227331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730C" w14:textId="77777777" w:rsidR="007122CE" w:rsidRPr="007122CE" w:rsidRDefault="007122CE" w:rsidP="00227331">
            <w:pPr>
              <w:jc w:val="center"/>
              <w:rPr>
                <w:szCs w:val="28"/>
                <w:lang w:val="uk-UA"/>
              </w:rPr>
            </w:pPr>
          </w:p>
          <w:p w14:paraId="198A6110" w14:textId="77777777" w:rsidR="007122CE" w:rsidRPr="007122CE" w:rsidRDefault="007122CE" w:rsidP="00227331">
            <w:pPr>
              <w:jc w:val="center"/>
              <w:rPr>
                <w:szCs w:val="28"/>
                <w:lang w:val="uk-UA"/>
              </w:rPr>
            </w:pPr>
          </w:p>
          <w:p w14:paraId="6CBA6426" w14:textId="77777777" w:rsidR="007122CE" w:rsidRPr="007122CE" w:rsidRDefault="007122CE" w:rsidP="00227331">
            <w:pPr>
              <w:jc w:val="center"/>
              <w:rPr>
                <w:szCs w:val="28"/>
                <w:lang w:val="uk-UA"/>
              </w:rPr>
            </w:pPr>
          </w:p>
          <w:p w14:paraId="45A0EEA1" w14:textId="77777777" w:rsidR="007122CE" w:rsidRPr="007122CE" w:rsidRDefault="007122CE" w:rsidP="00227331">
            <w:pPr>
              <w:jc w:val="center"/>
              <w:rPr>
                <w:szCs w:val="28"/>
                <w:lang w:val="uk-UA"/>
              </w:rPr>
            </w:pPr>
            <w:r w:rsidRPr="007122CE">
              <w:rPr>
                <w:szCs w:val="28"/>
                <w:lang w:val="uk-UA"/>
              </w:rPr>
              <w:t>1</w:t>
            </w:r>
          </w:p>
        </w:tc>
      </w:tr>
      <w:tr w:rsidR="007122CE" w:rsidRPr="007122CE" w14:paraId="0011B39D" w14:textId="77777777" w:rsidTr="002273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906F" w14:textId="77777777" w:rsidR="007122CE" w:rsidRPr="007122CE" w:rsidRDefault="007122CE" w:rsidP="00227331">
            <w:pPr>
              <w:jc w:val="center"/>
              <w:rPr>
                <w:szCs w:val="28"/>
                <w:lang w:val="uk-UA"/>
              </w:rPr>
            </w:pPr>
            <w:r w:rsidRPr="007122CE">
              <w:rPr>
                <w:szCs w:val="28"/>
                <w:lang w:val="uk-UA"/>
              </w:rPr>
              <w:t>6.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9444" w14:textId="77777777" w:rsidR="007122CE" w:rsidRPr="007122CE" w:rsidRDefault="007122CE" w:rsidP="00227331">
            <w:pPr>
              <w:jc w:val="both"/>
              <w:rPr>
                <w:szCs w:val="28"/>
                <w:lang w:val="uk-UA"/>
              </w:rPr>
            </w:pPr>
            <w:r w:rsidRPr="007122CE">
              <w:rPr>
                <w:szCs w:val="28"/>
                <w:lang w:val="uk-UA"/>
              </w:rPr>
              <w:t>Тема. Вібрація. Шум, ультразвук  та інфразвук. Випромінювання.</w:t>
            </w:r>
          </w:p>
          <w:p w14:paraId="22BAD969" w14:textId="77777777" w:rsidR="007122CE" w:rsidRPr="007122CE" w:rsidRDefault="007122CE" w:rsidP="00227331">
            <w:pPr>
              <w:pStyle w:val="20"/>
              <w:shd w:val="clear" w:color="auto" w:fill="auto"/>
              <w:tabs>
                <w:tab w:val="left" w:pos="6804"/>
              </w:tabs>
              <w:spacing w:line="240" w:lineRule="auto"/>
              <w:ind w:right="3" w:firstLine="567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122CE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1.</w:t>
            </w:r>
            <w:r w:rsidRPr="007122CE">
              <w:rPr>
                <w:rFonts w:ascii="Times New Roman" w:hAnsi="Times New Roman" w:cs="Times New Roman"/>
                <w:b w:val="0"/>
                <w:sz w:val="28"/>
                <w:szCs w:val="28"/>
              </w:rPr>
              <w:t>Вимірювання параметрів вібрації.</w:t>
            </w:r>
          </w:p>
          <w:p w14:paraId="7533607E" w14:textId="77777777" w:rsidR="007122CE" w:rsidRPr="007122CE" w:rsidRDefault="007122CE" w:rsidP="00227331">
            <w:pPr>
              <w:pStyle w:val="20"/>
              <w:shd w:val="clear" w:color="auto" w:fill="auto"/>
              <w:tabs>
                <w:tab w:val="left" w:pos="6804"/>
              </w:tabs>
              <w:spacing w:line="240" w:lineRule="auto"/>
              <w:ind w:right="3" w:firstLine="567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122CE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2.</w:t>
            </w:r>
            <w:r w:rsidRPr="007122C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Заходи та засоби колективного та індивідуального захисту від вібрацій, безпечний режим роботи та відпочинку, медико- профілактичні заходи.</w:t>
            </w:r>
          </w:p>
          <w:p w14:paraId="4F09A953" w14:textId="77777777" w:rsidR="007122CE" w:rsidRPr="007122CE" w:rsidRDefault="007122CE" w:rsidP="00227331">
            <w:pPr>
              <w:pStyle w:val="20"/>
              <w:shd w:val="clear" w:color="auto" w:fill="auto"/>
              <w:tabs>
                <w:tab w:val="left" w:pos="6804"/>
              </w:tabs>
              <w:spacing w:line="240" w:lineRule="auto"/>
              <w:ind w:right="3" w:firstLine="567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122CE">
              <w:rPr>
                <w:rFonts w:ascii="Times New Roman" w:hAnsi="Times New Roman" w:cs="Times New Roman"/>
                <w:b w:val="0"/>
                <w:sz w:val="28"/>
                <w:szCs w:val="28"/>
              </w:rPr>
              <w:t>3. Заходи та засоби колективного та індивідуального захисту від шуму.</w:t>
            </w:r>
          </w:p>
          <w:p w14:paraId="40B1B031" w14:textId="77777777" w:rsidR="007122CE" w:rsidRPr="007122CE" w:rsidRDefault="007122CE" w:rsidP="00227331">
            <w:pPr>
              <w:pStyle w:val="20"/>
              <w:shd w:val="clear" w:color="auto" w:fill="auto"/>
              <w:tabs>
                <w:tab w:val="left" w:pos="6804"/>
              </w:tabs>
              <w:spacing w:line="240" w:lineRule="auto"/>
              <w:ind w:right="3" w:firstLine="567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122CE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4.</w:t>
            </w:r>
            <w:r w:rsidRPr="007122C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Поняття та джерела ультра- та контроль рівнів, методи та засоби захисту від них.</w:t>
            </w:r>
          </w:p>
          <w:p w14:paraId="7BC115DF" w14:textId="77777777" w:rsidR="007122CE" w:rsidRPr="007122CE" w:rsidRDefault="007122CE" w:rsidP="00227331">
            <w:pPr>
              <w:pStyle w:val="NoSpacing"/>
              <w:ind w:left="284"/>
              <w:jc w:val="both"/>
              <w:rPr>
                <w:rFonts w:ascii="Times New Roman" w:eastAsia="BatangChe" w:hAnsi="Times New Roman"/>
                <w:sz w:val="28"/>
                <w:szCs w:val="28"/>
              </w:rPr>
            </w:pPr>
            <w:r w:rsidRPr="007122CE">
              <w:rPr>
                <w:rFonts w:ascii="Times New Roman" w:eastAsia="BatangChe" w:hAnsi="Times New Roman"/>
                <w:sz w:val="28"/>
                <w:szCs w:val="28"/>
              </w:rPr>
              <w:lastRenderedPageBreak/>
              <w:t xml:space="preserve">    5.Основні джерела і види іонізуючого випромінювання. Вплив </w:t>
            </w:r>
          </w:p>
          <w:p w14:paraId="3971168E" w14:textId="77777777" w:rsidR="007122CE" w:rsidRPr="007122CE" w:rsidRDefault="007122CE" w:rsidP="00227331">
            <w:pPr>
              <w:pStyle w:val="20"/>
              <w:shd w:val="clear" w:color="auto" w:fill="auto"/>
              <w:tabs>
                <w:tab w:val="left" w:pos="6804"/>
              </w:tabs>
              <w:spacing w:line="240" w:lineRule="auto"/>
              <w:ind w:right="3" w:firstLine="567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122CE">
              <w:rPr>
                <w:rFonts w:ascii="Times New Roman" w:hAnsi="Times New Roman" w:cs="Times New Roman"/>
                <w:b w:val="0"/>
                <w:sz w:val="28"/>
                <w:szCs w:val="28"/>
              </w:rPr>
              <w:t>іонізуючих випромінювань на організм людини.</w:t>
            </w:r>
          </w:p>
          <w:p w14:paraId="427B19E1" w14:textId="77777777" w:rsidR="007122CE" w:rsidRPr="007122CE" w:rsidRDefault="007122CE" w:rsidP="00227331">
            <w:pPr>
              <w:pStyle w:val="20"/>
              <w:shd w:val="clear" w:color="auto" w:fill="auto"/>
              <w:tabs>
                <w:tab w:val="left" w:pos="6804"/>
              </w:tabs>
              <w:spacing w:line="240" w:lineRule="auto"/>
              <w:ind w:right="3" w:firstLine="567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122CE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6.</w:t>
            </w:r>
            <w:r w:rsidRPr="007122CE">
              <w:rPr>
                <w:rFonts w:ascii="Times New Roman" w:hAnsi="Times New Roman" w:cs="Times New Roman"/>
                <w:b w:val="0"/>
                <w:sz w:val="28"/>
                <w:szCs w:val="28"/>
              </w:rPr>
              <w:t>Електромагнітні поля та електромагнітні випромінювання, їх джерела і вплив на організм людини, нормування та захист, інфрачервоне випромінювання, його джерела та вплив на організм людини, нормування та захист.</w:t>
            </w:r>
          </w:p>
          <w:p w14:paraId="079CB3D8" w14:textId="77777777" w:rsidR="007122CE" w:rsidRPr="007122CE" w:rsidRDefault="007122CE" w:rsidP="00227331">
            <w:pPr>
              <w:jc w:val="both"/>
              <w:rPr>
                <w:szCs w:val="28"/>
                <w:lang w:val="uk-UA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168D" w14:textId="77777777" w:rsidR="007122CE" w:rsidRPr="007122CE" w:rsidRDefault="007122CE" w:rsidP="00227331">
            <w:pPr>
              <w:jc w:val="center"/>
              <w:rPr>
                <w:szCs w:val="28"/>
                <w:lang w:val="uk-UA"/>
              </w:rPr>
            </w:pPr>
          </w:p>
          <w:p w14:paraId="61E9D1B9" w14:textId="77777777" w:rsidR="007122CE" w:rsidRPr="007122CE" w:rsidRDefault="007122CE" w:rsidP="00227331">
            <w:pPr>
              <w:jc w:val="center"/>
              <w:rPr>
                <w:szCs w:val="28"/>
                <w:lang w:val="uk-UA"/>
              </w:rPr>
            </w:pPr>
          </w:p>
          <w:p w14:paraId="621F9061" w14:textId="77777777" w:rsidR="007122CE" w:rsidRPr="007122CE" w:rsidRDefault="007122CE" w:rsidP="00227331">
            <w:pPr>
              <w:jc w:val="center"/>
              <w:rPr>
                <w:szCs w:val="28"/>
                <w:lang w:val="uk-UA"/>
              </w:rPr>
            </w:pPr>
          </w:p>
          <w:p w14:paraId="6FF2C1D6" w14:textId="77777777" w:rsidR="007122CE" w:rsidRPr="007122CE" w:rsidRDefault="007122CE" w:rsidP="00227331">
            <w:pPr>
              <w:jc w:val="center"/>
              <w:rPr>
                <w:szCs w:val="28"/>
                <w:lang w:val="uk-UA"/>
              </w:rPr>
            </w:pPr>
          </w:p>
          <w:p w14:paraId="4F031E76" w14:textId="77777777" w:rsidR="007122CE" w:rsidRPr="007122CE" w:rsidRDefault="007122CE" w:rsidP="00227331">
            <w:pPr>
              <w:jc w:val="center"/>
              <w:rPr>
                <w:szCs w:val="28"/>
                <w:lang w:val="uk-UA"/>
              </w:rPr>
            </w:pPr>
          </w:p>
          <w:p w14:paraId="45B4681D" w14:textId="77777777" w:rsidR="007122CE" w:rsidRPr="007122CE" w:rsidRDefault="007122CE" w:rsidP="00227331">
            <w:pPr>
              <w:jc w:val="center"/>
              <w:rPr>
                <w:szCs w:val="28"/>
                <w:lang w:val="uk-UA"/>
              </w:rPr>
            </w:pPr>
          </w:p>
          <w:p w14:paraId="350AF2CF" w14:textId="77777777" w:rsidR="007122CE" w:rsidRPr="007122CE" w:rsidRDefault="007122CE" w:rsidP="00227331">
            <w:pPr>
              <w:jc w:val="center"/>
              <w:rPr>
                <w:szCs w:val="28"/>
                <w:lang w:val="uk-UA"/>
              </w:rPr>
            </w:pPr>
            <w:r w:rsidRPr="007122CE">
              <w:rPr>
                <w:szCs w:val="28"/>
                <w:lang w:val="uk-UA"/>
              </w:rPr>
              <w:t>1</w:t>
            </w:r>
          </w:p>
        </w:tc>
      </w:tr>
      <w:tr w:rsidR="007122CE" w:rsidRPr="007122CE" w14:paraId="4AC3A8C1" w14:textId="77777777" w:rsidTr="002273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3B4B" w14:textId="77777777" w:rsidR="007122CE" w:rsidRPr="007122CE" w:rsidRDefault="007122CE" w:rsidP="00227331">
            <w:pPr>
              <w:jc w:val="center"/>
              <w:rPr>
                <w:szCs w:val="28"/>
                <w:lang w:val="uk-UA"/>
              </w:rPr>
            </w:pPr>
            <w:r w:rsidRPr="007122CE">
              <w:rPr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7B00" w14:textId="77777777" w:rsidR="007122CE" w:rsidRPr="007122CE" w:rsidRDefault="007122CE" w:rsidP="00227331">
            <w:pPr>
              <w:jc w:val="both"/>
              <w:rPr>
                <w:szCs w:val="28"/>
                <w:lang w:val="uk-UA"/>
              </w:rPr>
            </w:pPr>
            <w:r w:rsidRPr="007122CE">
              <w:rPr>
                <w:szCs w:val="28"/>
                <w:lang w:val="uk-UA"/>
              </w:rPr>
              <w:t>Тема. Санітарно-гігієнічні вимоги до планування і розміщення виробничих і допоміжних приміщень.</w:t>
            </w:r>
          </w:p>
          <w:p w14:paraId="37926C71" w14:textId="77777777" w:rsidR="007122CE" w:rsidRPr="007122CE" w:rsidRDefault="007122CE" w:rsidP="00227331">
            <w:pPr>
              <w:rPr>
                <w:szCs w:val="28"/>
                <w:lang w:val="uk-UA" w:eastAsia="uk-UA" w:bidi="uk-UA"/>
              </w:rPr>
            </w:pPr>
            <w:r w:rsidRPr="007122CE">
              <w:rPr>
                <w:rFonts w:eastAsia="Calibri"/>
                <w:b/>
                <w:bCs/>
                <w:szCs w:val="28"/>
                <w:lang w:val="uk-UA" w:eastAsia="en-US"/>
              </w:rPr>
              <w:t xml:space="preserve">       </w:t>
            </w:r>
            <w:r w:rsidRPr="007122CE">
              <w:rPr>
                <w:rFonts w:eastAsia="Calibri"/>
                <w:szCs w:val="28"/>
                <w:lang w:val="uk-UA" w:eastAsia="en-US"/>
              </w:rPr>
              <w:t xml:space="preserve"> 1</w:t>
            </w:r>
            <w:r w:rsidRPr="007122CE">
              <w:rPr>
                <w:szCs w:val="28"/>
                <w:lang w:val="uk-UA" w:eastAsia="uk-UA" w:bidi="uk-UA"/>
              </w:rPr>
              <w:t>. Санітарно-гігієнічні вимоги до параметрів виробничого середовища приміщень з комп’ютерною технікою.</w:t>
            </w:r>
          </w:p>
          <w:p w14:paraId="075702CC" w14:textId="77777777" w:rsidR="007122CE" w:rsidRPr="007122CE" w:rsidRDefault="007122CE" w:rsidP="00227331">
            <w:pPr>
              <w:rPr>
                <w:bCs/>
                <w:szCs w:val="28"/>
                <w:lang w:val="uk-UA" w:eastAsia="uk-UA" w:bidi="uk-UA"/>
              </w:rPr>
            </w:pPr>
            <w:r w:rsidRPr="007122CE">
              <w:rPr>
                <w:szCs w:val="28"/>
                <w:lang w:val="uk-UA" w:eastAsia="uk-UA" w:bidi="uk-UA"/>
              </w:rPr>
              <w:t xml:space="preserve">        2. </w:t>
            </w:r>
            <w:r w:rsidRPr="007122CE">
              <w:rPr>
                <w:rFonts w:eastAsia="Century Schoolbook"/>
                <w:bCs/>
                <w:sz w:val="32"/>
                <w:szCs w:val="32"/>
                <w:lang w:val="uk-UA" w:eastAsia="en-US"/>
              </w:rPr>
              <w:t xml:space="preserve"> </w:t>
            </w:r>
            <w:r w:rsidRPr="007122CE">
              <w:rPr>
                <w:bCs/>
                <w:szCs w:val="28"/>
                <w:lang w:val="uk-UA" w:eastAsia="uk-UA" w:bidi="uk-UA"/>
              </w:rPr>
              <w:t xml:space="preserve">Вимоги до виробничих приміщень та розташування робочих місць з ПК. </w:t>
            </w:r>
          </w:p>
          <w:p w14:paraId="30130B20" w14:textId="77777777" w:rsidR="007122CE" w:rsidRPr="007122CE" w:rsidRDefault="007122CE" w:rsidP="00227331">
            <w:pPr>
              <w:rPr>
                <w:szCs w:val="28"/>
                <w:lang w:val="uk-UA"/>
              </w:rPr>
            </w:pPr>
            <w:r w:rsidRPr="007122CE">
              <w:rPr>
                <w:bCs/>
                <w:szCs w:val="28"/>
                <w:lang w:val="uk-UA" w:eastAsia="uk-UA" w:bidi="uk-UA"/>
              </w:rPr>
              <w:t xml:space="preserve">       3. </w:t>
            </w:r>
            <w:r w:rsidRPr="007122CE">
              <w:rPr>
                <w:szCs w:val="28"/>
              </w:rPr>
              <w:t>Вимоги охорони праці до розташування виробничого і офісного обладнання та організації робочих місць</w:t>
            </w:r>
            <w:r w:rsidRPr="007122CE">
              <w:rPr>
                <w:szCs w:val="28"/>
                <w:lang w:val="uk-UA"/>
              </w:rPr>
              <w:t>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9B3F" w14:textId="77777777" w:rsidR="007122CE" w:rsidRPr="007122CE" w:rsidRDefault="007122CE" w:rsidP="00227331">
            <w:pPr>
              <w:jc w:val="center"/>
              <w:rPr>
                <w:szCs w:val="28"/>
                <w:lang w:val="uk-UA"/>
              </w:rPr>
            </w:pPr>
          </w:p>
          <w:p w14:paraId="10B6AAD0" w14:textId="77777777" w:rsidR="007122CE" w:rsidRPr="007122CE" w:rsidRDefault="007122CE" w:rsidP="00227331">
            <w:pPr>
              <w:jc w:val="center"/>
              <w:rPr>
                <w:szCs w:val="28"/>
                <w:lang w:val="uk-UA"/>
              </w:rPr>
            </w:pPr>
            <w:r w:rsidRPr="007122CE">
              <w:rPr>
                <w:szCs w:val="28"/>
                <w:lang w:val="uk-UA"/>
              </w:rPr>
              <w:t>2</w:t>
            </w:r>
          </w:p>
        </w:tc>
      </w:tr>
      <w:tr w:rsidR="007122CE" w:rsidRPr="007122CE" w14:paraId="02CDF0E5" w14:textId="77777777" w:rsidTr="002273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E0FC" w14:textId="77777777" w:rsidR="007122CE" w:rsidRPr="007122CE" w:rsidRDefault="007122CE" w:rsidP="00227331">
            <w:pPr>
              <w:jc w:val="center"/>
              <w:rPr>
                <w:szCs w:val="28"/>
                <w:lang w:val="uk-UA"/>
              </w:rPr>
            </w:pPr>
            <w:r w:rsidRPr="007122CE">
              <w:rPr>
                <w:szCs w:val="28"/>
                <w:lang w:val="uk-UA"/>
              </w:rPr>
              <w:t>8.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FA77" w14:textId="77777777" w:rsidR="007122CE" w:rsidRPr="007122CE" w:rsidRDefault="007122CE" w:rsidP="00227331">
            <w:pPr>
              <w:jc w:val="both"/>
              <w:rPr>
                <w:szCs w:val="28"/>
                <w:lang w:val="uk-UA"/>
              </w:rPr>
            </w:pPr>
            <w:r w:rsidRPr="007122CE">
              <w:rPr>
                <w:szCs w:val="28"/>
                <w:lang w:val="uk-UA"/>
              </w:rPr>
              <w:t xml:space="preserve">Тема. Електробезпека. </w:t>
            </w:r>
          </w:p>
          <w:p w14:paraId="28C175AF" w14:textId="77777777" w:rsidR="007122CE" w:rsidRPr="007122CE" w:rsidRDefault="007122CE" w:rsidP="00227331">
            <w:pPr>
              <w:jc w:val="both"/>
              <w:rPr>
                <w:szCs w:val="28"/>
                <w:lang w:val="uk-UA"/>
              </w:rPr>
            </w:pPr>
            <w:r w:rsidRPr="007122CE">
              <w:rPr>
                <w:szCs w:val="28"/>
                <w:lang w:val="uk-UA"/>
              </w:rPr>
              <w:t>1.</w:t>
            </w:r>
            <w:r w:rsidRPr="007122CE">
              <w:rPr>
                <w:szCs w:val="28"/>
                <w:lang w:val="uk-UA"/>
              </w:rPr>
              <w:tab/>
              <w:t xml:space="preserve">Система технічних засобів і заходів безпечної експлуатації електроустановок. </w:t>
            </w:r>
          </w:p>
          <w:p w14:paraId="20CC74DF" w14:textId="77777777" w:rsidR="007122CE" w:rsidRPr="007122CE" w:rsidRDefault="007122CE" w:rsidP="00227331">
            <w:pPr>
              <w:jc w:val="both"/>
              <w:rPr>
                <w:szCs w:val="28"/>
                <w:lang w:val="uk-UA"/>
              </w:rPr>
            </w:pPr>
            <w:r w:rsidRPr="007122CE">
              <w:rPr>
                <w:szCs w:val="28"/>
                <w:lang w:val="uk-UA"/>
              </w:rPr>
              <w:t>2.</w:t>
            </w:r>
            <w:r w:rsidRPr="007122CE">
              <w:rPr>
                <w:szCs w:val="28"/>
                <w:lang w:val="uk-UA"/>
              </w:rPr>
              <w:tab/>
              <w:t>Організація безпечної експлуатації електроустановок споживачів.</w:t>
            </w:r>
          </w:p>
          <w:p w14:paraId="5EAC4EA0" w14:textId="77777777" w:rsidR="007122CE" w:rsidRPr="007122CE" w:rsidRDefault="007122CE" w:rsidP="00227331">
            <w:pPr>
              <w:jc w:val="both"/>
              <w:rPr>
                <w:szCs w:val="28"/>
                <w:lang w:val="uk-UA"/>
              </w:rPr>
            </w:pPr>
            <w:r w:rsidRPr="007122CE">
              <w:rPr>
                <w:szCs w:val="28"/>
                <w:lang w:val="uk-UA"/>
              </w:rPr>
              <w:t>3.</w:t>
            </w:r>
            <w:r w:rsidRPr="007122CE">
              <w:rPr>
                <w:szCs w:val="28"/>
                <w:lang w:val="uk-UA"/>
              </w:rPr>
              <w:tab/>
              <w:t>Електробезпека у приміщенні з комп’ютерною технікою.</w:t>
            </w:r>
          </w:p>
          <w:p w14:paraId="13513222" w14:textId="77777777" w:rsidR="007122CE" w:rsidRPr="007122CE" w:rsidRDefault="007122CE" w:rsidP="00227331">
            <w:pPr>
              <w:jc w:val="both"/>
              <w:rPr>
                <w:szCs w:val="28"/>
                <w:lang w:val="uk-UA"/>
              </w:rPr>
            </w:pPr>
            <w:r w:rsidRPr="007122CE">
              <w:rPr>
                <w:szCs w:val="28"/>
                <w:lang w:val="uk-UA"/>
              </w:rPr>
              <w:t>4. Захист від атмосферної електрики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D0C4F" w14:textId="77777777" w:rsidR="007122CE" w:rsidRPr="007122CE" w:rsidRDefault="007122CE" w:rsidP="00227331">
            <w:pPr>
              <w:jc w:val="center"/>
              <w:rPr>
                <w:szCs w:val="28"/>
                <w:lang w:val="uk-UA"/>
              </w:rPr>
            </w:pPr>
            <w:r w:rsidRPr="007122CE">
              <w:rPr>
                <w:szCs w:val="28"/>
                <w:lang w:val="uk-UA"/>
              </w:rPr>
              <w:t>2</w:t>
            </w:r>
          </w:p>
        </w:tc>
      </w:tr>
      <w:tr w:rsidR="007122CE" w:rsidRPr="007122CE" w14:paraId="18E721B5" w14:textId="77777777" w:rsidTr="002273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2B87" w14:textId="77777777" w:rsidR="007122CE" w:rsidRPr="007122CE" w:rsidRDefault="007122CE" w:rsidP="00227331">
            <w:pPr>
              <w:jc w:val="center"/>
              <w:rPr>
                <w:szCs w:val="28"/>
                <w:lang w:val="uk-UA"/>
              </w:rPr>
            </w:pPr>
            <w:r w:rsidRPr="007122CE">
              <w:rPr>
                <w:szCs w:val="28"/>
                <w:lang w:val="uk-UA"/>
              </w:rPr>
              <w:t>9.</w:t>
            </w: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A593" w14:textId="77777777" w:rsidR="007122CE" w:rsidRPr="007122CE" w:rsidRDefault="007122CE" w:rsidP="00227331">
            <w:pPr>
              <w:jc w:val="both"/>
              <w:rPr>
                <w:szCs w:val="28"/>
                <w:lang w:val="uk-UA"/>
              </w:rPr>
            </w:pPr>
            <w:r w:rsidRPr="007122CE">
              <w:rPr>
                <w:szCs w:val="28"/>
                <w:lang w:val="uk-UA"/>
              </w:rPr>
              <w:t>Тема. Основи пожежної профілактики на виробничих об’єктах. Пожежна сигналізація і зв’язок Автоматичні засоби пожежогасіння на об’єктах галузі</w:t>
            </w:r>
          </w:p>
          <w:p w14:paraId="6ABDC67A" w14:textId="77777777" w:rsidR="007122CE" w:rsidRPr="007122CE" w:rsidRDefault="007122CE" w:rsidP="00227331">
            <w:pPr>
              <w:pStyle w:val="20"/>
              <w:tabs>
                <w:tab w:val="left" w:pos="6804"/>
              </w:tabs>
              <w:ind w:right="3" w:firstLine="567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7122CE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1.</w:t>
            </w:r>
            <w:r w:rsidRPr="007122CE">
              <w:rPr>
                <w:rFonts w:ascii="Times New Roman" w:hAnsi="Times New Roman" w:cs="Times New Roman"/>
              </w:rPr>
              <w:t xml:space="preserve"> </w:t>
            </w:r>
            <w:r w:rsidRPr="007122CE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 xml:space="preserve">Основні засоби і заходи забезпечення пожежної безпеки виробничого об’єкту. </w:t>
            </w:r>
          </w:p>
          <w:p w14:paraId="0D741A81" w14:textId="77777777" w:rsidR="007122CE" w:rsidRPr="007122CE" w:rsidRDefault="007122CE" w:rsidP="00227331">
            <w:pPr>
              <w:pStyle w:val="20"/>
              <w:tabs>
                <w:tab w:val="left" w:pos="6804"/>
              </w:tabs>
              <w:ind w:right="3" w:firstLine="567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7122CE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2.Пожежна сигналізація.</w:t>
            </w:r>
          </w:p>
          <w:p w14:paraId="3A2974B8" w14:textId="77777777" w:rsidR="007122CE" w:rsidRPr="007122CE" w:rsidRDefault="007122CE" w:rsidP="00227331">
            <w:pPr>
              <w:pStyle w:val="20"/>
              <w:tabs>
                <w:tab w:val="left" w:pos="6804"/>
              </w:tabs>
              <w:ind w:right="3" w:firstLine="567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 w:rsidRPr="007122CE"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3. Засоби пожежогасіння.</w:t>
            </w:r>
          </w:p>
          <w:p w14:paraId="636F96FA" w14:textId="77777777" w:rsidR="007122CE" w:rsidRPr="007122CE" w:rsidRDefault="007122CE" w:rsidP="00227331">
            <w:pPr>
              <w:pStyle w:val="20"/>
              <w:tabs>
                <w:tab w:val="left" w:pos="6804"/>
              </w:tabs>
              <w:ind w:right="3" w:firstLine="567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D062" w14:textId="77777777" w:rsidR="007122CE" w:rsidRPr="007122CE" w:rsidRDefault="007122CE" w:rsidP="00227331">
            <w:pPr>
              <w:jc w:val="center"/>
              <w:rPr>
                <w:szCs w:val="28"/>
                <w:lang w:val="uk-UA"/>
              </w:rPr>
            </w:pPr>
          </w:p>
          <w:p w14:paraId="52EA1817" w14:textId="77777777" w:rsidR="007122CE" w:rsidRPr="007122CE" w:rsidRDefault="007122CE" w:rsidP="00227331">
            <w:pPr>
              <w:jc w:val="center"/>
              <w:rPr>
                <w:szCs w:val="28"/>
                <w:lang w:val="uk-UA"/>
              </w:rPr>
            </w:pPr>
          </w:p>
          <w:p w14:paraId="79AB180C" w14:textId="77777777" w:rsidR="007122CE" w:rsidRPr="007122CE" w:rsidRDefault="007122CE" w:rsidP="00227331">
            <w:pPr>
              <w:jc w:val="center"/>
              <w:rPr>
                <w:szCs w:val="28"/>
                <w:lang w:val="uk-UA"/>
              </w:rPr>
            </w:pPr>
          </w:p>
          <w:p w14:paraId="33C68191" w14:textId="77777777" w:rsidR="007122CE" w:rsidRPr="007122CE" w:rsidRDefault="007122CE" w:rsidP="00227331">
            <w:pPr>
              <w:jc w:val="center"/>
              <w:rPr>
                <w:szCs w:val="28"/>
                <w:lang w:val="uk-UA"/>
              </w:rPr>
            </w:pPr>
          </w:p>
          <w:p w14:paraId="61655F3B" w14:textId="77777777" w:rsidR="007122CE" w:rsidRPr="007122CE" w:rsidRDefault="007122CE" w:rsidP="00227331">
            <w:pPr>
              <w:jc w:val="center"/>
              <w:rPr>
                <w:szCs w:val="28"/>
                <w:lang w:val="uk-UA"/>
              </w:rPr>
            </w:pPr>
          </w:p>
          <w:p w14:paraId="0903462F" w14:textId="77777777" w:rsidR="007122CE" w:rsidRPr="007122CE" w:rsidRDefault="007122CE" w:rsidP="00227331">
            <w:pPr>
              <w:jc w:val="center"/>
              <w:rPr>
                <w:szCs w:val="28"/>
                <w:lang w:val="uk-UA"/>
              </w:rPr>
            </w:pPr>
          </w:p>
          <w:p w14:paraId="5DA83431" w14:textId="77777777" w:rsidR="007122CE" w:rsidRPr="007122CE" w:rsidRDefault="007122CE" w:rsidP="00227331">
            <w:pPr>
              <w:jc w:val="center"/>
              <w:rPr>
                <w:szCs w:val="28"/>
                <w:lang w:val="uk-UA"/>
              </w:rPr>
            </w:pPr>
            <w:r w:rsidRPr="007122CE">
              <w:rPr>
                <w:szCs w:val="28"/>
                <w:lang w:val="uk-UA"/>
              </w:rPr>
              <w:t>1</w:t>
            </w:r>
          </w:p>
        </w:tc>
      </w:tr>
      <w:tr w:rsidR="007122CE" w:rsidRPr="007122CE" w14:paraId="005F27BE" w14:textId="77777777" w:rsidTr="0022733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D16D" w14:textId="77777777" w:rsidR="007122CE" w:rsidRPr="007122CE" w:rsidRDefault="007122CE" w:rsidP="0022733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3370A" w14:textId="77777777" w:rsidR="007122CE" w:rsidRPr="007122CE" w:rsidRDefault="007122CE" w:rsidP="00227331">
            <w:pPr>
              <w:jc w:val="right"/>
              <w:rPr>
                <w:b/>
                <w:szCs w:val="28"/>
                <w:lang w:val="uk-UA"/>
              </w:rPr>
            </w:pPr>
            <w:r w:rsidRPr="007122CE">
              <w:rPr>
                <w:b/>
                <w:szCs w:val="28"/>
                <w:lang w:val="uk-UA"/>
              </w:rPr>
              <w:t>Разом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3898" w14:textId="77777777" w:rsidR="007122CE" w:rsidRPr="007122CE" w:rsidRDefault="007122CE" w:rsidP="00227331">
            <w:pPr>
              <w:tabs>
                <w:tab w:val="left" w:pos="450"/>
                <w:tab w:val="center" w:pos="617"/>
              </w:tabs>
              <w:rPr>
                <w:szCs w:val="28"/>
                <w:lang w:val="uk-UA"/>
              </w:rPr>
            </w:pPr>
            <w:r w:rsidRPr="007122CE">
              <w:rPr>
                <w:b/>
                <w:szCs w:val="28"/>
                <w:lang w:val="uk-UA"/>
              </w:rPr>
              <w:tab/>
            </w:r>
            <w:r w:rsidRPr="007122CE">
              <w:rPr>
                <w:szCs w:val="28"/>
                <w:lang w:val="uk-UA"/>
              </w:rPr>
              <w:t>15</w:t>
            </w:r>
          </w:p>
        </w:tc>
      </w:tr>
    </w:tbl>
    <w:p w14:paraId="5D8455B3" w14:textId="77777777" w:rsidR="007122CE" w:rsidRPr="007122CE" w:rsidRDefault="007122CE" w:rsidP="007122CE">
      <w:pPr>
        <w:ind w:left="142" w:firstLine="425"/>
        <w:jc w:val="center"/>
        <w:rPr>
          <w:b/>
          <w:szCs w:val="28"/>
          <w:lang w:val="uk-UA"/>
        </w:rPr>
      </w:pPr>
    </w:p>
    <w:p w14:paraId="38D89E47" w14:textId="77777777" w:rsidR="007122CE" w:rsidRPr="007122CE" w:rsidRDefault="007122CE" w:rsidP="007122CE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Cs w:val="28"/>
          <w:lang w:val="uk-UA" w:eastAsia="uk-UA"/>
        </w:rPr>
      </w:pPr>
    </w:p>
    <w:p w14:paraId="10525CF8" w14:textId="77777777" w:rsidR="007122CE" w:rsidRPr="007122CE" w:rsidRDefault="007122CE" w:rsidP="007122CE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  <w:szCs w:val="28"/>
          <w:lang w:val="uk-UA" w:eastAsia="uk-UA"/>
        </w:rPr>
      </w:pPr>
    </w:p>
    <w:p w14:paraId="693CE162" w14:textId="692BC6C0" w:rsidR="007122CE" w:rsidRPr="00014CF4" w:rsidRDefault="007122CE" w:rsidP="007122CE">
      <w:pPr>
        <w:autoSpaceDE w:val="0"/>
        <w:autoSpaceDN w:val="0"/>
        <w:adjustRightInd w:val="0"/>
        <w:ind w:firstLine="567"/>
        <w:jc w:val="center"/>
        <w:rPr>
          <w:color w:val="000000"/>
          <w:szCs w:val="28"/>
          <w:lang w:val="uk-UA" w:eastAsia="uk-UA"/>
        </w:rPr>
      </w:pPr>
      <w:r w:rsidRPr="00014CF4">
        <w:rPr>
          <w:b/>
          <w:bCs/>
          <w:color w:val="000000"/>
          <w:szCs w:val="28"/>
          <w:lang w:val="uk-UA" w:eastAsia="uk-UA"/>
        </w:rPr>
        <w:t xml:space="preserve"> Завдання для самостійної роботи здобувача</w:t>
      </w:r>
    </w:p>
    <w:p w14:paraId="5F9F5367" w14:textId="77777777" w:rsidR="007122CE" w:rsidRPr="00014CF4" w:rsidRDefault="007122CE" w:rsidP="007122CE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  <w:lang w:val="uk-UA" w:eastAsia="uk-UA"/>
        </w:rPr>
      </w:pPr>
      <w:r w:rsidRPr="00014CF4">
        <w:rPr>
          <w:color w:val="000000"/>
          <w:szCs w:val="28"/>
          <w:lang w:val="uk-UA" w:eastAsia="uk-UA"/>
        </w:rPr>
        <w:t xml:space="preserve">Основні завдання для самостійної роботи: </w:t>
      </w:r>
    </w:p>
    <w:p w14:paraId="7E4F7859" w14:textId="77777777" w:rsidR="007122CE" w:rsidRPr="00014CF4" w:rsidRDefault="007122CE" w:rsidP="007122CE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  <w:lang w:val="uk-UA" w:eastAsia="uk-UA"/>
        </w:rPr>
      </w:pPr>
      <w:r w:rsidRPr="00014CF4">
        <w:rPr>
          <w:color w:val="000000"/>
          <w:szCs w:val="28"/>
          <w:lang w:val="uk-UA" w:eastAsia="uk-UA"/>
        </w:rPr>
        <w:t xml:space="preserve">1) попереднє опрацювання інформаційного забезпечення за кожним модулем (темою); </w:t>
      </w:r>
    </w:p>
    <w:p w14:paraId="49C8D7AE" w14:textId="77777777" w:rsidR="007122CE" w:rsidRPr="00014CF4" w:rsidRDefault="007122CE" w:rsidP="007122CE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  <w:lang w:val="uk-UA" w:eastAsia="uk-UA"/>
        </w:rPr>
      </w:pPr>
      <w:r w:rsidRPr="00014CF4">
        <w:rPr>
          <w:color w:val="000000"/>
          <w:szCs w:val="28"/>
          <w:lang w:val="uk-UA" w:eastAsia="uk-UA"/>
        </w:rPr>
        <w:lastRenderedPageBreak/>
        <w:t xml:space="preserve">2) підготовка до поточного контролю - розв’язання завдань самоконтролю за кожною темою; </w:t>
      </w:r>
    </w:p>
    <w:p w14:paraId="39071709" w14:textId="77777777" w:rsidR="007122CE" w:rsidRPr="00014CF4" w:rsidRDefault="007122CE" w:rsidP="007122CE">
      <w:pPr>
        <w:autoSpaceDE w:val="0"/>
        <w:autoSpaceDN w:val="0"/>
        <w:adjustRightInd w:val="0"/>
        <w:ind w:firstLine="567"/>
        <w:jc w:val="both"/>
        <w:rPr>
          <w:color w:val="000000"/>
          <w:szCs w:val="28"/>
          <w:lang w:val="uk-UA" w:eastAsia="uk-UA"/>
        </w:rPr>
      </w:pPr>
      <w:r w:rsidRPr="00014CF4">
        <w:rPr>
          <w:color w:val="000000"/>
          <w:szCs w:val="28"/>
          <w:lang w:val="uk-UA" w:eastAsia="uk-UA"/>
        </w:rPr>
        <w:t xml:space="preserve">3) виконання тематики науково-дослідної роботи; </w:t>
      </w:r>
    </w:p>
    <w:p w14:paraId="600B9287" w14:textId="77777777" w:rsidR="007122CE" w:rsidRDefault="007122CE" w:rsidP="007122CE">
      <w:pPr>
        <w:ind w:firstLine="567"/>
        <w:jc w:val="both"/>
        <w:rPr>
          <w:szCs w:val="28"/>
        </w:rPr>
      </w:pPr>
      <w:r w:rsidRPr="00014CF4">
        <w:rPr>
          <w:szCs w:val="28"/>
        </w:rPr>
        <w:t>4) підготовка до підсумкового контролю.</w:t>
      </w:r>
    </w:p>
    <w:p w14:paraId="225C25D2" w14:textId="77777777" w:rsidR="00C10092" w:rsidRDefault="00C10092"/>
    <w:sectPr w:rsidR="00C10092"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658"/>
    <w:rsid w:val="00232658"/>
    <w:rsid w:val="007122CE"/>
    <w:rsid w:val="008A1F11"/>
    <w:rsid w:val="00C1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B51BB"/>
  <w15:chartTrackingRefBased/>
  <w15:docId w15:val="{71BA6AFE-9E04-4D03-A485-4AB5620E2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22C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(2)_"/>
    <w:link w:val="20"/>
    <w:rsid w:val="007122CE"/>
    <w:rPr>
      <w:b/>
      <w:bCs/>
      <w:sz w:val="17"/>
      <w:szCs w:val="17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7122CE"/>
    <w:pPr>
      <w:widowControl w:val="0"/>
      <w:shd w:val="clear" w:color="auto" w:fill="FFFFFF"/>
      <w:spacing w:line="0" w:lineRule="atLeast"/>
      <w:ind w:hanging="1300"/>
      <w:jc w:val="center"/>
    </w:pPr>
    <w:rPr>
      <w:rFonts w:asciiTheme="minorHAnsi" w:eastAsiaTheme="minorHAnsi" w:hAnsiTheme="minorHAnsi" w:cstheme="minorBidi"/>
      <w:b/>
      <w:bCs/>
      <w:sz w:val="17"/>
      <w:szCs w:val="17"/>
      <w:lang w:val="en-US" w:eastAsia="en-US"/>
    </w:rPr>
  </w:style>
  <w:style w:type="paragraph" w:customStyle="1" w:styleId="NoSpacing">
    <w:name w:val="No Spacing"/>
    <w:rsid w:val="007122CE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customStyle="1" w:styleId="7">
    <w:name w:val="Основний текст (7)_"/>
    <w:link w:val="70"/>
    <w:rsid w:val="007122CE"/>
    <w:rPr>
      <w:i/>
      <w:iCs/>
      <w:sz w:val="19"/>
      <w:szCs w:val="19"/>
      <w:shd w:val="clear" w:color="auto" w:fill="FFFFFF"/>
    </w:rPr>
  </w:style>
  <w:style w:type="paragraph" w:customStyle="1" w:styleId="70">
    <w:name w:val="Основний текст (7)"/>
    <w:basedOn w:val="a"/>
    <w:link w:val="7"/>
    <w:rsid w:val="007122CE"/>
    <w:pPr>
      <w:widowControl w:val="0"/>
      <w:shd w:val="clear" w:color="auto" w:fill="FFFFFF"/>
      <w:spacing w:before="240" w:line="221" w:lineRule="exact"/>
      <w:ind w:firstLine="560"/>
      <w:jc w:val="both"/>
    </w:pPr>
    <w:rPr>
      <w:rFonts w:asciiTheme="minorHAnsi" w:eastAsiaTheme="minorHAnsi" w:hAnsiTheme="minorHAnsi" w:cstheme="minorBidi"/>
      <w:i/>
      <w:iCs/>
      <w:sz w:val="19"/>
      <w:szCs w:val="19"/>
      <w:lang w:val="en-US" w:eastAsia="en-US"/>
    </w:rPr>
  </w:style>
  <w:style w:type="paragraph" w:customStyle="1" w:styleId="21">
    <w:name w:val="Основний текст (2)1"/>
    <w:basedOn w:val="a"/>
    <w:rsid w:val="007122CE"/>
    <w:pPr>
      <w:widowControl w:val="0"/>
      <w:shd w:val="clear" w:color="auto" w:fill="FFFFFF"/>
      <w:spacing w:after="240" w:line="0" w:lineRule="atLeast"/>
    </w:pPr>
    <w:rPr>
      <w:sz w:val="19"/>
      <w:szCs w:val="19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1008</Words>
  <Characters>5750</Characters>
  <Application>Microsoft Office Word</Application>
  <DocSecurity>0</DocSecurity>
  <Lines>47</Lines>
  <Paragraphs>13</Paragraphs>
  <ScaleCrop>false</ScaleCrop>
  <Company/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4</cp:revision>
  <dcterms:created xsi:type="dcterms:W3CDTF">2021-04-11T19:57:00Z</dcterms:created>
  <dcterms:modified xsi:type="dcterms:W3CDTF">2021-04-11T19:58:00Z</dcterms:modified>
</cp:coreProperties>
</file>