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41C" w14:textId="77777777" w:rsidR="00D13079" w:rsidRDefault="00D13079" w:rsidP="00D13079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14:paraId="58307CAE" w14:textId="77777777" w:rsidR="00D13079" w:rsidRDefault="00D13079" w:rsidP="00D13079">
      <w:pPr>
        <w:ind w:firstLine="720"/>
        <w:jc w:val="center"/>
        <w:rPr>
          <w:b/>
          <w:i/>
          <w:szCs w:val="28"/>
          <w:lang w:val="uk-UA"/>
        </w:rPr>
      </w:pPr>
    </w:p>
    <w:p w14:paraId="572BF620" w14:textId="77777777" w:rsidR="00D13079" w:rsidRPr="00FD058A" w:rsidRDefault="00D13079" w:rsidP="00D13079">
      <w:pPr>
        <w:ind w:firstLine="720"/>
        <w:jc w:val="center"/>
        <w:rPr>
          <w:b/>
          <w:i/>
          <w:szCs w:val="28"/>
          <w:lang w:val="uk-UA"/>
        </w:rPr>
      </w:pPr>
    </w:p>
    <w:p w14:paraId="4C8E1E70" w14:textId="77777777" w:rsidR="00D13079" w:rsidRPr="009A0A1B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 xml:space="preserve">Вимоги до особистості сучасного менеджера. </w:t>
      </w:r>
    </w:p>
    <w:p w14:paraId="03328F59" w14:textId="77777777" w:rsidR="00D13079" w:rsidRPr="009A0A1B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Методи прийняття рішень.</w:t>
      </w:r>
    </w:p>
    <w:p w14:paraId="45B208F2" w14:textId="77777777" w:rsidR="00D13079" w:rsidRPr="00D91494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Стилі керівництва.</w:t>
      </w:r>
    </w:p>
    <w:p w14:paraId="5A0E0DEC" w14:textId="77777777" w:rsidR="00D13079" w:rsidRPr="00D91494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Планування, як функція в менеджменті.</w:t>
      </w:r>
    </w:p>
    <w:p w14:paraId="6838F7B1" w14:textId="77777777" w:rsidR="00D13079" w:rsidRPr="0065212C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Функція мотивації та контролю.</w:t>
      </w:r>
    </w:p>
    <w:p w14:paraId="6C831CC9" w14:textId="77777777" w:rsidR="00D13079" w:rsidRPr="0065212C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Організаційні структури управління господарством.</w:t>
      </w:r>
    </w:p>
    <w:p w14:paraId="7CF442E7" w14:textId="77777777" w:rsidR="00D13079" w:rsidRPr="00526264" w:rsidRDefault="00D13079" w:rsidP="00D1307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Управління виробництвом операціями і продуктивністю.</w:t>
      </w:r>
    </w:p>
    <w:p w14:paraId="41B789BC" w14:textId="77777777" w:rsidR="00D13079" w:rsidRPr="00D1371D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</w:pPr>
      <w:r>
        <w:rPr>
          <w:lang w:val="uk-UA"/>
        </w:rPr>
        <w:t xml:space="preserve"> О</w:t>
      </w:r>
      <w:r>
        <w:t>снов</w:t>
      </w:r>
      <w:r>
        <w:rPr>
          <w:lang w:val="uk-UA"/>
        </w:rPr>
        <w:t>а</w:t>
      </w:r>
      <w:r w:rsidRPr="00D1371D">
        <w:t xml:space="preserve"> теорії ієрархії п</w:t>
      </w:r>
      <w:r w:rsidRPr="00D1371D">
        <w:t>о</w:t>
      </w:r>
      <w:r>
        <w:t>треб А.Масло</w:t>
      </w:r>
      <w:r>
        <w:rPr>
          <w:lang w:val="uk-UA"/>
        </w:rPr>
        <w:t>у.</w:t>
      </w:r>
    </w:p>
    <w:p w14:paraId="392BC7D7" w14:textId="77777777" w:rsidR="00D13079" w:rsidRPr="00E3562B" w:rsidRDefault="00D13079" w:rsidP="00D13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1260" w:hanging="540"/>
        <w:jc w:val="both"/>
        <w:rPr>
          <w:color w:val="000000"/>
          <w:spacing w:val="-2"/>
        </w:rPr>
      </w:pPr>
      <w:r>
        <w:rPr>
          <w:lang w:val="uk-UA"/>
        </w:rPr>
        <w:t>В</w:t>
      </w:r>
      <w:r>
        <w:t xml:space="preserve">имоги </w:t>
      </w:r>
      <w:r w:rsidRPr="00D1371D">
        <w:t xml:space="preserve"> до ефект</w:t>
      </w:r>
      <w:r>
        <w:t>ивної системи контролю</w:t>
      </w:r>
      <w:r>
        <w:rPr>
          <w:lang w:val="uk-UA"/>
        </w:rPr>
        <w:t>.</w:t>
      </w:r>
    </w:p>
    <w:p w14:paraId="5F9E5513" w14:textId="77777777" w:rsidR="00D13079" w:rsidRPr="00254196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rPr>
          <w:u w:val="single"/>
          <w:lang w:val="uk-UA"/>
        </w:rPr>
      </w:pPr>
      <w:r>
        <w:rPr>
          <w:lang w:val="uk-UA"/>
        </w:rPr>
        <w:t xml:space="preserve"> Ділові якості ке</w:t>
      </w:r>
      <w:r w:rsidRPr="00B20D1A">
        <w:rPr>
          <w:lang w:val="uk-UA"/>
        </w:rPr>
        <w:t>рівника.</w:t>
      </w:r>
    </w:p>
    <w:p w14:paraId="5832AF2A" w14:textId="77777777" w:rsidR="00D13079" w:rsidRPr="00C4618F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Конфлікт та його причини.</w:t>
      </w:r>
    </w:p>
    <w:p w14:paraId="2B76C25D" w14:textId="77777777" w:rsidR="00D13079" w:rsidRPr="00C4618F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Стреси, та їх наслідки.</w:t>
      </w:r>
    </w:p>
    <w:p w14:paraId="060B370A" w14:textId="77777777" w:rsidR="00D13079" w:rsidRPr="00C4618F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Види конфліктів.</w:t>
      </w:r>
    </w:p>
    <w:p w14:paraId="774B3885" w14:textId="77777777" w:rsidR="00D13079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Методи погашення конфліктних ситуацій.</w:t>
      </w:r>
    </w:p>
    <w:p w14:paraId="1BC447DF" w14:textId="77777777" w:rsidR="00D13079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lang w:val="uk-UA"/>
        </w:rPr>
      </w:pPr>
      <w:r>
        <w:rPr>
          <w:szCs w:val="28"/>
          <w:lang w:val="uk-UA"/>
        </w:rPr>
        <w:t xml:space="preserve"> М</w:t>
      </w:r>
      <w:r>
        <w:rPr>
          <w:lang w:val="uk-UA"/>
        </w:rPr>
        <w:t>еханізм використання методу “дерево рішень”.</w:t>
      </w:r>
    </w:p>
    <w:p w14:paraId="5405EBBC" w14:textId="77777777" w:rsidR="00D13079" w:rsidRPr="00C4618F" w:rsidRDefault="00D13079" w:rsidP="00D13079">
      <w:pPr>
        <w:numPr>
          <w:ilvl w:val="0"/>
          <w:numId w:val="2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В</w:t>
      </w:r>
      <w:r w:rsidRPr="006A0BD9">
        <w:rPr>
          <w:lang w:val="uk-UA"/>
        </w:rPr>
        <w:t xml:space="preserve">несок функцій управління </w:t>
      </w:r>
      <w:r w:rsidRPr="00D1371D">
        <w:rPr>
          <w:lang w:val="uk-UA"/>
        </w:rPr>
        <w:t>в</w:t>
      </w:r>
      <w:r w:rsidRPr="006A0BD9">
        <w:rPr>
          <w:lang w:val="uk-UA"/>
        </w:rPr>
        <w:t xml:space="preserve"> досягнення високої ефективності організації</w:t>
      </w:r>
      <w:r>
        <w:rPr>
          <w:lang w:val="uk-UA"/>
        </w:rPr>
        <w:t>.</w:t>
      </w:r>
    </w:p>
    <w:p w14:paraId="02316E35" w14:textId="77777777" w:rsidR="00D13079" w:rsidRDefault="00D13079" w:rsidP="00D13079">
      <w:pPr>
        <w:ind w:firstLine="72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</w:p>
    <w:p w14:paraId="3D5D91BD" w14:textId="77777777" w:rsidR="00D13079" w:rsidRPr="008963F4" w:rsidRDefault="00D13079" w:rsidP="00D13079">
      <w:pPr>
        <w:ind w:left="142" w:firstLine="540"/>
        <w:jc w:val="center"/>
        <w:rPr>
          <w:b/>
          <w:szCs w:val="28"/>
          <w:lang w:val="uk-UA"/>
        </w:rPr>
      </w:pPr>
    </w:p>
    <w:p w14:paraId="49ACD920" w14:textId="48D68F1E" w:rsidR="00D13079" w:rsidRPr="007827C2" w:rsidRDefault="00D13079" w:rsidP="00D1307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</w:p>
    <w:p w14:paraId="07128CD3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Лінійне управління і впровадження ринкового механізму господарювання.</w:t>
      </w:r>
      <w:r w:rsidRPr="00782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13937" w14:textId="77777777" w:rsidR="00D13079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Управління матеріально-технічними  і фінансовими ресурсами.</w:t>
      </w:r>
    </w:p>
    <w:p w14:paraId="42ECE685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Управління трудовими ресурсами на підприємствах.</w:t>
      </w:r>
    </w:p>
    <w:p w14:paraId="155459C1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Підприємницька діяльність.</w:t>
      </w:r>
    </w:p>
    <w:p w14:paraId="600407FE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Управління зовнішньо-економічними зв»язками.</w:t>
      </w:r>
      <w:r w:rsidRPr="00782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39509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Аналіз витрат на управління та окремі напрямки їх скорочення.</w:t>
      </w:r>
    </w:p>
    <w:p w14:paraId="2569341E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Ділові відносини та службовий етикет.</w:t>
      </w:r>
    </w:p>
    <w:p w14:paraId="50011F11" w14:textId="77777777" w:rsidR="00D13079" w:rsidRPr="007827C2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Моральні засади управлінської діяльності</w:t>
      </w:r>
    </w:p>
    <w:p w14:paraId="5611A38B" w14:textId="77777777" w:rsidR="00D13079" w:rsidRDefault="00D13079" w:rsidP="00D130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Сучасні інформаційні системи в менеджменті.</w:t>
      </w:r>
      <w:r w:rsidRPr="007827C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BFE1B9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17BF"/>
    <w:multiLevelType w:val="hybridMultilevel"/>
    <w:tmpl w:val="4FC0F0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42142979"/>
    <w:multiLevelType w:val="hybridMultilevel"/>
    <w:tmpl w:val="97A8ACEA"/>
    <w:lvl w:ilvl="0" w:tplc="1742B544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77"/>
    <w:rsid w:val="00421577"/>
    <w:rsid w:val="00463ED1"/>
    <w:rsid w:val="00D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D107-4D1C-435A-8318-ABDB070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0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2021-04-05T14:10:00Z</dcterms:created>
  <dcterms:modified xsi:type="dcterms:W3CDTF">2021-04-05T14:10:00Z</dcterms:modified>
</cp:coreProperties>
</file>