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6CA6" w14:textId="77777777" w:rsidR="00093AD5" w:rsidRPr="00F17D7C" w:rsidRDefault="00093AD5" w:rsidP="00093AD5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F17D7C">
        <w:rPr>
          <w:b/>
          <w:color w:val="000000"/>
          <w:szCs w:val="28"/>
          <w:lang w:val="uk-UA"/>
        </w:rPr>
        <w:t>Рекомендована література</w:t>
      </w:r>
    </w:p>
    <w:p w14:paraId="5890CDFB" w14:textId="77777777" w:rsidR="00093AD5" w:rsidRPr="00F17D7C" w:rsidRDefault="00093AD5" w:rsidP="00093AD5">
      <w:pPr>
        <w:shd w:val="clear" w:color="auto" w:fill="FFFFFF"/>
        <w:jc w:val="center"/>
        <w:rPr>
          <w:b/>
          <w:bCs/>
          <w:color w:val="000000"/>
          <w:spacing w:val="-6"/>
          <w:sz w:val="24"/>
          <w:lang w:val="uk-UA"/>
        </w:rPr>
      </w:pPr>
      <w:r w:rsidRPr="00F17D7C">
        <w:rPr>
          <w:b/>
          <w:bCs/>
          <w:color w:val="000000"/>
          <w:spacing w:val="-6"/>
          <w:sz w:val="24"/>
          <w:lang w:val="uk-UA"/>
        </w:rPr>
        <w:t>Базова (Б)</w:t>
      </w:r>
    </w:p>
    <w:p w14:paraId="463B006F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 xml:space="preserve">Антонюк Я.М. Комерційна діяльність. Навчальний посібник. - «Магнолія 2006». </w:t>
      </w:r>
    </w:p>
    <w:p w14:paraId="608C6B87" w14:textId="77777777" w:rsidR="00093AD5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>Антонюк Я.М. Комерційна діяльність. Навчальний посібник. Львів: «Магнолія – 2006». 2011 – 322с.</w:t>
      </w:r>
    </w:p>
    <w:p w14:paraId="060605A5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А.В. Комерційна діяльність. Підручник. - Знання, 2008 – 558с.</w:t>
      </w:r>
    </w:p>
    <w:p w14:paraId="30133820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Комерційна діяльність на ринку товарів і послуг. Ситуаційні завдання. – Львів. ЛКА, 2002. – 164с.</w:t>
      </w:r>
    </w:p>
    <w:p w14:paraId="6C5CEB67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Організація і технологія надання послуг: Начальний посібник. - К.: ВЦ «Академія», 2006. – 312 с.</w:t>
      </w:r>
    </w:p>
    <w:p w14:paraId="43BFCF12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Єрмошенко</w:t>
      </w:r>
      <w:proofErr w:type="spellEnd"/>
      <w:r w:rsidRPr="00F17D7C">
        <w:rPr>
          <w:color w:val="000000"/>
          <w:sz w:val="24"/>
          <w:lang w:val="uk-UA"/>
        </w:rPr>
        <w:t xml:space="preserve"> М.М. Комерційна діяльність малих підприємств. Посібник.  Київ: Національна академія управління, 2003.</w:t>
      </w:r>
    </w:p>
    <w:p w14:paraId="3077BABC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Дашков</w:t>
      </w:r>
      <w:proofErr w:type="spellEnd"/>
      <w:r w:rsidRPr="00F17D7C">
        <w:rPr>
          <w:color w:val="000000"/>
          <w:sz w:val="24"/>
          <w:lang w:val="uk-UA"/>
        </w:rPr>
        <w:t xml:space="preserve"> Л.П., </w:t>
      </w:r>
      <w:proofErr w:type="spellStart"/>
      <w:r w:rsidRPr="00F17D7C">
        <w:rPr>
          <w:color w:val="000000"/>
          <w:sz w:val="24"/>
          <w:lang w:val="uk-UA"/>
        </w:rPr>
        <w:t>Памбухчиянц</w:t>
      </w:r>
      <w:proofErr w:type="spellEnd"/>
      <w:r w:rsidRPr="00F17D7C">
        <w:rPr>
          <w:color w:val="000000"/>
          <w:sz w:val="24"/>
          <w:lang w:val="uk-UA"/>
        </w:rPr>
        <w:t xml:space="preserve"> В.К. </w:t>
      </w:r>
      <w:r w:rsidRPr="00F17D7C">
        <w:rPr>
          <w:color w:val="000000"/>
          <w:sz w:val="24"/>
        </w:rPr>
        <w:t xml:space="preserve">Коммерция и технология торговли. Учебник – М.: </w:t>
      </w:r>
      <w:proofErr w:type="spellStart"/>
      <w:r w:rsidRPr="00F17D7C">
        <w:rPr>
          <w:color w:val="000000"/>
          <w:sz w:val="24"/>
        </w:rPr>
        <w:t>Издательсько</w:t>
      </w:r>
      <w:proofErr w:type="spellEnd"/>
      <w:r w:rsidRPr="00F17D7C">
        <w:rPr>
          <w:color w:val="000000"/>
          <w:sz w:val="24"/>
        </w:rPr>
        <w:t xml:space="preserve"> – торговая корпорация «Дашков и К», 2005. – 700с.</w:t>
      </w:r>
    </w:p>
    <w:p w14:paraId="7C4385ED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>Жук М.В. Комерційні відносини України: розвиток експортного потенціалу. Підручник Чернівці: «Рута», 2004</w:t>
      </w:r>
    </w:p>
    <w:p w14:paraId="4575C7D0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>Іванова В.В. Планування діяльності підприємства: Навчальний посібник. – К.: Центр навчальної літератури, 2006. – 472с.</w:t>
      </w:r>
    </w:p>
    <w:p w14:paraId="527F53FF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</w:rPr>
        <w:t xml:space="preserve">Козлов В.В., Уварова С.А. Коммерческая деятельность предприятия: стратегия, организация, управление: </w:t>
      </w:r>
      <w:r w:rsidRPr="00F17D7C">
        <w:rPr>
          <w:color w:val="000000"/>
          <w:sz w:val="24"/>
          <w:lang w:val="uk-UA"/>
        </w:rPr>
        <w:t>У</w:t>
      </w:r>
      <w:proofErr w:type="spellStart"/>
      <w:r w:rsidRPr="00F17D7C">
        <w:rPr>
          <w:color w:val="000000"/>
          <w:sz w:val="24"/>
        </w:rPr>
        <w:t>чебн.посибие</w:t>
      </w:r>
      <w:proofErr w:type="spellEnd"/>
      <w:r w:rsidRPr="00F17D7C">
        <w:rPr>
          <w:color w:val="000000"/>
          <w:sz w:val="24"/>
        </w:rPr>
        <w:t>. – СПб.: Политехника, 200</w:t>
      </w:r>
      <w:r w:rsidRPr="00F17D7C">
        <w:rPr>
          <w:color w:val="000000"/>
          <w:sz w:val="24"/>
          <w:lang w:val="uk-UA"/>
        </w:rPr>
        <w:t>0</w:t>
      </w:r>
      <w:r w:rsidRPr="00F17D7C">
        <w:rPr>
          <w:color w:val="000000"/>
          <w:sz w:val="24"/>
        </w:rPr>
        <w:t>. – 322с.</w:t>
      </w:r>
    </w:p>
    <w:p w14:paraId="79C64AE1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Крикаацева</w:t>
      </w:r>
      <w:proofErr w:type="spellEnd"/>
      <w:r w:rsidRPr="00F17D7C">
        <w:rPr>
          <w:color w:val="000000"/>
          <w:sz w:val="24"/>
          <w:lang w:val="uk-UA"/>
        </w:rPr>
        <w:t xml:space="preserve"> Н.О. Комерційна діяльність . – К.: Центр учбової літератури , 2007. – 296 с.</w:t>
      </w:r>
    </w:p>
    <w:p w14:paraId="4733937F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Ліпич</w:t>
      </w:r>
      <w:proofErr w:type="spellEnd"/>
      <w:r w:rsidRPr="00F17D7C">
        <w:rPr>
          <w:color w:val="000000"/>
          <w:sz w:val="24"/>
          <w:lang w:val="uk-UA"/>
        </w:rPr>
        <w:t xml:space="preserve"> Л.Г., </w:t>
      </w:r>
      <w:proofErr w:type="spellStart"/>
      <w:r w:rsidRPr="00F17D7C">
        <w:rPr>
          <w:color w:val="000000"/>
          <w:sz w:val="24"/>
          <w:lang w:val="uk-UA"/>
        </w:rPr>
        <w:t>Кащій</w:t>
      </w:r>
      <w:proofErr w:type="spellEnd"/>
      <w:r w:rsidRPr="00F17D7C">
        <w:rPr>
          <w:color w:val="000000"/>
          <w:sz w:val="24"/>
          <w:lang w:val="uk-UA"/>
        </w:rPr>
        <w:t xml:space="preserve"> О.В. Комерційна діяльність: рекомендовано Міністерством освіти і науки України як навчальний посібник. – Луцьк: ред.. – видавничий відділ ЛДТУ, 2005</w:t>
      </w:r>
    </w:p>
    <w:p w14:paraId="20AE4F6C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Локтєв</w:t>
      </w:r>
      <w:proofErr w:type="spellEnd"/>
      <w:r w:rsidRPr="00F17D7C">
        <w:rPr>
          <w:color w:val="000000"/>
          <w:sz w:val="24"/>
          <w:lang w:val="uk-UA"/>
        </w:rPr>
        <w:t xml:space="preserve"> Е.М Основи комерційної діяльності. Практикум Київ: Видавництво Європейського університету, 2005</w:t>
      </w:r>
    </w:p>
    <w:p w14:paraId="5A29A55E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</w:rPr>
        <w:t xml:space="preserve">Осипова Л.В., Синяева И.М. Основы коммерческой деятельности: Учебник для вузов. – 2 – е изд. </w:t>
      </w:r>
      <w:proofErr w:type="spellStart"/>
      <w:r w:rsidRPr="00F17D7C">
        <w:rPr>
          <w:color w:val="000000"/>
          <w:sz w:val="24"/>
        </w:rPr>
        <w:t>Перероб</w:t>
      </w:r>
      <w:proofErr w:type="spellEnd"/>
      <w:r w:rsidRPr="00F17D7C">
        <w:rPr>
          <w:color w:val="000000"/>
          <w:sz w:val="24"/>
        </w:rPr>
        <w:t>. И оп. – М.: ЮНИТИ – ДАНА, 2001. – 623с.</w:t>
      </w:r>
    </w:p>
    <w:p w14:paraId="0AB9FDC3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Памбухчиянц</w:t>
      </w:r>
      <w:proofErr w:type="spellEnd"/>
      <w:r w:rsidRPr="00F17D7C">
        <w:rPr>
          <w:color w:val="000000"/>
          <w:sz w:val="24"/>
          <w:lang w:val="uk-UA"/>
        </w:rPr>
        <w:t xml:space="preserve"> О.В. </w:t>
      </w:r>
      <w:proofErr w:type="spellStart"/>
      <w:r w:rsidRPr="00F17D7C">
        <w:rPr>
          <w:color w:val="000000"/>
          <w:sz w:val="24"/>
          <w:lang w:val="uk-UA"/>
        </w:rPr>
        <w:t>Организация</w:t>
      </w:r>
      <w:proofErr w:type="spellEnd"/>
      <w:r w:rsidRPr="00F17D7C">
        <w:rPr>
          <w:color w:val="000000"/>
          <w:sz w:val="24"/>
          <w:lang w:val="uk-UA"/>
        </w:rPr>
        <w:t xml:space="preserve"> и </w:t>
      </w:r>
      <w:proofErr w:type="spellStart"/>
      <w:r w:rsidRPr="00F17D7C">
        <w:rPr>
          <w:color w:val="000000"/>
          <w:sz w:val="24"/>
          <w:lang w:val="uk-UA"/>
        </w:rPr>
        <w:t>технология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коммерческой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деятельности</w:t>
      </w:r>
      <w:proofErr w:type="spellEnd"/>
      <w:r w:rsidRPr="00F17D7C">
        <w:rPr>
          <w:color w:val="000000"/>
          <w:sz w:val="24"/>
          <w:lang w:val="uk-UA"/>
        </w:rPr>
        <w:t xml:space="preserve">. </w:t>
      </w:r>
      <w:proofErr w:type="spellStart"/>
      <w:r w:rsidRPr="00F17D7C">
        <w:rPr>
          <w:color w:val="000000"/>
          <w:sz w:val="24"/>
          <w:lang w:val="uk-UA"/>
        </w:rPr>
        <w:t>Учебник</w:t>
      </w:r>
      <w:proofErr w:type="spellEnd"/>
      <w:r w:rsidRPr="00F17D7C">
        <w:rPr>
          <w:color w:val="000000"/>
          <w:sz w:val="24"/>
          <w:lang w:val="uk-UA"/>
        </w:rPr>
        <w:t xml:space="preserve"> Москва: «</w:t>
      </w:r>
      <w:proofErr w:type="spellStart"/>
      <w:r w:rsidRPr="00F17D7C">
        <w:rPr>
          <w:color w:val="000000"/>
          <w:sz w:val="24"/>
          <w:lang w:val="uk-UA"/>
        </w:rPr>
        <w:t>Дашков</w:t>
      </w:r>
      <w:proofErr w:type="spellEnd"/>
      <w:r w:rsidRPr="00F17D7C">
        <w:rPr>
          <w:color w:val="000000"/>
          <w:sz w:val="24"/>
          <w:lang w:val="uk-UA"/>
        </w:rPr>
        <w:t xml:space="preserve"> и К», 2005</w:t>
      </w:r>
    </w:p>
    <w:p w14:paraId="1C48E9EC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Панктаров</w:t>
      </w:r>
      <w:proofErr w:type="spellEnd"/>
      <w:r w:rsidRPr="00F17D7C">
        <w:rPr>
          <w:color w:val="000000"/>
          <w:sz w:val="24"/>
          <w:lang w:val="uk-UA"/>
        </w:rPr>
        <w:t xml:space="preserve"> Ф.Г. Комерційна справа. Навчальний посібник  Рівне: «</w:t>
      </w:r>
      <w:proofErr w:type="spellStart"/>
      <w:r w:rsidRPr="00F17D7C">
        <w:rPr>
          <w:color w:val="000000"/>
          <w:sz w:val="24"/>
          <w:lang w:val="uk-UA"/>
        </w:rPr>
        <w:t>Вертекс</w:t>
      </w:r>
      <w:proofErr w:type="spellEnd"/>
      <w:r w:rsidRPr="00F17D7C">
        <w:rPr>
          <w:color w:val="000000"/>
          <w:sz w:val="24"/>
          <w:lang w:val="uk-UA"/>
        </w:rPr>
        <w:t>», 2002</w:t>
      </w:r>
    </w:p>
    <w:p w14:paraId="3442D289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Панктаров</w:t>
      </w:r>
      <w:proofErr w:type="spellEnd"/>
      <w:r w:rsidRPr="00F17D7C">
        <w:rPr>
          <w:color w:val="000000"/>
          <w:sz w:val="24"/>
          <w:lang w:val="uk-UA"/>
        </w:rPr>
        <w:t xml:space="preserve"> Ф.Г. </w:t>
      </w:r>
      <w:proofErr w:type="spellStart"/>
      <w:r w:rsidRPr="00F17D7C">
        <w:rPr>
          <w:color w:val="000000"/>
          <w:sz w:val="24"/>
          <w:lang w:val="uk-UA"/>
        </w:rPr>
        <w:t>Коммерческая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деятельность</w:t>
      </w:r>
      <w:proofErr w:type="spellEnd"/>
      <w:r w:rsidRPr="00F17D7C">
        <w:rPr>
          <w:color w:val="000000"/>
          <w:sz w:val="24"/>
          <w:lang w:val="uk-UA"/>
        </w:rPr>
        <w:t xml:space="preserve">. </w:t>
      </w:r>
      <w:proofErr w:type="spellStart"/>
      <w:r w:rsidRPr="00F17D7C">
        <w:rPr>
          <w:color w:val="000000"/>
          <w:sz w:val="24"/>
          <w:lang w:val="uk-UA"/>
        </w:rPr>
        <w:t>Учебник</w:t>
      </w:r>
      <w:proofErr w:type="spellEnd"/>
      <w:r w:rsidRPr="00F17D7C">
        <w:rPr>
          <w:color w:val="000000"/>
          <w:sz w:val="24"/>
          <w:lang w:val="uk-UA"/>
        </w:rPr>
        <w:t xml:space="preserve"> Москва: «</w:t>
      </w:r>
      <w:proofErr w:type="spellStart"/>
      <w:r w:rsidRPr="00F17D7C">
        <w:rPr>
          <w:color w:val="000000"/>
          <w:sz w:val="24"/>
          <w:lang w:val="uk-UA"/>
        </w:rPr>
        <w:t>Дашков</w:t>
      </w:r>
      <w:proofErr w:type="spellEnd"/>
      <w:r w:rsidRPr="00F17D7C">
        <w:rPr>
          <w:color w:val="000000"/>
          <w:sz w:val="24"/>
          <w:lang w:val="uk-UA"/>
        </w:rPr>
        <w:t xml:space="preserve"> и К», 2005</w:t>
      </w:r>
    </w:p>
    <w:p w14:paraId="02939668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Панктаров</w:t>
      </w:r>
      <w:proofErr w:type="spellEnd"/>
      <w:r w:rsidRPr="00F17D7C">
        <w:rPr>
          <w:color w:val="000000"/>
          <w:sz w:val="24"/>
          <w:lang w:val="uk-UA"/>
        </w:rPr>
        <w:t xml:space="preserve"> Ф.Г. </w:t>
      </w:r>
      <w:proofErr w:type="spellStart"/>
      <w:r w:rsidRPr="00F17D7C">
        <w:rPr>
          <w:color w:val="000000"/>
          <w:sz w:val="24"/>
          <w:lang w:val="uk-UA"/>
        </w:rPr>
        <w:t>Коммерческая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деятельность</w:t>
      </w:r>
      <w:proofErr w:type="spellEnd"/>
      <w:r w:rsidRPr="00F17D7C">
        <w:rPr>
          <w:color w:val="000000"/>
          <w:sz w:val="24"/>
          <w:lang w:val="uk-UA"/>
        </w:rPr>
        <w:t xml:space="preserve">. </w:t>
      </w:r>
      <w:proofErr w:type="spellStart"/>
      <w:r w:rsidRPr="00F17D7C">
        <w:rPr>
          <w:color w:val="000000"/>
          <w:sz w:val="24"/>
          <w:lang w:val="uk-UA"/>
        </w:rPr>
        <w:t>Учебник</w:t>
      </w:r>
      <w:proofErr w:type="spellEnd"/>
      <w:r w:rsidRPr="00F17D7C">
        <w:rPr>
          <w:color w:val="000000"/>
          <w:sz w:val="24"/>
          <w:lang w:val="uk-UA"/>
        </w:rPr>
        <w:t xml:space="preserve"> Москва: «Маркетинг», 1997</w:t>
      </w:r>
    </w:p>
    <w:p w14:paraId="72FDD5F1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 xml:space="preserve">Половцеві Ф.П. </w:t>
      </w:r>
      <w:proofErr w:type="spellStart"/>
      <w:r w:rsidRPr="00F17D7C">
        <w:rPr>
          <w:color w:val="000000"/>
          <w:sz w:val="24"/>
          <w:lang w:val="uk-UA"/>
        </w:rPr>
        <w:t>Коммерческая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деятельность</w:t>
      </w:r>
      <w:proofErr w:type="spellEnd"/>
      <w:r w:rsidRPr="00F17D7C">
        <w:rPr>
          <w:color w:val="000000"/>
          <w:sz w:val="24"/>
          <w:lang w:val="uk-UA"/>
        </w:rPr>
        <w:t>: Ученик. – М.:</w:t>
      </w:r>
      <w:proofErr w:type="spellStart"/>
      <w:r w:rsidRPr="00F17D7C">
        <w:rPr>
          <w:color w:val="000000"/>
          <w:sz w:val="24"/>
          <w:lang w:val="uk-UA"/>
        </w:rPr>
        <w:t>Инфра</w:t>
      </w:r>
      <w:proofErr w:type="spellEnd"/>
      <w:r w:rsidRPr="00F17D7C">
        <w:rPr>
          <w:color w:val="000000"/>
          <w:sz w:val="24"/>
          <w:lang w:val="uk-UA"/>
        </w:rPr>
        <w:t xml:space="preserve"> – М, 2009. – 248 с.</w:t>
      </w:r>
    </w:p>
    <w:p w14:paraId="0F05674E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Синецкий</w:t>
      </w:r>
      <w:proofErr w:type="spellEnd"/>
      <w:r w:rsidRPr="00F17D7C">
        <w:rPr>
          <w:color w:val="000000"/>
          <w:sz w:val="24"/>
          <w:lang w:val="uk-UA"/>
        </w:rPr>
        <w:t xml:space="preserve"> Б.И. </w:t>
      </w:r>
      <w:proofErr w:type="spellStart"/>
      <w:r w:rsidRPr="00F17D7C">
        <w:rPr>
          <w:color w:val="000000"/>
          <w:sz w:val="24"/>
          <w:lang w:val="uk-UA"/>
        </w:rPr>
        <w:t>Основы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коммерческой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деятельности</w:t>
      </w:r>
      <w:proofErr w:type="spellEnd"/>
      <w:r w:rsidRPr="00F17D7C">
        <w:rPr>
          <w:color w:val="000000"/>
          <w:sz w:val="24"/>
          <w:lang w:val="uk-UA"/>
        </w:rPr>
        <w:t xml:space="preserve">. </w:t>
      </w:r>
      <w:proofErr w:type="spellStart"/>
      <w:r w:rsidRPr="00F17D7C">
        <w:rPr>
          <w:color w:val="000000"/>
          <w:sz w:val="24"/>
          <w:lang w:val="uk-UA"/>
        </w:rPr>
        <w:t>Учебник</w:t>
      </w:r>
      <w:proofErr w:type="spellEnd"/>
      <w:r w:rsidRPr="00F17D7C">
        <w:rPr>
          <w:color w:val="000000"/>
          <w:sz w:val="24"/>
          <w:lang w:val="uk-UA"/>
        </w:rPr>
        <w:t xml:space="preserve"> Москва: </w:t>
      </w:r>
      <w:proofErr w:type="spellStart"/>
      <w:r w:rsidRPr="00F17D7C">
        <w:rPr>
          <w:color w:val="000000"/>
          <w:sz w:val="24"/>
          <w:lang w:val="uk-UA"/>
        </w:rPr>
        <w:t>Юристь</w:t>
      </w:r>
      <w:proofErr w:type="spellEnd"/>
      <w:r w:rsidRPr="00F17D7C">
        <w:rPr>
          <w:color w:val="000000"/>
          <w:sz w:val="24"/>
          <w:lang w:val="uk-UA"/>
        </w:rPr>
        <w:t>, 2000</w:t>
      </w:r>
    </w:p>
    <w:p w14:paraId="5D58E357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Сухов</w:t>
      </w:r>
      <w:proofErr w:type="spellEnd"/>
      <w:r w:rsidRPr="00F17D7C">
        <w:rPr>
          <w:color w:val="000000"/>
          <w:sz w:val="24"/>
          <w:lang w:val="uk-UA"/>
        </w:rPr>
        <w:t xml:space="preserve"> В.Д. </w:t>
      </w:r>
      <w:proofErr w:type="spellStart"/>
      <w:r w:rsidRPr="00F17D7C">
        <w:rPr>
          <w:color w:val="000000"/>
          <w:sz w:val="24"/>
          <w:lang w:val="uk-UA"/>
        </w:rPr>
        <w:t>Коммерсант</w:t>
      </w:r>
      <w:proofErr w:type="spellEnd"/>
      <w:r w:rsidRPr="00F17D7C">
        <w:rPr>
          <w:color w:val="000000"/>
          <w:sz w:val="24"/>
          <w:lang w:val="uk-UA"/>
        </w:rPr>
        <w:t xml:space="preserve"> в </w:t>
      </w:r>
      <w:proofErr w:type="spellStart"/>
      <w:r w:rsidRPr="00F17D7C">
        <w:rPr>
          <w:color w:val="000000"/>
          <w:sz w:val="24"/>
          <w:lang w:val="uk-UA"/>
        </w:rPr>
        <w:t>промышленности</w:t>
      </w:r>
      <w:proofErr w:type="spellEnd"/>
      <w:r w:rsidRPr="00F17D7C">
        <w:rPr>
          <w:color w:val="000000"/>
          <w:sz w:val="24"/>
          <w:lang w:val="uk-UA"/>
        </w:rPr>
        <w:t xml:space="preserve">. </w:t>
      </w:r>
      <w:proofErr w:type="spellStart"/>
      <w:r w:rsidRPr="00F17D7C">
        <w:rPr>
          <w:color w:val="000000"/>
          <w:sz w:val="24"/>
          <w:lang w:val="uk-UA"/>
        </w:rPr>
        <w:t>Учебный</w:t>
      </w:r>
      <w:proofErr w:type="spellEnd"/>
      <w:r w:rsidRPr="00F17D7C">
        <w:rPr>
          <w:color w:val="000000"/>
          <w:sz w:val="24"/>
          <w:lang w:val="uk-UA"/>
        </w:rPr>
        <w:t xml:space="preserve"> пособник  Москва: «</w:t>
      </w:r>
      <w:proofErr w:type="spellStart"/>
      <w:r w:rsidRPr="00F17D7C">
        <w:rPr>
          <w:color w:val="000000"/>
          <w:sz w:val="24"/>
          <w:lang w:val="uk-UA"/>
        </w:rPr>
        <w:t>Академия</w:t>
      </w:r>
      <w:proofErr w:type="spellEnd"/>
      <w:r w:rsidRPr="00F17D7C">
        <w:rPr>
          <w:color w:val="000000"/>
          <w:sz w:val="24"/>
          <w:lang w:val="uk-UA"/>
        </w:rPr>
        <w:t xml:space="preserve">» 2004 </w:t>
      </w:r>
    </w:p>
    <w:p w14:paraId="36166FCD" w14:textId="77777777" w:rsidR="00093AD5" w:rsidRPr="00F17D7C" w:rsidRDefault="00093AD5" w:rsidP="00093AD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color w:val="000000"/>
          <w:sz w:val="24"/>
          <w:lang w:val="uk-UA"/>
        </w:rPr>
      </w:pPr>
      <w:r w:rsidRPr="00F17D7C">
        <w:rPr>
          <w:color w:val="000000"/>
          <w:sz w:val="24"/>
          <w:lang w:val="uk-UA"/>
        </w:rPr>
        <w:t>Тарасюк Г.М. Планування комерційної діяльності. Навчальний посібник  Київ: Каравела, 2005</w:t>
      </w:r>
    </w:p>
    <w:p w14:paraId="15CBD43B" w14:textId="77777777" w:rsidR="00093AD5" w:rsidRPr="00F17D7C" w:rsidRDefault="00093AD5" w:rsidP="00093AD5">
      <w:pPr>
        <w:shd w:val="clear" w:color="auto" w:fill="FFFFFF"/>
        <w:jc w:val="center"/>
        <w:rPr>
          <w:b/>
          <w:bCs/>
          <w:color w:val="000000"/>
          <w:spacing w:val="-6"/>
          <w:sz w:val="24"/>
          <w:lang w:val="uk-UA"/>
        </w:rPr>
      </w:pPr>
      <w:r w:rsidRPr="00F17D7C">
        <w:rPr>
          <w:b/>
          <w:bCs/>
          <w:color w:val="000000"/>
          <w:spacing w:val="-6"/>
          <w:sz w:val="24"/>
          <w:lang w:val="uk-UA"/>
        </w:rPr>
        <w:t>Допоміжна (Д)</w:t>
      </w:r>
    </w:p>
    <w:p w14:paraId="47999D38" w14:textId="77777777" w:rsidR="00093AD5" w:rsidRPr="00F17D7C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Організація торгівлі. Підручник. - Центр учбової літератури, 2008. – 632с.</w:t>
      </w:r>
    </w:p>
    <w:p w14:paraId="6B31599D" w14:textId="77777777" w:rsidR="00093AD5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Організація торгівлі. Підручник. - Центр учбової літератури, 2009. – 632с.</w:t>
      </w:r>
    </w:p>
    <w:p w14:paraId="5F47C7EE" w14:textId="77777777" w:rsidR="00093AD5" w:rsidRPr="00C77950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Організація торгівлі. Підручник. </w:t>
      </w:r>
      <w:r>
        <w:rPr>
          <w:color w:val="000000"/>
          <w:sz w:val="24"/>
          <w:lang w:val="uk-UA"/>
        </w:rPr>
        <w:t>- Центр учбової літератури, 2021</w:t>
      </w:r>
      <w:r w:rsidRPr="00F17D7C">
        <w:rPr>
          <w:color w:val="000000"/>
          <w:sz w:val="24"/>
          <w:lang w:val="uk-UA"/>
        </w:rPr>
        <w:t>. – 62</w:t>
      </w:r>
      <w:r>
        <w:rPr>
          <w:color w:val="000000"/>
          <w:sz w:val="24"/>
          <w:lang w:val="uk-UA"/>
        </w:rPr>
        <w:t>8</w:t>
      </w:r>
      <w:r w:rsidRPr="00F17D7C">
        <w:rPr>
          <w:color w:val="000000"/>
          <w:sz w:val="24"/>
          <w:lang w:val="uk-UA"/>
        </w:rPr>
        <w:t>с.</w:t>
      </w:r>
    </w:p>
    <w:p w14:paraId="5FCDE4E1" w14:textId="77777777" w:rsidR="00093AD5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Теорія та практика торговельного обслуговування: Навчальний посібник. – К.: ЦУЛ, 2005. – 496с.</w:t>
      </w:r>
    </w:p>
    <w:p w14:paraId="78D26965" w14:textId="77777777" w:rsidR="00093AD5" w:rsidRPr="00C77950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Апопій</w:t>
      </w:r>
      <w:proofErr w:type="spellEnd"/>
      <w:r w:rsidRPr="00F17D7C">
        <w:rPr>
          <w:color w:val="000000"/>
          <w:sz w:val="24"/>
          <w:lang w:val="uk-UA"/>
        </w:rPr>
        <w:t xml:space="preserve"> В.В. Теорія та практика торговельного обслуговування: Навч</w:t>
      </w:r>
      <w:r>
        <w:rPr>
          <w:color w:val="000000"/>
          <w:sz w:val="24"/>
          <w:lang w:val="uk-UA"/>
        </w:rPr>
        <w:t>альний посібник. – К.: ЦУЛ, 2021</w:t>
      </w:r>
      <w:r w:rsidRPr="00F17D7C">
        <w:rPr>
          <w:color w:val="000000"/>
          <w:sz w:val="24"/>
          <w:lang w:val="uk-UA"/>
        </w:rPr>
        <w:t>. – 496с.</w:t>
      </w:r>
    </w:p>
    <w:p w14:paraId="3B2249D8" w14:textId="77777777" w:rsidR="00093AD5" w:rsidRPr="00F17D7C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Дашков</w:t>
      </w:r>
      <w:proofErr w:type="spellEnd"/>
      <w:r w:rsidRPr="00F17D7C">
        <w:rPr>
          <w:color w:val="000000"/>
          <w:sz w:val="24"/>
          <w:lang w:val="uk-UA"/>
        </w:rPr>
        <w:t xml:space="preserve"> Л.П. Комерційний договір: від К.: А.Л.Д., 1996. – 172с.</w:t>
      </w:r>
    </w:p>
    <w:p w14:paraId="2D77AA94" w14:textId="77777777" w:rsidR="00093AD5" w:rsidRPr="00F17D7C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Дудла</w:t>
      </w:r>
      <w:proofErr w:type="spellEnd"/>
      <w:r w:rsidRPr="00F17D7C">
        <w:rPr>
          <w:color w:val="000000"/>
          <w:sz w:val="24"/>
          <w:lang w:val="uk-UA"/>
        </w:rPr>
        <w:t xml:space="preserve"> І.О. Захист прав споживачів. Навчальний посібник. – Київ: Центр учбової літератури, 2007. – 448с.</w:t>
      </w:r>
    </w:p>
    <w:p w14:paraId="62D7B1B3" w14:textId="77777777" w:rsidR="00093AD5" w:rsidRPr="00F17D7C" w:rsidRDefault="00093AD5" w:rsidP="00093A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4"/>
          <w:lang w:val="uk-UA"/>
        </w:rPr>
      </w:pPr>
      <w:proofErr w:type="spellStart"/>
      <w:r w:rsidRPr="00F17D7C">
        <w:rPr>
          <w:color w:val="000000"/>
          <w:sz w:val="24"/>
          <w:lang w:val="uk-UA"/>
        </w:rPr>
        <w:t>Старожилова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Г.М.,Озима</w:t>
      </w:r>
      <w:proofErr w:type="spellEnd"/>
      <w:r w:rsidRPr="00F17D7C">
        <w:rPr>
          <w:color w:val="000000"/>
          <w:sz w:val="24"/>
          <w:lang w:val="uk-UA"/>
        </w:rPr>
        <w:t xml:space="preserve"> В.В.,</w:t>
      </w:r>
      <w:proofErr w:type="spellStart"/>
      <w:r w:rsidRPr="00F17D7C">
        <w:rPr>
          <w:color w:val="000000"/>
          <w:sz w:val="24"/>
          <w:lang w:val="uk-UA"/>
        </w:rPr>
        <w:t>Стайоха</w:t>
      </w:r>
      <w:proofErr w:type="spellEnd"/>
      <w:r w:rsidRPr="00F17D7C">
        <w:rPr>
          <w:color w:val="000000"/>
          <w:sz w:val="24"/>
          <w:lang w:val="uk-UA"/>
        </w:rPr>
        <w:t xml:space="preserve"> </w:t>
      </w:r>
      <w:proofErr w:type="spellStart"/>
      <w:r w:rsidRPr="00F17D7C">
        <w:rPr>
          <w:color w:val="000000"/>
          <w:sz w:val="24"/>
          <w:lang w:val="uk-UA"/>
        </w:rPr>
        <w:t>Т.Б.Комерційна</w:t>
      </w:r>
      <w:proofErr w:type="spellEnd"/>
      <w:r w:rsidRPr="00F17D7C">
        <w:rPr>
          <w:color w:val="000000"/>
          <w:sz w:val="24"/>
          <w:lang w:val="uk-UA"/>
        </w:rPr>
        <w:t xml:space="preserve"> діяльність організацій/Посібник – 2007 -360с.</w:t>
      </w:r>
    </w:p>
    <w:p w14:paraId="07C91A3D" w14:textId="77777777" w:rsidR="00093AD5" w:rsidRDefault="00093AD5" w:rsidP="00093AD5">
      <w:pPr>
        <w:shd w:val="clear" w:color="auto" w:fill="FFFFFF"/>
        <w:tabs>
          <w:tab w:val="left" w:pos="365"/>
        </w:tabs>
        <w:jc w:val="center"/>
        <w:rPr>
          <w:b/>
          <w:color w:val="000000"/>
          <w:lang w:val="uk-UA"/>
        </w:rPr>
      </w:pPr>
    </w:p>
    <w:p w14:paraId="49005374" w14:textId="75F77DE8" w:rsidR="00093AD5" w:rsidRPr="00F17D7C" w:rsidRDefault="00093AD5" w:rsidP="00093AD5">
      <w:pPr>
        <w:shd w:val="clear" w:color="auto" w:fill="FFFFFF"/>
        <w:tabs>
          <w:tab w:val="left" w:pos="365"/>
        </w:tabs>
        <w:jc w:val="center"/>
        <w:rPr>
          <w:b/>
          <w:color w:val="000000"/>
          <w:lang w:val="uk-UA"/>
        </w:rPr>
      </w:pPr>
      <w:r w:rsidRPr="00F17D7C">
        <w:rPr>
          <w:b/>
          <w:color w:val="000000"/>
          <w:lang w:val="uk-UA"/>
        </w:rPr>
        <w:lastRenderedPageBreak/>
        <w:t xml:space="preserve">Інформаційні ресурси </w:t>
      </w:r>
    </w:p>
    <w:p w14:paraId="2C8E52F2" w14:textId="77777777" w:rsidR="00093AD5" w:rsidRPr="00F17D7C" w:rsidRDefault="00093AD5" w:rsidP="00093AD5">
      <w:pPr>
        <w:shd w:val="clear" w:color="auto" w:fill="FFFFFF"/>
        <w:tabs>
          <w:tab w:val="left" w:pos="365"/>
        </w:tabs>
        <w:jc w:val="center"/>
        <w:rPr>
          <w:color w:val="000000"/>
          <w:spacing w:val="-20"/>
          <w:lang w:val="uk-UA"/>
        </w:rPr>
      </w:pPr>
    </w:p>
    <w:p w14:paraId="6B10E487" w14:textId="77777777" w:rsidR="00093AD5" w:rsidRPr="00630EAD" w:rsidRDefault="00093AD5" w:rsidP="00093AD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47"/>
        <w:rPr>
          <w:spacing w:val="-15"/>
          <w:sz w:val="24"/>
          <w:lang w:val="uk-UA"/>
        </w:rPr>
      </w:pPr>
      <w:r w:rsidRPr="00630EAD">
        <w:rPr>
          <w:sz w:val="24"/>
          <w:lang w:val="uk-UA"/>
        </w:rPr>
        <w:t xml:space="preserve">Верховна Рада України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rada</w:t>
      </w:r>
      <w:proofErr w:type="spellEnd"/>
      <w:r w:rsidRPr="00630EAD">
        <w:rPr>
          <w:sz w:val="24"/>
          <w:u w:val="single"/>
          <w:lang w:val="uk-UA"/>
        </w:rPr>
        <w:t>.</w:t>
      </w:r>
      <w:proofErr w:type="spellStart"/>
      <w:r w:rsidRPr="00630EAD">
        <w:rPr>
          <w:sz w:val="24"/>
          <w:u w:val="single"/>
          <w:lang w:val="uk-UA"/>
        </w:rPr>
        <w:t>кіе</w:t>
      </w:r>
      <w:proofErr w:type="spellEnd"/>
      <w:r w:rsidRPr="00630EAD">
        <w:rPr>
          <w:sz w:val="24"/>
          <w:u w:val="single"/>
          <w:lang w:val="en-US"/>
        </w:rPr>
        <w:t>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021C0E5A" w14:textId="77777777" w:rsidR="00093AD5" w:rsidRPr="00630EAD" w:rsidRDefault="00093AD5" w:rsidP="00093AD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47"/>
        <w:rPr>
          <w:spacing w:val="-6"/>
          <w:sz w:val="24"/>
          <w:lang w:val="uk-UA"/>
        </w:rPr>
      </w:pPr>
      <w:r w:rsidRPr="00630EAD">
        <w:rPr>
          <w:sz w:val="24"/>
          <w:lang w:val="uk-UA"/>
        </w:rPr>
        <w:t xml:space="preserve">Кабінет міністрів України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  <w:lang w:val="uk-UA"/>
        </w:rPr>
        <w:t>.</w:t>
      </w:r>
      <w:proofErr w:type="spellStart"/>
      <w:r w:rsidRPr="00630EAD">
        <w:rPr>
          <w:sz w:val="24"/>
          <w:u w:val="single"/>
          <w:lang w:val="en-US"/>
        </w:rPr>
        <w:t>kmu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gov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095F3730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6"/>
          <w:sz w:val="24"/>
          <w:lang w:val="uk-UA"/>
        </w:rPr>
      </w:pPr>
      <w:r w:rsidRPr="00630EAD">
        <w:rPr>
          <w:spacing w:val="-2"/>
          <w:sz w:val="24"/>
          <w:lang w:val="uk-UA"/>
        </w:rPr>
        <w:t xml:space="preserve">Міністерство економіки України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r w:rsidRPr="00630EAD">
        <w:rPr>
          <w:sz w:val="24"/>
          <w:u w:val="single"/>
          <w:lang w:val="en-US"/>
        </w:rPr>
        <w:t>me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gov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24D4F187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6"/>
          <w:sz w:val="24"/>
          <w:lang w:val="uk-UA"/>
        </w:rPr>
      </w:pPr>
      <w:r w:rsidRPr="00630EAD">
        <w:rPr>
          <w:spacing w:val="-4"/>
          <w:sz w:val="24"/>
          <w:lang w:val="uk-UA"/>
        </w:rPr>
        <w:t xml:space="preserve">Державна податкова адміністрація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sta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gov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18427E49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5"/>
          <w:sz w:val="24"/>
          <w:lang w:val="uk-UA"/>
        </w:rPr>
      </w:pPr>
      <w:r w:rsidRPr="00630EAD">
        <w:rPr>
          <w:spacing w:val="-4"/>
          <w:sz w:val="24"/>
          <w:lang w:val="uk-UA"/>
        </w:rPr>
        <w:t xml:space="preserve">Міністерство фінансів України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minfin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gov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49F36E3A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5"/>
          <w:sz w:val="24"/>
          <w:lang w:val="uk-UA"/>
        </w:rPr>
      </w:pPr>
      <w:r w:rsidRPr="00630EAD">
        <w:rPr>
          <w:spacing w:val="-4"/>
          <w:sz w:val="24"/>
          <w:lang w:val="uk-UA"/>
        </w:rPr>
        <w:t xml:space="preserve">Законодавство України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zakon</w:t>
      </w:r>
      <w:proofErr w:type="spellEnd"/>
      <w:r w:rsidRPr="00630EAD">
        <w:rPr>
          <w:sz w:val="24"/>
          <w:u w:val="single"/>
        </w:rPr>
        <w:t>/</w:t>
      </w:r>
      <w:proofErr w:type="spellStart"/>
      <w:r w:rsidRPr="00630EAD">
        <w:rPr>
          <w:sz w:val="24"/>
          <w:u w:val="single"/>
          <w:lang w:val="en-US"/>
        </w:rPr>
        <w:t>rada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gov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1AD89601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8"/>
          <w:sz w:val="24"/>
          <w:lang w:val="uk-UA"/>
        </w:rPr>
      </w:pPr>
      <w:proofErr w:type="spellStart"/>
      <w:r w:rsidRPr="00630EAD">
        <w:rPr>
          <w:spacing w:val="-1"/>
          <w:sz w:val="24"/>
          <w:lang w:val="uk-UA"/>
        </w:rPr>
        <w:t>Украинский</w:t>
      </w:r>
      <w:proofErr w:type="spellEnd"/>
      <w:r w:rsidRPr="00630EAD">
        <w:rPr>
          <w:spacing w:val="-1"/>
          <w:sz w:val="24"/>
          <w:lang w:val="uk-UA"/>
        </w:rPr>
        <w:t xml:space="preserve"> </w:t>
      </w:r>
      <w:proofErr w:type="spellStart"/>
      <w:r w:rsidRPr="00630EAD">
        <w:rPr>
          <w:spacing w:val="-1"/>
          <w:sz w:val="24"/>
          <w:lang w:val="uk-UA"/>
        </w:rPr>
        <w:t>бизнес</w:t>
      </w:r>
      <w:proofErr w:type="spellEnd"/>
      <w:r w:rsidRPr="00630EAD">
        <w:rPr>
          <w:spacing w:val="-1"/>
          <w:sz w:val="24"/>
          <w:lang w:val="uk-UA"/>
        </w:rPr>
        <w:t xml:space="preserve">-портал.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ubp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com</w:t>
      </w:r>
      <w:r w:rsidRPr="00630EAD">
        <w:rPr>
          <w:sz w:val="24"/>
          <w:u w:val="single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01FF67F4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536" w:firstLine="547"/>
        <w:rPr>
          <w:spacing w:val="-10"/>
          <w:sz w:val="24"/>
          <w:lang w:val="uk-UA"/>
        </w:rPr>
      </w:pPr>
      <w:r w:rsidRPr="00630EAD">
        <w:rPr>
          <w:spacing w:val="-3"/>
          <w:sz w:val="24"/>
          <w:lang w:val="uk-UA"/>
        </w:rPr>
        <w:t xml:space="preserve">Діловий щотижневик КОНТРАКТИ 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>://</w:t>
      </w:r>
      <w:r w:rsidRPr="00630EAD">
        <w:rPr>
          <w:sz w:val="24"/>
          <w:u w:val="single"/>
          <w:lang w:val="en-US"/>
        </w:rPr>
        <w:t>www</w:t>
      </w:r>
      <w:r w:rsidRPr="00630EAD">
        <w:rPr>
          <w:sz w:val="24"/>
          <w:u w:val="single"/>
        </w:rPr>
        <w:t>.</w:t>
      </w:r>
      <w:proofErr w:type="spellStart"/>
      <w:r w:rsidRPr="00630EAD">
        <w:rPr>
          <w:sz w:val="24"/>
          <w:u w:val="single"/>
          <w:lang w:val="en-US"/>
        </w:rPr>
        <w:t>kontrakty</w:t>
      </w:r>
      <w:proofErr w:type="spellEnd"/>
      <w:r w:rsidRPr="00630EAD">
        <w:rPr>
          <w:sz w:val="24"/>
          <w:u w:val="single"/>
        </w:rPr>
        <w:t>.</w:t>
      </w:r>
      <w:r w:rsidRPr="00630EAD">
        <w:rPr>
          <w:sz w:val="24"/>
          <w:u w:val="single"/>
          <w:lang w:val="en-US"/>
        </w:rPr>
        <w:t>com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3E43A8F9" w14:textId="77777777" w:rsidR="00093AD5" w:rsidRPr="00630EAD" w:rsidRDefault="00093AD5" w:rsidP="00093A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47"/>
        <w:rPr>
          <w:spacing w:val="-3"/>
          <w:sz w:val="24"/>
          <w:lang w:val="uk-UA"/>
        </w:rPr>
      </w:pPr>
      <w:r w:rsidRPr="00630EAD">
        <w:rPr>
          <w:spacing w:val="-6"/>
          <w:sz w:val="24"/>
          <w:lang w:val="uk-UA"/>
        </w:rPr>
        <w:t xml:space="preserve">Інтернет-портал Газети Бізнес </w:t>
      </w:r>
      <w:hyperlink r:id="rId5" w:history="1">
        <w:r w:rsidRPr="00630EAD">
          <w:rPr>
            <w:rStyle w:val="a3"/>
            <w:sz w:val="24"/>
            <w:lang w:val="en-US"/>
          </w:rPr>
          <w:t>http</w:t>
        </w:r>
        <w:r w:rsidRPr="00630EAD">
          <w:rPr>
            <w:rStyle w:val="a3"/>
            <w:sz w:val="24"/>
            <w:lang w:val="uk-UA"/>
          </w:rPr>
          <w:t>://</w:t>
        </w:r>
        <w:r w:rsidRPr="00630EAD">
          <w:rPr>
            <w:rStyle w:val="a3"/>
            <w:sz w:val="24"/>
            <w:lang w:val="en-US"/>
          </w:rPr>
          <w:t>www</w:t>
        </w:r>
        <w:r w:rsidRPr="00630EAD">
          <w:rPr>
            <w:rStyle w:val="a3"/>
            <w:sz w:val="24"/>
          </w:rPr>
          <w:t>.</w:t>
        </w:r>
        <w:r w:rsidRPr="00630EAD">
          <w:rPr>
            <w:rStyle w:val="a3"/>
            <w:sz w:val="24"/>
            <w:lang w:val="en-US"/>
          </w:rPr>
          <w:t>business</w:t>
        </w:r>
        <w:r w:rsidRPr="00630EAD">
          <w:rPr>
            <w:rStyle w:val="a3"/>
            <w:sz w:val="24"/>
          </w:rPr>
          <w:t>.</w:t>
        </w:r>
        <w:proofErr w:type="spellStart"/>
        <w:r w:rsidRPr="00630EAD">
          <w:rPr>
            <w:rStyle w:val="a3"/>
            <w:sz w:val="24"/>
            <w:lang w:val="en-US"/>
          </w:rPr>
          <w:t>kiev</w:t>
        </w:r>
        <w:proofErr w:type="spellEnd"/>
        <w:r w:rsidRPr="00630EAD">
          <w:rPr>
            <w:rStyle w:val="a3"/>
            <w:sz w:val="24"/>
            <w:lang w:val="uk-UA"/>
          </w:rPr>
          <w:t>.</w:t>
        </w:r>
        <w:r w:rsidRPr="00630EAD">
          <w:rPr>
            <w:rStyle w:val="a3"/>
            <w:sz w:val="24"/>
            <w:lang w:val="en-US"/>
          </w:rPr>
          <w:t>u</w:t>
        </w:r>
        <w:r w:rsidRPr="00630EAD">
          <w:rPr>
            <w:rStyle w:val="a3"/>
            <w:sz w:val="24"/>
            <w:lang w:val="uk-UA"/>
          </w:rPr>
          <w:t>а</w:t>
        </w:r>
      </w:hyperlink>
    </w:p>
    <w:p w14:paraId="44B62E2D" w14:textId="77777777" w:rsidR="00093AD5" w:rsidRPr="00630EAD" w:rsidRDefault="00093AD5" w:rsidP="00093AD5">
      <w:pPr>
        <w:numPr>
          <w:ilvl w:val="0"/>
          <w:numId w:val="4"/>
        </w:numPr>
        <w:ind w:left="360"/>
        <w:rPr>
          <w:color w:val="000000"/>
          <w:sz w:val="24"/>
          <w:lang w:val="uk-UA"/>
        </w:rPr>
      </w:pPr>
      <w:r w:rsidRPr="00630EAD">
        <w:rPr>
          <w:color w:val="000000"/>
          <w:sz w:val="24"/>
          <w:lang w:val="uk-UA"/>
        </w:rPr>
        <w:t xml:space="preserve">Глобальна мережа </w:t>
      </w:r>
      <w:proofErr w:type="spellStart"/>
      <w:r w:rsidRPr="00630EAD">
        <w:rPr>
          <w:color w:val="000000"/>
          <w:sz w:val="24"/>
          <w:lang w:val="uk-UA"/>
        </w:rPr>
        <w:t>Internet</w:t>
      </w:r>
      <w:proofErr w:type="spellEnd"/>
    </w:p>
    <w:p w14:paraId="1C165D66" w14:textId="77777777" w:rsidR="00093AD5" w:rsidRPr="00630EAD" w:rsidRDefault="00093AD5" w:rsidP="00093AD5">
      <w:pPr>
        <w:numPr>
          <w:ilvl w:val="0"/>
          <w:numId w:val="4"/>
        </w:numPr>
        <w:ind w:left="547"/>
        <w:jc w:val="both"/>
        <w:rPr>
          <w:color w:val="000000"/>
          <w:sz w:val="24"/>
          <w:lang w:val="uk-UA"/>
        </w:rPr>
      </w:pPr>
      <w:r w:rsidRPr="00630EAD">
        <w:rPr>
          <w:color w:val="000000"/>
          <w:sz w:val="24"/>
          <w:lang w:val="uk-UA"/>
        </w:rPr>
        <w:t xml:space="preserve">Навчальний посібник з дисципліни «Комерційна діяльність» на електронних носіях інформації </w:t>
      </w:r>
    </w:p>
    <w:p w14:paraId="2109DEDC" w14:textId="77777777" w:rsidR="00093AD5" w:rsidRPr="00630EAD" w:rsidRDefault="00093AD5" w:rsidP="00093AD5">
      <w:pPr>
        <w:numPr>
          <w:ilvl w:val="0"/>
          <w:numId w:val="4"/>
        </w:numPr>
        <w:ind w:left="581"/>
        <w:jc w:val="both"/>
        <w:rPr>
          <w:color w:val="000000"/>
          <w:sz w:val="24"/>
          <w:lang w:val="uk-UA"/>
        </w:rPr>
      </w:pPr>
      <w:r w:rsidRPr="00630EAD">
        <w:rPr>
          <w:sz w:val="24"/>
          <w:lang w:val="uk-UA"/>
        </w:rPr>
        <w:t>Економічна та фінансова література</w:t>
      </w:r>
    </w:p>
    <w:p w14:paraId="12B7585E" w14:textId="77777777" w:rsidR="00093AD5" w:rsidRPr="00630EAD" w:rsidRDefault="00093AD5" w:rsidP="00093AD5">
      <w:pPr>
        <w:shd w:val="clear" w:color="auto" w:fill="FFFFFF"/>
        <w:tabs>
          <w:tab w:val="left" w:pos="845"/>
        </w:tabs>
        <w:ind w:left="547"/>
        <w:rPr>
          <w:sz w:val="24"/>
          <w:lang w:val="uk-UA"/>
        </w:rPr>
      </w:pPr>
      <w:r w:rsidRPr="00630EAD">
        <w:rPr>
          <w:spacing w:val="-4"/>
          <w:sz w:val="24"/>
          <w:lang w:val="uk-UA"/>
        </w:rPr>
        <w:t>а)</w:t>
      </w:r>
      <w:r w:rsidRPr="00630EAD">
        <w:rPr>
          <w:sz w:val="24"/>
          <w:u w:val="single"/>
          <w:lang w:val="en-US"/>
        </w:rPr>
        <w:t>http</w:t>
      </w:r>
      <w:r w:rsidRPr="00630EAD">
        <w:rPr>
          <w:sz w:val="24"/>
          <w:u w:val="single"/>
          <w:lang w:val="uk-UA"/>
        </w:rPr>
        <w:t xml:space="preserve">:// </w:t>
      </w:r>
      <w:proofErr w:type="spellStart"/>
      <w:r w:rsidRPr="00630EAD">
        <w:rPr>
          <w:sz w:val="24"/>
          <w:u w:val="single"/>
          <w:lang w:val="en-US"/>
        </w:rPr>
        <w:t>readbook</w:t>
      </w:r>
      <w:proofErr w:type="spellEnd"/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com</w:t>
      </w:r>
      <w:r w:rsidRPr="00630EAD">
        <w:rPr>
          <w:sz w:val="24"/>
          <w:u w:val="single"/>
          <w:lang w:val="uk-UA"/>
        </w:rPr>
        <w:t>.</w:t>
      </w:r>
      <w:r w:rsidRPr="00630EAD">
        <w:rPr>
          <w:sz w:val="24"/>
          <w:u w:val="single"/>
          <w:lang w:val="en-US"/>
        </w:rPr>
        <w:t>u</w:t>
      </w:r>
      <w:r w:rsidRPr="00630EAD">
        <w:rPr>
          <w:sz w:val="24"/>
          <w:u w:val="single"/>
          <w:lang w:val="uk-UA"/>
        </w:rPr>
        <w:t>а</w:t>
      </w:r>
    </w:p>
    <w:p w14:paraId="1CAA0A9D" w14:textId="77777777" w:rsidR="00CC69A0" w:rsidRDefault="00CC69A0"/>
    <w:sectPr w:rsidR="00CC69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0EF"/>
    <w:multiLevelType w:val="hybridMultilevel"/>
    <w:tmpl w:val="BA3A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A044A"/>
    <w:multiLevelType w:val="hybridMultilevel"/>
    <w:tmpl w:val="452ABF48"/>
    <w:lvl w:ilvl="0" w:tplc="069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20EE0"/>
    <w:multiLevelType w:val="singleLevel"/>
    <w:tmpl w:val="D7A673A8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525B31"/>
    <w:multiLevelType w:val="singleLevel"/>
    <w:tmpl w:val="D7A673A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A"/>
    <w:rsid w:val="00093AD5"/>
    <w:rsid w:val="00655D0A"/>
    <w:rsid w:val="00C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121B-3BD5-4194-8C2F-FBB244C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.kiev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2021-04-02T20:17:00Z</dcterms:created>
  <dcterms:modified xsi:type="dcterms:W3CDTF">2021-04-02T20:18:00Z</dcterms:modified>
</cp:coreProperties>
</file>