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03FA" w14:textId="77777777" w:rsidR="00A56FBB" w:rsidRPr="007A0C00" w:rsidRDefault="00A56FBB" w:rsidP="00A56FBB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14:paraId="7308572C" w14:textId="77777777" w:rsidR="00A56FBB" w:rsidRDefault="00A56FBB" w:rsidP="00A56FBB">
      <w:pPr>
        <w:tabs>
          <w:tab w:val="left" w:pos="2865"/>
        </w:tabs>
        <w:ind w:left="142" w:firstLine="540"/>
        <w:jc w:val="both"/>
        <w:rPr>
          <w:b/>
          <w:i/>
          <w:szCs w:val="28"/>
          <w:lang w:val="uk-UA"/>
        </w:rPr>
      </w:pPr>
      <w:r w:rsidRPr="00E95911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</w:p>
    <w:p w14:paraId="22052C85" w14:textId="77777777" w:rsidR="00A56FBB" w:rsidRPr="0036797E" w:rsidRDefault="00A56FBB" w:rsidP="00A56FBB">
      <w:pPr>
        <w:ind w:left="142" w:firstLine="425"/>
        <w:rPr>
          <w:szCs w:val="20"/>
          <w:lang w:val="uk-UA"/>
        </w:rPr>
      </w:pPr>
      <w:r>
        <w:rPr>
          <w:szCs w:val="20"/>
          <w:lang w:val="uk-UA"/>
        </w:rPr>
        <w:t>І</w:t>
      </w:r>
      <w:r w:rsidRPr="0036797E">
        <w:rPr>
          <w:szCs w:val="20"/>
          <w:lang w:val="uk-UA"/>
        </w:rPr>
        <w:t>ндивідуальне завдання передбачає:</w:t>
      </w:r>
    </w:p>
    <w:p w14:paraId="3B89B5C5" w14:textId="77777777" w:rsidR="00A56FBB" w:rsidRPr="004F6B5A" w:rsidRDefault="00A56FBB" w:rsidP="00A56FBB">
      <w:pPr>
        <w:widowControl w:val="0"/>
        <w:ind w:left="-360" w:firstLine="540"/>
        <w:jc w:val="both"/>
        <w:rPr>
          <w:szCs w:val="20"/>
        </w:rPr>
      </w:pPr>
      <w:r w:rsidRPr="00BB796D">
        <w:rPr>
          <w:szCs w:val="20"/>
        </w:rPr>
        <w:t>І. Опрацювання літератури за темою та підготовка звіту,</w:t>
      </w:r>
      <w:r w:rsidRPr="004F6B5A">
        <w:rPr>
          <w:szCs w:val="20"/>
        </w:rPr>
        <w:t xml:space="preserve"> що має такий зміст і структуру:</w:t>
      </w:r>
    </w:p>
    <w:p w14:paraId="2D0F1D09" w14:textId="77777777" w:rsidR="00A56FBB" w:rsidRDefault="00A56FBB" w:rsidP="00A56FBB">
      <w:pPr>
        <w:widowControl w:val="0"/>
        <w:ind w:left="-360" w:firstLine="540"/>
        <w:jc w:val="both"/>
        <w:rPr>
          <w:szCs w:val="20"/>
        </w:rPr>
      </w:pPr>
      <w:r w:rsidRPr="004F6B5A">
        <w:rPr>
          <w:szCs w:val="20"/>
        </w:rPr>
        <w:t>Вступ</w:t>
      </w:r>
    </w:p>
    <w:p w14:paraId="37D9AD46" w14:textId="77777777" w:rsidR="00A56FBB" w:rsidRDefault="00A56FBB" w:rsidP="00A56FB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0"/>
          <w:lang w:val="uk-UA"/>
        </w:rPr>
      </w:pPr>
      <w:r w:rsidRPr="00804023">
        <w:rPr>
          <w:szCs w:val="20"/>
        </w:rPr>
        <w:t>Розкриття теорети</w:t>
      </w:r>
      <w:r w:rsidRPr="00804023">
        <w:rPr>
          <w:szCs w:val="20"/>
          <w:lang w:val="uk-UA"/>
        </w:rPr>
        <w:t>чно</w:t>
      </w:r>
      <w:r w:rsidRPr="00804023">
        <w:rPr>
          <w:szCs w:val="20"/>
        </w:rPr>
        <w:t>-</w:t>
      </w:r>
      <w:r>
        <w:rPr>
          <w:szCs w:val="20"/>
          <w:lang w:val="uk-UA"/>
        </w:rPr>
        <w:t>технологічних</w:t>
      </w:r>
      <w:r w:rsidRPr="00804023">
        <w:rPr>
          <w:szCs w:val="20"/>
        </w:rPr>
        <w:t xml:space="preserve"> аспектів проблеми</w:t>
      </w:r>
      <w:r>
        <w:rPr>
          <w:szCs w:val="20"/>
          <w:lang w:val="uk-UA"/>
        </w:rPr>
        <w:t>. Трактування сучасної та виробничої термінології.</w:t>
      </w:r>
    </w:p>
    <w:p w14:paraId="34D92974" w14:textId="77777777" w:rsidR="00A56FBB" w:rsidRDefault="00A56FBB" w:rsidP="00A56FB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0"/>
          <w:lang w:val="uk-UA"/>
        </w:rPr>
      </w:pPr>
      <w:r w:rsidRPr="00804023">
        <w:rPr>
          <w:szCs w:val="20"/>
          <w:lang w:val="uk-UA"/>
        </w:rPr>
        <w:t xml:space="preserve">Коротка характеристика </w:t>
      </w:r>
      <w:r>
        <w:rPr>
          <w:szCs w:val="20"/>
          <w:lang w:val="uk-UA"/>
        </w:rPr>
        <w:t xml:space="preserve">продуктів, їх класифікація, відповідність вимогам </w:t>
      </w:r>
      <w:r w:rsidRPr="00804023">
        <w:rPr>
          <w:szCs w:val="20"/>
          <w:lang w:val="uk-UA"/>
        </w:rPr>
        <w:t xml:space="preserve">  стандарту.  </w:t>
      </w:r>
    </w:p>
    <w:p w14:paraId="0A180483" w14:textId="77777777" w:rsidR="00A56FBB" w:rsidRPr="00922258" w:rsidRDefault="00A56FBB" w:rsidP="00A56FBB">
      <w:pPr>
        <w:widowControl w:val="0"/>
        <w:numPr>
          <w:ilvl w:val="0"/>
          <w:numId w:val="1"/>
        </w:numPr>
        <w:tabs>
          <w:tab w:val="left" w:pos="426"/>
          <w:tab w:val="num" w:pos="1260"/>
        </w:tabs>
        <w:ind w:left="-360" w:firstLine="540"/>
        <w:jc w:val="both"/>
        <w:rPr>
          <w:szCs w:val="20"/>
        </w:rPr>
      </w:pPr>
      <w:r w:rsidRPr="00922258">
        <w:rPr>
          <w:szCs w:val="20"/>
          <w:lang w:val="uk-UA"/>
        </w:rPr>
        <w:t>Роз’яснення умов і правил пакування, маркування, зберігання та транспортування сільськогосподарської продукції. А</w:t>
      </w:r>
      <w:r w:rsidRPr="00922258">
        <w:rPr>
          <w:szCs w:val="20"/>
        </w:rPr>
        <w:t xml:space="preserve">наліз фактичних </w:t>
      </w:r>
      <w:r w:rsidRPr="00922258">
        <w:rPr>
          <w:szCs w:val="20"/>
          <w:lang w:val="uk-UA"/>
        </w:rPr>
        <w:t xml:space="preserve"> та статистичних</w:t>
      </w:r>
      <w:r w:rsidRPr="00922258">
        <w:rPr>
          <w:szCs w:val="20"/>
        </w:rPr>
        <w:t xml:space="preserve"> даних.</w:t>
      </w:r>
      <w:r w:rsidRPr="00922258">
        <w:rPr>
          <w:szCs w:val="20"/>
          <w:lang w:val="uk-UA"/>
        </w:rPr>
        <w:t xml:space="preserve"> Перспективи в галузі виробництва</w:t>
      </w:r>
      <w:r>
        <w:rPr>
          <w:szCs w:val="20"/>
          <w:lang w:val="uk-UA"/>
        </w:rPr>
        <w:t>.</w:t>
      </w:r>
      <w:r w:rsidRPr="00922258">
        <w:rPr>
          <w:szCs w:val="20"/>
          <w:lang w:val="uk-UA"/>
        </w:rPr>
        <w:t xml:space="preserve"> </w:t>
      </w:r>
    </w:p>
    <w:p w14:paraId="5671C000" w14:textId="77777777" w:rsidR="00A56FBB" w:rsidRPr="00922258" w:rsidRDefault="00A56FBB" w:rsidP="00A56FBB">
      <w:pPr>
        <w:widowControl w:val="0"/>
        <w:numPr>
          <w:ilvl w:val="0"/>
          <w:numId w:val="1"/>
        </w:numPr>
        <w:tabs>
          <w:tab w:val="left" w:pos="426"/>
          <w:tab w:val="num" w:pos="1260"/>
        </w:tabs>
        <w:ind w:left="-360" w:firstLine="540"/>
        <w:jc w:val="both"/>
        <w:rPr>
          <w:szCs w:val="20"/>
        </w:rPr>
      </w:pPr>
      <w:r w:rsidRPr="00922258">
        <w:rPr>
          <w:szCs w:val="20"/>
        </w:rPr>
        <w:t>Висновки</w:t>
      </w:r>
    </w:p>
    <w:p w14:paraId="64DF927E" w14:textId="77777777" w:rsidR="00A56FBB" w:rsidRPr="004F6B5A" w:rsidRDefault="00A56FBB" w:rsidP="00A56FBB">
      <w:pPr>
        <w:widowControl w:val="0"/>
        <w:ind w:left="-360" w:firstLine="540"/>
        <w:jc w:val="both"/>
        <w:rPr>
          <w:szCs w:val="20"/>
        </w:rPr>
      </w:pPr>
      <w:r w:rsidRPr="004F6B5A">
        <w:rPr>
          <w:szCs w:val="20"/>
        </w:rPr>
        <w:t>Список використаної літератури та інформаційних джерел</w:t>
      </w:r>
    </w:p>
    <w:p w14:paraId="7003EB73" w14:textId="77777777" w:rsidR="00A56FBB" w:rsidRDefault="00A56FBB" w:rsidP="00A56FBB">
      <w:pPr>
        <w:ind w:left="-360" w:firstLine="540"/>
        <w:jc w:val="center"/>
        <w:rPr>
          <w:i/>
          <w:szCs w:val="20"/>
        </w:rPr>
      </w:pPr>
      <w:r>
        <w:rPr>
          <w:i/>
          <w:szCs w:val="20"/>
          <w:lang w:val="uk-UA"/>
        </w:rPr>
        <w:t xml:space="preserve">                           </w:t>
      </w:r>
      <w:r w:rsidRPr="00D719C4">
        <w:rPr>
          <w:i/>
          <w:szCs w:val="20"/>
        </w:rPr>
        <w:t xml:space="preserve">Обсяг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4-6 с</w:t>
      </w:r>
      <w:r w:rsidRPr="00D719C4">
        <w:rPr>
          <w:i/>
          <w:szCs w:val="20"/>
        </w:rPr>
        <w:t>торінок формату А-4.</w:t>
      </w:r>
    </w:p>
    <w:p w14:paraId="616C8865" w14:textId="77777777" w:rsidR="00A56FBB" w:rsidRDefault="00A56FBB" w:rsidP="00A56FBB">
      <w:pPr>
        <w:ind w:left="-360" w:firstLine="540"/>
        <w:jc w:val="center"/>
        <w:rPr>
          <w:b/>
          <w:lang w:val="uk-UA"/>
        </w:rPr>
      </w:pPr>
    </w:p>
    <w:p w14:paraId="1BB98101" w14:textId="77777777" w:rsidR="00A56FBB" w:rsidRDefault="00A56FBB" w:rsidP="00A56FBB">
      <w:pPr>
        <w:jc w:val="both"/>
        <w:rPr>
          <w:lang w:val="uk-UA"/>
        </w:rPr>
      </w:pPr>
    </w:p>
    <w:p w14:paraId="3696D5EF" w14:textId="22F082AE" w:rsidR="00A56FBB" w:rsidRDefault="00A56FBB" w:rsidP="00A56FBB">
      <w:pPr>
        <w:spacing w:after="240"/>
        <w:jc w:val="center"/>
        <w:rPr>
          <w:b/>
          <w:lang w:val="uk-UA"/>
        </w:rPr>
      </w:pPr>
      <w:r>
        <w:rPr>
          <w:b/>
          <w:lang w:val="uk-UA"/>
        </w:rPr>
        <w:t>Теми індивідуальних завдань</w:t>
      </w:r>
    </w:p>
    <w:p w14:paraId="539A121B" w14:textId="77777777" w:rsidR="00A56FBB" w:rsidRPr="0037056A" w:rsidRDefault="00A56FBB" w:rsidP="00A56FBB">
      <w:pPr>
        <w:jc w:val="center"/>
        <w:rPr>
          <w:b/>
          <w:szCs w:val="28"/>
          <w:lang w:val="uk-UA"/>
        </w:rPr>
      </w:pPr>
      <w:r w:rsidRPr="0037056A">
        <w:rPr>
          <w:b/>
          <w:szCs w:val="28"/>
          <w:lang w:val="uk-UA"/>
        </w:rPr>
        <w:t>ТЕМИ РЕФЕРА</w:t>
      </w:r>
      <w:r w:rsidRPr="0037056A">
        <w:rPr>
          <w:b/>
          <w:szCs w:val="28"/>
        </w:rPr>
        <w:t>TIB</w:t>
      </w:r>
      <w:r w:rsidRPr="0037056A">
        <w:rPr>
          <w:b/>
          <w:szCs w:val="28"/>
          <w:lang w:val="uk-UA"/>
        </w:rPr>
        <w:t>:</w:t>
      </w:r>
    </w:p>
    <w:p w14:paraId="58B57F4E" w14:textId="77777777" w:rsidR="00A56FBB" w:rsidRPr="0037056A" w:rsidRDefault="00A56FBB" w:rsidP="00A56FBB">
      <w:pPr>
        <w:ind w:left="360" w:hanging="360"/>
        <w:rPr>
          <w:szCs w:val="28"/>
          <w:lang w:val="uk-UA"/>
        </w:rPr>
      </w:pPr>
      <w:r w:rsidRPr="0037056A">
        <w:rPr>
          <w:szCs w:val="28"/>
          <w:lang w:val="uk-UA"/>
        </w:rPr>
        <w:t xml:space="preserve">1. Суть і значення дисципліни </w:t>
      </w:r>
      <w:r>
        <w:rPr>
          <w:szCs w:val="28"/>
          <w:lang w:val="uk-UA"/>
        </w:rPr>
        <w:t>«</w:t>
      </w:r>
      <w:r w:rsidRPr="0037056A">
        <w:rPr>
          <w:szCs w:val="28"/>
          <w:lang w:val="uk-UA"/>
        </w:rPr>
        <w:t>Технологія зберігання і переробки сільськогосподарської продукції</w:t>
      </w:r>
      <w:r>
        <w:rPr>
          <w:szCs w:val="28"/>
          <w:lang w:val="uk-UA"/>
        </w:rPr>
        <w:t>»</w:t>
      </w:r>
      <w:r w:rsidRPr="0037056A">
        <w:rPr>
          <w:szCs w:val="28"/>
          <w:lang w:val="uk-UA"/>
        </w:rPr>
        <w:t>. Історія розвитку курсу.</w:t>
      </w:r>
    </w:p>
    <w:p w14:paraId="45E1C9F3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2. Основні завдання курсу </w:t>
      </w:r>
      <w:r>
        <w:rPr>
          <w:szCs w:val="28"/>
          <w:lang w:val="uk-UA"/>
        </w:rPr>
        <w:t>«</w:t>
      </w:r>
      <w:r w:rsidRPr="0037056A">
        <w:rPr>
          <w:szCs w:val="28"/>
          <w:lang w:val="uk-UA"/>
        </w:rPr>
        <w:t>Технологія зберігання і переробки сільськогосподарської продукції</w:t>
      </w:r>
      <w:r>
        <w:rPr>
          <w:szCs w:val="28"/>
          <w:lang w:val="uk-UA"/>
        </w:rPr>
        <w:t>»</w:t>
      </w:r>
      <w:r w:rsidRPr="0037056A">
        <w:rPr>
          <w:szCs w:val="28"/>
          <w:lang w:val="uk-UA"/>
        </w:rPr>
        <w:t xml:space="preserve">. </w:t>
      </w:r>
      <w:r w:rsidRPr="0037056A">
        <w:rPr>
          <w:szCs w:val="28"/>
        </w:rPr>
        <w:t>Значення курсу для підготовки спеціалістів сільського господарства.</w:t>
      </w:r>
    </w:p>
    <w:p w14:paraId="020D375D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>3. Історія розвитку курсу.</w:t>
      </w:r>
    </w:p>
    <w:p w14:paraId="50119438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4. </w:t>
      </w:r>
      <w:r w:rsidRPr="0037056A">
        <w:rPr>
          <w:szCs w:val="28"/>
        </w:rPr>
        <w:t>Види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втрат продуктів під час зберігання і переробки. Заходи боротьби з ними.</w:t>
      </w:r>
    </w:p>
    <w:p w14:paraId="4D701358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5.  </w:t>
      </w:r>
      <w:r w:rsidRPr="0037056A">
        <w:rPr>
          <w:szCs w:val="28"/>
        </w:rPr>
        <w:t>Принципи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зберігання продуктів.</w:t>
      </w:r>
    </w:p>
    <w:p w14:paraId="5FA2F022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7. </w:t>
      </w:r>
      <w:r w:rsidRPr="0037056A">
        <w:rPr>
          <w:szCs w:val="28"/>
        </w:rPr>
        <w:t>Хімічний склад зерна злаків, вплив хімічного складу на якість зерна.</w:t>
      </w:r>
    </w:p>
    <w:p w14:paraId="08E3280A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8. </w:t>
      </w:r>
      <w:r w:rsidRPr="0037056A">
        <w:rPr>
          <w:szCs w:val="28"/>
        </w:rPr>
        <w:t>Класифікація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зерна і насіння за хімічним складом. Залежність зберігання і переробки зерна від хімічного складу.</w:t>
      </w:r>
    </w:p>
    <w:p w14:paraId="0D83B963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9. </w:t>
      </w:r>
      <w:r w:rsidRPr="0037056A">
        <w:rPr>
          <w:szCs w:val="28"/>
        </w:rPr>
        <w:t>Класифікація показників якості товарного зерна. Порядок проведення аналізів.</w:t>
      </w:r>
    </w:p>
    <w:p w14:paraId="116BD5D2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10.Основні показники якості зерна, які враховуються при заготівлі, їх практичне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значення.</w:t>
      </w:r>
    </w:p>
    <w:p w14:paraId="70F69E5F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11. </w:t>
      </w:r>
      <w:r w:rsidRPr="0037056A">
        <w:rPr>
          <w:szCs w:val="28"/>
        </w:rPr>
        <w:t>Показники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свіжості і засміченості зерна, значення цих показників для оцінки його якості.</w:t>
      </w:r>
    </w:p>
    <w:p w14:paraId="40268E7C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12. </w:t>
      </w:r>
      <w:r w:rsidRPr="0037056A">
        <w:rPr>
          <w:szCs w:val="28"/>
        </w:rPr>
        <w:t>Показники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борошномельних і хлібопекарських властивостей твердої і м'якої пшениці.</w:t>
      </w:r>
    </w:p>
    <w:p w14:paraId="2234FB26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13. </w:t>
      </w:r>
      <w:r w:rsidRPr="0037056A">
        <w:rPr>
          <w:szCs w:val="28"/>
        </w:rPr>
        <w:t>Характеристика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зернової маси як об'єкта зберігання.</w:t>
      </w:r>
    </w:p>
    <w:p w14:paraId="65939AF2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14. </w:t>
      </w:r>
      <w:r w:rsidRPr="0037056A">
        <w:rPr>
          <w:szCs w:val="28"/>
        </w:rPr>
        <w:t>Класифікація</w:t>
      </w:r>
      <w:r w:rsidRPr="0037056A">
        <w:rPr>
          <w:szCs w:val="28"/>
        </w:rPr>
        <w:tab/>
        <w:t>властивостей зернової маси. Теплофізичні властивості, їх значення в практиці зберігання зерна.</w:t>
      </w:r>
    </w:p>
    <w:p w14:paraId="6AAC3451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15. </w:t>
      </w:r>
      <w:r w:rsidRPr="0037056A">
        <w:rPr>
          <w:szCs w:val="28"/>
        </w:rPr>
        <w:t>Сип</w:t>
      </w:r>
      <w:r>
        <w:rPr>
          <w:szCs w:val="28"/>
          <w:lang w:val="uk-UA"/>
        </w:rPr>
        <w:t>кість</w:t>
      </w:r>
      <w:r w:rsidRPr="0037056A">
        <w:rPr>
          <w:szCs w:val="28"/>
        </w:rPr>
        <w:t>,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самосортування та сорбційні властивості зернової маси, їх практичне значення під час зберігання зерна.</w:t>
      </w:r>
    </w:p>
    <w:p w14:paraId="6B5FF1AC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lastRenderedPageBreak/>
        <w:t xml:space="preserve">16. </w:t>
      </w:r>
      <w:r w:rsidRPr="0037056A">
        <w:rPr>
          <w:szCs w:val="28"/>
        </w:rPr>
        <w:t>Післязбиральне</w:t>
      </w:r>
      <w:r>
        <w:rPr>
          <w:szCs w:val="28"/>
          <w:lang w:val="uk-UA"/>
        </w:rPr>
        <w:t xml:space="preserve"> д</w:t>
      </w:r>
      <w:r w:rsidRPr="0037056A">
        <w:rPr>
          <w:szCs w:val="28"/>
        </w:rPr>
        <w:t>озрівання зерна та його значення під час зберігання та переробки.</w:t>
      </w:r>
    </w:p>
    <w:p w14:paraId="5AC7430D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17. </w:t>
      </w:r>
      <w:r w:rsidRPr="0037056A">
        <w:rPr>
          <w:szCs w:val="28"/>
        </w:rPr>
        <w:t>Дихання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зерна під час зберігання, фактори, які впливають на інтенсивність дихання.</w:t>
      </w:r>
    </w:p>
    <w:p w14:paraId="29643565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18. </w:t>
      </w:r>
      <w:r w:rsidRPr="0037056A">
        <w:rPr>
          <w:szCs w:val="28"/>
        </w:rPr>
        <w:t>Проростання</w:t>
      </w:r>
      <w:r w:rsidRPr="0037056A">
        <w:rPr>
          <w:szCs w:val="28"/>
        </w:rPr>
        <w:tab/>
        <w:t>і старіння зерна під час зберігання та заходи, які попереджують ці явища.</w:t>
      </w:r>
    </w:p>
    <w:p w14:paraId="04613E35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19. </w:t>
      </w:r>
      <w:r w:rsidRPr="0037056A">
        <w:rPr>
          <w:szCs w:val="28"/>
        </w:rPr>
        <w:t>Видовий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склад і характеристика мікрофлори земної маси.</w:t>
      </w:r>
    </w:p>
    <w:p w14:paraId="219C3AEB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20. </w:t>
      </w:r>
      <w:r w:rsidRPr="0037056A">
        <w:rPr>
          <w:szCs w:val="28"/>
        </w:rPr>
        <w:t>Умови,</w:t>
      </w:r>
      <w:r w:rsidRPr="0037056A">
        <w:rPr>
          <w:szCs w:val="28"/>
        </w:rPr>
        <w:tab/>
        <w:t>стимулюючі розвиток мікрофлори в зерновій масі. Шкода, якої завдають зерну мікроорганізми.</w:t>
      </w:r>
    </w:p>
    <w:p w14:paraId="018CFDAD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21.  </w:t>
      </w:r>
      <w:r w:rsidRPr="0037056A">
        <w:rPr>
          <w:szCs w:val="28"/>
        </w:rPr>
        <w:t>Шкода,</w:t>
      </w:r>
      <w:r w:rsidRPr="0037056A">
        <w:rPr>
          <w:szCs w:val="28"/>
        </w:rPr>
        <w:tab/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якої завдають зерновій масі комірні шкідники, шляхи зараження зерна та зерносховищ цими шкідниками.</w:t>
      </w:r>
    </w:p>
    <w:p w14:paraId="18EC8116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22.</w:t>
      </w:r>
      <w:r w:rsidRPr="0037056A">
        <w:rPr>
          <w:szCs w:val="28"/>
          <w:lang w:val="uk-UA"/>
        </w:rPr>
        <w:t xml:space="preserve"> </w:t>
      </w:r>
      <w:r w:rsidRPr="0037056A">
        <w:rPr>
          <w:szCs w:val="28"/>
        </w:rPr>
        <w:t>Захист зернових мас від шкідників хлібних запасів.</w:t>
      </w:r>
    </w:p>
    <w:p w14:paraId="4420D50D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23. </w:t>
      </w:r>
      <w:r w:rsidRPr="0037056A">
        <w:rPr>
          <w:szCs w:val="28"/>
        </w:rPr>
        <w:t>Явище</w:t>
      </w:r>
      <w:r w:rsidRPr="0037056A">
        <w:rPr>
          <w:szCs w:val="28"/>
        </w:rPr>
        <w:tab/>
        <w:t>саморозігрівання зернових мас і його види.</w:t>
      </w:r>
    </w:p>
    <w:p w14:paraId="3A9A3192" w14:textId="77777777" w:rsidR="00A56FBB" w:rsidRPr="0037056A" w:rsidRDefault="00A56FBB" w:rsidP="00A56FBB">
      <w:pPr>
        <w:ind w:left="360" w:hanging="360"/>
        <w:rPr>
          <w:szCs w:val="28"/>
          <w:lang w:val="uk-UA"/>
        </w:rPr>
      </w:pPr>
      <w:r w:rsidRPr="0037056A">
        <w:rPr>
          <w:szCs w:val="28"/>
          <w:lang w:val="uk-UA"/>
        </w:rPr>
        <w:t xml:space="preserve">24. </w:t>
      </w:r>
      <w:r w:rsidRPr="0037056A">
        <w:rPr>
          <w:szCs w:val="28"/>
        </w:rPr>
        <w:t>Вплив</w:t>
      </w:r>
      <w:r w:rsidRPr="0037056A">
        <w:rPr>
          <w:szCs w:val="28"/>
        </w:rPr>
        <w:tab/>
        <w:t>саморозігрівання на якість насіннєвого та продовольчого зерна. Заходи боротьби з саморозігріванням зерна.</w:t>
      </w:r>
    </w:p>
    <w:p w14:paraId="486C881A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25.Загальна характеристика режимів зберігання зернових мас.</w:t>
      </w:r>
    </w:p>
    <w:p w14:paraId="06AE3407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26.Теоретичні основи зберігання зерна в сухому стані.</w:t>
      </w:r>
    </w:p>
    <w:p w14:paraId="640E9734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27.Загальна характеристика принципів сушіння зернових мас.</w:t>
      </w:r>
    </w:p>
    <w:p w14:paraId="1ECB9B9B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28. </w:t>
      </w:r>
      <w:r w:rsidRPr="0037056A">
        <w:rPr>
          <w:szCs w:val="28"/>
        </w:rPr>
        <w:t>Сушіння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насіннєвого і продовольчого зерна основних сільськогосподарських культур. Режим і контроль за сушінням.</w:t>
      </w:r>
    </w:p>
    <w:p w14:paraId="041D4A80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29. </w:t>
      </w:r>
      <w:r w:rsidRPr="0037056A">
        <w:rPr>
          <w:szCs w:val="28"/>
        </w:rPr>
        <w:t>Характеристика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основних принципів зерносушарок, які використовуються в сільському господарстві.</w:t>
      </w:r>
    </w:p>
    <w:p w14:paraId="72BFC506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30. </w:t>
      </w:r>
      <w:r w:rsidRPr="0037056A">
        <w:rPr>
          <w:szCs w:val="28"/>
        </w:rPr>
        <w:t>Активне вентилювання зернових мас.</w:t>
      </w:r>
    </w:p>
    <w:p w14:paraId="41F65DAF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31. </w:t>
      </w:r>
      <w:r w:rsidRPr="0037056A">
        <w:rPr>
          <w:szCs w:val="28"/>
        </w:rPr>
        <w:t>Умови і режим активного вентилювання зернових мас з метою охолодження та сушіння.</w:t>
      </w:r>
    </w:p>
    <w:p w14:paraId="2374C8A2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32. </w:t>
      </w:r>
      <w:r w:rsidRPr="0037056A">
        <w:rPr>
          <w:szCs w:val="28"/>
        </w:rPr>
        <w:t>Теоретичні</w:t>
      </w:r>
      <w:r w:rsidRPr="0037056A">
        <w:rPr>
          <w:szCs w:val="28"/>
        </w:rPr>
        <w:tab/>
        <w:t>основи зберігання зерна в охолодженому стані.</w:t>
      </w:r>
    </w:p>
    <w:p w14:paraId="5241C252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33.Зберігання зернових мас бездоступу повітря, практичне використання цього режиму.</w:t>
      </w:r>
    </w:p>
    <w:p w14:paraId="3FC8AAF7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34. </w:t>
      </w:r>
      <w:r w:rsidRPr="0037056A">
        <w:rPr>
          <w:szCs w:val="28"/>
        </w:rPr>
        <w:t>Види</w:t>
      </w:r>
      <w:r w:rsidRPr="0037056A">
        <w:rPr>
          <w:szCs w:val="28"/>
        </w:rPr>
        <w:tab/>
        <w:t>втрат зерна під час зберігання.</w:t>
      </w:r>
    </w:p>
    <w:p w14:paraId="1053A425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35. </w:t>
      </w:r>
      <w:r w:rsidRPr="0037056A">
        <w:rPr>
          <w:szCs w:val="28"/>
        </w:rPr>
        <w:t>Хімічне</w:t>
      </w:r>
      <w:r w:rsidRPr="0037056A">
        <w:rPr>
          <w:szCs w:val="28"/>
        </w:rPr>
        <w:tab/>
        <w:t>консервування зерна.</w:t>
      </w:r>
    </w:p>
    <w:p w14:paraId="73CCCDD2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36. </w:t>
      </w:r>
      <w:r w:rsidRPr="0037056A">
        <w:rPr>
          <w:szCs w:val="28"/>
        </w:rPr>
        <w:t>Підготовка</w:t>
      </w:r>
      <w:r w:rsidRPr="0037056A">
        <w:rPr>
          <w:szCs w:val="28"/>
        </w:rPr>
        <w:tab/>
        <w:t>зерна до зберігання, основні заходи, які підвищують стійкість зерна під час зберігання.</w:t>
      </w:r>
    </w:p>
    <w:p w14:paraId="1300DBD7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37. </w:t>
      </w:r>
      <w:r w:rsidRPr="0037056A">
        <w:rPr>
          <w:szCs w:val="28"/>
        </w:rPr>
        <w:t>Вимоги</w:t>
      </w:r>
      <w:r w:rsidRPr="0037056A">
        <w:rPr>
          <w:szCs w:val="28"/>
        </w:rPr>
        <w:tab/>
        <w:t>до зерносховищ усіх типів.</w:t>
      </w:r>
    </w:p>
    <w:p w14:paraId="22FE85F9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38. </w:t>
      </w:r>
      <w:r w:rsidRPr="0037056A">
        <w:rPr>
          <w:szCs w:val="28"/>
        </w:rPr>
        <w:t>Характеристика</w:t>
      </w:r>
      <w:r w:rsidRPr="0037056A">
        <w:rPr>
          <w:szCs w:val="28"/>
        </w:rPr>
        <w:tab/>
        <w:t>основних типів зерносховищ.</w:t>
      </w:r>
    </w:p>
    <w:p w14:paraId="19666425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39. </w:t>
      </w:r>
      <w:r w:rsidRPr="0037056A">
        <w:rPr>
          <w:szCs w:val="28"/>
        </w:rPr>
        <w:t>Принципи</w:t>
      </w:r>
      <w:r w:rsidRPr="0037056A">
        <w:rPr>
          <w:szCs w:val="28"/>
        </w:rPr>
        <w:tab/>
        <w:t>помелів зерна. Поняття про виходи і сорти борошна.</w:t>
      </w:r>
    </w:p>
    <w:p w14:paraId="081CAC3F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40. </w:t>
      </w:r>
      <w:r w:rsidRPr="0037056A">
        <w:rPr>
          <w:szCs w:val="28"/>
        </w:rPr>
        <w:t>Технологія</w:t>
      </w:r>
      <w:r w:rsidRPr="0037056A">
        <w:rPr>
          <w:szCs w:val="28"/>
        </w:rPr>
        <w:tab/>
        <w:t>виробництва борошна, її характеристика.</w:t>
      </w:r>
    </w:p>
    <w:p w14:paraId="4F08A755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41. </w:t>
      </w:r>
      <w:r w:rsidRPr="0037056A">
        <w:rPr>
          <w:szCs w:val="28"/>
        </w:rPr>
        <w:t>Показники</w:t>
      </w:r>
      <w:r w:rsidRPr="0037056A">
        <w:rPr>
          <w:szCs w:val="28"/>
        </w:rPr>
        <w:tab/>
        <w:t>якості борошна, їх характеристика.</w:t>
      </w:r>
    </w:p>
    <w:p w14:paraId="1A08356F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42.Процеси, які відбуваються в борошні під час зберігання. Технологія зберігання борошна.</w:t>
      </w:r>
    </w:p>
    <w:p w14:paraId="47F696BA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43. </w:t>
      </w:r>
      <w:r w:rsidRPr="0037056A">
        <w:rPr>
          <w:szCs w:val="28"/>
        </w:rPr>
        <w:t>Схема</w:t>
      </w:r>
      <w:r w:rsidRPr="0037056A">
        <w:rPr>
          <w:szCs w:val="28"/>
        </w:rPr>
        <w:tab/>
        <w:t>технологічного процесу одержання основних видів круп.</w:t>
      </w:r>
    </w:p>
    <w:p w14:paraId="5A012846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44. </w:t>
      </w:r>
      <w:r w:rsidRPr="0037056A">
        <w:rPr>
          <w:szCs w:val="28"/>
        </w:rPr>
        <w:t>Показники</w:t>
      </w:r>
      <w:r w:rsidRPr="0037056A">
        <w:rPr>
          <w:szCs w:val="28"/>
        </w:rPr>
        <w:tab/>
        <w:t>якості круп. Зберігання круп.</w:t>
      </w:r>
    </w:p>
    <w:p w14:paraId="7972E2F0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45. </w:t>
      </w:r>
      <w:r w:rsidRPr="0037056A">
        <w:rPr>
          <w:szCs w:val="28"/>
        </w:rPr>
        <w:t>Способи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виробництва й асортимент печеного хліба.</w:t>
      </w:r>
    </w:p>
    <w:p w14:paraId="47790567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46. </w:t>
      </w:r>
      <w:r w:rsidRPr="0037056A">
        <w:rPr>
          <w:szCs w:val="28"/>
        </w:rPr>
        <w:t>Технологічни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процес приготування пшеничного і житнього хліба.</w:t>
      </w:r>
    </w:p>
    <w:p w14:paraId="08D10FC5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lastRenderedPageBreak/>
        <w:t xml:space="preserve">47. </w:t>
      </w:r>
      <w:r w:rsidRPr="0037056A">
        <w:rPr>
          <w:szCs w:val="28"/>
        </w:rPr>
        <w:t>Технологічна</w:t>
      </w:r>
      <w:r w:rsidRPr="0037056A">
        <w:rPr>
          <w:szCs w:val="28"/>
        </w:rPr>
        <w:tab/>
        <w:t>схема одержання рослинної олії на олійницях різних типів.</w:t>
      </w:r>
    </w:p>
    <w:p w14:paraId="5756B9C1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48.Значення зберігання та переробки плодів, овочів і картоплі в сільському господарстві.</w:t>
      </w:r>
    </w:p>
    <w:p w14:paraId="3520FC01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49.Хімічний склад картоплі, овочів і плодів та його вплив на лежкість.</w:t>
      </w:r>
    </w:p>
    <w:p w14:paraId="4D707280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50.Значення ступеня стиглості плодів і овочів під час зберігання.</w:t>
      </w:r>
    </w:p>
    <w:p w14:paraId="6DE584EB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51.Дихання плодів, овочів і картоплі, його види та практичне значення.</w:t>
      </w:r>
    </w:p>
    <w:p w14:paraId="19292535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52.Основні фактори, що впливають на зберігання картоплі, овочів і плодів.</w:t>
      </w:r>
    </w:p>
    <w:p w14:paraId="5A852337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53. </w:t>
      </w:r>
      <w:r w:rsidRPr="0037056A">
        <w:rPr>
          <w:szCs w:val="28"/>
        </w:rPr>
        <w:t>Підготовка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партій картоплі, овочів і фруктів до зберігання.</w:t>
      </w:r>
    </w:p>
    <w:p w14:paraId="40A4E154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54. </w:t>
      </w:r>
      <w:r w:rsidRPr="0037056A">
        <w:rPr>
          <w:szCs w:val="28"/>
        </w:rPr>
        <w:t>Характеристика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сховищ для картоплі, овочів і фруктів.</w:t>
      </w:r>
    </w:p>
    <w:p w14:paraId="10652005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55.Зберігання коренеплодів і картоплі в буртах, траншеях.</w:t>
      </w:r>
    </w:p>
    <w:p w14:paraId="128A24C1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56.Зберігання соковитої рослинної продукції.</w:t>
      </w:r>
    </w:p>
    <w:p w14:paraId="58B0B7C9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57.Зберігання картоплі в санітарних сховищах.</w:t>
      </w:r>
    </w:p>
    <w:p w14:paraId="0E87724A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58.Зберігання цукрових буряків різного цільового призначення.</w:t>
      </w:r>
    </w:p>
    <w:p w14:paraId="7D38334E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59. </w:t>
      </w:r>
      <w:r w:rsidRPr="0037056A">
        <w:rPr>
          <w:szCs w:val="28"/>
        </w:rPr>
        <w:t>Способи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зберігання плодів зерняткових і кісточкових культур.</w:t>
      </w:r>
    </w:p>
    <w:p w14:paraId="701540E7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60. </w:t>
      </w:r>
      <w:r w:rsidRPr="0037056A">
        <w:rPr>
          <w:szCs w:val="28"/>
        </w:rPr>
        <w:t>Вимоги</w:t>
      </w:r>
      <w:r w:rsidRPr="0037056A">
        <w:rPr>
          <w:szCs w:val="28"/>
        </w:rPr>
        <w:tab/>
        <w:t>до плодів і овочів як до сировини для переробки.</w:t>
      </w:r>
    </w:p>
    <w:p w14:paraId="7A67CAA3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61.</w:t>
      </w:r>
      <w:r w:rsidRPr="0037056A">
        <w:rPr>
          <w:szCs w:val="28"/>
          <w:lang w:val="uk-UA"/>
        </w:rPr>
        <w:t xml:space="preserve"> </w:t>
      </w:r>
      <w:r w:rsidRPr="0037056A">
        <w:rPr>
          <w:szCs w:val="28"/>
        </w:rPr>
        <w:t>Загальна характеристика методів переробки овочів і плодів.</w:t>
      </w:r>
    </w:p>
    <w:p w14:paraId="7AD5BEA1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62.</w:t>
      </w:r>
      <w:r w:rsidRPr="0037056A">
        <w:rPr>
          <w:szCs w:val="28"/>
          <w:lang w:val="uk-UA"/>
        </w:rPr>
        <w:t xml:space="preserve"> </w:t>
      </w:r>
      <w:r w:rsidRPr="0037056A">
        <w:rPr>
          <w:szCs w:val="28"/>
        </w:rPr>
        <w:t>Консервування овочів і плодів у герметично закритій тарі з використанням стерилізації.</w:t>
      </w:r>
    </w:p>
    <w:p w14:paraId="74FF2A95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63.Основні технологічні операції під час виробництва томатопродуктів та соків із плодів і ягід.</w:t>
      </w:r>
    </w:p>
    <w:p w14:paraId="7C119F52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64. </w:t>
      </w:r>
      <w:r w:rsidRPr="0037056A">
        <w:rPr>
          <w:szCs w:val="28"/>
        </w:rPr>
        <w:t>Маринування</w:t>
      </w:r>
      <w:r w:rsidRPr="0037056A">
        <w:rPr>
          <w:szCs w:val="28"/>
        </w:rPr>
        <w:tab/>
        <w:t>плодів і овочів. Особливості технології виробництва різних видів маринадів.</w:t>
      </w:r>
    </w:p>
    <w:p w14:paraId="4B19FD1B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65. </w:t>
      </w:r>
      <w:r w:rsidRPr="0037056A">
        <w:rPr>
          <w:szCs w:val="28"/>
        </w:rPr>
        <w:t>Наукове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обґрунтування, суть і техніка консервування плодів і ягід за допомогою цукру і заморожування.</w:t>
      </w:r>
    </w:p>
    <w:p w14:paraId="3F0FD970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66. </w:t>
      </w:r>
      <w:r w:rsidRPr="0037056A">
        <w:rPr>
          <w:szCs w:val="28"/>
        </w:rPr>
        <w:t>Способи</w:t>
      </w:r>
      <w:r w:rsidRPr="0037056A">
        <w:rPr>
          <w:szCs w:val="28"/>
        </w:rPr>
        <w:tab/>
        <w:t>сушіння картоплі, овочів, плодів і ягід. Показники якості готової продукції.</w:t>
      </w:r>
    </w:p>
    <w:p w14:paraId="5E15755A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67. </w:t>
      </w:r>
      <w:r w:rsidRPr="0037056A">
        <w:rPr>
          <w:szCs w:val="28"/>
        </w:rPr>
        <w:t>Квашення</w:t>
      </w:r>
      <w:r w:rsidRPr="0037056A">
        <w:rPr>
          <w:szCs w:val="28"/>
        </w:rPr>
        <w:tab/>
        <w:t>і соління овочів та мочіння плодів і ягід (бажані і небажані види бродіння, умови і техніка мочіння).</w:t>
      </w:r>
    </w:p>
    <w:p w14:paraId="7843EB76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68. </w:t>
      </w:r>
      <w:r w:rsidRPr="0037056A">
        <w:rPr>
          <w:szCs w:val="28"/>
        </w:rPr>
        <w:t>Вимоги</w:t>
      </w:r>
      <w:r w:rsidRPr="0037056A">
        <w:rPr>
          <w:szCs w:val="28"/>
        </w:rPr>
        <w:tab/>
        <w:t>до якості капусти, що використовується для квашення. Технологічна схема квашення капусти. Способи зберігання квашеної капусти та квашених продуктів.</w:t>
      </w:r>
    </w:p>
    <w:p w14:paraId="60AD120A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69. </w:t>
      </w:r>
      <w:r w:rsidRPr="0037056A">
        <w:rPr>
          <w:szCs w:val="28"/>
        </w:rPr>
        <w:t>Техніка</w:t>
      </w:r>
      <w:r w:rsidRPr="0037056A">
        <w:rPr>
          <w:szCs w:val="28"/>
        </w:rPr>
        <w:tab/>
        <w:t>соління огірків. Вимоги до огірків при солінні. Технологічна схема соління огірків. Способи зберігання солених продуктів.</w:t>
      </w:r>
    </w:p>
    <w:p w14:paraId="6A99F35B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70. </w:t>
      </w:r>
      <w:r w:rsidRPr="0037056A">
        <w:rPr>
          <w:szCs w:val="28"/>
        </w:rPr>
        <w:t>Вимоги</w:t>
      </w:r>
      <w:r w:rsidRPr="0037056A">
        <w:rPr>
          <w:szCs w:val="28"/>
        </w:rPr>
        <w:tab/>
        <w:t>до сировини під час виробництва хрусткої картоплі (чіпсів), крохмалю, спирту, технологічні операції при переробці картоплі.</w:t>
      </w:r>
    </w:p>
    <w:p w14:paraId="2F19CF37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71. </w:t>
      </w:r>
      <w:r w:rsidRPr="0037056A">
        <w:rPr>
          <w:szCs w:val="28"/>
        </w:rPr>
        <w:t>Харчова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і біологічна цінність молока.</w:t>
      </w:r>
    </w:p>
    <w:p w14:paraId="0C2F2CB4" w14:textId="77777777" w:rsidR="00A56FBB" w:rsidRPr="0037056A" w:rsidRDefault="00A56FBB" w:rsidP="00A56FBB">
      <w:pPr>
        <w:ind w:left="360" w:hanging="360"/>
        <w:rPr>
          <w:szCs w:val="28"/>
          <w:lang w:val="uk-UA"/>
        </w:rPr>
      </w:pPr>
      <w:r w:rsidRPr="0037056A">
        <w:rPr>
          <w:szCs w:val="28"/>
          <w:lang w:val="uk-UA"/>
        </w:rPr>
        <w:t xml:space="preserve">72. </w:t>
      </w:r>
      <w:r w:rsidRPr="0037056A">
        <w:rPr>
          <w:szCs w:val="28"/>
        </w:rPr>
        <w:t>Фактори,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що впливають на технологічні властивості молока.</w:t>
      </w:r>
    </w:p>
    <w:p w14:paraId="08D29FF4" w14:textId="77777777" w:rsidR="00A56FBB" w:rsidRPr="0037056A" w:rsidRDefault="00A56FBB" w:rsidP="00A56FBB">
      <w:pPr>
        <w:ind w:left="360" w:hanging="360"/>
        <w:rPr>
          <w:szCs w:val="28"/>
          <w:lang w:val="uk-UA"/>
        </w:rPr>
      </w:pPr>
      <w:r w:rsidRPr="0037056A">
        <w:rPr>
          <w:szCs w:val="28"/>
        </w:rPr>
        <w:t xml:space="preserve"> 73.Очищення молока.</w:t>
      </w:r>
    </w:p>
    <w:p w14:paraId="134F0DB7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74.Охолодження і зберігання молока.</w:t>
      </w:r>
    </w:p>
    <w:p w14:paraId="5ACDD030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75. </w:t>
      </w:r>
      <w:r w:rsidRPr="0037056A">
        <w:rPr>
          <w:szCs w:val="28"/>
        </w:rPr>
        <w:t>Сепарування</w:t>
      </w:r>
      <w:r w:rsidRPr="0037056A">
        <w:rPr>
          <w:szCs w:val="28"/>
        </w:rPr>
        <w:tab/>
        <w:t>молока.</w:t>
      </w:r>
    </w:p>
    <w:p w14:paraId="24B8AFCF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76. </w:t>
      </w:r>
      <w:r w:rsidRPr="0037056A">
        <w:rPr>
          <w:szCs w:val="28"/>
        </w:rPr>
        <w:t>Ме</w:t>
      </w:r>
      <w:r>
        <w:rPr>
          <w:szCs w:val="28"/>
          <w:lang w:val="uk-UA"/>
        </w:rPr>
        <w:t>ханічна обробка</w:t>
      </w:r>
      <w:r w:rsidRPr="0037056A">
        <w:rPr>
          <w:szCs w:val="28"/>
        </w:rPr>
        <w:t xml:space="preserve"> молока.</w:t>
      </w:r>
    </w:p>
    <w:p w14:paraId="5C3D6107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77. </w:t>
      </w:r>
      <w:r w:rsidRPr="0037056A">
        <w:rPr>
          <w:szCs w:val="28"/>
        </w:rPr>
        <w:t>Пастеризація</w:t>
      </w:r>
      <w:r w:rsidRPr="0037056A">
        <w:rPr>
          <w:szCs w:val="28"/>
        </w:rPr>
        <w:tab/>
        <w:t>і стерилізація молока.</w:t>
      </w:r>
    </w:p>
    <w:p w14:paraId="39C038AA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78. </w:t>
      </w:r>
      <w:r w:rsidRPr="0037056A">
        <w:rPr>
          <w:szCs w:val="28"/>
        </w:rPr>
        <w:t>Вимоги</w:t>
      </w:r>
      <w:r w:rsidRPr="0037056A">
        <w:rPr>
          <w:szCs w:val="28"/>
        </w:rPr>
        <w:tab/>
        <w:t>державного стандарту України 3662-97 на молоко, яке заготовляють.</w:t>
      </w:r>
    </w:p>
    <w:p w14:paraId="1E4A938C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lastRenderedPageBreak/>
        <w:t xml:space="preserve">79.  </w:t>
      </w:r>
      <w:r w:rsidRPr="0037056A">
        <w:rPr>
          <w:szCs w:val="28"/>
        </w:rPr>
        <w:t>Технологія</w:t>
      </w:r>
      <w:r w:rsidRPr="0037056A">
        <w:rPr>
          <w:szCs w:val="28"/>
        </w:rPr>
        <w:tab/>
        <w:t>виробництва кефіру.</w:t>
      </w:r>
    </w:p>
    <w:p w14:paraId="2E0B27C5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81. </w:t>
      </w:r>
      <w:r w:rsidRPr="0037056A">
        <w:rPr>
          <w:szCs w:val="28"/>
        </w:rPr>
        <w:t>Технологія</w:t>
      </w:r>
      <w:r w:rsidRPr="0037056A">
        <w:rPr>
          <w:szCs w:val="28"/>
        </w:rPr>
        <w:tab/>
        <w:t>виробництва морозива.</w:t>
      </w:r>
    </w:p>
    <w:p w14:paraId="7D017619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82. </w:t>
      </w:r>
      <w:r w:rsidRPr="0037056A">
        <w:rPr>
          <w:szCs w:val="28"/>
        </w:rPr>
        <w:t>Харчові</w:t>
      </w:r>
      <w:r w:rsidRPr="0037056A">
        <w:rPr>
          <w:szCs w:val="28"/>
        </w:rPr>
        <w:tab/>
        <w:t>і біологічні властивості м'яса.</w:t>
      </w:r>
    </w:p>
    <w:p w14:paraId="3C1C8C80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83. </w:t>
      </w:r>
      <w:r w:rsidRPr="0037056A">
        <w:rPr>
          <w:szCs w:val="28"/>
        </w:rPr>
        <w:t>Технологія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виробництва ковбасних виробів.</w:t>
      </w:r>
    </w:p>
    <w:p w14:paraId="2E46E83D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84.  </w:t>
      </w:r>
      <w:r>
        <w:rPr>
          <w:szCs w:val="28"/>
          <w:lang w:val="uk-UA"/>
        </w:rPr>
        <w:t>Натуральні м’ясні вироби, технологія їх виготовлення.</w:t>
      </w:r>
    </w:p>
    <w:p w14:paraId="7148288D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86. </w:t>
      </w:r>
      <w:r w:rsidRPr="0037056A">
        <w:rPr>
          <w:szCs w:val="28"/>
        </w:rPr>
        <w:t>Технологія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виробництва м'ясних консервів.</w:t>
      </w:r>
    </w:p>
    <w:p w14:paraId="7848927E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87. </w:t>
      </w:r>
      <w:r w:rsidRPr="0037056A">
        <w:rPr>
          <w:szCs w:val="28"/>
        </w:rPr>
        <w:t>Холодильна</w:t>
      </w:r>
      <w:r w:rsidRPr="0037056A">
        <w:rPr>
          <w:szCs w:val="28"/>
        </w:rPr>
        <w:tab/>
        <w:t>обробка та зберігання м'яса і м'ясопродуктів.</w:t>
      </w:r>
    </w:p>
    <w:p w14:paraId="1328F3EC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88. </w:t>
      </w:r>
      <w:r w:rsidRPr="0037056A">
        <w:rPr>
          <w:szCs w:val="28"/>
        </w:rPr>
        <w:t>Харчова</w:t>
      </w:r>
      <w:r>
        <w:rPr>
          <w:szCs w:val="28"/>
          <w:lang w:val="uk-UA"/>
        </w:rPr>
        <w:t xml:space="preserve"> </w:t>
      </w:r>
      <w:r w:rsidRPr="0037056A">
        <w:rPr>
          <w:szCs w:val="28"/>
        </w:rPr>
        <w:t>та біологічна цінність риби.</w:t>
      </w:r>
    </w:p>
    <w:p w14:paraId="252259DC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89. </w:t>
      </w:r>
      <w:r w:rsidRPr="0037056A">
        <w:rPr>
          <w:szCs w:val="28"/>
        </w:rPr>
        <w:t>Види</w:t>
      </w:r>
      <w:r w:rsidRPr="0037056A">
        <w:rPr>
          <w:szCs w:val="28"/>
        </w:rPr>
        <w:tab/>
        <w:t>посолу риби.</w:t>
      </w:r>
    </w:p>
    <w:p w14:paraId="31DE1E72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90. </w:t>
      </w:r>
      <w:r w:rsidRPr="0037056A">
        <w:rPr>
          <w:szCs w:val="28"/>
        </w:rPr>
        <w:t>Копчення</w:t>
      </w:r>
      <w:r w:rsidRPr="0037056A">
        <w:rPr>
          <w:szCs w:val="28"/>
          <w:lang w:val="uk-UA"/>
        </w:rPr>
        <w:t xml:space="preserve"> </w:t>
      </w:r>
      <w:r w:rsidRPr="0037056A">
        <w:rPr>
          <w:szCs w:val="28"/>
        </w:rPr>
        <w:t>риби.</w:t>
      </w:r>
    </w:p>
    <w:p w14:paraId="3142C6DE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91. </w:t>
      </w:r>
      <w:r w:rsidRPr="0037056A">
        <w:rPr>
          <w:szCs w:val="28"/>
        </w:rPr>
        <w:t>Види</w:t>
      </w:r>
      <w:r w:rsidRPr="0037056A">
        <w:rPr>
          <w:szCs w:val="28"/>
          <w:lang w:val="uk-UA"/>
        </w:rPr>
        <w:t xml:space="preserve"> </w:t>
      </w:r>
      <w:r w:rsidRPr="0037056A">
        <w:rPr>
          <w:szCs w:val="28"/>
        </w:rPr>
        <w:t>хіміко-технологічного контролю. Контроль якості сировини.</w:t>
      </w:r>
    </w:p>
    <w:p w14:paraId="69D4091D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92. </w:t>
      </w:r>
      <w:r w:rsidRPr="0037056A">
        <w:rPr>
          <w:szCs w:val="28"/>
        </w:rPr>
        <w:t>Роль</w:t>
      </w:r>
      <w:r w:rsidRPr="0037056A">
        <w:rPr>
          <w:szCs w:val="28"/>
          <w:lang w:val="uk-UA"/>
        </w:rPr>
        <w:t xml:space="preserve"> </w:t>
      </w:r>
      <w:r w:rsidRPr="0037056A">
        <w:rPr>
          <w:szCs w:val="28"/>
        </w:rPr>
        <w:t>лабораторії в здійсненні контролю за виробництвом.</w:t>
      </w:r>
    </w:p>
    <w:p w14:paraId="066E8EE8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93. </w:t>
      </w:r>
      <w:r w:rsidRPr="0037056A">
        <w:rPr>
          <w:szCs w:val="28"/>
        </w:rPr>
        <w:t>Методика</w:t>
      </w:r>
      <w:r w:rsidRPr="0037056A">
        <w:rPr>
          <w:szCs w:val="28"/>
          <w:lang w:val="uk-UA"/>
        </w:rPr>
        <w:t xml:space="preserve"> </w:t>
      </w:r>
      <w:r w:rsidRPr="0037056A">
        <w:rPr>
          <w:szCs w:val="28"/>
        </w:rPr>
        <w:t>відбору середнього зразка зернових культур.</w:t>
      </w:r>
    </w:p>
    <w:p w14:paraId="5A6D06F0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94. </w:t>
      </w:r>
      <w:r w:rsidRPr="0037056A">
        <w:rPr>
          <w:szCs w:val="28"/>
        </w:rPr>
        <w:t>Методика</w:t>
      </w:r>
      <w:r w:rsidRPr="0037056A">
        <w:rPr>
          <w:szCs w:val="28"/>
          <w:lang w:val="uk-UA"/>
        </w:rPr>
        <w:t xml:space="preserve"> </w:t>
      </w:r>
      <w:r w:rsidRPr="0037056A">
        <w:rPr>
          <w:szCs w:val="28"/>
        </w:rPr>
        <w:t>відбору середнього зразка плодів і овочів.</w:t>
      </w:r>
    </w:p>
    <w:p w14:paraId="23B008EB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  <w:lang w:val="uk-UA"/>
        </w:rPr>
        <w:t xml:space="preserve">95. </w:t>
      </w:r>
      <w:r w:rsidRPr="0037056A">
        <w:rPr>
          <w:szCs w:val="28"/>
        </w:rPr>
        <w:t>Методика</w:t>
      </w:r>
      <w:r w:rsidRPr="0037056A">
        <w:rPr>
          <w:szCs w:val="28"/>
          <w:lang w:val="uk-UA"/>
        </w:rPr>
        <w:t xml:space="preserve"> </w:t>
      </w:r>
      <w:r w:rsidRPr="0037056A">
        <w:rPr>
          <w:szCs w:val="28"/>
        </w:rPr>
        <w:t>відбору середньої проби молока.</w:t>
      </w:r>
    </w:p>
    <w:p w14:paraId="3352F025" w14:textId="77777777" w:rsidR="00A56FBB" w:rsidRPr="0037056A" w:rsidRDefault="00A56FBB" w:rsidP="00A56FBB">
      <w:pPr>
        <w:ind w:left="360" w:hanging="360"/>
        <w:rPr>
          <w:szCs w:val="28"/>
          <w:lang w:val="uk-UA"/>
        </w:rPr>
      </w:pPr>
      <w:r w:rsidRPr="0037056A">
        <w:rPr>
          <w:szCs w:val="28"/>
          <w:lang w:val="uk-UA"/>
        </w:rPr>
        <w:t xml:space="preserve">96. </w:t>
      </w:r>
      <w:r w:rsidRPr="0037056A">
        <w:rPr>
          <w:szCs w:val="28"/>
        </w:rPr>
        <w:t>Умови,</w:t>
      </w:r>
      <w:r w:rsidRPr="0037056A">
        <w:rPr>
          <w:szCs w:val="28"/>
        </w:rPr>
        <w:tab/>
        <w:t>що впливають на хімічний і мікробіологічний склад середньої проби.</w:t>
      </w:r>
    </w:p>
    <w:p w14:paraId="0FD38DF1" w14:textId="77777777" w:rsidR="00A56FBB" w:rsidRPr="0037056A" w:rsidRDefault="00A56FBB" w:rsidP="00A56FBB">
      <w:pPr>
        <w:ind w:left="360" w:hanging="360"/>
        <w:rPr>
          <w:szCs w:val="28"/>
        </w:rPr>
      </w:pPr>
      <w:r w:rsidRPr="0037056A">
        <w:rPr>
          <w:szCs w:val="28"/>
        </w:rPr>
        <w:t>97.Органолептична оцінка видового складу м'яса.</w:t>
      </w:r>
    </w:p>
    <w:p w14:paraId="41F90981" w14:textId="77777777" w:rsidR="00A56FBB" w:rsidRPr="0037056A" w:rsidRDefault="00A56FBB" w:rsidP="00A56FBB">
      <w:pPr>
        <w:ind w:left="360" w:hanging="360"/>
        <w:rPr>
          <w:szCs w:val="28"/>
          <w:lang w:val="uk-UA"/>
        </w:rPr>
      </w:pPr>
      <w:r w:rsidRPr="0037056A">
        <w:rPr>
          <w:szCs w:val="28"/>
        </w:rPr>
        <w:t>98.Методика відбору середньої проби м'яса на аналіз.</w:t>
      </w:r>
    </w:p>
    <w:p w14:paraId="3321F41E" w14:textId="77777777" w:rsidR="008B5C00" w:rsidRDefault="008B5C00"/>
    <w:sectPr w:rsidR="008B5C0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039DE"/>
    <w:multiLevelType w:val="hybridMultilevel"/>
    <w:tmpl w:val="6A4EA6EC"/>
    <w:lvl w:ilvl="0" w:tplc="F7EA8A84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CE"/>
    <w:rsid w:val="00671819"/>
    <w:rsid w:val="008B5C00"/>
    <w:rsid w:val="009E43CE"/>
    <w:rsid w:val="00A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46F03-BF88-4F70-B3D0-8887B3D3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2021-03-31T20:06:00Z</dcterms:created>
  <dcterms:modified xsi:type="dcterms:W3CDTF">2021-03-31T20:07:00Z</dcterms:modified>
</cp:coreProperties>
</file>