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B58A" w14:textId="77777777" w:rsidR="003D0D5E" w:rsidRPr="00FE55F0" w:rsidRDefault="003D0D5E" w:rsidP="00FE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FE55F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Підвищення кваліфікації педагогічних працівників: нові вимоги і можливості</w:t>
      </w:r>
    </w:p>
    <w:p w14:paraId="629F3E41" w14:textId="77777777" w:rsidR="00FE55F0" w:rsidRDefault="00FE55F0" w:rsidP="00B6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Шановні колеги, сьогодні ми детально поговоримо про підвищення кваліфікації педагогічних працівників! – </w:t>
      </w:r>
      <w:r w:rsidRPr="00FE55F0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  <w:t>ПК ПП</w:t>
      </w:r>
    </w:p>
    <w:p w14:paraId="12243CA0" w14:textId="77777777" w:rsidR="00FE55F0" w:rsidRPr="00FE55F0" w:rsidRDefault="00FE55F0" w:rsidP="00B661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55F0">
        <w:rPr>
          <w:rFonts w:ascii="Times New Roman" w:hAnsi="Times New Roman" w:cs="Times New Roman"/>
          <w:bCs/>
          <w:sz w:val="28"/>
          <w:szCs w:val="28"/>
          <w:lang w:val="uk-UA"/>
        </w:rPr>
        <w:t>Адже нові нормативні документи та оновлення змісту освіти вимагають від нас розібратися в усіх тонкощах ПК і мати відповідь на всі питання, які виникають.</w:t>
      </w:r>
    </w:p>
    <w:p w14:paraId="13368704" w14:textId="77777777" w:rsidR="00703D1C" w:rsidRDefault="00703D1C" w:rsidP="00B661C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C21EB">
        <w:rPr>
          <w:rFonts w:ascii="Times New Roman" w:hAnsi="Times New Roman" w:cs="Times New Roman"/>
          <w:b/>
          <w:bCs/>
          <w:sz w:val="32"/>
          <w:szCs w:val="32"/>
          <w:lang w:val="uk-UA"/>
        </w:rPr>
        <w:t>(СЛАЙД)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- питання</w:t>
      </w:r>
    </w:p>
    <w:p w14:paraId="2DE66378" w14:textId="77777777" w:rsid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03D1C">
        <w:rPr>
          <w:rFonts w:ascii="Times New Roman" w:hAnsi="Times New Roman" w:cs="Times New Roman"/>
          <w:b/>
          <w:bCs/>
          <w:sz w:val="32"/>
          <w:szCs w:val="32"/>
          <w:lang w:val="uk-UA"/>
        </w:rPr>
        <w:t>Під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вищувати кваліфікацію потрібно, </w:t>
      </w:r>
      <w:r w:rsidRPr="00703D1C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проте виникають логічні запитання:</w:t>
      </w:r>
    </w:p>
    <w:p w14:paraId="7A82C337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>Хто вважається суб’єктом підвищення кваліфікації?</w:t>
      </w:r>
      <w:r w:rsidRPr="00703D1C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</w:t>
      </w:r>
    </w:p>
    <w:p w14:paraId="0587FFE8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 xml:space="preserve">Які до них висуваються вимоги, що дають змогу </w:t>
      </w:r>
    </w:p>
    <w:p w14:paraId="4D71228D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 xml:space="preserve">перебувати у законному руслі </w:t>
      </w:r>
    </w:p>
    <w:p w14:paraId="084748B4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>(ліцензії, дозволи тощо)?</w:t>
      </w:r>
      <w:r w:rsidRPr="00703D1C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</w:t>
      </w:r>
    </w:p>
    <w:p w14:paraId="31BCCDD3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>Як педагогічному працівнику дізнатися, що пройшовши ті чи інші курси, вони йому «зарахуються»?</w:t>
      </w:r>
      <w:r w:rsidRPr="00703D1C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</w:t>
      </w:r>
    </w:p>
    <w:p w14:paraId="3330E67A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 xml:space="preserve">Як щодо результатів підвищення кваліфікації? </w:t>
      </w:r>
    </w:p>
    <w:p w14:paraId="7606B374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 xml:space="preserve">Чи вимагають вони особливої процедури </w:t>
      </w:r>
    </w:p>
    <w:p w14:paraId="7A1F60DF" w14:textId="77777777" w:rsidR="00703D1C" w:rsidRPr="00703D1C" w:rsidRDefault="00703D1C" w:rsidP="00703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D1C">
        <w:rPr>
          <w:rFonts w:ascii="Times New Roman" w:hAnsi="Times New Roman" w:cs="Times New Roman"/>
          <w:bCs/>
          <w:sz w:val="28"/>
          <w:szCs w:val="28"/>
          <w:highlight w:val="lightGray"/>
          <w:lang w:val="uk-UA"/>
        </w:rPr>
        <w:t>затвердження?</w:t>
      </w:r>
      <w:r w:rsidRPr="00703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D45568" w14:textId="77777777" w:rsidR="00E34592" w:rsidRDefault="00E34592" w:rsidP="00E345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CDD3D24" w14:textId="77777777" w:rsidR="00FE55F0" w:rsidRPr="00FC21EB" w:rsidRDefault="00FE55F0" w:rsidP="00E34592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Питання ПК ПП регулюється наступними нормативними документами!</w:t>
      </w:r>
    </w:p>
    <w:p w14:paraId="1E7F5710" w14:textId="77777777" w:rsidR="00B661C5" w:rsidRDefault="00B661C5" w:rsidP="00B661C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21EB">
        <w:rPr>
          <w:rFonts w:ascii="Times New Roman" w:hAnsi="Times New Roman" w:cs="Times New Roman"/>
          <w:b/>
          <w:bCs/>
          <w:sz w:val="32"/>
          <w:szCs w:val="32"/>
          <w:lang w:val="uk-UA"/>
        </w:rPr>
        <w:t>(СЛАЙД)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0C76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0C76">
        <w:rPr>
          <w:rFonts w:ascii="Times New Roman" w:hAnsi="Times New Roman" w:cs="Times New Roman"/>
          <w:b/>
          <w:bCs/>
          <w:sz w:val="32"/>
          <w:szCs w:val="32"/>
        </w:rPr>
        <w:t>нормативно-</w:t>
      </w:r>
      <w:proofErr w:type="spellStart"/>
      <w:r w:rsidR="00A70C76">
        <w:rPr>
          <w:rFonts w:ascii="Times New Roman" w:hAnsi="Times New Roman" w:cs="Times New Roman"/>
          <w:b/>
          <w:bCs/>
          <w:sz w:val="32"/>
          <w:szCs w:val="32"/>
        </w:rPr>
        <w:t>правові</w:t>
      </w:r>
      <w:proofErr w:type="spellEnd"/>
      <w:r w:rsidR="00A70C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документи</w:t>
      </w:r>
      <w:proofErr w:type="spellEnd"/>
    </w:p>
    <w:p w14:paraId="163BB125" w14:textId="77777777" w:rsidR="002F502F" w:rsidRPr="00FE55F0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>Закон України «Про освіту</w:t>
      </w:r>
      <w:r w:rsidRPr="00FE55F0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». </w:t>
      </w:r>
      <w:r w:rsidR="00FE55F0" w:rsidRPr="00FE55F0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>2017 року</w:t>
      </w:r>
    </w:p>
    <w:p w14:paraId="0B0791FD" w14:textId="77777777" w:rsidR="002F502F" w:rsidRPr="002F502F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Режим доступу: </w:t>
      </w:r>
      <w:hyperlink r:id="rId5" w:history="1">
        <w:r w:rsidRPr="002F502F">
          <w:rPr>
            <w:rStyle w:val="a3"/>
            <w:rFonts w:ascii="Times New Roman" w:hAnsi="Times New Roman" w:cs="Times New Roman"/>
            <w:b/>
            <w:bCs/>
            <w:sz w:val="24"/>
            <w:szCs w:val="24"/>
            <w:highlight w:val="lightGray"/>
            <w:lang w:val="uk-UA"/>
          </w:rPr>
          <w:t>https://zakon.rada.gov.ua/laws/show/2145-19#Text</w:t>
        </w:r>
      </w:hyperlink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>.</w:t>
      </w:r>
    </w:p>
    <w:p w14:paraId="3C785D91" w14:textId="77777777" w:rsidR="002F502F" w:rsidRPr="002F502F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Закон України «Про фахову </w:t>
      </w:r>
      <w:proofErr w:type="spellStart"/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>передвищу</w:t>
      </w:r>
      <w:proofErr w:type="spellEnd"/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 освіту». </w:t>
      </w:r>
      <w:r w:rsidR="00FE55F0" w:rsidRPr="00FE55F0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2019 р. 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Режим доступу: </w:t>
      </w:r>
      <w:hyperlink r:id="rId6" w:history="1">
        <w:r w:rsidRPr="002F502F">
          <w:rPr>
            <w:rStyle w:val="a3"/>
            <w:rFonts w:ascii="Times New Roman" w:hAnsi="Times New Roman" w:cs="Times New Roman"/>
            <w:b/>
            <w:bCs/>
            <w:sz w:val="24"/>
            <w:szCs w:val="24"/>
            <w:highlight w:val="lightGray"/>
            <w:lang w:val="uk-UA"/>
          </w:rPr>
          <w:t>https://zakon.rada.gov.ua/laws/show/103/98-%D0%B2%D1%80#Text</w:t>
        </w:r>
      </w:hyperlink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. </w:t>
      </w:r>
    </w:p>
    <w:p w14:paraId="70AA6887" w14:textId="77777777" w:rsidR="002F502F" w:rsidRPr="002F502F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>Постанова Кабінету Міністрів України від 21 серпня </w:t>
      </w:r>
      <w:r w:rsidRPr="00FE55F0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2019 року 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№ 800 «Деякі питання підвищення кваліфікації педагогічних і науково-педагогічних працівників». Режим доступу: </w:t>
      </w:r>
      <w:hyperlink r:id="rId7" w:history="1">
        <w:r w:rsidRPr="002F502F">
          <w:rPr>
            <w:rStyle w:val="a3"/>
            <w:rFonts w:ascii="Times New Roman" w:hAnsi="Times New Roman" w:cs="Times New Roman"/>
            <w:b/>
            <w:bCs/>
            <w:sz w:val="24"/>
            <w:szCs w:val="24"/>
            <w:highlight w:val="lightGray"/>
            <w:lang w:val="uk-UA"/>
          </w:rPr>
          <w:t>https://zakon.rada.gov.ua/laws/show/800-2019-%D0%BF#n87</w:t>
        </w:r>
      </w:hyperlink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. </w:t>
      </w:r>
    </w:p>
    <w:p w14:paraId="5478EF9D" w14:textId="77777777" w:rsidR="002F502F" w:rsidRPr="002F502F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>Наказ Міністерства освіти і науки України від 06 жовтня </w:t>
      </w:r>
      <w:r w:rsidRPr="00FE55F0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2010 року 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№ 930 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«Про затвердження Типового положення про атестацію педагогічних працівників». Режим доступу: </w:t>
      </w:r>
      <w:hyperlink r:id="rId8" w:history="1">
        <w:r w:rsidRPr="002F502F">
          <w:rPr>
            <w:rStyle w:val="a3"/>
            <w:rFonts w:ascii="Times New Roman" w:hAnsi="Times New Roman" w:cs="Times New Roman"/>
            <w:b/>
            <w:bCs/>
            <w:sz w:val="24"/>
            <w:szCs w:val="24"/>
            <w:highlight w:val="lightGray"/>
            <w:lang w:val="uk-UA"/>
          </w:rPr>
          <w:t>https://zakon.rada.gov.ua/laws/show/z1255-10#Text</w:t>
        </w:r>
      </w:hyperlink>
      <w:r w:rsidRPr="002F502F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  <w:t xml:space="preserve">. </w:t>
      </w:r>
    </w:p>
    <w:p w14:paraId="3E8D3B84" w14:textId="77777777" w:rsidR="002F502F" w:rsidRPr="002F502F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2F50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</w:t>
      </w:r>
      <w:r w:rsidRPr="002F502F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>Лист Міністерства освіти і науки України від 14 листопада 2019 року № 1/9-683 «Щодо підвищення кваліфікації та атестації педагогічних працівників</w:t>
      </w:r>
    </w:p>
    <w:p w14:paraId="4B311CDB" w14:textId="77777777" w:rsidR="002F502F" w:rsidRDefault="002F502F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uk-UA"/>
        </w:rPr>
      </w:pPr>
    </w:p>
    <w:p w14:paraId="362CD899" w14:textId="77777777" w:rsidR="00A70C76" w:rsidRPr="002F502F" w:rsidRDefault="00A70C76" w:rsidP="002F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  <w:r w:rsidRPr="002F502F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Постанови Кабінету Міністрів України:</w:t>
      </w:r>
      <w:r w:rsidRPr="002F502F">
        <w:rPr>
          <w:rFonts w:ascii="Times New Roman" w:hAnsi="Times New Roman" w:cs="Times New Roman"/>
          <w:sz w:val="20"/>
          <w:szCs w:val="20"/>
          <w:highlight w:val="lightGray"/>
        </w:rPr>
        <w:t xml:space="preserve">                                                                        </w:t>
      </w:r>
    </w:p>
    <w:p w14:paraId="717E33A8" w14:textId="77777777" w:rsidR="00A70C76" w:rsidRPr="003D0D5E" w:rsidRDefault="00A70C76" w:rsidP="00A7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lightGray"/>
          <w:lang w:val="uk-UA"/>
        </w:rPr>
      </w:pPr>
      <w:r w:rsidRPr="002F502F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Pr="003D0D5E">
        <w:rPr>
          <w:rFonts w:ascii="Times New Roman" w:hAnsi="Times New Roman" w:cs="Times New Roman"/>
          <w:sz w:val="20"/>
          <w:szCs w:val="20"/>
          <w:highlight w:val="lightGray"/>
          <w:lang w:val="uk-UA"/>
        </w:rPr>
        <w:t xml:space="preserve">від 21 серпня 2019 року № 800 </w:t>
      </w:r>
      <w:r w:rsidRPr="003D0D5E">
        <w:rPr>
          <w:rFonts w:ascii="Times New Roman" w:hAnsi="Times New Roman" w:cs="Times New Roman"/>
          <w:b/>
          <w:bCs/>
          <w:sz w:val="20"/>
          <w:szCs w:val="20"/>
          <w:highlight w:val="lightGray"/>
          <w:lang w:val="uk-UA"/>
        </w:rPr>
        <w:t xml:space="preserve">«Деякі питання підвищення кваліфікації педагогічних і науково-педагогічних працівників»;                                                                                                                           </w:t>
      </w:r>
    </w:p>
    <w:p w14:paraId="11909837" w14:textId="77777777" w:rsidR="00A70C76" w:rsidRPr="003D0D5E" w:rsidRDefault="00A70C76" w:rsidP="00A7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lightGray"/>
          <w:lang w:val="uk-UA"/>
        </w:rPr>
      </w:pPr>
      <w:r w:rsidRPr="003D0D5E">
        <w:rPr>
          <w:rFonts w:ascii="Times New Roman" w:hAnsi="Times New Roman" w:cs="Times New Roman"/>
          <w:b/>
          <w:bCs/>
          <w:sz w:val="20"/>
          <w:szCs w:val="20"/>
          <w:highlight w:val="lightGray"/>
          <w:lang w:val="uk-UA"/>
        </w:rPr>
        <w:t xml:space="preserve"> </w:t>
      </w:r>
      <w:r w:rsidRPr="003D0D5E">
        <w:rPr>
          <w:rFonts w:ascii="Times New Roman" w:hAnsi="Times New Roman" w:cs="Times New Roman"/>
          <w:sz w:val="20"/>
          <w:szCs w:val="20"/>
          <w:highlight w:val="lightGray"/>
          <w:lang w:val="uk-UA"/>
        </w:rPr>
        <w:t>від 27 грудня 2019 року №1133 «</w:t>
      </w:r>
      <w:r w:rsidRPr="003D0D5E">
        <w:rPr>
          <w:rFonts w:ascii="Times New Roman" w:hAnsi="Times New Roman" w:cs="Times New Roman"/>
          <w:b/>
          <w:bCs/>
          <w:sz w:val="20"/>
          <w:szCs w:val="20"/>
          <w:highlight w:val="lightGray"/>
          <w:lang w:val="uk-UA"/>
        </w:rPr>
        <w:t>Про внесення змін до Порядку підвищення кваліфікації педагогічних і науково-педагогічних працівників»;</w:t>
      </w:r>
      <w:r w:rsidRPr="003D0D5E">
        <w:rPr>
          <w:rFonts w:ascii="Times New Roman" w:hAnsi="Times New Roman" w:cs="Times New Roman"/>
          <w:sz w:val="20"/>
          <w:szCs w:val="20"/>
          <w:highlight w:val="lightGray"/>
          <w:lang w:val="uk-UA"/>
        </w:rPr>
        <w:t xml:space="preserve">                          </w:t>
      </w:r>
    </w:p>
    <w:p w14:paraId="732C23E9" w14:textId="77777777" w:rsidR="00FE55F0" w:rsidRDefault="00FE55F0" w:rsidP="00FE55F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27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uk-UA"/>
        </w:rPr>
        <w:t>Лист Міністерства освіти і науки України від 14 листопада 2019 року № 1/9-683 «Щодо підвищення кваліфікації та атестації педагогічних працівників».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Чому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 xml:space="preserve">виділено? – на сайті Міністерства освіти його немає! Відсутній активний режим доступу! </w:t>
      </w:r>
    </w:p>
    <w:p w14:paraId="7F6A88BE" w14:textId="77777777" w:rsidR="00174FFE" w:rsidRPr="00B661C5" w:rsidRDefault="00174FFE" w:rsidP="00B6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0CDED4" w14:textId="77777777" w:rsidR="00B661C5" w:rsidRPr="00FC21EB" w:rsidRDefault="00B661C5" w:rsidP="00B661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Cs/>
          <w:sz w:val="32"/>
          <w:szCs w:val="32"/>
          <w:lang w:val="uk-UA"/>
        </w:rPr>
      </w:pPr>
      <w:r w:rsidRPr="00FC21EB">
        <w:rPr>
          <w:iCs/>
          <w:sz w:val="32"/>
          <w:szCs w:val="32"/>
          <w:lang w:val="uk-UA"/>
        </w:rPr>
        <w:t xml:space="preserve">нам потрібно синтезувати ряд нормативних документів, вдало та конструктивно поєднати старе і нове законодавство, щоб процес </w:t>
      </w:r>
      <w:r w:rsidR="002F502F">
        <w:rPr>
          <w:iCs/>
          <w:sz w:val="32"/>
          <w:szCs w:val="32"/>
          <w:lang w:val="uk-UA"/>
        </w:rPr>
        <w:t xml:space="preserve">підвищення кваліфікації відбувався </w:t>
      </w:r>
      <w:r w:rsidR="00FE55F0">
        <w:rPr>
          <w:iCs/>
          <w:sz w:val="32"/>
          <w:szCs w:val="32"/>
          <w:lang w:val="uk-UA"/>
        </w:rPr>
        <w:t>чітк</w:t>
      </w:r>
      <w:r w:rsidRPr="00FC21EB">
        <w:rPr>
          <w:iCs/>
          <w:sz w:val="32"/>
          <w:szCs w:val="32"/>
          <w:lang w:val="uk-UA"/>
        </w:rPr>
        <w:t>о і зрозуміло для кожного!</w:t>
      </w:r>
    </w:p>
    <w:p w14:paraId="49CD43F5" w14:textId="77777777" w:rsidR="00FE55F0" w:rsidRDefault="00FE55F0" w:rsidP="00FE55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70C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СЛАЙД – Закон </w:t>
      </w:r>
      <w:proofErr w:type="spellStart"/>
      <w:r w:rsidRPr="00A70C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  <w:proofErr w:type="spellEnd"/>
      <w:r w:rsidRPr="00A70C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«Про </w:t>
      </w:r>
      <w:proofErr w:type="spellStart"/>
      <w:r w:rsidRPr="00A70C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освіту</w:t>
      </w:r>
      <w:proofErr w:type="spellEnd"/>
      <w:r w:rsidRPr="00A70C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62B4D8C8" w14:textId="77777777" w:rsidR="00FE55F0" w:rsidRDefault="00FE55F0" w:rsidP="00FE55F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C21E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Один з основних документів для керівництва – </w:t>
      </w:r>
      <w:r w:rsidRPr="00FC21E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ЗУ «Про освіту</w:t>
      </w:r>
      <w:r w:rsidRPr="00FC21E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», який прийнятий і набув чинності у </w:t>
      </w:r>
      <w:r w:rsidRPr="00FC21E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вересні 2017 році</w:t>
      </w:r>
      <w:r w:rsidRPr="00FC21E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– Саме ЗУ «Про освіту» - </w:t>
      </w:r>
      <w:r w:rsidRPr="00FC21EB">
        <w:rPr>
          <w:rFonts w:ascii="Times New Roman" w:eastAsia="Times New Roman" w:hAnsi="Times New Roman" w:cs="Times New Roman"/>
          <w:sz w:val="32"/>
          <w:szCs w:val="32"/>
          <w:highlight w:val="yellow"/>
          <w:lang w:val="uk-UA"/>
        </w:rPr>
        <w:t xml:space="preserve">Розділ ХІІ Прикінцеві та перехідні положення – містить пункт </w:t>
      </w:r>
      <w:r w:rsidRPr="00FC21EB">
        <w:rPr>
          <w:rFonts w:ascii="Times New Roman" w:eastAsia="Times New Roman" w:hAnsi="Times New Roman" w:cs="Times New Roman"/>
          <w:i/>
          <w:iCs/>
          <w:sz w:val="32"/>
          <w:szCs w:val="32"/>
          <w:highlight w:val="yellow"/>
          <w:lang w:val="uk-UA"/>
        </w:rPr>
        <w:t>2) протягом одного року з дня набрання чинності цим Законом</w:t>
      </w:r>
      <w:r w:rsidRPr="00FC21E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  <w:lang w:val="uk-UA"/>
        </w:rPr>
        <w:t>:</w:t>
      </w:r>
      <w:r w:rsidRPr="008E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(з 2018-2019 – вже передбачав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 w:rsidRPr="008E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20 год)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– НАГЛЯД ДЕРЖАВНОГО КОНТРОЛЮ!)</w:t>
      </w:r>
    </w:p>
    <w:p w14:paraId="4EED5522" w14:textId="77777777" w:rsidR="00A70C76" w:rsidRPr="003D0D5E" w:rsidRDefault="00A70C76" w:rsidP="00A70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</w:pPr>
      <w:r w:rsidRPr="003D0D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uk-UA"/>
        </w:rPr>
        <w:t xml:space="preserve">Закон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uk-UA"/>
        </w:rPr>
        <w:t>України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uk-UA"/>
        </w:rPr>
        <w:t xml:space="preserve"> «Про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uk-UA"/>
        </w:rPr>
        <w:t>освіту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uk-UA"/>
        </w:rPr>
        <w:t>»</w:t>
      </w:r>
    </w:p>
    <w:p w14:paraId="01E7E973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Стаття 50.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 Атестація педагогічних працівників</w:t>
      </w:r>
    </w:p>
    <w:p w14:paraId="38F38A10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1.  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Атестація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педагогічних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працівників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–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це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система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заходів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спрямованих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на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всебічне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та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комплексне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оцінювання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педагогічної діяльності педагогічних працівників.</w:t>
      </w:r>
    </w:p>
    <w:p w14:paraId="720464E0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2.  Атестація педагогічних працівників може бути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черговою або позачерговою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. Педагогічний працівник проходить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чергову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  атестацію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не менше одного разу на п’ять років, крім випадків, передбачених законодавством.</w:t>
      </w:r>
    </w:p>
    <w:p w14:paraId="2D9EC6C9" w14:textId="77777777" w:rsidR="00A70C76" w:rsidRPr="00A70C76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3. За результатами  атестації визначається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відповідність педагогічного працівника займаній посаді,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присвоюються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кваліфікаційні категорії, педагогічні звання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  <w:r w:rsidRPr="00A70C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F3CC597" w14:textId="77777777" w:rsidR="00174FFE" w:rsidRPr="00B661C5" w:rsidRDefault="00174FFE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751104" w14:textId="77777777" w:rsidR="00174FFE" w:rsidRPr="00E34592" w:rsidRDefault="00E3459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СЛАЙД</w:t>
      </w:r>
      <w:r w:rsidR="00FE55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B1A9428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С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т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аття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59.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Професійний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розвиток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та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педагогічних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і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науково-педагогічних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працівників</w:t>
      </w:r>
      <w:proofErr w:type="spellEnd"/>
    </w:p>
    <w:p w14:paraId="05B283DF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2.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може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здійснюватися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за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різними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видами (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навчання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за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освітньою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програмою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стажування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участь у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сертифікаційних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програмах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тренінгах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семінарах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семінарах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-практикумах,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семінарах-нарадах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семінарах-тренінгах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вебінарах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майстер-класах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тощо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) та у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різних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формах (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інституційна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, дуальна, на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робочому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місці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(на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виробництві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)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тощо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).</w:t>
      </w:r>
    </w:p>
    <w:p w14:paraId="2C79C47A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Педагогічні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та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науково-педагогічні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працівники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мають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право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підвищувати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кваліфікацію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gram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у закладах</w:t>
      </w:r>
      <w:proofErr w:type="gram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освіти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що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мають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ліцензію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на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або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провадять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освітню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діяльність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за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акредитованою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освітньою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програмою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.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Результати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у таких закладах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освіти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не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потребують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окремого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визнання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і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підтвердження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</w:p>
    <w:p w14:paraId="56733437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Педагогічні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та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науково-педагогічні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працівники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мають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право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підвищувати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кваліфікацію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в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інших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суб’єктів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освітньої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діяльності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фізичних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та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юридичних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осіб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. </w:t>
      </w:r>
    </w:p>
    <w:p w14:paraId="1CA70F27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Результати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педагогічного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(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науково-педагогічного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)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працівника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у таких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суб’єктів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визнаються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окремим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рішенням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педагогічної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(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вченої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) ради. </w:t>
      </w:r>
    </w:p>
    <w:p w14:paraId="4FFD1798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Умови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і порядок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визнання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результатів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у таких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суб’єктів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визначаються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відповідно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до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частини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шостої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цієї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статті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</w:p>
    <w:p w14:paraId="3B7F068C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Вид, форму та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суб’єкта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обирає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педагогічний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(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науково-педагогічний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)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працівник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</w:p>
    <w:p w14:paraId="132B0B05" w14:textId="77777777" w:rsidR="00A70C76" w:rsidRDefault="00A70C7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527057" w14:textId="77777777" w:rsidR="00A70C76" w:rsidRDefault="00A70C7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ACBC47" w14:textId="77777777" w:rsidR="00A70C76" w:rsidRPr="003D0D5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 xml:space="preserve">Закон України «Про фахову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передвищу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 xml:space="preserve"> освіту»</w:t>
      </w:r>
    </w:p>
    <w:p w14:paraId="5BBFE79A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Стаття 24.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 Атестація, підвищення кваліфікації та сертифікація педагогічних і науково-педагогічних працівників</w:t>
      </w:r>
    </w:p>
    <w:p w14:paraId="6C24E9DE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2. Щорічне підвищення кваліфікації педагогічних та науково-педагогічних працівників закладів фахової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передвищої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освіти здійснюється відповідно до Закону України  "Про освіту". Загальна кількість академічних годин для підвищення кваліфікації педагогічного, науково-педагогічного працівника закладу фахової </w:t>
      </w:r>
      <w:proofErr w:type="spellStart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передвищої</w:t>
      </w:r>
      <w:proofErr w:type="spellEnd"/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освіти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упродовж п’яти років не може бути меншою за 120 годин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, з яких </w:t>
      </w: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певна кількість годин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обов’язково має бути спрямована на вдосконалення знань, вмінь і практичних навичок у роботі із студентами з особливими освітніми потребами та дорослими студентами.    </w:t>
      </w:r>
    </w:p>
    <w:p w14:paraId="5F2CCB34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Обсяг щорічного підвищення кваліфікації педагогічних і науково-педагогічних працівників закладів фахової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передвищої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освіти встановлюється засновником</w:t>
      </w:r>
      <w:r w:rsidRPr="008C41B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(або уповноваженим ним органом).</w:t>
      </w:r>
    </w:p>
    <w:p w14:paraId="547C76E9" w14:textId="77777777" w:rsidR="00A70C76" w:rsidRPr="008C41BE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Обсяги додаткового підвищення кваліфікації педагогічних, науково-педагогічних працівників, вперше призначених на посаду керівника циклової комісії, філії, відділення, керівника, заступника керівника закладу фахової </w:t>
      </w:r>
      <w:proofErr w:type="spellStart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передвищої</w:t>
      </w:r>
      <w:proofErr w:type="spellEnd"/>
      <w:r w:rsidRPr="008C41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освіти, встановлюються Кабінетом Міністрів України.</w:t>
      </w:r>
    </w:p>
    <w:p w14:paraId="45EAAD7F" w14:textId="77777777" w:rsidR="00A70C76" w:rsidRPr="00A70C76" w:rsidRDefault="00A70C76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70ECDB5" w14:textId="77777777" w:rsidR="00FE55F0" w:rsidRPr="00A70C76" w:rsidRDefault="00FE55F0" w:rsidP="00A70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DF67A29" w14:textId="77777777" w:rsidR="00A70C76" w:rsidRPr="003D0D5E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</w:pPr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Постанова КМУ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від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21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серпня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2019 року № 800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зі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змінами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,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внесеними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Постановою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КМУ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від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27 </w:t>
      </w:r>
      <w:proofErr w:type="spellStart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грудня</w:t>
      </w:r>
      <w:proofErr w:type="spellEnd"/>
      <w:r w:rsidRPr="003D0D5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 xml:space="preserve"> 2019 року № 1133</w:t>
      </w:r>
    </w:p>
    <w:p w14:paraId="23B955D5" w14:textId="77777777" w:rsidR="00205EBB" w:rsidRPr="00945392" w:rsidRDefault="00205EBB" w:rsidP="00205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П.6.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Педагогічні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і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науково-педагогічні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працівники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можуть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підвищувати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кваліфікацію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за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різними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r w:rsidRPr="000367A2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формами, видами</w:t>
      </w: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. Формами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є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інституційна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(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очна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(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денна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вечірня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),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заочна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дистанційна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мережева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), дуальна, на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робочому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місці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на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виробництві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тощо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.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Форми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можуть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поєднуватись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</w:p>
    <w:p w14:paraId="181E8541" w14:textId="77777777" w:rsidR="00205EBB" w:rsidRPr="00945392" w:rsidRDefault="00205EBB" w:rsidP="00205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Основними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видами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є:</w:t>
      </w:r>
    </w:p>
    <w:p w14:paraId="65EABCEB" w14:textId="77777777" w:rsidR="00205EBB" w:rsidRPr="00945392" w:rsidRDefault="00205EBB" w:rsidP="00205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proofErr w:type="spellStart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навчання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за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програмою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підвищення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, в тому числі </w:t>
      </w:r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участь у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семінарах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практикумах,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тренінгах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вебінарах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майстер-класах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тощо</w:t>
      </w:r>
      <w:proofErr w:type="spellEnd"/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val="uk-UA" w:eastAsia="uk-UA"/>
        </w:rPr>
        <w:t>;</w:t>
      </w:r>
    </w:p>
    <w:p w14:paraId="795E66F3" w14:textId="77777777" w:rsidR="00205EBB" w:rsidRPr="00945392" w:rsidRDefault="00205EBB" w:rsidP="00205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стажування.</w:t>
      </w:r>
    </w:p>
    <w:p w14:paraId="35A0617A" w14:textId="77777777" w:rsidR="00205EBB" w:rsidRPr="00945392" w:rsidRDefault="00205EBB" w:rsidP="00205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</w:pPr>
      <w:r w:rsidRPr="0094539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Окремі види діяльності педагогічних та науково-педагогічних працівникі</w:t>
      </w: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в, зазначені у</w:t>
      </w: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  </w:t>
      </w:r>
      <w:proofErr w:type="spellStart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пункті</w:t>
      </w:r>
      <w:proofErr w:type="spellEnd"/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26 </w:t>
      </w: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цього Порядку, можуть бути визнані як підвищення кваліфікації.</w:t>
      </w:r>
    </w:p>
    <w:p w14:paraId="64C8600E" w14:textId="77777777" w:rsidR="00205EBB" w:rsidRPr="00205EBB" w:rsidRDefault="00205EBB" w:rsidP="00205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5392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П.7</w:t>
      </w:r>
      <w:r w:rsidRPr="00945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val="uk-UA" w:eastAsia="uk-UA"/>
        </w:rPr>
        <w:t>. Педагогічні та науково-педагогічні працівники  самостійно обирають конкретні форми, види, напрями та суб’єктів надання освітніх послуг з підвищення кваліфікації (далі – суб’єкти підвищення кваліфікації).</w:t>
      </w:r>
    </w:p>
    <w:p w14:paraId="7619F803" w14:textId="77777777" w:rsidR="00A70C76" w:rsidRPr="00205EBB" w:rsidRDefault="00A70C7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4C7FC0" w14:textId="77777777" w:rsidR="00A70C76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форми і види ПК обирати ПП? – ті, які б реально призводили до набуття нових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та/або вдосконалення набутих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межах професійної діяльності або галузі знань!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Щоб це не було пустою тратою часу!!!</w:t>
      </w:r>
    </w:p>
    <w:p w14:paraId="5ACDE1E8" w14:textId="77777777" w:rsidR="00AA62B2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ПП самостійно обирає види, форми, напрями ПК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з ПК.</w:t>
      </w:r>
    </w:p>
    <w:p w14:paraId="27607679" w14:textId="77777777" w:rsidR="00AA62B2" w:rsidRPr="00AA62B2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Хто може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ПК?</w:t>
      </w:r>
    </w:p>
    <w:p w14:paraId="3AADB6BB" w14:textId="77777777" w:rsidR="00AA62B2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47F54F" w14:textId="77777777" w:rsidR="000F03B6" w:rsidRPr="000367A2" w:rsidRDefault="000F03B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367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СЛАЙД</w:t>
      </w:r>
    </w:p>
    <w:p w14:paraId="249A9538" w14:textId="77777777" w:rsidR="00205EBB" w:rsidRPr="00205EBB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EB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  <w:br/>
      </w:r>
      <w:r w:rsidRPr="00F25EC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П.9.</w:t>
      </w:r>
      <w:r w:rsidRPr="00F25EC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</w:t>
      </w:r>
      <w:r w:rsidRPr="00F2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val="uk-UA" w:eastAsia="uk-UA"/>
        </w:rPr>
        <w:t>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провадить освітню діяльність у сфері підвищення кваліфікації педагогічних та/або науково-педагогічних  працівників.</w:t>
      </w:r>
      <w:r w:rsidRPr="00F2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val="uk-UA" w:eastAsia="uk-UA"/>
        </w:rPr>
        <w:br/>
      </w:r>
      <w:r w:rsidRPr="00F2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val="uk-UA" w:eastAsia="uk-UA"/>
        </w:rPr>
        <w:lastRenderedPageBreak/>
        <w:t xml:space="preserve">     </w:t>
      </w:r>
      <w:r w:rsidRPr="00F25EC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      </w:t>
      </w:r>
      <w:r w:rsidRPr="00F25EC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Педагогічні та науково-педагогічні працівники можуть підвищувати кваліфікацію </w:t>
      </w:r>
      <w:r w:rsidRPr="00F25EC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у різних суб’єктів підвищення кваліфікації.</w:t>
      </w:r>
    </w:p>
    <w:p w14:paraId="595B3DB0" w14:textId="77777777" w:rsidR="00A70C76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Списку суб’єктів не існує – щоб могли вільно конкурувати на рівних засадах, пропонувати якісні умови ПК, ґрунтуючись на реальних потребах і запитах ПП!</w:t>
      </w:r>
    </w:p>
    <w:p w14:paraId="1C5A798F" w14:textId="77777777" w:rsidR="00AA62B2" w:rsidRPr="00AA62B2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ПП може ПК у різних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5F616A6" w14:textId="77777777" w:rsidR="00205EBB" w:rsidRPr="00D766F3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П. 24.</w:t>
      </w:r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Результати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підвищення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у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суб’єктів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підвищення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кваліфікації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що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мають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ліцензію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на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підвищення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кваліфікації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або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провадять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освітню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діяльність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за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акредитованою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освітньою</w:t>
      </w:r>
      <w:proofErr w:type="spellEnd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  <w:t>програмою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, не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потребують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окремого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визнання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чи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підтвердження</w:t>
      </w:r>
      <w:proofErr w:type="spellEnd"/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</w:p>
    <w:p w14:paraId="5CCFC4E1" w14:textId="77777777" w:rsidR="00AA62B2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єкт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є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фізичною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юридичною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особою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фізичною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особою-підприємцем</w:t>
      </w:r>
      <w:proofErr w:type="spellEnd"/>
      <w:r w:rsidR="00506A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то це суб’єкт провадить освітню діяльність у сфері ПК. – Оскільки відсутній статус «заклад освіти» = відсутня ліцензія=відсутня акредитована освітня програма.</w:t>
      </w:r>
    </w:p>
    <w:p w14:paraId="29C0DF21" w14:textId="77777777" w:rsidR="00506A82" w:rsidRPr="00506A82" w:rsidRDefault="00506A8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ПП самостійно обирає суб’єкта ПК.</w:t>
      </w:r>
    </w:p>
    <w:p w14:paraId="673CC456" w14:textId="77777777" w:rsidR="00AA62B2" w:rsidRPr="00AA62B2" w:rsidRDefault="00AA62B2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44FECC" w14:textId="77777777" w:rsidR="00205EBB" w:rsidRPr="00D766F3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</w:pPr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Результати підвищення кваліфікації у інших суб’єктів підвищення кваліфікації визнаються рішенням педагогічної (вченої) ради відповідного закладу освіти.</w:t>
      </w:r>
      <w:r w:rsidRPr="00D766F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br/>
      </w:r>
      <w:r w:rsidRPr="00D766F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Порядок визнання результатів підвищення кваліфікації педагогічних та/або науково-педагогічних працівників закладів освіти встановлюється педагогічними (вченими) радами відповідних закладів освіти.</w:t>
      </w:r>
    </w:p>
    <w:p w14:paraId="6EEF8CA2" w14:textId="77777777" w:rsidR="000F03B6" w:rsidRPr="000F03B6" w:rsidRDefault="000F03B6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 w:rsidRPr="000F03B6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 xml:space="preserve">Всі суб’єкти </w:t>
      </w:r>
      <w:r w:rsidR="00AA62B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 xml:space="preserve">ПК </w:t>
      </w:r>
      <w:r w:rsidRPr="000F03B6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>повинні провадити освітню діяльність у сфері підвищення кваліфікації педагогічних та/або науково-педагогічних працівників.</w:t>
      </w:r>
      <w:r w:rsidRPr="000F03B6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eastAsia="uk-UA"/>
        </w:rPr>
        <w:t xml:space="preserve"> </w:t>
      </w:r>
    </w:p>
    <w:p w14:paraId="76F3095A" w14:textId="77777777" w:rsidR="000F03B6" w:rsidRDefault="000F03B6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 w:rsidRPr="000F03B6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>Окремі види діяльності педагогічних працівників (участь у програмах академічної мобільності, наукове стажування, самоосвіта, здобуття наукового ступеня, вищої освіти можуть бути визнані як підвищення кваліфікації (пункти 26–30 Порядку).</w:t>
      </w:r>
      <w:r w:rsidRPr="000F03B6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eastAsia="uk-UA"/>
        </w:rPr>
        <w:t xml:space="preserve"> </w:t>
      </w:r>
    </w:p>
    <w:p w14:paraId="64BAAE1D" w14:textId="77777777" w:rsidR="000F03B6" w:rsidRDefault="000F03B6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68B68871" w14:textId="77777777" w:rsidR="00506A82" w:rsidRPr="00506A82" w:rsidRDefault="00506A82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 xml:space="preserve">Детальніше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суб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uk-UA"/>
        </w:rPr>
        <w:t>єктів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uk-UA"/>
        </w:rPr>
        <w:t xml:space="preserve"> ПК!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юридичн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б,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іб</w:t>
      </w:r>
      <w:proofErr w:type="spellEnd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proofErr w:type="spellStart"/>
      <w:r w:rsidRPr="00AA62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підприємц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Можливість надавати освітні послуги з ПК законодавством визначається через надання їм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КВЕДів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3D9D4532" w14:textId="77777777" w:rsidR="00506A82" w:rsidRPr="00C37678" w:rsidRDefault="00506A82" w:rsidP="00506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37678">
        <w:rPr>
          <w:b/>
          <w:bCs/>
          <w:sz w:val="28"/>
          <w:szCs w:val="28"/>
          <w:lang w:val="uk-UA"/>
        </w:rPr>
        <w:t xml:space="preserve">КВЕД?- </w:t>
      </w:r>
      <w:r>
        <w:rPr>
          <w:b/>
          <w:bCs/>
          <w:sz w:val="28"/>
          <w:szCs w:val="28"/>
          <w:lang w:val="uk-UA"/>
        </w:rPr>
        <w:t xml:space="preserve">це </w:t>
      </w:r>
      <w:r w:rsidRPr="00C37678">
        <w:rPr>
          <w:b/>
          <w:bCs/>
          <w:sz w:val="28"/>
          <w:szCs w:val="28"/>
          <w:lang w:val="uk-UA"/>
        </w:rPr>
        <w:t>Код виду економічної діяльності.</w:t>
      </w:r>
    </w:p>
    <w:p w14:paraId="55746974" w14:textId="77777777" w:rsidR="00506A82" w:rsidRPr="00C37678" w:rsidRDefault="00506A82" w:rsidP="00506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 </w:t>
      </w:r>
      <w:proofErr w:type="spellStart"/>
      <w:r>
        <w:rPr>
          <w:sz w:val="28"/>
          <w:szCs w:val="28"/>
          <w:lang w:val="uk-UA"/>
        </w:rPr>
        <w:t>кведи</w:t>
      </w:r>
      <w:proofErr w:type="spellEnd"/>
      <w:r>
        <w:rPr>
          <w:sz w:val="28"/>
          <w:szCs w:val="28"/>
          <w:lang w:val="uk-UA"/>
        </w:rPr>
        <w:t>:</w:t>
      </w:r>
    </w:p>
    <w:p w14:paraId="6DFE5C42" w14:textId="77777777" w:rsidR="00506A82" w:rsidRDefault="00506A82" w:rsidP="00506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37678">
        <w:rPr>
          <w:b/>
          <w:bCs/>
          <w:sz w:val="28"/>
          <w:szCs w:val="28"/>
          <w:lang w:val="uk-UA"/>
        </w:rPr>
        <w:t>85.59</w:t>
      </w:r>
      <w:r>
        <w:rPr>
          <w:b/>
          <w:bCs/>
          <w:sz w:val="28"/>
          <w:szCs w:val="28"/>
          <w:lang w:val="uk-UA"/>
        </w:rPr>
        <w:t xml:space="preserve"> – Інші види освіти.</w:t>
      </w:r>
    </w:p>
    <w:p w14:paraId="52263701" w14:textId="77777777" w:rsidR="00506A82" w:rsidRPr="00C37678" w:rsidRDefault="00506A82" w:rsidP="00506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85.60 – Допоміжна діяльність у сфері освіти</w:t>
      </w:r>
    </w:p>
    <w:p w14:paraId="1F18F1EA" w14:textId="77777777" w:rsidR="00506A82" w:rsidRPr="00C37678" w:rsidRDefault="00506A82" w:rsidP="00506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7678">
        <w:rPr>
          <w:b/>
          <w:bCs/>
          <w:sz w:val="28"/>
          <w:szCs w:val="28"/>
          <w:lang w:val="uk-UA"/>
        </w:rPr>
        <w:t>Всі суб’єкти</w:t>
      </w:r>
      <w:r w:rsidRPr="00C37678">
        <w:rPr>
          <w:sz w:val="28"/>
          <w:szCs w:val="28"/>
          <w:lang w:val="uk-UA"/>
        </w:rPr>
        <w:t xml:space="preserve">, які беруть на себе відповідальність підвищувати кваліфікацію, </w:t>
      </w:r>
      <w:r w:rsidRPr="00C37678">
        <w:rPr>
          <w:b/>
          <w:bCs/>
          <w:sz w:val="28"/>
          <w:szCs w:val="28"/>
          <w:lang w:val="uk-UA"/>
        </w:rPr>
        <w:t>повинні мати цей КВЕД</w:t>
      </w:r>
      <w:r w:rsidRPr="00C37678">
        <w:rPr>
          <w:sz w:val="28"/>
          <w:szCs w:val="28"/>
          <w:lang w:val="uk-UA"/>
        </w:rPr>
        <w:t>!</w:t>
      </w:r>
    </w:p>
    <w:p w14:paraId="1B055B9A" w14:textId="77777777" w:rsidR="00506A82" w:rsidRDefault="00506A82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3797E243" w14:textId="77777777" w:rsidR="000F03B6" w:rsidRDefault="000F03B6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СЛАЙД</w:t>
      </w:r>
    </w:p>
    <w:p w14:paraId="58CFEA79" w14:textId="77777777" w:rsidR="000F03B6" w:rsidRPr="000F03B6" w:rsidRDefault="000F03B6" w:rsidP="000F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3E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На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варто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звернути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увагу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час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вибору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суб’єкта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підвищення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кваліфікації</w:t>
      </w:r>
      <w:proofErr w:type="spellEnd"/>
      <w:r w:rsidRPr="000F03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?</w:t>
      </w:r>
    </w:p>
    <w:p w14:paraId="3B62FE65" w14:textId="77777777" w:rsidR="000F03B6" w:rsidRPr="000F03B6" w:rsidRDefault="000F03B6" w:rsidP="000F0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нього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Єдиному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державному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реєстрі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осіб-підприємців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ЄДР),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шляхом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безкоштовного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запиту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FC64BBF" w14:textId="77777777" w:rsidR="000F03B6" w:rsidRPr="000F03B6" w:rsidRDefault="000F03B6" w:rsidP="000F0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вебсайту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ньому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відповідність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10 Порядку;</w:t>
      </w:r>
    </w:p>
    <w:p w14:paraId="5554BD2C" w14:textId="77777777" w:rsidR="000F03B6" w:rsidRPr="000F03B6" w:rsidRDefault="000F03B6" w:rsidP="000F0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наявність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зразка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 про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суб’єктом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своєму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ньому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визначеної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пунктом 13 </w:t>
      </w:r>
      <w:proofErr w:type="spellStart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>згаданого</w:t>
      </w:r>
      <w:proofErr w:type="spellEnd"/>
      <w:r w:rsidRPr="000F03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Порядку.</w:t>
      </w:r>
    </w:p>
    <w:p w14:paraId="2EEA1235" w14:textId="77777777" w:rsidR="000F03B6" w:rsidRPr="000F03B6" w:rsidRDefault="000F03B6" w:rsidP="000F0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64C95132" w14:textId="77777777" w:rsidR="00C259B3" w:rsidRDefault="000F03B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КРОК 1</w:t>
      </w:r>
    </w:p>
    <w:p w14:paraId="1A3CD21E" w14:textId="77777777" w:rsidR="000F03B6" w:rsidRDefault="000F03B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КРОК 2</w:t>
      </w:r>
    </w:p>
    <w:p w14:paraId="2A559268" w14:textId="77777777" w:rsidR="000F03B6" w:rsidRDefault="000F03B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КРОК 3</w:t>
      </w:r>
    </w:p>
    <w:p w14:paraId="2FDE5A87" w14:textId="77777777" w:rsidR="000F03B6" w:rsidRDefault="000F03B6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КРОК 4</w:t>
      </w:r>
    </w:p>
    <w:p w14:paraId="0043B01C" w14:textId="77777777" w:rsidR="00C259B3" w:rsidRDefault="00C259B3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3FC7C517" w14:textId="77777777" w:rsidR="008710C9" w:rsidRPr="00C37678" w:rsidRDefault="008710C9" w:rsidP="0087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B960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Нормативно визначеного переліку </w:t>
      </w:r>
      <w:r w:rsidRPr="00C376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суб’єктів підвищення кваліфікації немає! </w:t>
      </w:r>
    </w:p>
    <w:p w14:paraId="6DE0CF8E" w14:textId="77777777" w:rsidR="008710C9" w:rsidRPr="00C37678" w:rsidRDefault="008710C9" w:rsidP="008710C9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77EC2" w14:textId="77777777" w:rsidR="008710C9" w:rsidRPr="00C37678" w:rsidRDefault="008710C9" w:rsidP="0087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3767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uk-UA"/>
        </w:rPr>
        <w:t>Пропонуємо зручний і дієвий механізм перевірки суб’єктів підвищення кваліфікації на предмет їхньої діяльності</w:t>
      </w:r>
      <w:r w:rsidRPr="00C376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 Як це робиться?</w:t>
      </w:r>
    </w:p>
    <w:p w14:paraId="3D16C233" w14:textId="77777777" w:rsidR="008710C9" w:rsidRDefault="008710C9" w:rsidP="0087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2D2503AF" w14:textId="77777777" w:rsidR="00654137" w:rsidRPr="00C37678" w:rsidRDefault="008710C9" w:rsidP="0087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76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КРОК 1. </w:t>
      </w:r>
      <w:r w:rsidRPr="00C376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пошуковій системі мережі Інтернет набрати текст «Безкоштовний запит» і перейти на сайт Міністерства юстиції України. </w:t>
      </w:r>
      <w:r w:rsidRPr="00C37678">
        <w:rPr>
          <w:rFonts w:ascii="Times New Roman" w:hAnsi="Times New Roman" w:cs="Times New Roman"/>
          <w:sz w:val="28"/>
          <w:szCs w:val="28"/>
          <w:lang w:val="uk-UA"/>
        </w:rPr>
        <w:t xml:space="preserve">Обрати потрібного </w:t>
      </w:r>
      <w:proofErr w:type="spellStart"/>
      <w:r w:rsidRPr="00C37678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C376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7678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C376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B0C4C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7678">
        <w:rPr>
          <w:b/>
          <w:sz w:val="28"/>
          <w:szCs w:val="28"/>
          <w:lang w:val="uk-UA"/>
        </w:rPr>
        <w:t xml:space="preserve">КРОК 2. </w:t>
      </w:r>
      <w:r w:rsidRPr="00C37678">
        <w:rPr>
          <w:sz w:val="28"/>
          <w:szCs w:val="28"/>
          <w:lang w:val="uk-UA"/>
        </w:rPr>
        <w:t xml:space="preserve">Набрати повне чи скорочене найменування </w:t>
      </w:r>
      <w:proofErr w:type="spellStart"/>
      <w:r w:rsidRPr="00C37678">
        <w:rPr>
          <w:sz w:val="28"/>
          <w:szCs w:val="28"/>
          <w:lang w:val="uk-UA"/>
        </w:rPr>
        <w:t>суб</w:t>
      </w:r>
      <w:proofErr w:type="spellEnd"/>
      <w:r w:rsidRPr="00C37678">
        <w:rPr>
          <w:sz w:val="28"/>
          <w:szCs w:val="28"/>
        </w:rPr>
        <w:t>’</w:t>
      </w:r>
      <w:proofErr w:type="spellStart"/>
      <w:r w:rsidRPr="00C37678">
        <w:rPr>
          <w:sz w:val="28"/>
          <w:szCs w:val="28"/>
          <w:lang w:val="uk-UA"/>
        </w:rPr>
        <w:t>єкта</w:t>
      </w:r>
      <w:proofErr w:type="spellEnd"/>
      <w:r w:rsidRPr="00C37678">
        <w:rPr>
          <w:sz w:val="28"/>
          <w:szCs w:val="28"/>
          <w:lang w:val="uk-UA"/>
        </w:rPr>
        <w:t xml:space="preserve"> або його код ЄДРПОУ. Натиснути «Шукати».</w:t>
      </w:r>
    </w:p>
    <w:p w14:paraId="42E36A2B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7678">
        <w:rPr>
          <w:b/>
          <w:sz w:val="28"/>
          <w:szCs w:val="28"/>
          <w:lang w:val="uk-UA"/>
        </w:rPr>
        <w:t xml:space="preserve">КРОК 3. </w:t>
      </w:r>
      <w:r w:rsidRPr="00C37678">
        <w:rPr>
          <w:sz w:val="28"/>
          <w:szCs w:val="28"/>
          <w:lang w:val="uk-UA"/>
        </w:rPr>
        <w:t>Серед пропонованого переліку обрати той, який цікавить і натиснути «</w:t>
      </w:r>
      <w:r w:rsidRPr="00C37678">
        <w:rPr>
          <w:b/>
          <w:bCs/>
          <w:sz w:val="28"/>
          <w:szCs w:val="28"/>
          <w:lang w:val="uk-UA"/>
        </w:rPr>
        <w:t>Детальніше</w:t>
      </w:r>
      <w:r w:rsidRPr="00C37678">
        <w:rPr>
          <w:sz w:val="28"/>
          <w:szCs w:val="28"/>
          <w:lang w:val="uk-UA"/>
        </w:rPr>
        <w:t>».</w:t>
      </w:r>
    </w:p>
    <w:p w14:paraId="296CD40F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7678">
        <w:rPr>
          <w:b/>
          <w:sz w:val="28"/>
          <w:szCs w:val="28"/>
          <w:lang w:val="uk-UA"/>
        </w:rPr>
        <w:t xml:space="preserve">КРОК 4. </w:t>
      </w:r>
      <w:r w:rsidRPr="00C37678">
        <w:rPr>
          <w:sz w:val="28"/>
          <w:szCs w:val="28"/>
          <w:lang w:val="uk-UA"/>
        </w:rPr>
        <w:t xml:space="preserve">Тут Ви зможете отримати повну інформацію про обраного </w:t>
      </w:r>
      <w:proofErr w:type="spellStart"/>
      <w:r w:rsidRPr="00C37678">
        <w:rPr>
          <w:sz w:val="28"/>
          <w:szCs w:val="28"/>
          <w:lang w:val="uk-UA"/>
        </w:rPr>
        <w:t>суб</w:t>
      </w:r>
      <w:proofErr w:type="spellEnd"/>
      <w:r w:rsidRPr="00C37678">
        <w:rPr>
          <w:sz w:val="28"/>
          <w:szCs w:val="28"/>
        </w:rPr>
        <w:t>’</w:t>
      </w:r>
      <w:proofErr w:type="spellStart"/>
      <w:r w:rsidRPr="00C37678">
        <w:rPr>
          <w:sz w:val="28"/>
          <w:szCs w:val="28"/>
          <w:lang w:val="uk-UA"/>
        </w:rPr>
        <w:t>єкта</w:t>
      </w:r>
      <w:proofErr w:type="spellEnd"/>
      <w:r w:rsidRPr="00C37678">
        <w:rPr>
          <w:sz w:val="28"/>
          <w:szCs w:val="28"/>
          <w:lang w:val="uk-UA"/>
        </w:rPr>
        <w:t xml:space="preserve">. Для перевірки </w:t>
      </w:r>
      <w:proofErr w:type="spellStart"/>
      <w:r w:rsidRPr="00C37678">
        <w:rPr>
          <w:sz w:val="28"/>
          <w:szCs w:val="28"/>
          <w:lang w:val="uk-UA"/>
        </w:rPr>
        <w:t>суб</w:t>
      </w:r>
      <w:proofErr w:type="spellEnd"/>
      <w:r w:rsidRPr="00C37678">
        <w:rPr>
          <w:sz w:val="28"/>
          <w:szCs w:val="28"/>
        </w:rPr>
        <w:t>’</w:t>
      </w:r>
      <w:proofErr w:type="spellStart"/>
      <w:r w:rsidRPr="00C37678">
        <w:rPr>
          <w:sz w:val="28"/>
          <w:szCs w:val="28"/>
          <w:lang w:val="uk-UA"/>
        </w:rPr>
        <w:t>єкта</w:t>
      </w:r>
      <w:proofErr w:type="spellEnd"/>
      <w:r w:rsidRPr="00C37678">
        <w:rPr>
          <w:sz w:val="28"/>
          <w:szCs w:val="28"/>
          <w:lang w:val="uk-UA"/>
        </w:rPr>
        <w:t xml:space="preserve"> на предмет видів його діяльності, потрібно перейти до розділу «Види діяльності» і знайти КВЕД </w:t>
      </w:r>
      <w:r w:rsidRPr="00C37678">
        <w:rPr>
          <w:b/>
          <w:bCs/>
          <w:sz w:val="28"/>
          <w:szCs w:val="28"/>
          <w:lang w:val="uk-UA"/>
        </w:rPr>
        <w:t>85.59</w:t>
      </w:r>
      <w:r w:rsidR="00654137">
        <w:rPr>
          <w:b/>
          <w:bCs/>
          <w:sz w:val="28"/>
          <w:szCs w:val="28"/>
          <w:lang w:val="uk-UA"/>
        </w:rPr>
        <w:t>/85.60</w:t>
      </w:r>
      <w:r w:rsidRPr="00C37678">
        <w:rPr>
          <w:b/>
          <w:bCs/>
          <w:sz w:val="28"/>
          <w:szCs w:val="28"/>
          <w:lang w:val="uk-UA"/>
        </w:rPr>
        <w:t>.</w:t>
      </w:r>
      <w:r w:rsidRPr="00C37678">
        <w:rPr>
          <w:sz w:val="28"/>
          <w:szCs w:val="28"/>
          <w:lang w:val="uk-UA"/>
        </w:rPr>
        <w:t>  Саме в</w:t>
      </w:r>
      <w:r w:rsidR="00654137">
        <w:rPr>
          <w:sz w:val="28"/>
          <w:szCs w:val="28"/>
          <w:lang w:val="uk-UA"/>
        </w:rPr>
        <w:t>они</w:t>
      </w:r>
      <w:r w:rsidRPr="00C37678">
        <w:rPr>
          <w:sz w:val="28"/>
          <w:szCs w:val="28"/>
          <w:lang w:val="uk-UA"/>
        </w:rPr>
        <w:t xml:space="preserve"> дозволя</w:t>
      </w:r>
      <w:r w:rsidR="00654137">
        <w:rPr>
          <w:sz w:val="28"/>
          <w:szCs w:val="28"/>
          <w:lang w:val="uk-UA"/>
        </w:rPr>
        <w:t>ють</w:t>
      </w:r>
      <w:r w:rsidRPr="00C37678">
        <w:rPr>
          <w:sz w:val="28"/>
          <w:szCs w:val="28"/>
          <w:lang w:val="uk-UA"/>
        </w:rPr>
        <w:t xml:space="preserve"> здійснювати діяльність з підвищення кваліфікації.</w:t>
      </w:r>
    </w:p>
    <w:p w14:paraId="4F0FFBCB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7678">
        <w:rPr>
          <w:sz w:val="28"/>
          <w:szCs w:val="28"/>
          <w:lang w:val="uk-UA"/>
        </w:rPr>
        <w:t xml:space="preserve">Наприклад, </w:t>
      </w:r>
      <w:proofErr w:type="spellStart"/>
      <w:r w:rsidRPr="00C37678">
        <w:rPr>
          <w:sz w:val="28"/>
          <w:szCs w:val="28"/>
          <w:lang w:val="uk-UA"/>
        </w:rPr>
        <w:t>Всеосвіта</w:t>
      </w:r>
      <w:proofErr w:type="spellEnd"/>
      <w:r w:rsidRPr="00C37678">
        <w:rPr>
          <w:sz w:val="28"/>
          <w:szCs w:val="28"/>
          <w:lang w:val="uk-UA"/>
        </w:rPr>
        <w:t xml:space="preserve"> має такі КВЕДИ: 85.59 і 85.60</w:t>
      </w:r>
    </w:p>
    <w:p w14:paraId="333B8B5D" w14:textId="77777777" w:rsidR="00506A82" w:rsidRDefault="00506A82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E5E48DA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7678">
        <w:rPr>
          <w:sz w:val="28"/>
          <w:szCs w:val="28"/>
          <w:lang w:val="uk-UA"/>
        </w:rPr>
        <w:t xml:space="preserve">Ряд </w:t>
      </w:r>
      <w:proofErr w:type="spellStart"/>
      <w:r w:rsidRPr="00C37678">
        <w:rPr>
          <w:sz w:val="28"/>
          <w:szCs w:val="28"/>
          <w:lang w:val="uk-UA"/>
        </w:rPr>
        <w:t>суб</w:t>
      </w:r>
      <w:proofErr w:type="spellEnd"/>
      <w:r w:rsidRPr="00C37678">
        <w:rPr>
          <w:sz w:val="28"/>
          <w:szCs w:val="28"/>
        </w:rPr>
        <w:t>’</w:t>
      </w:r>
      <w:proofErr w:type="spellStart"/>
      <w:r w:rsidRPr="00C37678">
        <w:rPr>
          <w:sz w:val="28"/>
          <w:szCs w:val="28"/>
          <w:lang w:val="uk-UA"/>
        </w:rPr>
        <w:t>єктів</w:t>
      </w:r>
      <w:proofErr w:type="spellEnd"/>
      <w:r w:rsidRPr="00C37678">
        <w:rPr>
          <w:sz w:val="28"/>
          <w:szCs w:val="28"/>
          <w:lang w:val="uk-UA"/>
        </w:rPr>
        <w:t xml:space="preserve">, які є громадськими організаціями, часто не мають цього </w:t>
      </w:r>
      <w:proofErr w:type="spellStart"/>
      <w:r w:rsidRPr="00C37678">
        <w:rPr>
          <w:sz w:val="28"/>
          <w:szCs w:val="28"/>
          <w:lang w:val="uk-UA"/>
        </w:rPr>
        <w:t>кведу</w:t>
      </w:r>
      <w:proofErr w:type="spellEnd"/>
      <w:r w:rsidRPr="00C37678">
        <w:rPr>
          <w:sz w:val="28"/>
          <w:szCs w:val="28"/>
          <w:lang w:val="uk-UA"/>
        </w:rPr>
        <w:t xml:space="preserve">! Отож, в такому випадку ці </w:t>
      </w:r>
      <w:proofErr w:type="spellStart"/>
      <w:r w:rsidRPr="00C37678">
        <w:rPr>
          <w:sz w:val="28"/>
          <w:szCs w:val="28"/>
          <w:lang w:val="uk-UA"/>
        </w:rPr>
        <w:t>суб</w:t>
      </w:r>
      <w:proofErr w:type="spellEnd"/>
      <w:r w:rsidRPr="00C37678">
        <w:rPr>
          <w:sz w:val="28"/>
          <w:szCs w:val="28"/>
        </w:rPr>
        <w:t>’</w:t>
      </w:r>
      <w:proofErr w:type="spellStart"/>
      <w:r w:rsidRPr="00C37678">
        <w:rPr>
          <w:sz w:val="28"/>
          <w:szCs w:val="28"/>
          <w:lang w:val="uk-UA"/>
        </w:rPr>
        <w:t>єкти</w:t>
      </w:r>
      <w:proofErr w:type="spellEnd"/>
      <w:r w:rsidRPr="00C37678">
        <w:rPr>
          <w:sz w:val="28"/>
          <w:szCs w:val="28"/>
          <w:lang w:val="uk-UA"/>
        </w:rPr>
        <w:t xml:space="preserve"> не можуть претендувати на визнання результатів їх діяльності як підвищення кваліфікації!!!</w:t>
      </w:r>
    </w:p>
    <w:p w14:paraId="521D9368" w14:textId="77777777" w:rsidR="008710C9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53ACF02C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37678">
        <w:rPr>
          <w:b/>
          <w:bCs/>
          <w:sz w:val="28"/>
          <w:szCs w:val="28"/>
          <w:lang w:val="uk-UA"/>
        </w:rPr>
        <w:t>Часто зустрічається КВЕД 85.60. Допоміжна діяльність у сфері освіти</w:t>
      </w:r>
    </w:p>
    <w:p w14:paraId="2C869756" w14:textId="77777777" w:rsidR="008710C9" w:rsidRPr="00C37678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37678">
        <w:rPr>
          <w:sz w:val="28"/>
          <w:szCs w:val="28"/>
          <w:lang w:val="uk-UA"/>
        </w:rPr>
        <w:t xml:space="preserve">Широко застосований у сфері освіти код! Цей </w:t>
      </w:r>
      <w:proofErr w:type="spellStart"/>
      <w:r w:rsidRPr="00C37678">
        <w:rPr>
          <w:sz w:val="28"/>
          <w:szCs w:val="28"/>
          <w:lang w:val="uk-UA"/>
        </w:rPr>
        <w:t>квед</w:t>
      </w:r>
      <w:proofErr w:type="spellEnd"/>
      <w:r w:rsidRPr="00C37678">
        <w:rPr>
          <w:sz w:val="28"/>
          <w:szCs w:val="28"/>
          <w:lang w:val="uk-UA"/>
        </w:rPr>
        <w:t xml:space="preserve"> застосовують новостворені центри професійного розвитку, основна функція яких – </w:t>
      </w:r>
      <w:r w:rsidRPr="00C37678">
        <w:rPr>
          <w:b/>
          <w:bCs/>
          <w:sz w:val="28"/>
          <w:szCs w:val="28"/>
          <w:lang w:val="uk-UA"/>
        </w:rPr>
        <w:t>консультування!</w:t>
      </w:r>
    </w:p>
    <w:p w14:paraId="42687F6E" w14:textId="77777777" w:rsidR="008710C9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C37678">
        <w:rPr>
          <w:b/>
          <w:bCs/>
          <w:sz w:val="28"/>
          <w:szCs w:val="28"/>
          <w:lang w:val="uk-UA"/>
        </w:rPr>
        <w:t xml:space="preserve">Якщо </w:t>
      </w:r>
      <w:r w:rsidR="00AE3685" w:rsidRPr="00C37678">
        <w:rPr>
          <w:b/>
          <w:bCs/>
          <w:sz w:val="28"/>
          <w:szCs w:val="28"/>
          <w:lang w:val="uk-UA"/>
        </w:rPr>
        <w:t xml:space="preserve">суб’єкти ПК мають </w:t>
      </w:r>
      <w:r w:rsidRPr="00C37678">
        <w:rPr>
          <w:b/>
          <w:bCs/>
          <w:sz w:val="28"/>
          <w:szCs w:val="28"/>
          <w:lang w:val="uk-UA"/>
        </w:rPr>
        <w:t xml:space="preserve">ці </w:t>
      </w:r>
      <w:proofErr w:type="spellStart"/>
      <w:r w:rsidRPr="00C37678">
        <w:rPr>
          <w:b/>
          <w:bCs/>
          <w:sz w:val="28"/>
          <w:szCs w:val="28"/>
          <w:lang w:val="uk-UA"/>
        </w:rPr>
        <w:t>кведи</w:t>
      </w:r>
      <w:proofErr w:type="spellEnd"/>
      <w:r w:rsidR="00AE3685">
        <w:rPr>
          <w:b/>
          <w:bCs/>
          <w:sz w:val="28"/>
          <w:szCs w:val="28"/>
          <w:lang w:val="uk-UA"/>
        </w:rPr>
        <w:t xml:space="preserve"> </w:t>
      </w:r>
      <w:r w:rsidRPr="00C37678">
        <w:rPr>
          <w:b/>
          <w:bCs/>
          <w:sz w:val="28"/>
          <w:szCs w:val="28"/>
          <w:lang w:val="uk-UA"/>
        </w:rPr>
        <w:t>– їх результати можуть визнаватися педагогічною радою</w:t>
      </w:r>
      <w:r w:rsidRPr="00C37678">
        <w:rPr>
          <w:sz w:val="28"/>
          <w:szCs w:val="28"/>
          <w:lang w:val="uk-UA"/>
        </w:rPr>
        <w:t xml:space="preserve">! </w:t>
      </w:r>
    </w:p>
    <w:p w14:paraId="3DED79D9" w14:textId="77777777" w:rsidR="008710C9" w:rsidRPr="0032641E" w:rsidRDefault="008710C9" w:rsidP="008710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5A686055" w14:textId="77777777" w:rsidR="008710C9" w:rsidRDefault="008710C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7144894C" w14:textId="77777777" w:rsidR="008710C9" w:rsidRDefault="008710C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 xml:space="preserve">СЛАЙД – </w:t>
      </w:r>
    </w:p>
    <w:p w14:paraId="6D542271" w14:textId="77777777" w:rsidR="00C37D3C" w:rsidRPr="00C37D3C" w:rsidRDefault="00C37D3C" w:rsidP="00C3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 w:rsidRPr="00C37D3C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 xml:space="preserve">Суб'єктом надання освітніх послуг з підвищення кваліфікації  педагогічних працівників згідно з КВЕД 85.59 в Національному  класифікаторі України є: </w:t>
      </w:r>
    </w:p>
    <w:p w14:paraId="4FBA3060" w14:textId="77777777" w:rsidR="00C37D3C" w:rsidRPr="00C37D3C" w:rsidRDefault="00C37D3C" w:rsidP="00C3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 w:rsidRPr="00C37D3C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>ГО «ПРОМЕТЕУС» (10 курсів)</w:t>
      </w:r>
    </w:p>
    <w:p w14:paraId="34DEBF4C" w14:textId="77777777" w:rsidR="00C37D3C" w:rsidRPr="00C37D3C" w:rsidRDefault="00C37D3C" w:rsidP="00C3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proofErr w:type="spellStart"/>
      <w:r w:rsidRPr="00C37D3C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>Всеосвіта</w:t>
      </w:r>
      <w:proofErr w:type="spellEnd"/>
      <w:r w:rsidRPr="00C37D3C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 xml:space="preserve"> </w:t>
      </w:r>
    </w:p>
    <w:p w14:paraId="605D9A14" w14:textId="77777777" w:rsidR="00C37D3C" w:rsidRPr="00C37D3C" w:rsidRDefault="00C37D3C" w:rsidP="00C3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proofErr w:type="spellStart"/>
      <w:r w:rsidRPr="00C37D3C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lastRenderedPageBreak/>
        <w:t>Освіторія</w:t>
      </w:r>
      <w:proofErr w:type="spellEnd"/>
      <w:r w:rsidRPr="00C37D3C">
        <w:rPr>
          <w:rFonts w:ascii="Times New Roman" w:eastAsia="Times New Roman" w:hAnsi="Times New Roman" w:cs="Times New Roman" w:hint="eastAsia"/>
          <w:b/>
          <w:bCs/>
          <w:sz w:val="24"/>
          <w:szCs w:val="24"/>
          <w:highlight w:val="yellow"/>
          <w:lang w:val="uk-UA" w:eastAsia="uk-UA"/>
        </w:rPr>
        <w:t xml:space="preserve">… </w:t>
      </w:r>
    </w:p>
    <w:p w14:paraId="01ECD872" w14:textId="77777777" w:rsidR="00C37D3C" w:rsidRDefault="00C37D3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76384575" w14:textId="77777777" w:rsidR="008710C9" w:rsidRPr="00C37D3C" w:rsidRDefault="008710C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Наголошуємо на тому, що законодавство України не надає жодному органу в</w:t>
      </w:r>
      <w:r w:rsidR="00AE368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</w:t>
      </w:r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ади, установі чи організації повноважень стосовно виокремлення (виділення) власними листами чи в інший спосіб конкретних </w:t>
      </w:r>
      <w:proofErr w:type="spellStart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суб</w:t>
      </w:r>
      <w:proofErr w:type="spellEnd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’</w:t>
      </w:r>
      <w:proofErr w:type="spellStart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єктів</w:t>
      </w:r>
      <w:proofErr w:type="spellEnd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</w:t>
      </w:r>
      <w:proofErr w:type="spellStart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підвищення</w:t>
      </w:r>
      <w:proofErr w:type="spellEnd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</w:t>
      </w:r>
      <w:proofErr w:type="spellStart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кваліфікації</w:t>
      </w:r>
      <w:proofErr w:type="spellEnd"/>
      <w:r w:rsidRPr="008710C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</w:t>
      </w:r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відповідному рівні освітніх послуг. Тому такі листи не можуть надавати жодних пільг чи </w:t>
      </w:r>
      <w:proofErr w:type="spellStart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привілеєв</w:t>
      </w:r>
      <w:proofErr w:type="spellEnd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відповідним </w:t>
      </w:r>
      <w:proofErr w:type="spellStart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суб</w:t>
      </w:r>
      <w:proofErr w:type="spellEnd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’</w:t>
      </w:r>
      <w:proofErr w:type="spellStart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єктам</w:t>
      </w:r>
      <w:proofErr w:type="spellEnd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, а </w:t>
      </w:r>
      <w:proofErr w:type="spellStart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їх</w:t>
      </w:r>
      <w:proofErr w:type="spellEnd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</w:t>
      </w:r>
      <w:proofErr w:type="spellStart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видання</w:t>
      </w:r>
      <w:proofErr w:type="spellEnd"/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(</w:t>
      </w:r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розсилання</w:t>
      </w:r>
      <w:r w:rsidR="00C37D3C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)</w:t>
      </w:r>
      <w:r w:rsidR="00C37D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є незаконними.</w:t>
      </w:r>
    </w:p>
    <w:p w14:paraId="67CD949C" w14:textId="77777777" w:rsidR="00646799" w:rsidRDefault="00646799" w:rsidP="006467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54CB2639" w14:textId="77777777" w:rsidR="00646799" w:rsidRPr="0032641E" w:rsidRDefault="00646799" w:rsidP="006467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2641E">
        <w:rPr>
          <w:b/>
          <w:bCs/>
          <w:sz w:val="28"/>
          <w:szCs w:val="28"/>
          <w:lang w:val="uk-UA"/>
        </w:rPr>
        <w:t>Відповідальність за підвищення кваліфікації, за обсяг, вчасність і взагалі сам факт підвищення кваліфікації несе САМ ПЕДАГОГІЧНИЙ ПРАЦІВНИК!!!</w:t>
      </w:r>
    </w:p>
    <w:p w14:paraId="108634B9" w14:textId="77777777" w:rsidR="008710C9" w:rsidRDefault="008710C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</w:p>
    <w:p w14:paraId="07A152C9" w14:textId="77777777" w:rsidR="00C259B3" w:rsidRDefault="00BA2FB1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  <w:t>СЛАЙД</w:t>
      </w:r>
    </w:p>
    <w:p w14:paraId="52F197A0" w14:textId="77777777" w:rsidR="00205EBB" w:rsidRPr="00C259B3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</w:pP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П.25.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У разі підвищення кваліфікації шляхом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інформальної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освіти (самоосвіти) замість документа про підвищення кваліфікації подається звіт про результати підвищення кваліфікації або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творча робота,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персональне розробленн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я електронного освітнього ресурсу,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що виконані в процесі (за результатами) підвищення кваліфікації та оприлюднені на веб-сайті закладу освіти та/або в електронному портфоліо педагогічного або науково-педагогічного працівника (у разі наявності).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Форму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звіту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визначає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відповідний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заклад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освіти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.</w:t>
      </w:r>
    </w:p>
    <w:p w14:paraId="1952AE38" w14:textId="77777777" w:rsidR="00205EBB" w:rsidRPr="00C259B3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</w:pP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Результат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самоосвіти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може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подаватися</w:t>
      </w:r>
      <w:proofErr w:type="spellEnd"/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 xml:space="preserve"> у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формі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: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доповіді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виступи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на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семінарі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педагогічні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раді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, методичному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об`єднанні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; реферату;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програми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; методичного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посібника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;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статті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до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фахового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видання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; дидактичного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матеріалу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;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науково-методичної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розробки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;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проєкту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;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методичного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чи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діагностичного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кейсу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тощо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.</w:t>
      </w:r>
    </w:p>
    <w:p w14:paraId="13F24CB3" w14:textId="77777777" w:rsidR="00205EBB" w:rsidRPr="00C259B3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</w:pPr>
    </w:p>
    <w:p w14:paraId="517524E6" w14:textId="77777777" w:rsidR="00205EBB" w:rsidRPr="00E362C8" w:rsidRDefault="00E362C8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П.26.  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Окремі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види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діяльності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педагогічних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та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науково-педагогічних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працівників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(участь у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програмах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академічної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мобільності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наукове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стажування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самоосвіта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здобуття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наукового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ступеня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вищої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освіти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що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провадилася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поза межами плану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підвищення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закладу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освіти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,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можуть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бути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визнані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як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підвищення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кваліфікації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відповідно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до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>цього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t xml:space="preserve"> Порядку.</w:t>
      </w:r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br/>
      </w:r>
      <w:r w:rsidRPr="00C2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  <w:lang w:eastAsia="uk-UA"/>
        </w:rPr>
        <w:br/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Можуть бути визнані як підвищення кваліфікації: 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br/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 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uk-UA"/>
        </w:rPr>
        <w:t>-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 участь у програмах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 академічної мобільності —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 xml:space="preserve">переміщення  викладачів вищих навчальних закладів на певний період часу в інший освітній або науковий заклад в межах або за межами своєї країни з метою навчання або викладання; 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 xml:space="preserve">( діюча 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постанова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Кабінету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Міністрів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України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від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12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серпня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2015 р. № 579 “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Положення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про порядок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реалізації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права на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академічну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 xml:space="preserve"> </w:t>
      </w:r>
      <w:proofErr w:type="spellStart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мобільність</w:t>
      </w:r>
      <w:proofErr w:type="spellEnd"/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uk-UA"/>
        </w:rPr>
        <w:t>”)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t>;</w:t>
      </w:r>
      <w:r w:rsidRPr="00C259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uk-UA"/>
        </w:rPr>
        <w:br/>
        <w:t xml:space="preserve">- наукове стажування </w:t>
      </w:r>
      <w:r w:rsidRPr="00C259B3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uk-UA"/>
        </w:rPr>
        <w:t>(Положення про підвищення кваліфікації та стажування педагогічних і науково-педагогічних працівників вищих навчальних закладів: втрата чинності 20.01.2020 р.);</w:t>
      </w:r>
    </w:p>
    <w:p w14:paraId="16157C66" w14:textId="77777777" w:rsidR="00205EBB" w:rsidRPr="00E362C8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1521DA9" w14:textId="77777777" w:rsidR="00205EBB" w:rsidRDefault="00205EBB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648B69B" w14:textId="77777777" w:rsidR="00E362C8" w:rsidRDefault="00E362C8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E924CD3" w14:textId="77777777" w:rsidR="00646799" w:rsidRDefault="0064679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СЛАЙД</w:t>
      </w:r>
    </w:p>
    <w:p w14:paraId="0D99FF71" w14:textId="77777777" w:rsidR="00C259B3" w:rsidRDefault="0064679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Будь-який суб’єкт ПК повинен мати Програму ПК. Постанова 800 чітко вказує:</w:t>
      </w:r>
    </w:p>
    <w:p w14:paraId="67E93BC9" w14:textId="77777777" w:rsidR="00FF3657" w:rsidRDefault="00FF3657" w:rsidP="00FF3657">
      <w:pPr>
        <w:pStyle w:val="rvps2"/>
      </w:pPr>
      <w:r>
        <w:rPr>
          <w:lang w:val="uk-UA"/>
        </w:rPr>
        <w:t xml:space="preserve">П.10. </w:t>
      </w:r>
      <w:proofErr w:type="spellStart"/>
      <w:r w:rsidRPr="00FF3657">
        <w:rPr>
          <w:b/>
        </w:rPr>
        <w:t>Програма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підвищення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кваліфікації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та </w:t>
      </w:r>
      <w:r w:rsidRPr="00FF3657">
        <w:rPr>
          <w:b/>
        </w:rPr>
        <w:t xml:space="preserve">повинна </w:t>
      </w:r>
      <w:proofErr w:type="spellStart"/>
      <w:r w:rsidRPr="00FF3657">
        <w:rPr>
          <w:b/>
        </w:rPr>
        <w:t>містити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інформацію</w:t>
      </w:r>
      <w:proofErr w:type="spellEnd"/>
      <w:r>
        <w:t xml:space="preserve"> про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розробника</w:t>
      </w:r>
      <w:proofErr w:type="spellEnd"/>
      <w:r>
        <w:t xml:space="preserve"> (</w:t>
      </w:r>
      <w:proofErr w:type="spellStart"/>
      <w:r>
        <w:t>розробників</w:t>
      </w:r>
      <w:proofErr w:type="spellEnd"/>
      <w:r>
        <w:t xml:space="preserve">), </w:t>
      </w:r>
      <w:proofErr w:type="spellStart"/>
      <w:r>
        <w:lastRenderedPageBreak/>
        <w:t>найменування</w:t>
      </w:r>
      <w:proofErr w:type="spellEnd"/>
      <w:r>
        <w:t xml:space="preserve">, мету, </w:t>
      </w:r>
      <w:proofErr w:type="spellStart"/>
      <w:r>
        <w:t>напрям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обсяг</w:t>
      </w:r>
      <w:proofErr w:type="spellEnd"/>
      <w:r>
        <w:t xml:space="preserve"> (</w:t>
      </w:r>
      <w:proofErr w:type="spellStart"/>
      <w:r>
        <w:t>тривалість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в годинах та/</w:t>
      </w:r>
      <w:proofErr w:type="spellStart"/>
      <w:r>
        <w:t>або</w:t>
      </w:r>
      <w:proofErr w:type="spellEnd"/>
      <w:r>
        <w:t xml:space="preserve"> в кредитах ЄКТС, форму (</w:t>
      </w:r>
      <w:proofErr w:type="spellStart"/>
      <w:r>
        <w:t>форми</w:t>
      </w:r>
      <w:proofErr w:type="spellEnd"/>
      <w:r>
        <w:t xml:space="preserve">)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перелік</w:t>
      </w:r>
      <w:proofErr w:type="spellEnd"/>
      <w:r>
        <w:t xml:space="preserve"> компетентностей,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вдосконалюватимуться</w:t>
      </w:r>
      <w:proofErr w:type="spellEnd"/>
      <w:r>
        <w:t>/</w:t>
      </w:r>
      <w:proofErr w:type="spellStart"/>
      <w:r>
        <w:t>набуватимуться</w:t>
      </w:r>
      <w:proofErr w:type="spellEnd"/>
      <w:r>
        <w:t xml:space="preserve"> (</w:t>
      </w:r>
      <w:proofErr w:type="spellStart"/>
      <w:r>
        <w:t>загальні</w:t>
      </w:r>
      <w:proofErr w:type="spellEnd"/>
      <w:r>
        <w:t xml:space="preserve">, </w:t>
      </w:r>
      <w:proofErr w:type="spellStart"/>
      <w:r>
        <w:t>фахові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14:paraId="79A76E86" w14:textId="77777777" w:rsidR="00FF3657" w:rsidRPr="00FF3657" w:rsidRDefault="00FF3657" w:rsidP="00FF3657">
      <w:pPr>
        <w:pStyle w:val="rvps2"/>
        <w:spacing w:before="0" w:beforeAutospacing="0" w:after="0" w:afterAutospacing="0"/>
        <w:rPr>
          <w:b/>
        </w:rPr>
      </w:pPr>
      <w:bookmarkStart w:id="0" w:name="n154"/>
      <w:bookmarkEnd w:id="0"/>
      <w:proofErr w:type="spellStart"/>
      <w:r w:rsidRPr="00FF3657">
        <w:rPr>
          <w:b/>
        </w:rPr>
        <w:t>Програма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також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може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містити</w:t>
      </w:r>
      <w:proofErr w:type="spellEnd"/>
      <w:r w:rsidRPr="00FF3657">
        <w:rPr>
          <w:b/>
        </w:rPr>
        <w:t xml:space="preserve"> </w:t>
      </w:r>
      <w:proofErr w:type="spellStart"/>
      <w:r w:rsidRPr="00FF3657">
        <w:rPr>
          <w:b/>
        </w:rPr>
        <w:t>інформацію</w:t>
      </w:r>
      <w:proofErr w:type="spellEnd"/>
      <w:r w:rsidRPr="00FF3657">
        <w:rPr>
          <w:b/>
        </w:rPr>
        <w:t xml:space="preserve"> про:</w:t>
      </w:r>
    </w:p>
    <w:p w14:paraId="27480916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годин за видами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консультація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аудиторна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практична,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119154F5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56"/>
      <w:bookmarkEnd w:id="1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особу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виконують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вищої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ступінь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); </w:t>
      </w:r>
    </w:p>
    <w:p w14:paraId="0F74E4D1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57"/>
      <w:bookmarkEnd w:id="2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строки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27AE70B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58"/>
      <w:bookmarkEnd w:id="3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очікувані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FFE3E8E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59"/>
      <w:bookmarkEnd w:id="4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безоплатний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7B291D9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60"/>
      <w:bookmarkEnd w:id="5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графік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освітнього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891F785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61"/>
      <w:bookmarkEnd w:id="6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мінімальну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2D159F1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62"/>
      <w:bookmarkEnd w:id="7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академічні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можливості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результатами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опанування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4746E56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63"/>
      <w:bookmarkEnd w:id="8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подальшої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супроводу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1B98F6A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64"/>
      <w:bookmarkEnd w:id="9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трансферу,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проживання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харчування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можливих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інвалідністю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56BFBBDC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65"/>
      <w:bookmarkEnd w:id="10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видається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результатами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496C569" w14:textId="77777777" w:rsidR="00FF3657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66"/>
      <w:bookmarkEnd w:id="11"/>
    </w:p>
    <w:p w14:paraId="7720027E" w14:textId="77777777" w:rsidR="00FF3657" w:rsidRPr="002F5EAE" w:rsidRDefault="00FF3657" w:rsidP="00FF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68"/>
      <w:bookmarkEnd w:id="12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забезпечують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кожну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власну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шляхом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оприлюднення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своїх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веб-</w:t>
      </w:r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сайтах.</w:t>
      </w:r>
    </w:p>
    <w:p w14:paraId="220C8234" w14:textId="77777777" w:rsidR="00646799" w:rsidRDefault="0064679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EBC40E" w14:textId="77777777" w:rsidR="00646799" w:rsidRDefault="00646799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3CD2BA5" w14:textId="77777777" w:rsidR="00646799" w:rsidRDefault="00FF3657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СЛАЙД</w:t>
      </w:r>
    </w:p>
    <w:p w14:paraId="21103BA0" w14:textId="77777777" w:rsidR="00FF3657" w:rsidRDefault="00FF3657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 результатами успішного проходження ПК педагогічний працівник отримує документ про ПК.</w:t>
      </w:r>
    </w:p>
    <w:p w14:paraId="06CC2525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П. </w:t>
      </w:r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 </w:t>
      </w:r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 результатами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проходження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кваліфікаці</w:t>
      </w:r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науково-педагогічним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працівникам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видається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документ про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технічний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дизайн,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виготовлення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порядок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якого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визначається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суб’єктом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0B9C2DF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58"/>
      <w:bookmarkEnd w:id="13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виданих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документів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оприлюднюється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веб-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сайті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суб’єкта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протягом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15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календарних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днів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після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їх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видачі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містить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інформацію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5175DB53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73"/>
      <w:bookmarkStart w:id="15" w:name="n59"/>
      <w:bookmarkEnd w:id="14"/>
      <w:bookmarkEnd w:id="15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ініціали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ініціал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педагогічного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науково-педагогічного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пройшов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16BD1B9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60"/>
      <w:bookmarkEnd w:id="16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форму, вид, тему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тривалість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в годинах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кредитах ЄКТС;</w:t>
      </w:r>
    </w:p>
    <w:p w14:paraId="1059867E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61"/>
      <w:bookmarkEnd w:id="17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обліковий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 про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58952E8" w14:textId="77777777" w:rsidR="003C3A6E" w:rsidRDefault="003C3A6E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8" w:name="n62"/>
      <w:bookmarkEnd w:id="18"/>
    </w:p>
    <w:p w14:paraId="103E84E5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повинні</w:t>
      </w:r>
      <w:proofErr w:type="spellEnd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бути </w:t>
      </w:r>
      <w:proofErr w:type="spellStart"/>
      <w:r w:rsidRPr="002F5E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зазначені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497D0D46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63"/>
      <w:bookmarkEnd w:id="19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ім’я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батькові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особи, яка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надає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науково-педагогічним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працівникам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тому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5D73063A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64"/>
      <w:bookmarkEnd w:id="20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тривалість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у годинах</w:t>
      </w:r>
      <w:proofErr w:type="gram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кредитах ЄКТС;</w:t>
      </w:r>
    </w:p>
    <w:p w14:paraId="20C2CA12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65"/>
      <w:bookmarkEnd w:id="21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ім’я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батькові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особи, яка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підвищила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кваліфікацію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BCED6B3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66"/>
      <w:bookmarkEnd w:id="22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досягнутих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результатів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90F79C6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67"/>
      <w:bookmarkEnd w:id="23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дата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обліковий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документа;</w:t>
      </w:r>
    </w:p>
    <w:p w14:paraId="61BF9EBC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68"/>
      <w:bookmarkEnd w:id="24"/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посади (у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ініціали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ініціал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особи, яка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підписала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F396B3D" w14:textId="77777777" w:rsidR="003C3A6E" w:rsidRDefault="003C3A6E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5" w:name="n69"/>
      <w:bookmarkEnd w:id="25"/>
    </w:p>
    <w:p w14:paraId="28D3CDF1" w14:textId="77777777" w:rsidR="00FF3657" w:rsidRPr="002F5EAE" w:rsidRDefault="00FF3657" w:rsidP="00FF3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сертифікати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свідоцтва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видані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результатами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проходження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суб’єктів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кваліфікації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можуть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містити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іншу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пунктом, та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потребують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визнання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педагогічною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вченою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радою закладу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</w:t>
      </w:r>
      <w:proofErr w:type="spellEnd"/>
      <w:r w:rsidRPr="002F5E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Порядком.</w:t>
      </w:r>
    </w:p>
    <w:p w14:paraId="609054AA" w14:textId="77777777" w:rsidR="00FF3657" w:rsidRPr="00FF3657" w:rsidRDefault="00FF3657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1C0CEDDA" w14:textId="77777777" w:rsidR="00E362C8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Далі – процес визнання результатів ПК.</w:t>
      </w:r>
    </w:p>
    <w:p w14:paraId="370D93D8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Якщо ліцензія/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акредит.осв.програма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– Копію про ПК</w:t>
      </w:r>
    </w:p>
    <w:p w14:paraId="1EEDA288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Якщо інший суб’єкт – клопотання про визнання результатів  ПК!</w:t>
      </w:r>
    </w:p>
    <w:p w14:paraId="1D8105D0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Для цього потрібно створити у закладі освіти Порядок визнання результатів ПК.</w:t>
      </w:r>
    </w:p>
    <w:p w14:paraId="79C8BE32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53588DD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Заслухати ПП щодо ПК та прийняти рішення щодо визнання/невизнання результатів ПК ПП.</w:t>
      </w:r>
    </w:p>
    <w:p w14:paraId="11D05424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03891FE" w14:textId="77777777" w:rsid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45777F" w14:textId="77777777" w:rsidR="00FC101C" w:rsidRPr="00FC101C" w:rsidRDefault="00FC101C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505FBC9" w14:textId="77777777" w:rsidR="00E362C8" w:rsidRDefault="00E362C8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1991C26" w14:textId="77777777" w:rsidR="00174FFE" w:rsidRPr="00B661C5" w:rsidRDefault="00174FFE" w:rsidP="00B66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B661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Методичні</w:t>
      </w:r>
      <w:proofErr w:type="spellEnd"/>
      <w:r w:rsidRPr="00B661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B661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рекомендації</w:t>
      </w:r>
      <w:proofErr w:type="spellEnd"/>
      <w:r w:rsidRPr="00B661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</w:t>
      </w:r>
      <w:proofErr w:type="spellStart"/>
      <w:r w:rsidRPr="00B661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професійного</w:t>
      </w:r>
      <w:proofErr w:type="spellEnd"/>
      <w:r w:rsidRPr="00B661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розвитку науково-педагогічних працівників, затверджені Наказом МОН 30.10.2020 №1341.</w:t>
      </w:r>
    </w:p>
    <w:p w14:paraId="19D9D0D3" w14:textId="77777777" w:rsidR="0046718A" w:rsidRDefault="0046718A" w:rsidP="00B661C5">
      <w:pPr>
        <w:spacing w:after="0" w:line="240" w:lineRule="auto"/>
        <w:ind w:firstLine="709"/>
        <w:rPr>
          <w:sz w:val="28"/>
          <w:szCs w:val="28"/>
        </w:rPr>
      </w:pPr>
    </w:p>
    <w:p w14:paraId="542CDB3C" w14:textId="77777777" w:rsidR="00B661C5" w:rsidRDefault="00B661C5" w:rsidP="00B661C5">
      <w:pPr>
        <w:spacing w:after="0" w:line="240" w:lineRule="auto"/>
        <w:ind w:firstLine="709"/>
        <w:rPr>
          <w:sz w:val="28"/>
          <w:szCs w:val="28"/>
        </w:rPr>
      </w:pPr>
    </w:p>
    <w:p w14:paraId="57E3698F" w14:textId="77777777" w:rsidR="00B661C5" w:rsidRDefault="00B661C5" w:rsidP="00B661C5">
      <w:pPr>
        <w:spacing w:after="0" w:line="240" w:lineRule="auto"/>
        <w:ind w:firstLine="709"/>
        <w:rPr>
          <w:sz w:val="28"/>
          <w:szCs w:val="28"/>
        </w:rPr>
      </w:pPr>
    </w:p>
    <w:p w14:paraId="4A5567D8" w14:textId="77777777" w:rsidR="00B661C5" w:rsidRDefault="00B661C5" w:rsidP="00B661C5">
      <w:pPr>
        <w:spacing w:after="0" w:line="240" w:lineRule="auto"/>
        <w:ind w:firstLine="709"/>
        <w:rPr>
          <w:sz w:val="28"/>
          <w:szCs w:val="28"/>
        </w:rPr>
      </w:pPr>
    </w:p>
    <w:p w14:paraId="497D9B97" w14:textId="77777777" w:rsidR="00B661C5" w:rsidRPr="00B661C5" w:rsidRDefault="00B661C5" w:rsidP="00B661C5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згідно нового Порядку підвищення кваліфікації  у 2019-2020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нав.році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 мають пройти такі особи: Марчук,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Жорняк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,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Фарина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, Мартинюк,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Бляшевська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,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Бубін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.</w:t>
      </w:r>
    </w:p>
    <w:p w14:paraId="72C6CCB0" w14:textId="77777777" w:rsidR="00B661C5" w:rsidRPr="00B661C5" w:rsidRDefault="00B661C5" w:rsidP="00B661C5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У 2020-2021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нав.році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 xml:space="preserve">: декани, </w:t>
      </w:r>
      <w:proofErr w:type="spellStart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Регуліч</w:t>
      </w:r>
      <w:proofErr w:type="spellEnd"/>
      <w:r w:rsidRPr="00B66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, Раковець, Андрійчук.</w:t>
      </w:r>
    </w:p>
    <w:p w14:paraId="4FA77E2A" w14:textId="77777777" w:rsidR="00B661C5" w:rsidRPr="00B661C5" w:rsidRDefault="00B661C5" w:rsidP="00B661C5">
      <w:pPr>
        <w:spacing w:after="0" w:line="240" w:lineRule="auto"/>
        <w:ind w:firstLine="709"/>
        <w:rPr>
          <w:sz w:val="28"/>
          <w:szCs w:val="28"/>
        </w:rPr>
      </w:pPr>
    </w:p>
    <w:sectPr w:rsidR="00B661C5" w:rsidRPr="00B661C5" w:rsidSect="00D9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262E"/>
    <w:multiLevelType w:val="hybridMultilevel"/>
    <w:tmpl w:val="EB7A59CC"/>
    <w:lvl w:ilvl="0" w:tplc="684EE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C655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4E6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A0F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18A2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AC90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32F1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B420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1C57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76C36A0"/>
    <w:multiLevelType w:val="hybridMultilevel"/>
    <w:tmpl w:val="9E4C67FC"/>
    <w:lvl w:ilvl="0" w:tplc="AAD087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5E95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86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7A85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16A0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6460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8D0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28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5C0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0F33077"/>
    <w:multiLevelType w:val="hybridMultilevel"/>
    <w:tmpl w:val="DDFE0912"/>
    <w:lvl w:ilvl="0" w:tplc="44B8D4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420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8A0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743E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FEA8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6A3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0EE5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E6B4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88C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F9B65B1"/>
    <w:multiLevelType w:val="multilevel"/>
    <w:tmpl w:val="194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18F"/>
    <w:rsid w:val="000367A2"/>
    <w:rsid w:val="000D352F"/>
    <w:rsid w:val="000F03B6"/>
    <w:rsid w:val="000F71FD"/>
    <w:rsid w:val="00174FFE"/>
    <w:rsid w:val="00205EBB"/>
    <w:rsid w:val="002F502F"/>
    <w:rsid w:val="00302207"/>
    <w:rsid w:val="003C17AE"/>
    <w:rsid w:val="003C3A6E"/>
    <w:rsid w:val="003D0D5E"/>
    <w:rsid w:val="0046718A"/>
    <w:rsid w:val="00506A82"/>
    <w:rsid w:val="00646799"/>
    <w:rsid w:val="00654137"/>
    <w:rsid w:val="00703D1C"/>
    <w:rsid w:val="00746708"/>
    <w:rsid w:val="008710C9"/>
    <w:rsid w:val="008C41BE"/>
    <w:rsid w:val="0093418F"/>
    <w:rsid w:val="00945392"/>
    <w:rsid w:val="00A70C76"/>
    <w:rsid w:val="00AA62B2"/>
    <w:rsid w:val="00AE3685"/>
    <w:rsid w:val="00B661C5"/>
    <w:rsid w:val="00BA2FB1"/>
    <w:rsid w:val="00C259B3"/>
    <w:rsid w:val="00C37D3C"/>
    <w:rsid w:val="00D766F3"/>
    <w:rsid w:val="00D96391"/>
    <w:rsid w:val="00E34592"/>
    <w:rsid w:val="00E362C8"/>
    <w:rsid w:val="00F25EC3"/>
    <w:rsid w:val="00F47281"/>
    <w:rsid w:val="00FC101C"/>
    <w:rsid w:val="00FE55F0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3ED"/>
  <w15:docId w15:val="{FADED712-1E27-493F-9C28-46340542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70C76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70C7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03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0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255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0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3/98-%D0%B2%D1%80" TargetMode="Externa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Ковальчук</dc:creator>
  <cp:keywords/>
  <dc:description/>
  <cp:lastModifiedBy>A</cp:lastModifiedBy>
  <cp:revision>15</cp:revision>
  <dcterms:created xsi:type="dcterms:W3CDTF">2020-11-15T16:58:00Z</dcterms:created>
  <dcterms:modified xsi:type="dcterms:W3CDTF">2020-11-24T16:17:00Z</dcterms:modified>
</cp:coreProperties>
</file>