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84" w:rsidRPr="009C4B2F" w:rsidRDefault="000D65F1" w:rsidP="009C4B2F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4B2F">
        <w:rPr>
          <w:rFonts w:ascii="Times New Roman" w:hAnsi="Times New Roman" w:cs="Times New Roman"/>
          <w:b/>
          <w:sz w:val="28"/>
          <w:szCs w:val="28"/>
        </w:rPr>
        <w:t xml:space="preserve">Навчальна ферма як модель якісної підготовки </w:t>
      </w:r>
      <w:r w:rsidR="009C4B2F" w:rsidRPr="009C4B2F">
        <w:rPr>
          <w:rFonts w:ascii="Times New Roman" w:hAnsi="Times New Roman" w:cs="Times New Roman"/>
          <w:b/>
          <w:sz w:val="28"/>
          <w:szCs w:val="28"/>
        </w:rPr>
        <w:t>фах</w:t>
      </w:r>
      <w:bookmarkStart w:id="0" w:name="_GoBack"/>
      <w:bookmarkEnd w:id="0"/>
      <w:r w:rsidR="009C4B2F" w:rsidRPr="009C4B2F">
        <w:rPr>
          <w:rFonts w:ascii="Times New Roman" w:hAnsi="Times New Roman" w:cs="Times New Roman"/>
          <w:b/>
          <w:sz w:val="28"/>
          <w:szCs w:val="28"/>
        </w:rPr>
        <w:t>івців для галузі тваринництва</w:t>
      </w:r>
    </w:p>
    <w:p w:rsidR="009C4B2F" w:rsidRPr="009C4B2F" w:rsidRDefault="009C4B2F" w:rsidP="009C4B2F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5984" w:rsidRPr="009C4B2F" w:rsidRDefault="000D65F1" w:rsidP="009C4B2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B2F">
        <w:rPr>
          <w:rFonts w:ascii="Times New Roman" w:hAnsi="Times New Roman" w:cs="Times New Roman"/>
          <w:sz w:val="28"/>
          <w:szCs w:val="28"/>
        </w:rPr>
        <w:t>В підготовці молодшого спеціаліста біл</w:t>
      </w:r>
      <w:r w:rsidR="009C4B2F">
        <w:rPr>
          <w:rFonts w:ascii="Times New Roman" w:hAnsi="Times New Roman" w:cs="Times New Roman"/>
          <w:sz w:val="28"/>
          <w:szCs w:val="28"/>
        </w:rPr>
        <w:t>я 60% навчального матеріалу зай</w:t>
      </w:r>
      <w:r w:rsidR="009C4B2F">
        <w:rPr>
          <w:rFonts w:ascii="Times New Roman" w:hAnsi="Times New Roman" w:cs="Times New Roman"/>
          <w:sz w:val="28"/>
          <w:szCs w:val="28"/>
          <w:lang w:val="uk-UA"/>
        </w:rPr>
        <w:t xml:space="preserve">має </w:t>
      </w:r>
      <w:r w:rsidRPr="009C4B2F">
        <w:rPr>
          <w:rFonts w:ascii="Times New Roman" w:hAnsi="Times New Roman" w:cs="Times New Roman"/>
          <w:sz w:val="28"/>
          <w:szCs w:val="28"/>
        </w:rPr>
        <w:t>практична складова. Практичне на</w:t>
      </w:r>
      <w:r w:rsidR="009C4B2F">
        <w:rPr>
          <w:rFonts w:ascii="Times New Roman" w:hAnsi="Times New Roman" w:cs="Times New Roman"/>
          <w:sz w:val="28"/>
          <w:szCs w:val="28"/>
        </w:rPr>
        <w:t>вчання складається із лаборатор</w:t>
      </w:r>
      <w:r w:rsidR="009C4B2F">
        <w:rPr>
          <w:rFonts w:ascii="Times New Roman" w:hAnsi="Times New Roman" w:cs="Times New Roman"/>
          <w:sz w:val="28"/>
          <w:szCs w:val="28"/>
          <w:lang w:val="uk-UA"/>
        </w:rPr>
        <w:t>них,</w:t>
      </w:r>
      <w:r w:rsidRPr="009C4B2F">
        <w:rPr>
          <w:rFonts w:ascii="Times New Roman" w:hAnsi="Times New Roman" w:cs="Times New Roman"/>
          <w:sz w:val="28"/>
          <w:szCs w:val="28"/>
        </w:rPr>
        <w:t xml:space="preserve"> практичних занять, навчальних і виробничи</w:t>
      </w:r>
      <w:r w:rsidR="00C407C3">
        <w:rPr>
          <w:rFonts w:ascii="Times New Roman" w:hAnsi="Times New Roman" w:cs="Times New Roman"/>
          <w:sz w:val="28"/>
          <w:szCs w:val="28"/>
        </w:rPr>
        <w:t>х практик студентів (</w:t>
      </w:r>
      <w:r w:rsidR="009C4B2F">
        <w:rPr>
          <w:rFonts w:ascii="Times New Roman" w:hAnsi="Times New Roman" w:cs="Times New Roman"/>
          <w:sz w:val="28"/>
          <w:szCs w:val="28"/>
        </w:rPr>
        <w:t>технологі</w:t>
      </w:r>
      <w:r w:rsidR="009C4B2F">
        <w:rPr>
          <w:rFonts w:ascii="Times New Roman" w:hAnsi="Times New Roman" w:cs="Times New Roman"/>
          <w:sz w:val="28"/>
          <w:szCs w:val="28"/>
          <w:lang w:val="uk-UA"/>
        </w:rPr>
        <w:t>чної</w:t>
      </w:r>
      <w:r w:rsidRPr="009C4B2F">
        <w:rPr>
          <w:rFonts w:ascii="Times New Roman" w:hAnsi="Times New Roman" w:cs="Times New Roman"/>
          <w:sz w:val="28"/>
          <w:szCs w:val="28"/>
        </w:rPr>
        <w:t xml:space="preserve"> та переддипломної). Базою навчальних практик є навчально - дослі</w:t>
      </w:r>
      <w:r w:rsidR="009C4B2F">
        <w:rPr>
          <w:rFonts w:ascii="Times New Roman" w:hAnsi="Times New Roman" w:cs="Times New Roman"/>
          <w:sz w:val="28"/>
          <w:szCs w:val="28"/>
          <w:lang w:val="uk-UA"/>
        </w:rPr>
        <w:t>дне</w:t>
      </w:r>
      <w:r w:rsidRPr="009C4B2F">
        <w:rPr>
          <w:rFonts w:ascii="Times New Roman" w:hAnsi="Times New Roman" w:cs="Times New Roman"/>
          <w:sz w:val="28"/>
          <w:szCs w:val="28"/>
        </w:rPr>
        <w:t xml:space="preserve"> господарство коледжу, а виробнич</w:t>
      </w:r>
      <w:r w:rsidR="009C4B2F">
        <w:rPr>
          <w:rFonts w:ascii="Times New Roman" w:hAnsi="Times New Roman" w:cs="Times New Roman"/>
          <w:sz w:val="28"/>
          <w:szCs w:val="28"/>
        </w:rPr>
        <w:t>ої технологічної, переддипломно</w:t>
      </w:r>
      <w:r w:rsidR="009C4B2F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9C4B2F">
        <w:rPr>
          <w:rFonts w:ascii="Times New Roman" w:hAnsi="Times New Roman" w:cs="Times New Roman"/>
          <w:sz w:val="28"/>
          <w:szCs w:val="28"/>
        </w:rPr>
        <w:t>господарства району та області. Студентська навчально-виробнича ферм</w:t>
      </w:r>
      <w:r w:rsidR="009C4B2F">
        <w:rPr>
          <w:rFonts w:ascii="Times New Roman" w:hAnsi="Times New Roman" w:cs="Times New Roman"/>
          <w:sz w:val="28"/>
          <w:szCs w:val="28"/>
          <w:lang w:val="uk-UA"/>
        </w:rPr>
        <w:t xml:space="preserve">а в </w:t>
      </w:r>
      <w:r w:rsidRPr="009C4B2F">
        <w:rPr>
          <w:rFonts w:ascii="Times New Roman" w:hAnsi="Times New Roman" w:cs="Times New Roman"/>
          <w:sz w:val="28"/>
          <w:szCs w:val="28"/>
        </w:rPr>
        <w:t>навчальному закладі передбачена</w:t>
      </w:r>
      <w:r w:rsidR="009C4B2F">
        <w:rPr>
          <w:rFonts w:ascii="Times New Roman" w:hAnsi="Times New Roman" w:cs="Times New Roman"/>
          <w:sz w:val="28"/>
          <w:szCs w:val="28"/>
        </w:rPr>
        <w:t xml:space="preserve"> навчальним планом із спеціальн</w:t>
      </w:r>
      <w:r w:rsidR="009C4B2F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9C4B2F">
        <w:rPr>
          <w:rFonts w:ascii="Times New Roman" w:hAnsi="Times New Roman" w:cs="Times New Roman"/>
          <w:sz w:val="28"/>
          <w:szCs w:val="28"/>
        </w:rPr>
        <w:t xml:space="preserve"> 204</w:t>
      </w:r>
      <w:r w:rsidR="009C4B2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9C4B2F">
        <w:rPr>
          <w:rFonts w:ascii="Times New Roman" w:hAnsi="Times New Roman" w:cs="Times New Roman"/>
          <w:sz w:val="28"/>
          <w:szCs w:val="28"/>
        </w:rPr>
        <w:t>Технологія виробництва та переробк</w:t>
      </w:r>
      <w:r w:rsidR="009C4B2F">
        <w:rPr>
          <w:rFonts w:ascii="Times New Roman" w:hAnsi="Times New Roman" w:cs="Times New Roman"/>
          <w:sz w:val="28"/>
          <w:szCs w:val="28"/>
        </w:rPr>
        <w:t>и продукції тваринництва</w:t>
      </w:r>
      <w:r w:rsidR="009C4B2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C4B2F">
        <w:rPr>
          <w:rFonts w:ascii="Times New Roman" w:hAnsi="Times New Roman" w:cs="Times New Roman"/>
          <w:sz w:val="28"/>
          <w:szCs w:val="28"/>
        </w:rPr>
        <w:t xml:space="preserve"> обов'язковим його структурним підрозділом при </w:t>
      </w:r>
      <w:r w:rsidR="009C4B2F">
        <w:rPr>
          <w:rFonts w:ascii="Times New Roman" w:hAnsi="Times New Roman" w:cs="Times New Roman"/>
          <w:sz w:val="28"/>
          <w:szCs w:val="28"/>
          <w:lang w:val="uk-UA"/>
        </w:rPr>
        <w:t>підготовці молодших</w:t>
      </w:r>
      <w:r w:rsidRPr="009C4B2F">
        <w:rPr>
          <w:rFonts w:ascii="Times New Roman" w:hAnsi="Times New Roman" w:cs="Times New Roman"/>
          <w:sz w:val="28"/>
          <w:szCs w:val="28"/>
        </w:rPr>
        <w:t xml:space="preserve"> спеціалістів за кваліфікацією "Технік - технолог з виробництва та переро</w:t>
      </w:r>
      <w:r w:rsidR="009C4B2F">
        <w:rPr>
          <w:rFonts w:ascii="Times New Roman" w:hAnsi="Times New Roman" w:cs="Times New Roman"/>
          <w:sz w:val="28"/>
          <w:szCs w:val="28"/>
          <w:lang w:val="uk-UA"/>
        </w:rPr>
        <w:t>бки</w:t>
      </w:r>
      <w:r w:rsidRPr="009C4B2F">
        <w:rPr>
          <w:rFonts w:ascii="Times New Roman" w:hAnsi="Times New Roman" w:cs="Times New Roman"/>
          <w:sz w:val="28"/>
          <w:szCs w:val="28"/>
        </w:rPr>
        <w:t xml:space="preserve"> продукції тваринництва".</w:t>
      </w:r>
    </w:p>
    <w:p w:rsidR="00255984" w:rsidRPr="009C4B2F" w:rsidRDefault="000D65F1" w:rsidP="009C4B2F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B2F">
        <w:rPr>
          <w:rFonts w:ascii="Times New Roman" w:hAnsi="Times New Roman" w:cs="Times New Roman"/>
          <w:sz w:val="28"/>
          <w:szCs w:val="28"/>
        </w:rPr>
        <w:t>Навчально - дослідне господарство коледжу - має важливе значення формування практичних умінь та навичок у майбутній професійній діяльнос</w:t>
      </w:r>
      <w:r w:rsidR="009C4B2F">
        <w:rPr>
          <w:rFonts w:ascii="Times New Roman" w:hAnsi="Times New Roman" w:cs="Times New Roman"/>
          <w:sz w:val="28"/>
          <w:szCs w:val="28"/>
          <w:lang w:val="uk-UA"/>
        </w:rPr>
        <w:t>ті:</w:t>
      </w:r>
    </w:p>
    <w:p w:rsidR="00255984" w:rsidRPr="009C4B2F" w:rsidRDefault="000D65F1" w:rsidP="009C4B2F">
      <w:pPr>
        <w:pStyle w:val="a8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4B2F">
        <w:rPr>
          <w:rFonts w:ascii="Times New Roman" w:hAnsi="Times New Roman" w:cs="Times New Roman"/>
          <w:sz w:val="28"/>
          <w:szCs w:val="28"/>
        </w:rPr>
        <w:t>забезпечує поєднання</w:t>
      </w:r>
      <w:r w:rsidR="009C4B2F">
        <w:rPr>
          <w:rFonts w:ascii="Times New Roman" w:hAnsi="Times New Roman" w:cs="Times New Roman"/>
          <w:sz w:val="28"/>
          <w:szCs w:val="28"/>
        </w:rPr>
        <w:t xml:space="preserve"> навчання з продуктивною працею</w:t>
      </w:r>
      <w:r w:rsidR="009C4B2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55984" w:rsidRPr="009C4B2F" w:rsidRDefault="000D65F1" w:rsidP="009C4B2F">
      <w:pPr>
        <w:pStyle w:val="a8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4B2F">
        <w:rPr>
          <w:rFonts w:ascii="Times New Roman" w:hAnsi="Times New Roman" w:cs="Times New Roman"/>
          <w:sz w:val="28"/>
          <w:szCs w:val="28"/>
        </w:rPr>
        <w:t>сприяє набуттю студентами професійни</w:t>
      </w:r>
      <w:r w:rsidR="009C4B2F">
        <w:rPr>
          <w:rFonts w:ascii="Times New Roman" w:hAnsi="Times New Roman" w:cs="Times New Roman"/>
          <w:sz w:val="28"/>
          <w:szCs w:val="28"/>
        </w:rPr>
        <w:t>х знань і вмінь з спеціальності</w:t>
      </w:r>
      <w:r w:rsidR="009C4B2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55984" w:rsidRPr="009C4B2F" w:rsidRDefault="000D65F1" w:rsidP="009C4B2F">
      <w:pPr>
        <w:pStyle w:val="a8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4B2F">
        <w:rPr>
          <w:rFonts w:ascii="Times New Roman" w:hAnsi="Times New Roman" w:cs="Times New Roman"/>
          <w:sz w:val="28"/>
          <w:szCs w:val="28"/>
        </w:rPr>
        <w:t>оволодінню сучасними метод</w:t>
      </w:r>
      <w:r w:rsidR="009C4B2F">
        <w:rPr>
          <w:rFonts w:ascii="Times New Roman" w:hAnsi="Times New Roman" w:cs="Times New Roman"/>
          <w:sz w:val="28"/>
          <w:szCs w:val="28"/>
        </w:rPr>
        <w:t>ами і формами організації праці</w:t>
      </w:r>
      <w:r w:rsidR="009C4B2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C4B2F" w:rsidRPr="009C4B2F" w:rsidRDefault="000D65F1" w:rsidP="009C4B2F">
      <w:pPr>
        <w:pStyle w:val="a8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4B2F">
        <w:rPr>
          <w:rFonts w:ascii="Times New Roman" w:hAnsi="Times New Roman" w:cs="Times New Roman"/>
          <w:sz w:val="28"/>
          <w:szCs w:val="28"/>
        </w:rPr>
        <w:t>знаряддями праці в галузі ма</w:t>
      </w:r>
      <w:r w:rsidR="009C4B2F">
        <w:rPr>
          <w:rFonts w:ascii="Times New Roman" w:hAnsi="Times New Roman" w:cs="Times New Roman"/>
          <w:sz w:val="28"/>
          <w:szCs w:val="28"/>
        </w:rPr>
        <w:t>йбутньої професійної діяльності</w:t>
      </w:r>
      <w:r w:rsidR="009C4B2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C4B2F" w:rsidRPr="009C4B2F" w:rsidRDefault="000D65F1" w:rsidP="009C4B2F">
      <w:pPr>
        <w:pStyle w:val="a8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4B2F">
        <w:rPr>
          <w:rFonts w:ascii="Times New Roman" w:hAnsi="Times New Roman" w:cs="Times New Roman"/>
          <w:sz w:val="28"/>
          <w:szCs w:val="28"/>
        </w:rPr>
        <w:t>формуванню у студентів знань, стійких професійних умінь, нави</w:t>
      </w:r>
      <w:r w:rsidR="009C4B2F" w:rsidRPr="009C4B2F">
        <w:rPr>
          <w:rFonts w:ascii="Times New Roman" w:hAnsi="Times New Roman" w:cs="Times New Roman"/>
          <w:sz w:val="28"/>
          <w:szCs w:val="28"/>
          <w:lang w:val="uk-UA"/>
        </w:rPr>
        <w:t>чок</w:t>
      </w:r>
      <w:r w:rsidRPr="009C4B2F">
        <w:rPr>
          <w:rFonts w:ascii="Times New Roman" w:hAnsi="Times New Roman" w:cs="Times New Roman"/>
          <w:sz w:val="28"/>
          <w:szCs w:val="28"/>
        </w:rPr>
        <w:t xml:space="preserve"> необхідних для прийняття самостійних р</w:t>
      </w:r>
      <w:r w:rsidR="009C4B2F" w:rsidRPr="009C4B2F">
        <w:rPr>
          <w:rFonts w:ascii="Times New Roman" w:hAnsi="Times New Roman" w:cs="Times New Roman"/>
          <w:sz w:val="28"/>
          <w:szCs w:val="28"/>
        </w:rPr>
        <w:t>ішень в реальних умовах виробни</w:t>
      </w:r>
      <w:r w:rsidR="009C4B2F" w:rsidRPr="009C4B2F">
        <w:rPr>
          <w:rFonts w:ascii="Times New Roman" w:hAnsi="Times New Roman" w:cs="Times New Roman"/>
          <w:sz w:val="28"/>
          <w:szCs w:val="28"/>
          <w:lang w:val="uk-UA"/>
        </w:rPr>
        <w:t>цтва.</w:t>
      </w:r>
    </w:p>
    <w:p w:rsidR="00255984" w:rsidRPr="009C4B2F" w:rsidRDefault="000D65F1" w:rsidP="009C4B2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B2F">
        <w:rPr>
          <w:rFonts w:ascii="Times New Roman" w:hAnsi="Times New Roman" w:cs="Times New Roman"/>
          <w:sz w:val="28"/>
          <w:szCs w:val="28"/>
        </w:rPr>
        <w:t xml:space="preserve"> Особлива увага на відділенні приділяється організації та проведенні навчал</w:t>
      </w:r>
      <w:r w:rsidR="009C4B2F">
        <w:rPr>
          <w:rFonts w:ascii="Times New Roman" w:hAnsi="Times New Roman" w:cs="Times New Roman"/>
          <w:sz w:val="28"/>
          <w:szCs w:val="28"/>
          <w:lang w:val="uk-UA"/>
        </w:rPr>
        <w:t>ьних</w:t>
      </w:r>
      <w:r w:rsidRPr="009C4B2F">
        <w:rPr>
          <w:rFonts w:ascii="Times New Roman" w:hAnsi="Times New Roman" w:cs="Times New Roman"/>
          <w:sz w:val="28"/>
          <w:szCs w:val="28"/>
        </w:rPr>
        <w:t xml:space="preserve"> практик. Перед відправленням с</w:t>
      </w:r>
      <w:r w:rsidR="009C4B2F">
        <w:rPr>
          <w:rFonts w:ascii="Times New Roman" w:hAnsi="Times New Roman" w:cs="Times New Roman"/>
          <w:sz w:val="28"/>
          <w:szCs w:val="28"/>
        </w:rPr>
        <w:t>тудентів в НДГ ми їх ознайомлює</w:t>
      </w:r>
      <w:r w:rsidR="009C4B2F">
        <w:rPr>
          <w:rFonts w:ascii="Times New Roman" w:hAnsi="Times New Roman" w:cs="Times New Roman"/>
          <w:sz w:val="28"/>
          <w:szCs w:val="28"/>
          <w:lang w:val="uk-UA"/>
        </w:rPr>
        <w:t>мо із</w:t>
      </w:r>
      <w:r w:rsidRPr="009C4B2F">
        <w:rPr>
          <w:rFonts w:ascii="Times New Roman" w:hAnsi="Times New Roman" w:cs="Times New Roman"/>
          <w:sz w:val="28"/>
          <w:szCs w:val="28"/>
        </w:rPr>
        <w:t xml:space="preserve"> програмою практики, формою в</w:t>
      </w:r>
      <w:r w:rsidR="009C4B2F">
        <w:rPr>
          <w:rFonts w:ascii="Times New Roman" w:hAnsi="Times New Roman" w:cs="Times New Roman"/>
          <w:sz w:val="28"/>
          <w:szCs w:val="28"/>
        </w:rPr>
        <w:t>едення щоденника - звіта, прово</w:t>
      </w:r>
      <w:r w:rsidR="009C4B2F">
        <w:rPr>
          <w:rFonts w:ascii="Times New Roman" w:hAnsi="Times New Roman" w:cs="Times New Roman"/>
          <w:sz w:val="28"/>
          <w:szCs w:val="28"/>
          <w:lang w:val="uk-UA"/>
        </w:rPr>
        <w:t xml:space="preserve">димо </w:t>
      </w:r>
      <w:r w:rsidRPr="009C4B2F">
        <w:rPr>
          <w:rFonts w:ascii="Times New Roman" w:hAnsi="Times New Roman" w:cs="Times New Roman"/>
          <w:sz w:val="28"/>
          <w:szCs w:val="28"/>
        </w:rPr>
        <w:t xml:space="preserve"> інструктаж (</w:t>
      </w:r>
      <w:r w:rsidR="009C4B2F">
        <w:rPr>
          <w:rFonts w:ascii="Times New Roman" w:hAnsi="Times New Roman" w:cs="Times New Roman"/>
          <w:sz w:val="28"/>
          <w:szCs w:val="28"/>
          <w:lang w:val="uk-UA"/>
        </w:rPr>
        <w:t>на робочому місці</w:t>
      </w:r>
      <w:r w:rsidRPr="009C4B2F">
        <w:rPr>
          <w:rFonts w:ascii="Times New Roman" w:hAnsi="Times New Roman" w:cs="Times New Roman"/>
          <w:sz w:val="28"/>
          <w:szCs w:val="28"/>
        </w:rPr>
        <w:t>), знайомимо із за</w:t>
      </w:r>
      <w:r w:rsidR="009C4B2F">
        <w:rPr>
          <w:rFonts w:ascii="Times New Roman" w:hAnsi="Times New Roman" w:cs="Times New Roman"/>
          <w:sz w:val="28"/>
          <w:szCs w:val="28"/>
        </w:rPr>
        <w:t>вданнями їх переліком, особливо</w:t>
      </w:r>
      <w:r w:rsidR="009C4B2F">
        <w:rPr>
          <w:rFonts w:ascii="Times New Roman" w:hAnsi="Times New Roman" w:cs="Times New Roman"/>
          <w:sz w:val="28"/>
          <w:szCs w:val="28"/>
          <w:lang w:val="uk-UA"/>
        </w:rPr>
        <w:t>стями</w:t>
      </w:r>
      <w:r w:rsidRPr="009C4B2F">
        <w:rPr>
          <w:rFonts w:ascii="Times New Roman" w:hAnsi="Times New Roman" w:cs="Times New Roman"/>
          <w:sz w:val="28"/>
          <w:szCs w:val="28"/>
        </w:rPr>
        <w:t xml:space="preserve"> виконання. Групу студентів ділимо на ланки по 3-4 особ</w:t>
      </w:r>
      <w:r w:rsidR="009C4B2F">
        <w:rPr>
          <w:rFonts w:ascii="Times New Roman" w:hAnsi="Times New Roman" w:cs="Times New Roman"/>
          <w:sz w:val="28"/>
          <w:szCs w:val="28"/>
        </w:rPr>
        <w:t>и, при ц</w:t>
      </w:r>
      <w:r w:rsidR="009C4B2F">
        <w:rPr>
          <w:rFonts w:ascii="Times New Roman" w:hAnsi="Times New Roman" w:cs="Times New Roman"/>
          <w:sz w:val="28"/>
          <w:szCs w:val="28"/>
          <w:lang w:val="uk-UA"/>
        </w:rPr>
        <w:t>ьому</w:t>
      </w:r>
      <w:r w:rsidRPr="009C4B2F">
        <w:rPr>
          <w:rFonts w:ascii="Times New Roman" w:hAnsi="Times New Roman" w:cs="Times New Roman"/>
          <w:sz w:val="28"/>
          <w:szCs w:val="28"/>
        </w:rPr>
        <w:t xml:space="preserve"> враховуючи рівень підготовки та інтереси кожного студента групи. Під </w:t>
      </w:r>
      <w:r w:rsidR="009C4B2F">
        <w:rPr>
          <w:rFonts w:ascii="Times New Roman" w:hAnsi="Times New Roman" w:cs="Times New Roman"/>
          <w:sz w:val="28"/>
          <w:szCs w:val="28"/>
          <w:lang w:val="uk-UA"/>
        </w:rPr>
        <w:t xml:space="preserve">час </w:t>
      </w:r>
      <w:r w:rsidRPr="009C4B2F">
        <w:rPr>
          <w:rFonts w:ascii="Times New Roman" w:hAnsi="Times New Roman" w:cs="Times New Roman"/>
          <w:sz w:val="28"/>
          <w:szCs w:val="28"/>
        </w:rPr>
        <w:t xml:space="preserve">навчальних практик </w:t>
      </w:r>
      <w:r w:rsidR="009C4B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C4B2F">
        <w:rPr>
          <w:rFonts w:ascii="Times New Roman" w:hAnsi="Times New Roman" w:cs="Times New Roman"/>
          <w:sz w:val="28"/>
          <w:szCs w:val="28"/>
        </w:rPr>
        <w:t>икладач виступає в</w:t>
      </w:r>
      <w:r w:rsidR="009C4B2F">
        <w:rPr>
          <w:rFonts w:ascii="Times New Roman" w:hAnsi="Times New Roman" w:cs="Times New Roman"/>
          <w:sz w:val="28"/>
          <w:szCs w:val="28"/>
        </w:rPr>
        <w:t xml:space="preserve"> ролі консультанта, який не </w:t>
      </w:r>
      <w:r w:rsidR="009C4B2F">
        <w:rPr>
          <w:rFonts w:ascii="Times New Roman" w:hAnsi="Times New Roman" w:cs="Times New Roman"/>
          <w:sz w:val="28"/>
          <w:szCs w:val="28"/>
          <w:lang w:val="uk-UA"/>
        </w:rPr>
        <w:t>пригнічує</w:t>
      </w:r>
      <w:r w:rsidRPr="009C4B2F">
        <w:rPr>
          <w:rFonts w:ascii="Times New Roman" w:hAnsi="Times New Roman" w:cs="Times New Roman"/>
          <w:sz w:val="28"/>
          <w:szCs w:val="28"/>
        </w:rPr>
        <w:t xml:space="preserve"> самостійності та ініціативи студентів.</w:t>
      </w:r>
    </w:p>
    <w:p w:rsidR="00255984" w:rsidRPr="009C4B2F" w:rsidRDefault="000D65F1" w:rsidP="009C4B2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B2F">
        <w:rPr>
          <w:rFonts w:ascii="Times New Roman" w:hAnsi="Times New Roman" w:cs="Times New Roman"/>
          <w:sz w:val="28"/>
          <w:szCs w:val="28"/>
        </w:rPr>
        <w:t>Практичні заняття орієнтовані на вирішення наступних завдань:</w:t>
      </w:r>
    </w:p>
    <w:p w:rsidR="00255984" w:rsidRPr="009C4B2F" w:rsidRDefault="000D65F1" w:rsidP="009C4B2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B2F">
        <w:rPr>
          <w:rFonts w:ascii="Times New Roman" w:hAnsi="Times New Roman" w:cs="Times New Roman"/>
          <w:sz w:val="28"/>
          <w:szCs w:val="28"/>
        </w:rPr>
        <w:t>- поглиблення, закріплення і конкретизацію знань, отриманих на лек</w:t>
      </w:r>
      <w:r w:rsidR="009C4B2F">
        <w:rPr>
          <w:rFonts w:ascii="Times New Roman" w:hAnsi="Times New Roman" w:cs="Times New Roman"/>
          <w:sz w:val="28"/>
          <w:szCs w:val="28"/>
          <w:lang w:val="uk-UA"/>
        </w:rPr>
        <w:t>ціях</w:t>
      </w:r>
      <w:r w:rsidRPr="009C4B2F">
        <w:rPr>
          <w:rFonts w:ascii="Times New Roman" w:hAnsi="Times New Roman" w:cs="Times New Roman"/>
          <w:sz w:val="28"/>
          <w:szCs w:val="28"/>
        </w:rPr>
        <w:t xml:space="preserve"> і в процесі самостійної роботи;</w:t>
      </w:r>
    </w:p>
    <w:p w:rsidR="00255984" w:rsidRPr="009C4B2F" w:rsidRDefault="000D65F1" w:rsidP="009C4B2F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B2F">
        <w:rPr>
          <w:rFonts w:ascii="Times New Roman" w:hAnsi="Times New Roman" w:cs="Times New Roman"/>
          <w:sz w:val="28"/>
          <w:szCs w:val="28"/>
        </w:rPr>
        <w:t>- формування практичних ум</w:t>
      </w:r>
      <w:r w:rsidR="009C4B2F">
        <w:rPr>
          <w:rFonts w:ascii="Times New Roman" w:hAnsi="Times New Roman" w:cs="Times New Roman"/>
          <w:sz w:val="28"/>
          <w:szCs w:val="28"/>
        </w:rPr>
        <w:t>інь і навичок необхідних в майб</w:t>
      </w:r>
      <w:r w:rsidR="009C4B2F">
        <w:rPr>
          <w:rFonts w:ascii="Times New Roman" w:hAnsi="Times New Roman" w:cs="Times New Roman"/>
          <w:sz w:val="28"/>
          <w:szCs w:val="28"/>
          <w:lang w:val="uk-UA"/>
        </w:rPr>
        <w:t>утній</w:t>
      </w:r>
      <w:r w:rsidRPr="009C4B2F">
        <w:rPr>
          <w:rFonts w:ascii="Times New Roman" w:hAnsi="Times New Roman" w:cs="Times New Roman"/>
          <w:sz w:val="28"/>
          <w:szCs w:val="28"/>
        </w:rPr>
        <w:t xml:space="preserve"> професійній діяльності</w:t>
      </w:r>
      <w:r w:rsidR="009C4B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C4B2F">
        <w:rPr>
          <w:rFonts w:ascii="Times New Roman" w:hAnsi="Times New Roman" w:cs="Times New Roman"/>
          <w:sz w:val="28"/>
          <w:szCs w:val="28"/>
        </w:rPr>
        <w:t xml:space="preserve"> тобто формування професійної компетентнос</w:t>
      </w:r>
      <w:r w:rsidR="009C4B2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9C4B2F">
        <w:rPr>
          <w:rFonts w:ascii="Times New Roman" w:hAnsi="Times New Roman" w:cs="Times New Roman"/>
          <w:sz w:val="28"/>
          <w:szCs w:val="28"/>
        </w:rPr>
        <w:t>і</w:t>
      </w:r>
      <w:r w:rsidR="009C4B2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55984" w:rsidRPr="009C4B2F" w:rsidRDefault="000D65F1" w:rsidP="009C4B2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B2F">
        <w:rPr>
          <w:rFonts w:ascii="Times New Roman" w:hAnsi="Times New Roman" w:cs="Times New Roman"/>
          <w:sz w:val="28"/>
          <w:szCs w:val="28"/>
        </w:rPr>
        <w:t>- розвитку самостійності;</w:t>
      </w:r>
    </w:p>
    <w:p w:rsidR="00255984" w:rsidRPr="009C4B2F" w:rsidRDefault="000D65F1" w:rsidP="009C4B2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B2F">
        <w:rPr>
          <w:rFonts w:ascii="Times New Roman" w:hAnsi="Times New Roman" w:cs="Times New Roman"/>
          <w:sz w:val="28"/>
          <w:szCs w:val="28"/>
        </w:rPr>
        <w:t>4 - розвитку умінь спостерігати та пояснювати явища;</w:t>
      </w:r>
    </w:p>
    <w:p w:rsidR="00255984" w:rsidRPr="009C4B2F" w:rsidRDefault="000D65F1" w:rsidP="009C4B2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B2F">
        <w:rPr>
          <w:rFonts w:ascii="Times New Roman" w:hAnsi="Times New Roman" w:cs="Times New Roman"/>
          <w:sz w:val="28"/>
          <w:szCs w:val="28"/>
        </w:rPr>
        <w:t xml:space="preserve">Так, ознайомлювальна практика - є першою серед практик освітнього процесу підготовки майбутніх спеціалістів. Студентів знайомим із структурою навчально - дослідного господарства, структурою посівних площ, видами тварин та статево - віковими групами та їх структурою, технологічними процесами виробництва та переробки продукції тваринництва (зокрема молока), які вони в послідуючому будуть детально вивчати на заняттях. Так, під час ознайомлювальної практики у студентів відбувається формування трудових навичок із спеціальності, знайомляться з </w:t>
      </w:r>
      <w:r w:rsidRPr="009C4B2F">
        <w:rPr>
          <w:rFonts w:ascii="Times New Roman" w:hAnsi="Times New Roman" w:cs="Times New Roman"/>
          <w:sz w:val="28"/>
          <w:szCs w:val="28"/>
        </w:rPr>
        <w:lastRenderedPageBreak/>
        <w:t>вимогами щодо охорони праці та виробничої санітарії під час роботи на тваринницькій фермі та безпосередньо з тваринами.</w:t>
      </w:r>
    </w:p>
    <w:p w:rsidR="00255984" w:rsidRPr="009C4B2F" w:rsidRDefault="000D65F1" w:rsidP="009C4B2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F93">
        <w:rPr>
          <w:rFonts w:ascii="Times New Roman" w:hAnsi="Times New Roman" w:cs="Times New Roman"/>
          <w:b/>
          <w:sz w:val="28"/>
          <w:szCs w:val="28"/>
        </w:rPr>
        <w:t>Навчальна практика «Анатомії і фізіології с.-г. тварин» -</w:t>
      </w:r>
      <w:r w:rsidRPr="009C4B2F">
        <w:rPr>
          <w:rFonts w:ascii="Times New Roman" w:hAnsi="Times New Roman" w:cs="Times New Roman"/>
          <w:sz w:val="28"/>
          <w:szCs w:val="28"/>
        </w:rPr>
        <w:t xml:space="preserve"> набува</w:t>
      </w:r>
      <w:r w:rsidR="00B83F93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9C4B2F">
        <w:rPr>
          <w:rFonts w:ascii="Times New Roman" w:hAnsi="Times New Roman" w:cs="Times New Roman"/>
          <w:sz w:val="28"/>
          <w:szCs w:val="28"/>
        </w:rPr>
        <w:t xml:space="preserve"> навиків визначення топографічного розта</w:t>
      </w:r>
      <w:r w:rsidR="00B83F93">
        <w:rPr>
          <w:rFonts w:ascii="Times New Roman" w:hAnsi="Times New Roman" w:cs="Times New Roman"/>
          <w:sz w:val="28"/>
          <w:szCs w:val="28"/>
        </w:rPr>
        <w:t>шування внутрішніх органів (се</w:t>
      </w:r>
      <w:r w:rsidR="00B83F93">
        <w:rPr>
          <w:rFonts w:ascii="Times New Roman" w:hAnsi="Times New Roman" w:cs="Times New Roman"/>
          <w:sz w:val="28"/>
          <w:szCs w:val="28"/>
          <w:lang w:val="uk-UA"/>
        </w:rPr>
        <w:t xml:space="preserve">рце, </w:t>
      </w:r>
      <w:r w:rsidRPr="009C4B2F">
        <w:rPr>
          <w:rFonts w:ascii="Times New Roman" w:hAnsi="Times New Roman" w:cs="Times New Roman"/>
          <w:sz w:val="28"/>
          <w:szCs w:val="28"/>
        </w:rPr>
        <w:t>легень, органів травлення), кісток, м'я</w:t>
      </w:r>
      <w:r w:rsidR="00B83F93">
        <w:rPr>
          <w:rFonts w:ascii="Times New Roman" w:hAnsi="Times New Roman" w:cs="Times New Roman"/>
          <w:sz w:val="28"/>
          <w:szCs w:val="28"/>
        </w:rPr>
        <w:t>зів, суглобів, ділянок тіла тва</w:t>
      </w:r>
      <w:r w:rsidR="00B83F93">
        <w:rPr>
          <w:rFonts w:ascii="Times New Roman" w:hAnsi="Times New Roman" w:cs="Times New Roman"/>
          <w:sz w:val="28"/>
          <w:szCs w:val="28"/>
          <w:lang w:val="uk-UA"/>
        </w:rPr>
        <w:t>рин,</w:t>
      </w:r>
      <w:r w:rsidRPr="009C4B2F">
        <w:rPr>
          <w:rFonts w:ascii="Times New Roman" w:hAnsi="Times New Roman" w:cs="Times New Roman"/>
          <w:sz w:val="28"/>
          <w:szCs w:val="28"/>
        </w:rPr>
        <w:t xml:space="preserve"> показників фізіологічного стану твар</w:t>
      </w:r>
      <w:r w:rsidR="00B83F93">
        <w:rPr>
          <w:rFonts w:ascii="Times New Roman" w:hAnsi="Times New Roman" w:cs="Times New Roman"/>
          <w:sz w:val="28"/>
          <w:szCs w:val="28"/>
        </w:rPr>
        <w:t>ин (визначення пульсу, температ</w:t>
      </w:r>
      <w:r w:rsidR="00B83F93">
        <w:rPr>
          <w:rFonts w:ascii="Times New Roman" w:hAnsi="Times New Roman" w:cs="Times New Roman"/>
          <w:sz w:val="28"/>
          <w:szCs w:val="28"/>
          <w:lang w:val="uk-UA"/>
        </w:rPr>
        <w:t xml:space="preserve">ури, </w:t>
      </w:r>
      <w:r w:rsidRPr="009C4B2F">
        <w:rPr>
          <w:rFonts w:ascii="Times New Roman" w:hAnsi="Times New Roman" w:cs="Times New Roman"/>
          <w:sz w:val="28"/>
          <w:szCs w:val="28"/>
        </w:rPr>
        <w:t xml:space="preserve"> роботи рубця, кишківника).</w:t>
      </w:r>
    </w:p>
    <w:p w:rsidR="00255984" w:rsidRPr="009C4B2F" w:rsidRDefault="000D65F1" w:rsidP="009C4B2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F93">
        <w:rPr>
          <w:rFonts w:ascii="Times New Roman" w:hAnsi="Times New Roman" w:cs="Times New Roman"/>
          <w:b/>
          <w:sz w:val="28"/>
          <w:szCs w:val="28"/>
        </w:rPr>
        <w:t>Навчальна практика « Розведення с.-г. тварин»</w:t>
      </w:r>
      <w:r w:rsidRPr="009C4B2F">
        <w:rPr>
          <w:rFonts w:ascii="Times New Roman" w:hAnsi="Times New Roman" w:cs="Times New Roman"/>
          <w:sz w:val="28"/>
          <w:szCs w:val="28"/>
        </w:rPr>
        <w:t xml:space="preserve"> - студенти набува</w:t>
      </w:r>
      <w:r w:rsidR="00B83F93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9C4B2F">
        <w:rPr>
          <w:rFonts w:ascii="Times New Roman" w:hAnsi="Times New Roman" w:cs="Times New Roman"/>
          <w:sz w:val="28"/>
          <w:szCs w:val="28"/>
        </w:rPr>
        <w:t xml:space="preserve"> умінь та навичок у визначенні типів конституції, оцінки екстер</w:t>
      </w:r>
      <w:r w:rsidR="00B83F93">
        <w:rPr>
          <w:rFonts w:ascii="Times New Roman" w:hAnsi="Times New Roman" w:cs="Times New Roman"/>
          <w:sz w:val="28"/>
          <w:szCs w:val="28"/>
        </w:rPr>
        <w:t>'єру, обчисл</w:t>
      </w:r>
      <w:r w:rsidR="00B83F93">
        <w:rPr>
          <w:rFonts w:ascii="Times New Roman" w:hAnsi="Times New Roman" w:cs="Times New Roman"/>
          <w:sz w:val="28"/>
          <w:szCs w:val="28"/>
          <w:lang w:val="uk-UA"/>
        </w:rPr>
        <w:t>енні</w:t>
      </w:r>
      <w:r w:rsidRPr="009C4B2F">
        <w:rPr>
          <w:rFonts w:ascii="Times New Roman" w:hAnsi="Times New Roman" w:cs="Times New Roman"/>
          <w:sz w:val="28"/>
          <w:szCs w:val="28"/>
        </w:rPr>
        <w:t xml:space="preserve"> приростів (абсолютного, відносного), оволодіння технікою нумерації різ</w:t>
      </w:r>
      <w:r w:rsidR="00B83F93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Pr="009C4B2F">
        <w:rPr>
          <w:rFonts w:ascii="Times New Roman" w:hAnsi="Times New Roman" w:cs="Times New Roman"/>
          <w:sz w:val="28"/>
          <w:szCs w:val="28"/>
        </w:rPr>
        <w:t xml:space="preserve"> видів тварин.</w:t>
      </w:r>
    </w:p>
    <w:p w:rsidR="00255984" w:rsidRPr="009C4B2F" w:rsidRDefault="000D65F1" w:rsidP="009C4B2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F93">
        <w:rPr>
          <w:rFonts w:ascii="Times New Roman" w:hAnsi="Times New Roman" w:cs="Times New Roman"/>
          <w:b/>
          <w:sz w:val="28"/>
          <w:szCs w:val="28"/>
        </w:rPr>
        <w:t>Навчальна практика «Годівлі с.-г. тварин»</w:t>
      </w:r>
      <w:r w:rsidR="00B83F93">
        <w:rPr>
          <w:rFonts w:ascii="Times New Roman" w:hAnsi="Times New Roman" w:cs="Times New Roman"/>
          <w:sz w:val="28"/>
          <w:szCs w:val="28"/>
        </w:rPr>
        <w:t xml:space="preserve"> - студенти ознайомлюють</w:t>
      </w:r>
      <w:r w:rsidR="00B83F93">
        <w:rPr>
          <w:rFonts w:ascii="Times New Roman" w:hAnsi="Times New Roman" w:cs="Times New Roman"/>
          <w:sz w:val="28"/>
          <w:szCs w:val="28"/>
          <w:lang w:val="uk-UA"/>
        </w:rPr>
        <w:t xml:space="preserve">ся з </w:t>
      </w:r>
      <w:r w:rsidRPr="009C4B2F">
        <w:rPr>
          <w:rFonts w:ascii="Times New Roman" w:hAnsi="Times New Roman" w:cs="Times New Roman"/>
          <w:sz w:val="28"/>
          <w:szCs w:val="28"/>
        </w:rPr>
        <w:t>методами зоотехнічного аналізу і способами оцінки поживності кор</w:t>
      </w:r>
      <w:r w:rsidR="00B83F93">
        <w:rPr>
          <w:rFonts w:ascii="Times New Roman" w:hAnsi="Times New Roman" w:cs="Times New Roman"/>
          <w:sz w:val="28"/>
          <w:szCs w:val="28"/>
          <w:lang w:val="uk-UA"/>
        </w:rPr>
        <w:t>мів,</w:t>
      </w:r>
      <w:r w:rsidRPr="009C4B2F">
        <w:rPr>
          <w:rFonts w:ascii="Times New Roman" w:hAnsi="Times New Roman" w:cs="Times New Roman"/>
          <w:sz w:val="28"/>
          <w:szCs w:val="28"/>
        </w:rPr>
        <w:t xml:space="preserve"> значенням окремих поживних і біологічно - активних речовин для органі</w:t>
      </w:r>
      <w:r w:rsidR="00B83F93">
        <w:rPr>
          <w:rFonts w:ascii="Times New Roman" w:hAnsi="Times New Roman" w:cs="Times New Roman"/>
          <w:sz w:val="28"/>
          <w:szCs w:val="28"/>
          <w:lang w:val="uk-UA"/>
        </w:rPr>
        <w:t>зму</w:t>
      </w:r>
      <w:r w:rsidRPr="009C4B2F">
        <w:rPr>
          <w:rFonts w:ascii="Times New Roman" w:hAnsi="Times New Roman" w:cs="Times New Roman"/>
          <w:sz w:val="28"/>
          <w:szCs w:val="28"/>
        </w:rPr>
        <w:t xml:space="preserve"> тварин та їх впливом на продуктивніс</w:t>
      </w:r>
      <w:r w:rsidR="00B83F93">
        <w:rPr>
          <w:rFonts w:ascii="Times New Roman" w:hAnsi="Times New Roman" w:cs="Times New Roman"/>
          <w:sz w:val="28"/>
          <w:szCs w:val="28"/>
        </w:rPr>
        <w:t>ть, стан здоров'я, якість проду</w:t>
      </w:r>
      <w:r w:rsidR="00B83F93">
        <w:rPr>
          <w:rFonts w:ascii="Times New Roman" w:hAnsi="Times New Roman" w:cs="Times New Roman"/>
          <w:sz w:val="28"/>
          <w:szCs w:val="28"/>
          <w:lang w:val="uk-UA"/>
        </w:rPr>
        <w:t>кції</w:t>
      </w:r>
      <w:r w:rsidRPr="009C4B2F">
        <w:rPr>
          <w:rFonts w:ascii="Times New Roman" w:hAnsi="Times New Roman" w:cs="Times New Roman"/>
          <w:sz w:val="28"/>
          <w:szCs w:val="28"/>
        </w:rPr>
        <w:t xml:space="preserve"> технологічними властивостями кормів, сучасними та перспективи технологіями зберігання і підгото</w:t>
      </w:r>
      <w:r w:rsidR="00B83F93">
        <w:rPr>
          <w:rFonts w:ascii="Times New Roman" w:hAnsi="Times New Roman" w:cs="Times New Roman"/>
          <w:sz w:val="28"/>
          <w:szCs w:val="28"/>
        </w:rPr>
        <w:t>вки кормів до згодовування твар</w:t>
      </w:r>
      <w:r w:rsidR="00B83F93">
        <w:rPr>
          <w:rFonts w:ascii="Times New Roman" w:hAnsi="Times New Roman" w:cs="Times New Roman"/>
          <w:sz w:val="28"/>
          <w:szCs w:val="28"/>
          <w:lang w:val="uk-UA"/>
        </w:rPr>
        <w:t>инам,</w:t>
      </w:r>
      <w:r w:rsidRPr="009C4B2F">
        <w:rPr>
          <w:rFonts w:ascii="Times New Roman" w:hAnsi="Times New Roman" w:cs="Times New Roman"/>
          <w:sz w:val="28"/>
          <w:szCs w:val="28"/>
        </w:rPr>
        <w:t xml:space="preserve"> методами оцінки якості кормів, методами контролю повноцінного живле</w:t>
      </w:r>
      <w:r w:rsidR="00B83F93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9C4B2F">
        <w:rPr>
          <w:rFonts w:ascii="Times New Roman" w:hAnsi="Times New Roman" w:cs="Times New Roman"/>
          <w:sz w:val="28"/>
          <w:szCs w:val="28"/>
        </w:rPr>
        <w:t xml:space="preserve"> тварин.</w:t>
      </w:r>
    </w:p>
    <w:p w:rsidR="00255984" w:rsidRPr="009C4B2F" w:rsidRDefault="000D65F1" w:rsidP="009C4B2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F93">
        <w:rPr>
          <w:rFonts w:ascii="Times New Roman" w:hAnsi="Times New Roman" w:cs="Times New Roman"/>
          <w:b/>
          <w:sz w:val="28"/>
          <w:szCs w:val="28"/>
        </w:rPr>
        <w:t>В умовах НДГ коледжу</w:t>
      </w:r>
      <w:r w:rsidRPr="009C4B2F">
        <w:rPr>
          <w:rFonts w:ascii="Times New Roman" w:hAnsi="Times New Roman" w:cs="Times New Roman"/>
          <w:sz w:val="28"/>
          <w:szCs w:val="28"/>
        </w:rPr>
        <w:t xml:space="preserve"> створено лабораторію «Відтворе</w:t>
      </w:r>
      <w:r w:rsidR="00B83F93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9C4B2F">
        <w:rPr>
          <w:rFonts w:ascii="Times New Roman" w:hAnsi="Times New Roman" w:cs="Times New Roman"/>
          <w:sz w:val="28"/>
          <w:szCs w:val="28"/>
        </w:rPr>
        <w:t xml:space="preserve"> сільськогосподарських тварин» та лабораторію «</w:t>
      </w:r>
      <w:r w:rsidR="00B83F93">
        <w:rPr>
          <w:rFonts w:ascii="Times New Roman" w:hAnsi="Times New Roman" w:cs="Times New Roman"/>
          <w:sz w:val="28"/>
          <w:szCs w:val="28"/>
          <w:lang w:val="uk-UA"/>
        </w:rPr>
        <w:t>Оцінки</w:t>
      </w:r>
      <w:r w:rsidRPr="009C4B2F">
        <w:rPr>
          <w:rFonts w:ascii="Times New Roman" w:hAnsi="Times New Roman" w:cs="Times New Roman"/>
          <w:sz w:val="28"/>
          <w:szCs w:val="28"/>
        </w:rPr>
        <w:t xml:space="preserve"> якості молока».</w:t>
      </w:r>
    </w:p>
    <w:p w:rsidR="00B83F93" w:rsidRDefault="000D65F1" w:rsidP="009C4B2F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F93">
        <w:rPr>
          <w:rFonts w:ascii="Times New Roman" w:hAnsi="Times New Roman" w:cs="Times New Roman"/>
          <w:b/>
          <w:sz w:val="28"/>
          <w:szCs w:val="28"/>
        </w:rPr>
        <w:t>Навчальна практика з робітничої професії «Оператор штучного осімені</w:t>
      </w:r>
      <w:r w:rsidR="00B83F93" w:rsidRPr="00B83F93">
        <w:rPr>
          <w:rFonts w:ascii="Times New Roman" w:hAnsi="Times New Roman" w:cs="Times New Roman"/>
          <w:b/>
          <w:sz w:val="28"/>
          <w:szCs w:val="28"/>
          <w:lang w:val="uk-UA"/>
        </w:rPr>
        <w:t>ння</w:t>
      </w:r>
      <w:r w:rsidRPr="00B83F93">
        <w:rPr>
          <w:rFonts w:ascii="Times New Roman" w:hAnsi="Times New Roman" w:cs="Times New Roman"/>
          <w:b/>
          <w:sz w:val="28"/>
          <w:szCs w:val="28"/>
        </w:rPr>
        <w:t xml:space="preserve"> тварин»</w:t>
      </w:r>
      <w:r w:rsidRPr="009C4B2F">
        <w:rPr>
          <w:rFonts w:ascii="Times New Roman" w:hAnsi="Times New Roman" w:cs="Times New Roman"/>
          <w:sz w:val="28"/>
          <w:szCs w:val="28"/>
        </w:rPr>
        <w:t xml:space="preserve"> проводиться в лабораторії «Відтворення сільськогосподарсь</w:t>
      </w:r>
      <w:r w:rsidR="00B83F93">
        <w:rPr>
          <w:rFonts w:ascii="Times New Roman" w:hAnsi="Times New Roman" w:cs="Times New Roman"/>
          <w:sz w:val="28"/>
          <w:szCs w:val="28"/>
          <w:lang w:val="uk-UA"/>
        </w:rPr>
        <w:t>ких</w:t>
      </w:r>
      <w:r w:rsidRPr="009C4B2F">
        <w:rPr>
          <w:rFonts w:ascii="Times New Roman" w:hAnsi="Times New Roman" w:cs="Times New Roman"/>
          <w:sz w:val="28"/>
          <w:szCs w:val="28"/>
        </w:rPr>
        <w:t xml:space="preserve"> тварин» - студенти набувають навичок з розморожування сперми, робо</w:t>
      </w:r>
      <w:r w:rsidR="00B83F93">
        <w:rPr>
          <w:rFonts w:ascii="Times New Roman" w:hAnsi="Times New Roman" w:cs="Times New Roman"/>
          <w:sz w:val="28"/>
          <w:szCs w:val="28"/>
          <w:lang w:val="uk-UA"/>
        </w:rPr>
        <w:t>та з</w:t>
      </w:r>
      <w:r w:rsidRPr="009C4B2F">
        <w:rPr>
          <w:rFonts w:ascii="Times New Roman" w:hAnsi="Times New Roman" w:cs="Times New Roman"/>
          <w:sz w:val="28"/>
          <w:szCs w:val="28"/>
        </w:rPr>
        <w:t xml:space="preserve"> кріогенним обладнанням, виявлення самок в охоті та їх підготовка осіменіння. Студенти практично в умовах виробництва відпрацьовують </w:t>
      </w:r>
      <w:r w:rsidR="00B83F93">
        <w:rPr>
          <w:rFonts w:ascii="Times New Roman" w:hAnsi="Times New Roman" w:cs="Times New Roman"/>
          <w:sz w:val="28"/>
          <w:szCs w:val="28"/>
          <w:lang w:val="uk-UA"/>
        </w:rPr>
        <w:t xml:space="preserve">навики </w:t>
      </w:r>
      <w:r w:rsidRPr="009C4B2F">
        <w:rPr>
          <w:rFonts w:ascii="Times New Roman" w:hAnsi="Times New Roman" w:cs="Times New Roman"/>
          <w:sz w:val="28"/>
          <w:szCs w:val="28"/>
        </w:rPr>
        <w:t xml:space="preserve"> ШО (корів,</w:t>
      </w:r>
      <w:r w:rsidR="00B83F93">
        <w:rPr>
          <w:rFonts w:ascii="Times New Roman" w:hAnsi="Times New Roman" w:cs="Times New Roman"/>
          <w:sz w:val="28"/>
          <w:szCs w:val="28"/>
        </w:rPr>
        <w:t xml:space="preserve"> телиць, свиноматок), визнач</w:t>
      </w:r>
      <w:r w:rsidR="00B83F93">
        <w:rPr>
          <w:rFonts w:ascii="Times New Roman" w:hAnsi="Times New Roman" w:cs="Times New Roman"/>
          <w:sz w:val="28"/>
          <w:szCs w:val="28"/>
          <w:lang w:val="uk-UA"/>
        </w:rPr>
        <w:t>ають</w:t>
      </w:r>
      <w:r w:rsidRPr="009C4B2F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B83F9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C4B2F">
        <w:rPr>
          <w:rFonts w:ascii="Times New Roman" w:hAnsi="Times New Roman" w:cs="Times New Roman"/>
          <w:sz w:val="28"/>
          <w:szCs w:val="28"/>
        </w:rPr>
        <w:t xml:space="preserve"> вагітності та профіл</w:t>
      </w:r>
      <w:r w:rsidR="00B83F93">
        <w:rPr>
          <w:rFonts w:ascii="Times New Roman" w:hAnsi="Times New Roman" w:cs="Times New Roman"/>
          <w:sz w:val="28"/>
          <w:szCs w:val="28"/>
          <w:lang w:val="uk-UA"/>
        </w:rPr>
        <w:t>актику</w:t>
      </w:r>
      <w:r w:rsidRPr="009C4B2F">
        <w:rPr>
          <w:rFonts w:ascii="Times New Roman" w:hAnsi="Times New Roman" w:cs="Times New Roman"/>
          <w:sz w:val="28"/>
          <w:szCs w:val="28"/>
        </w:rPr>
        <w:t xml:space="preserve"> яловості самок. </w:t>
      </w:r>
    </w:p>
    <w:p w:rsidR="00D2067B" w:rsidRDefault="00B83F93" w:rsidP="00D2067B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F93">
        <w:rPr>
          <w:rFonts w:ascii="Times New Roman" w:hAnsi="Times New Roman" w:cs="Times New Roman"/>
          <w:b/>
          <w:sz w:val="28"/>
          <w:szCs w:val="28"/>
        </w:rPr>
        <w:t>Навчальна практика з робітничої професії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«Бджоляр» </w:t>
      </w:r>
      <w:r w:rsidRPr="00B83F93">
        <w:rPr>
          <w:rFonts w:ascii="Times New Roman" w:hAnsi="Times New Roman" w:cs="Times New Roman"/>
          <w:sz w:val="28"/>
          <w:szCs w:val="28"/>
          <w:lang w:val="uk-UA"/>
        </w:rPr>
        <w:t>проводиться в лабораторії «Бджільництво»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 пасіці коледжу. Під час цієї практики студенти набувають навичок розведення та утримання бджолиної сім’ї, здійснюють весняну та осінню ревізію пасіки, вив</w:t>
      </w:r>
      <w:r w:rsidR="00D2067B">
        <w:rPr>
          <w:rFonts w:ascii="Times New Roman" w:hAnsi="Times New Roman" w:cs="Times New Roman"/>
          <w:sz w:val="28"/>
          <w:szCs w:val="28"/>
          <w:lang w:val="uk-UA"/>
        </w:rPr>
        <w:t>чають хвороби та шкідники бджіл та проводять їх лікування.</w:t>
      </w:r>
    </w:p>
    <w:p w:rsidR="00255984" w:rsidRPr="00D2067B" w:rsidRDefault="000D65F1" w:rsidP="00D206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67B">
        <w:rPr>
          <w:rFonts w:ascii="Times New Roman" w:hAnsi="Times New Roman" w:cs="Times New Roman"/>
          <w:sz w:val="28"/>
          <w:szCs w:val="28"/>
        </w:rPr>
        <w:t xml:space="preserve">Під час НП з </w:t>
      </w:r>
      <w:r w:rsidRPr="00D2067B">
        <w:rPr>
          <w:rFonts w:ascii="Times New Roman" w:hAnsi="Times New Roman" w:cs="Times New Roman"/>
          <w:b/>
          <w:sz w:val="28"/>
          <w:szCs w:val="28"/>
        </w:rPr>
        <w:t>«Технології виробництва продукції свинарства</w:t>
      </w:r>
      <w:r w:rsidRPr="00D2067B">
        <w:rPr>
          <w:rFonts w:ascii="Times New Roman" w:hAnsi="Times New Roman" w:cs="Times New Roman"/>
          <w:sz w:val="28"/>
          <w:szCs w:val="28"/>
        </w:rPr>
        <w:t>» - ст</w:t>
      </w:r>
      <w:r w:rsidR="00D2067B" w:rsidRPr="00D2067B">
        <w:rPr>
          <w:rFonts w:ascii="Times New Roman" w:hAnsi="Times New Roman" w:cs="Times New Roman"/>
          <w:sz w:val="28"/>
          <w:szCs w:val="28"/>
        </w:rPr>
        <w:t>удент</w:t>
      </w:r>
      <w:r w:rsidR="00D2067B">
        <w:rPr>
          <w:rFonts w:ascii="Times New Roman" w:hAnsi="Times New Roman" w:cs="Times New Roman"/>
          <w:sz w:val="28"/>
          <w:szCs w:val="28"/>
        </w:rPr>
        <w:t>и</w:t>
      </w:r>
      <w:r w:rsidR="00D20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067B">
        <w:rPr>
          <w:rFonts w:ascii="Times New Roman" w:hAnsi="Times New Roman" w:cs="Times New Roman"/>
          <w:sz w:val="28"/>
          <w:szCs w:val="28"/>
        </w:rPr>
        <w:t>набувають навичок проведення оцінки екстер'</w:t>
      </w:r>
      <w:r w:rsidR="00D2067B">
        <w:rPr>
          <w:rFonts w:ascii="Times New Roman" w:hAnsi="Times New Roman" w:cs="Times New Roman"/>
          <w:sz w:val="28"/>
          <w:szCs w:val="28"/>
        </w:rPr>
        <w:t>єру свиней залежно від на</w:t>
      </w:r>
      <w:r w:rsidR="00D2067B">
        <w:rPr>
          <w:rFonts w:ascii="Times New Roman" w:hAnsi="Times New Roman" w:cs="Times New Roman"/>
          <w:sz w:val="28"/>
          <w:szCs w:val="28"/>
          <w:lang w:val="uk-UA"/>
        </w:rPr>
        <w:t xml:space="preserve">пряму </w:t>
      </w:r>
      <w:r w:rsidRPr="00D2067B">
        <w:rPr>
          <w:rFonts w:ascii="Times New Roman" w:hAnsi="Times New Roman" w:cs="Times New Roman"/>
          <w:sz w:val="28"/>
          <w:szCs w:val="28"/>
        </w:rPr>
        <w:t>продуктивності, визначати відгодівельні і м'ясні якості тварин на п</w:t>
      </w:r>
      <w:r w:rsidR="00D2067B">
        <w:rPr>
          <w:rFonts w:ascii="Times New Roman" w:hAnsi="Times New Roman" w:cs="Times New Roman"/>
          <w:sz w:val="28"/>
          <w:szCs w:val="28"/>
          <w:lang w:val="uk-UA"/>
        </w:rPr>
        <w:t xml:space="preserve">ідставі </w:t>
      </w:r>
      <w:r w:rsidRPr="00D2067B">
        <w:rPr>
          <w:rFonts w:ascii="Times New Roman" w:hAnsi="Times New Roman" w:cs="Times New Roman"/>
          <w:sz w:val="28"/>
          <w:szCs w:val="28"/>
        </w:rPr>
        <w:t>даних про контрольну відгодівлю, проводити мічення різними спос</w:t>
      </w:r>
      <w:r w:rsidR="00D2067B">
        <w:rPr>
          <w:rFonts w:ascii="Times New Roman" w:hAnsi="Times New Roman" w:cs="Times New Roman"/>
          <w:sz w:val="28"/>
          <w:szCs w:val="28"/>
          <w:lang w:val="uk-UA"/>
        </w:rPr>
        <w:t xml:space="preserve">обами, </w:t>
      </w:r>
      <w:r w:rsidRPr="00D2067B">
        <w:rPr>
          <w:rFonts w:ascii="Times New Roman" w:hAnsi="Times New Roman" w:cs="Times New Roman"/>
          <w:sz w:val="28"/>
          <w:szCs w:val="28"/>
        </w:rPr>
        <w:t>складати плани парувань і опоросів</w:t>
      </w:r>
      <w:r w:rsidR="00D2067B">
        <w:rPr>
          <w:rFonts w:ascii="Times New Roman" w:hAnsi="Times New Roman" w:cs="Times New Roman"/>
          <w:sz w:val="28"/>
          <w:szCs w:val="28"/>
        </w:rPr>
        <w:t xml:space="preserve"> при застосуванні турових, ціл</w:t>
      </w:r>
      <w:r w:rsidR="00D2067B">
        <w:rPr>
          <w:rFonts w:ascii="Times New Roman" w:hAnsi="Times New Roman" w:cs="Times New Roman"/>
          <w:sz w:val="28"/>
          <w:szCs w:val="28"/>
          <w:lang w:val="uk-UA"/>
        </w:rPr>
        <w:t xml:space="preserve">орічних, </w:t>
      </w:r>
      <w:r w:rsidRPr="00D2067B">
        <w:rPr>
          <w:rFonts w:ascii="Times New Roman" w:hAnsi="Times New Roman" w:cs="Times New Roman"/>
          <w:sz w:val="28"/>
          <w:szCs w:val="28"/>
        </w:rPr>
        <w:t>потоково - циклічних опоросів, складати раціони годівлі для різних</w:t>
      </w:r>
      <w:r w:rsidR="00D2067B">
        <w:rPr>
          <w:rFonts w:ascii="Times New Roman" w:hAnsi="Times New Roman" w:cs="Times New Roman"/>
          <w:sz w:val="28"/>
          <w:szCs w:val="28"/>
        </w:rPr>
        <w:t xml:space="preserve"> </w:t>
      </w:r>
      <w:r w:rsidR="00D2067B">
        <w:rPr>
          <w:rFonts w:ascii="Times New Roman" w:hAnsi="Times New Roman" w:cs="Times New Roman"/>
          <w:sz w:val="28"/>
          <w:szCs w:val="28"/>
          <w:lang w:val="uk-UA"/>
        </w:rPr>
        <w:t>статево-</w:t>
      </w:r>
      <w:r w:rsidRPr="00D2067B">
        <w:rPr>
          <w:rFonts w:ascii="Times New Roman" w:hAnsi="Times New Roman" w:cs="Times New Roman"/>
          <w:sz w:val="28"/>
          <w:szCs w:val="28"/>
        </w:rPr>
        <w:t>вікових груп свиней.</w:t>
      </w:r>
    </w:p>
    <w:p w:rsidR="00255984" w:rsidRPr="00D2067B" w:rsidRDefault="000D65F1" w:rsidP="00D2067B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B2F">
        <w:rPr>
          <w:rFonts w:ascii="Times New Roman" w:hAnsi="Times New Roman" w:cs="Times New Roman"/>
          <w:sz w:val="28"/>
          <w:szCs w:val="28"/>
        </w:rPr>
        <w:t xml:space="preserve">Метою практики з </w:t>
      </w:r>
      <w:r w:rsidRPr="00D2067B">
        <w:rPr>
          <w:rFonts w:ascii="Times New Roman" w:hAnsi="Times New Roman" w:cs="Times New Roman"/>
          <w:b/>
          <w:sz w:val="28"/>
          <w:szCs w:val="28"/>
        </w:rPr>
        <w:t xml:space="preserve">«Технології виробництва молока і яловичини» </w:t>
      </w:r>
      <w:r w:rsidRPr="009C4B2F">
        <w:rPr>
          <w:rFonts w:ascii="Times New Roman" w:hAnsi="Times New Roman" w:cs="Times New Roman"/>
          <w:sz w:val="28"/>
          <w:szCs w:val="28"/>
        </w:rPr>
        <w:t>є н</w:t>
      </w:r>
      <w:r w:rsidR="00D2067B">
        <w:rPr>
          <w:rFonts w:ascii="Times New Roman" w:hAnsi="Times New Roman" w:cs="Times New Roman"/>
          <w:sz w:val="28"/>
          <w:szCs w:val="28"/>
          <w:lang w:val="uk-UA"/>
        </w:rPr>
        <w:t>абуття</w:t>
      </w:r>
    </w:p>
    <w:p w:rsidR="00255984" w:rsidRPr="00D2067B" w:rsidRDefault="000D65F1" w:rsidP="00B83F93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B2F">
        <w:rPr>
          <w:rFonts w:ascii="Times New Roman" w:hAnsi="Times New Roman" w:cs="Times New Roman"/>
          <w:sz w:val="28"/>
          <w:szCs w:val="28"/>
        </w:rPr>
        <w:t>навичок оцінювання екстер'єру і</w:t>
      </w:r>
      <w:r w:rsidR="00D2067B">
        <w:rPr>
          <w:rFonts w:ascii="Times New Roman" w:hAnsi="Times New Roman" w:cs="Times New Roman"/>
          <w:sz w:val="28"/>
          <w:szCs w:val="28"/>
        </w:rPr>
        <w:t xml:space="preserve"> конституції ВРХ, оцінювання м</w:t>
      </w:r>
      <w:r w:rsidR="00D2067B">
        <w:rPr>
          <w:rFonts w:ascii="Times New Roman" w:hAnsi="Times New Roman" w:cs="Times New Roman"/>
          <w:sz w:val="28"/>
          <w:szCs w:val="28"/>
          <w:lang w:val="uk-UA"/>
        </w:rPr>
        <w:t xml:space="preserve">олочної </w:t>
      </w:r>
      <w:r w:rsidRPr="009C4B2F">
        <w:rPr>
          <w:rFonts w:ascii="Times New Roman" w:hAnsi="Times New Roman" w:cs="Times New Roman"/>
          <w:sz w:val="28"/>
          <w:szCs w:val="28"/>
        </w:rPr>
        <w:t>продуктивності (з цією метою проводять контрольне доїння), відб</w:t>
      </w:r>
      <w:r w:rsidR="00D2067B">
        <w:rPr>
          <w:rFonts w:ascii="Times New Roman" w:hAnsi="Times New Roman" w:cs="Times New Roman"/>
          <w:sz w:val="28"/>
          <w:szCs w:val="28"/>
          <w:lang w:val="uk-UA"/>
        </w:rPr>
        <w:t>ирання</w:t>
      </w:r>
      <w:r w:rsidRPr="009C4B2F">
        <w:rPr>
          <w:rFonts w:ascii="Times New Roman" w:hAnsi="Times New Roman" w:cs="Times New Roman"/>
          <w:sz w:val="28"/>
          <w:szCs w:val="28"/>
        </w:rPr>
        <w:t xml:space="preserve"> середньої проби молока та проводять їх аналіз, ведення первинного</w:t>
      </w:r>
      <w:r w:rsidR="00D2067B">
        <w:rPr>
          <w:rFonts w:ascii="Times New Roman" w:hAnsi="Times New Roman" w:cs="Times New Roman"/>
          <w:sz w:val="28"/>
          <w:szCs w:val="28"/>
          <w:lang w:val="uk-UA"/>
        </w:rPr>
        <w:t xml:space="preserve"> обліку</w:t>
      </w:r>
      <w:r w:rsidRPr="009C4B2F">
        <w:rPr>
          <w:rFonts w:ascii="Times New Roman" w:hAnsi="Times New Roman" w:cs="Times New Roman"/>
          <w:sz w:val="28"/>
          <w:szCs w:val="28"/>
        </w:rPr>
        <w:t xml:space="preserve"> молочної продуктивності, племінного обліку, планування надоїв </w:t>
      </w:r>
      <w:r w:rsidR="00D2067B">
        <w:rPr>
          <w:rFonts w:ascii="Times New Roman" w:hAnsi="Times New Roman" w:cs="Times New Roman"/>
          <w:sz w:val="28"/>
          <w:szCs w:val="28"/>
          <w:lang w:val="uk-UA"/>
        </w:rPr>
        <w:t xml:space="preserve">молока, </w:t>
      </w:r>
      <w:r w:rsidRPr="009C4B2F">
        <w:rPr>
          <w:rFonts w:ascii="Times New Roman" w:hAnsi="Times New Roman" w:cs="Times New Roman"/>
          <w:sz w:val="28"/>
          <w:szCs w:val="28"/>
        </w:rPr>
        <w:t>визначення маси тварин, бонітуван</w:t>
      </w:r>
      <w:r w:rsidR="00D2067B">
        <w:rPr>
          <w:rFonts w:ascii="Times New Roman" w:hAnsi="Times New Roman" w:cs="Times New Roman"/>
          <w:sz w:val="28"/>
          <w:szCs w:val="28"/>
        </w:rPr>
        <w:t>ня тварин, складання і аналіз р</w:t>
      </w:r>
      <w:r w:rsidR="00D2067B">
        <w:rPr>
          <w:rFonts w:ascii="Times New Roman" w:hAnsi="Times New Roman" w:cs="Times New Roman"/>
          <w:sz w:val="28"/>
          <w:szCs w:val="28"/>
          <w:lang w:val="uk-UA"/>
        </w:rPr>
        <w:t>аціонів</w:t>
      </w:r>
      <w:r w:rsidRPr="009C4B2F">
        <w:rPr>
          <w:rFonts w:ascii="Times New Roman" w:hAnsi="Times New Roman" w:cs="Times New Roman"/>
          <w:sz w:val="28"/>
          <w:szCs w:val="28"/>
        </w:rPr>
        <w:t xml:space="preserve"> годівлі для різних статево - вікових твари</w:t>
      </w:r>
      <w:r w:rsidR="00D2067B">
        <w:rPr>
          <w:rFonts w:ascii="Times New Roman" w:hAnsi="Times New Roman" w:cs="Times New Roman"/>
          <w:sz w:val="28"/>
          <w:szCs w:val="28"/>
        </w:rPr>
        <w:t>н та різного фізіологічного ста</w:t>
      </w:r>
      <w:r w:rsidR="00D2067B">
        <w:rPr>
          <w:rFonts w:ascii="Times New Roman" w:hAnsi="Times New Roman" w:cs="Times New Roman"/>
          <w:sz w:val="28"/>
          <w:szCs w:val="28"/>
          <w:lang w:val="uk-UA"/>
        </w:rPr>
        <w:t>ну.</w:t>
      </w:r>
    </w:p>
    <w:p w:rsidR="00255984" w:rsidRPr="009C4B2F" w:rsidRDefault="000D65F1" w:rsidP="009C4B2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B2F">
        <w:rPr>
          <w:rFonts w:ascii="Times New Roman" w:hAnsi="Times New Roman" w:cs="Times New Roman"/>
          <w:sz w:val="28"/>
          <w:szCs w:val="28"/>
        </w:rPr>
        <w:t>В цілому, під час навчальних практик НДГ коледжу студенти наб</w:t>
      </w:r>
      <w:r w:rsidR="00D2067B">
        <w:rPr>
          <w:rFonts w:ascii="Times New Roman" w:hAnsi="Times New Roman" w:cs="Times New Roman"/>
          <w:sz w:val="28"/>
          <w:szCs w:val="28"/>
          <w:lang w:val="uk-UA"/>
        </w:rPr>
        <w:t>увають</w:t>
      </w:r>
      <w:r w:rsidRPr="009C4B2F">
        <w:rPr>
          <w:rFonts w:ascii="Times New Roman" w:hAnsi="Times New Roman" w:cs="Times New Roman"/>
          <w:sz w:val="28"/>
          <w:szCs w:val="28"/>
        </w:rPr>
        <w:t xml:space="preserve"> фахових компетентностей, а саме:</w:t>
      </w:r>
    </w:p>
    <w:p w:rsidR="00255984" w:rsidRPr="00D2067B" w:rsidRDefault="000D65F1" w:rsidP="003D436F">
      <w:pPr>
        <w:pStyle w:val="a8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067B">
        <w:rPr>
          <w:rFonts w:ascii="Times New Roman" w:hAnsi="Times New Roman" w:cs="Times New Roman"/>
          <w:sz w:val="28"/>
          <w:szCs w:val="28"/>
        </w:rPr>
        <w:lastRenderedPageBreak/>
        <w:t>конкретних умінь , навиків з обслуговуванням тварин і тварин</w:t>
      </w:r>
      <w:r w:rsidR="003D436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2067B">
        <w:rPr>
          <w:rFonts w:ascii="Times New Roman" w:hAnsi="Times New Roman" w:cs="Times New Roman"/>
          <w:sz w:val="28"/>
          <w:szCs w:val="28"/>
        </w:rPr>
        <w:t>и</w:t>
      </w:r>
      <w:r w:rsidR="003D436F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067B">
        <w:rPr>
          <w:rFonts w:ascii="Times New Roman" w:hAnsi="Times New Roman" w:cs="Times New Roman"/>
          <w:sz w:val="28"/>
          <w:szCs w:val="28"/>
          <w:lang w:val="uk-UA"/>
        </w:rPr>
        <w:t>ьких</w:t>
      </w:r>
      <w:r w:rsidRPr="00D2067B">
        <w:rPr>
          <w:rFonts w:ascii="Times New Roman" w:hAnsi="Times New Roman" w:cs="Times New Roman"/>
          <w:sz w:val="28"/>
          <w:szCs w:val="28"/>
        </w:rPr>
        <w:t xml:space="preserve"> об'єктів;</w:t>
      </w:r>
    </w:p>
    <w:p w:rsidR="00255984" w:rsidRPr="00D2067B" w:rsidRDefault="000D65F1" w:rsidP="003D436F">
      <w:pPr>
        <w:pStyle w:val="a8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067B">
        <w:rPr>
          <w:rFonts w:ascii="Times New Roman" w:hAnsi="Times New Roman" w:cs="Times New Roman"/>
          <w:sz w:val="28"/>
          <w:szCs w:val="28"/>
        </w:rPr>
        <w:t>навичок організації праці;</w:t>
      </w:r>
    </w:p>
    <w:p w:rsidR="00D2067B" w:rsidRPr="003D436F" w:rsidRDefault="000D65F1" w:rsidP="003D436F">
      <w:pPr>
        <w:pStyle w:val="a8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067B">
        <w:rPr>
          <w:rFonts w:ascii="Times New Roman" w:hAnsi="Times New Roman" w:cs="Times New Roman"/>
          <w:sz w:val="28"/>
          <w:szCs w:val="28"/>
        </w:rPr>
        <w:t>управління виробництвом.</w:t>
      </w:r>
    </w:p>
    <w:p w:rsidR="00255984" w:rsidRPr="003D436F" w:rsidRDefault="000D65F1" w:rsidP="003D436F">
      <w:pPr>
        <w:pStyle w:val="a8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36F">
        <w:rPr>
          <w:rFonts w:ascii="Times New Roman" w:hAnsi="Times New Roman" w:cs="Times New Roman"/>
          <w:b/>
          <w:sz w:val="28"/>
          <w:szCs w:val="28"/>
        </w:rPr>
        <w:t>Причини невдалого проведення НП:</w:t>
      </w:r>
    </w:p>
    <w:p w:rsidR="00255984" w:rsidRPr="00D2067B" w:rsidRDefault="000D65F1" w:rsidP="003D436F">
      <w:pPr>
        <w:pStyle w:val="a8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067B">
        <w:rPr>
          <w:rFonts w:ascii="Times New Roman" w:hAnsi="Times New Roman" w:cs="Times New Roman"/>
          <w:sz w:val="28"/>
          <w:szCs w:val="28"/>
        </w:rPr>
        <w:t>відсутність мотивації;</w:t>
      </w:r>
    </w:p>
    <w:p w:rsidR="00255984" w:rsidRPr="00D2067B" w:rsidRDefault="000D65F1" w:rsidP="003D436F">
      <w:pPr>
        <w:pStyle w:val="a8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067B">
        <w:rPr>
          <w:rFonts w:ascii="Times New Roman" w:hAnsi="Times New Roman" w:cs="Times New Roman"/>
          <w:sz w:val="28"/>
          <w:szCs w:val="28"/>
        </w:rPr>
        <w:t>низька активність пізнавальної діяльності студентів.</w:t>
      </w:r>
    </w:p>
    <w:p w:rsidR="00B83F93" w:rsidRPr="003D436F" w:rsidRDefault="00B83F93" w:rsidP="003D436F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B2F">
        <w:rPr>
          <w:rFonts w:ascii="Times New Roman" w:hAnsi="Times New Roman" w:cs="Times New Roman"/>
          <w:sz w:val="28"/>
          <w:szCs w:val="28"/>
        </w:rPr>
        <w:t>В НДГ коледжу створені не всі умови для якісного проведення навчаль</w:t>
      </w:r>
      <w:r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Pr="009C4B2F">
        <w:rPr>
          <w:rFonts w:ascii="Times New Roman" w:hAnsi="Times New Roman" w:cs="Times New Roman"/>
          <w:sz w:val="28"/>
          <w:szCs w:val="28"/>
        </w:rPr>
        <w:t xml:space="preserve"> практик з фахових дисциплін, але ми(викладачі) виходимо з того, що є.</w:t>
      </w:r>
    </w:p>
    <w:p w:rsidR="00255984" w:rsidRDefault="000D65F1" w:rsidP="003D436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B2F">
        <w:rPr>
          <w:rFonts w:ascii="Times New Roman" w:hAnsi="Times New Roman" w:cs="Times New Roman"/>
          <w:sz w:val="28"/>
          <w:szCs w:val="28"/>
        </w:rPr>
        <w:t>З метою визначення потреб ринку пр</w:t>
      </w:r>
      <w:r w:rsidR="003D436F">
        <w:rPr>
          <w:rFonts w:ascii="Times New Roman" w:hAnsi="Times New Roman" w:cs="Times New Roman"/>
          <w:sz w:val="28"/>
          <w:szCs w:val="28"/>
        </w:rPr>
        <w:t>аці організація практичної під</w:t>
      </w:r>
      <w:r w:rsidR="003D436F">
        <w:rPr>
          <w:rFonts w:ascii="Times New Roman" w:hAnsi="Times New Roman" w:cs="Times New Roman"/>
          <w:sz w:val="28"/>
          <w:szCs w:val="28"/>
          <w:lang w:val="uk-UA"/>
        </w:rPr>
        <w:t xml:space="preserve">готовки  </w:t>
      </w:r>
      <w:r w:rsidRPr="009C4B2F">
        <w:rPr>
          <w:rFonts w:ascii="Times New Roman" w:hAnsi="Times New Roman" w:cs="Times New Roman"/>
          <w:sz w:val="28"/>
          <w:szCs w:val="28"/>
        </w:rPr>
        <w:t xml:space="preserve">студентів зосереджена </w:t>
      </w:r>
      <w:r w:rsidR="003D436F">
        <w:rPr>
          <w:rFonts w:ascii="Times New Roman" w:hAnsi="Times New Roman" w:cs="Times New Roman"/>
          <w:sz w:val="28"/>
          <w:szCs w:val="28"/>
        </w:rPr>
        <w:t>на активній співпраці з роботод</w:t>
      </w:r>
      <w:r w:rsidR="003D436F">
        <w:rPr>
          <w:rFonts w:ascii="Times New Roman" w:hAnsi="Times New Roman" w:cs="Times New Roman"/>
          <w:sz w:val="28"/>
          <w:szCs w:val="28"/>
          <w:lang w:val="uk-UA"/>
        </w:rPr>
        <w:t>авцями,</w:t>
      </w:r>
      <w:r w:rsidRPr="009C4B2F">
        <w:rPr>
          <w:rFonts w:ascii="Times New Roman" w:hAnsi="Times New Roman" w:cs="Times New Roman"/>
          <w:sz w:val="28"/>
          <w:szCs w:val="28"/>
        </w:rPr>
        <w:t xml:space="preserve"> представниками бізнесу. Показнико</w:t>
      </w:r>
      <w:r w:rsidR="003D436F">
        <w:rPr>
          <w:rFonts w:ascii="Times New Roman" w:hAnsi="Times New Roman" w:cs="Times New Roman"/>
          <w:sz w:val="28"/>
          <w:szCs w:val="28"/>
        </w:rPr>
        <w:t>м результатів професійної підго</w:t>
      </w:r>
      <w:r w:rsidR="00923BF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D436F">
        <w:rPr>
          <w:rFonts w:ascii="Times New Roman" w:hAnsi="Times New Roman" w:cs="Times New Roman"/>
          <w:sz w:val="28"/>
          <w:szCs w:val="28"/>
          <w:lang w:val="uk-UA"/>
        </w:rPr>
        <w:t>овки є</w:t>
      </w:r>
      <w:r w:rsidRPr="009C4B2F">
        <w:rPr>
          <w:rFonts w:ascii="Times New Roman" w:hAnsi="Times New Roman" w:cs="Times New Roman"/>
          <w:sz w:val="28"/>
          <w:szCs w:val="28"/>
        </w:rPr>
        <w:t xml:space="preserve"> проходження виробничо-</w:t>
      </w:r>
      <w:r w:rsidR="003D436F">
        <w:rPr>
          <w:rFonts w:ascii="Times New Roman" w:hAnsi="Times New Roman" w:cs="Times New Roman"/>
          <w:sz w:val="28"/>
          <w:szCs w:val="28"/>
        </w:rPr>
        <w:t xml:space="preserve">технологічної і переддипломної </w:t>
      </w:r>
      <w:r w:rsidR="003D436F">
        <w:rPr>
          <w:rFonts w:ascii="Times New Roman" w:hAnsi="Times New Roman" w:cs="Times New Roman"/>
          <w:sz w:val="28"/>
          <w:szCs w:val="28"/>
          <w:lang w:val="uk-UA"/>
        </w:rPr>
        <w:t xml:space="preserve"> практик </w:t>
      </w:r>
      <w:r w:rsidRPr="009C4B2F">
        <w:rPr>
          <w:rFonts w:ascii="Times New Roman" w:hAnsi="Times New Roman" w:cs="Times New Roman"/>
          <w:sz w:val="28"/>
          <w:szCs w:val="28"/>
        </w:rPr>
        <w:t xml:space="preserve">студентами випускних курсів у </w:t>
      </w:r>
      <w:r w:rsidR="003D436F">
        <w:rPr>
          <w:rFonts w:ascii="Times New Roman" w:hAnsi="Times New Roman" w:cs="Times New Roman"/>
          <w:sz w:val="28"/>
          <w:szCs w:val="28"/>
        </w:rPr>
        <w:t xml:space="preserve">базових господарствах </w:t>
      </w:r>
      <w:r w:rsidR="003D436F">
        <w:rPr>
          <w:rFonts w:ascii="Times New Roman" w:hAnsi="Times New Roman" w:cs="Times New Roman"/>
          <w:sz w:val="28"/>
          <w:szCs w:val="28"/>
          <w:lang w:val="uk-UA"/>
        </w:rPr>
        <w:t>району та області</w:t>
      </w:r>
      <w:r w:rsidRPr="009C4B2F">
        <w:rPr>
          <w:rFonts w:ascii="Times New Roman" w:hAnsi="Times New Roman" w:cs="Times New Roman"/>
          <w:sz w:val="28"/>
          <w:szCs w:val="28"/>
        </w:rPr>
        <w:t>. Налагоджено співпрацю з</w:t>
      </w:r>
      <w:r w:rsidR="003D436F">
        <w:rPr>
          <w:rFonts w:ascii="Times New Roman" w:hAnsi="Times New Roman" w:cs="Times New Roman"/>
          <w:sz w:val="28"/>
          <w:szCs w:val="28"/>
        </w:rPr>
        <w:t xml:space="preserve"> про</w:t>
      </w:r>
      <w:r w:rsidR="003D436F">
        <w:rPr>
          <w:rFonts w:ascii="Times New Roman" w:hAnsi="Times New Roman" w:cs="Times New Roman"/>
          <w:sz w:val="28"/>
          <w:szCs w:val="28"/>
          <w:lang w:val="uk-UA"/>
        </w:rPr>
        <w:t xml:space="preserve">відними </w:t>
      </w:r>
      <w:r w:rsidRPr="009C4B2F">
        <w:rPr>
          <w:rFonts w:ascii="Times New Roman" w:hAnsi="Times New Roman" w:cs="Times New Roman"/>
          <w:sz w:val="28"/>
          <w:szCs w:val="28"/>
        </w:rPr>
        <w:t>товаровиробниками регіону. Адже нині саме ринок праці і робот</w:t>
      </w:r>
      <w:r w:rsidR="003D436F">
        <w:rPr>
          <w:rFonts w:ascii="Times New Roman" w:hAnsi="Times New Roman" w:cs="Times New Roman"/>
          <w:sz w:val="28"/>
          <w:szCs w:val="28"/>
          <w:lang w:val="uk-UA"/>
        </w:rPr>
        <w:t>одавець</w:t>
      </w:r>
      <w:r w:rsidRPr="009C4B2F">
        <w:rPr>
          <w:rFonts w:ascii="Times New Roman" w:hAnsi="Times New Roman" w:cs="Times New Roman"/>
          <w:sz w:val="28"/>
          <w:szCs w:val="28"/>
        </w:rPr>
        <w:t xml:space="preserve"> визначають фахову модель випус</w:t>
      </w:r>
      <w:r w:rsidR="003D436F">
        <w:rPr>
          <w:rFonts w:ascii="Times New Roman" w:hAnsi="Times New Roman" w:cs="Times New Roman"/>
          <w:sz w:val="28"/>
          <w:szCs w:val="28"/>
        </w:rPr>
        <w:t>кника, ті професійні компетентн</w:t>
      </w:r>
      <w:r w:rsidR="003D436F">
        <w:rPr>
          <w:rFonts w:ascii="Times New Roman" w:hAnsi="Times New Roman" w:cs="Times New Roman"/>
          <w:sz w:val="28"/>
          <w:szCs w:val="28"/>
          <w:lang w:val="uk-UA"/>
        </w:rPr>
        <w:t>ості, які</w:t>
      </w:r>
      <w:r>
        <w:t xml:space="preserve"> </w:t>
      </w:r>
      <w:r w:rsidRPr="009C4B2F">
        <w:rPr>
          <w:rFonts w:ascii="Times New Roman" w:hAnsi="Times New Roman" w:cs="Times New Roman"/>
          <w:sz w:val="28"/>
          <w:szCs w:val="28"/>
        </w:rPr>
        <w:t>повинні сформувати заклади освіти у майбутніх фахівців.</w:t>
      </w:r>
    </w:p>
    <w:p w:rsidR="002269E9" w:rsidRDefault="002269E9" w:rsidP="003D436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9E9" w:rsidRDefault="002269E9" w:rsidP="003D436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9E9" w:rsidRPr="002269E9" w:rsidRDefault="002269E9" w:rsidP="002269E9">
      <w:pPr>
        <w:ind w:left="-567"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2269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Сальнікова Г.А., спеціаліст вищої категорії, </w:t>
      </w:r>
    </w:p>
    <w:p w:rsidR="002269E9" w:rsidRPr="002269E9" w:rsidRDefault="002269E9" w:rsidP="002269E9">
      <w:pPr>
        <w:ind w:left="-567"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269E9">
        <w:rPr>
          <w:rFonts w:ascii="Times New Roman" w:hAnsi="Times New Roman" w:cs="Times New Roman"/>
          <w:i/>
          <w:sz w:val="28"/>
          <w:szCs w:val="28"/>
          <w:lang w:val="uk-UA"/>
        </w:rPr>
        <w:t>викладач технологічних дисциплін</w:t>
      </w:r>
    </w:p>
    <w:p w:rsidR="002269E9" w:rsidRDefault="002269E9" w:rsidP="002269E9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69E9" w:rsidRDefault="002269E9" w:rsidP="003D436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9E9" w:rsidRDefault="002269E9" w:rsidP="003D436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9E9" w:rsidRDefault="002269E9" w:rsidP="003D436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9E9" w:rsidRDefault="002269E9" w:rsidP="003D436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9E9" w:rsidRDefault="002269E9" w:rsidP="003D436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9E9" w:rsidRDefault="002269E9" w:rsidP="003D436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9E9" w:rsidRDefault="002269E9" w:rsidP="003D436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9E9" w:rsidRDefault="002269E9" w:rsidP="003D436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9E9" w:rsidRDefault="002269E9" w:rsidP="003D436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9E9" w:rsidRDefault="002269E9" w:rsidP="003D436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9E9" w:rsidRDefault="002269E9" w:rsidP="003D436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9E9" w:rsidRPr="009C4B2F" w:rsidRDefault="002269E9" w:rsidP="003D436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36F" w:rsidRPr="009C4B2F" w:rsidRDefault="003D436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D436F" w:rsidRPr="009C4B2F" w:rsidSect="009C4B2F">
      <w:type w:val="continuous"/>
      <w:pgSz w:w="11905" w:h="16837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5F1" w:rsidRDefault="000D65F1">
      <w:r>
        <w:separator/>
      </w:r>
    </w:p>
  </w:endnote>
  <w:endnote w:type="continuationSeparator" w:id="0">
    <w:p w:rsidR="000D65F1" w:rsidRDefault="000D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5F1" w:rsidRDefault="000D65F1"/>
  </w:footnote>
  <w:footnote w:type="continuationSeparator" w:id="0">
    <w:p w:rsidR="000D65F1" w:rsidRDefault="000D65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28C9"/>
    <w:multiLevelType w:val="hybridMultilevel"/>
    <w:tmpl w:val="D188C4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11C77"/>
    <w:multiLevelType w:val="multilevel"/>
    <w:tmpl w:val="8EC0D8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9F246D"/>
    <w:multiLevelType w:val="hybridMultilevel"/>
    <w:tmpl w:val="4CEA2B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84"/>
    <w:rsid w:val="000D65F1"/>
    <w:rsid w:val="002269E9"/>
    <w:rsid w:val="00255984"/>
    <w:rsid w:val="003D436F"/>
    <w:rsid w:val="00923BF3"/>
    <w:rsid w:val="009C4B2F"/>
    <w:rsid w:val="00B83F93"/>
    <w:rsid w:val="00C407C3"/>
    <w:rsid w:val="00D2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3230"/>
  <w15:docId w15:val="{85A13D27-092C-41DE-9F51-5DEE2008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5pt">
    <w:name w:val="Основний текст + 8;5 pt;Напівжирни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Основний текст + Напівжирни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ий текст + Напівжирни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Основний текст + Напівжирни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ArialUnicodeMS10pt">
    <w:name w:val="Заголовок №1 + Arial Unicode MS;10 pt;Не напівжирний"/>
    <w:basedOn w:val="1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1-1pt">
    <w:name w:val="Заголовок №1 + Інтервал -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1ArialUnicodeMS10pt-1pt">
    <w:name w:val="Заголовок №1 + Arial Unicode MS;10 pt;Не напівжирний;Інтервал -1 pt"/>
    <w:basedOn w:val="1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-20"/>
      <w:w w:val="100"/>
      <w:sz w:val="20"/>
      <w:szCs w:val="20"/>
    </w:rPr>
  </w:style>
  <w:style w:type="character" w:customStyle="1" w:styleId="1-1pt0">
    <w:name w:val="Заголовок №1 + Інтервал -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12">
    <w:name w:val="Заголовок №1 + Не напівжирний;Не 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">
    <w:name w:val="Основний текст (4) + Не напівжирни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rialUnicodeMS10pt1pt">
    <w:name w:val="Основний текст + Arial Unicode MS;10 pt;Курсив;Інтервал 1 pt"/>
    <w:basedOn w:val="a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20"/>
      <w:w w:val="100"/>
      <w:sz w:val="20"/>
      <w:szCs w:val="20"/>
    </w:rPr>
  </w:style>
  <w:style w:type="character" w:customStyle="1" w:styleId="85pt0">
    <w:name w:val="Основний текст + 8;5 pt;Напівжирни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11pt">
    <w:name w:val="Основний текст + 11 pt;Напівжирни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ий текст1"/>
    <w:basedOn w:val="a"/>
    <w:link w:val="a4"/>
    <w:pPr>
      <w:shd w:val="clear" w:color="auto" w:fill="FFFFFF"/>
      <w:spacing w:before="180" w:after="900" w:line="0" w:lineRule="atLeas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45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after="120" w:line="245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9C4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4447</Words>
  <Characters>2535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Tehnology</dc:creator>
  <cp:lastModifiedBy>Sweetlana Savchenko</cp:lastModifiedBy>
  <cp:revision>4</cp:revision>
  <dcterms:created xsi:type="dcterms:W3CDTF">2020-03-16T07:43:00Z</dcterms:created>
  <dcterms:modified xsi:type="dcterms:W3CDTF">2020-03-17T15:31:00Z</dcterms:modified>
</cp:coreProperties>
</file>