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90" w:rsidRDefault="00C83E90" w:rsidP="00313083">
      <w:pPr>
        <w:jc w:val="center"/>
        <w:rPr>
          <w:rFonts w:ascii="Times New Roman" w:hAnsi="Times New Roman" w:cs="Times New Roman"/>
        </w:rPr>
      </w:pPr>
    </w:p>
    <w:p w:rsidR="00C83E90" w:rsidRDefault="004F4CE6" w:rsidP="0047520E">
      <w:pPr>
        <w:jc w:val="center"/>
        <w:rPr>
          <w:rFonts w:ascii="Times New Roman" w:hAnsi="Times New Roman" w:cs="Times New Roman"/>
        </w:rPr>
      </w:pPr>
      <w:r>
        <w:rPr>
          <w:rFonts w:ascii="1251 Kudriashov" w:hAnsi="1251 Kudriashov" w:cs="1251 Kudriasho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1.75pt">
            <v:imagedata r:id="rId7" o:title=""/>
          </v:shape>
        </w:pict>
      </w:r>
    </w:p>
    <w:p w:rsidR="00C83E90" w:rsidRDefault="00C83E90" w:rsidP="0047520E">
      <w:pPr>
        <w:jc w:val="center"/>
        <w:rPr>
          <w:rFonts w:ascii="Arial" w:hAnsi="Arial" w:cs="Arial"/>
          <w:b/>
          <w:bCs/>
          <w:sz w:val="24"/>
          <w:szCs w:val="24"/>
        </w:rPr>
      </w:pPr>
      <w:r>
        <w:rPr>
          <w:rFonts w:ascii="Arial" w:hAnsi="Arial" w:cs="Arial"/>
          <w:b/>
          <w:bCs/>
          <w:sz w:val="24"/>
          <w:szCs w:val="24"/>
        </w:rPr>
        <w:t>ГОРОХІВСЬКИЙ  КОЛЕДЖ</w:t>
      </w:r>
    </w:p>
    <w:p w:rsidR="00C83E90" w:rsidRDefault="00C83E90" w:rsidP="0047520E">
      <w:pPr>
        <w:jc w:val="center"/>
        <w:rPr>
          <w:rFonts w:ascii="Arial" w:hAnsi="Arial" w:cs="Arial"/>
          <w:b/>
          <w:bCs/>
          <w:sz w:val="24"/>
          <w:szCs w:val="24"/>
        </w:rPr>
      </w:pPr>
      <w:r>
        <w:rPr>
          <w:rFonts w:ascii="Arial" w:hAnsi="Arial" w:cs="Arial"/>
          <w:b/>
          <w:bCs/>
          <w:sz w:val="24"/>
          <w:szCs w:val="24"/>
        </w:rPr>
        <w:t>ЛЬВІВСЬКОГО  НАЦІОНАЛЬНОГО АГРАРНОГО  УНІВЕРСИТЕТУ</w:t>
      </w:r>
    </w:p>
    <w:p w:rsidR="00C83E90" w:rsidRDefault="00C83E90" w:rsidP="0047520E">
      <w:pPr>
        <w:jc w:val="center"/>
        <w:rPr>
          <w:rFonts w:ascii="Times New Roman" w:hAnsi="Times New Roman" w:cs="Times New Roman"/>
          <w:b/>
          <w:bCs/>
          <w:sz w:val="36"/>
          <w:szCs w:val="36"/>
        </w:rPr>
      </w:pPr>
      <w:r>
        <w:rPr>
          <w:rFonts w:ascii="Times New Roman" w:hAnsi="Times New Roman" w:cs="Times New Roman"/>
          <w:b/>
          <w:bCs/>
          <w:sz w:val="36"/>
          <w:szCs w:val="36"/>
        </w:rPr>
        <w:t xml:space="preserve">Н А К А З </w:t>
      </w:r>
    </w:p>
    <w:p w:rsidR="00C83E90" w:rsidRDefault="00C83E90" w:rsidP="0047520E">
      <w:pPr>
        <w:jc w:val="center"/>
        <w:rPr>
          <w:rFonts w:ascii="Times New Roman" w:hAnsi="Times New Roman" w:cs="Times New Roman"/>
          <w:sz w:val="24"/>
          <w:szCs w:val="24"/>
        </w:rPr>
      </w:pPr>
      <w:r>
        <w:rPr>
          <w:rFonts w:ascii="Times New Roman" w:hAnsi="Times New Roman" w:cs="Times New Roman"/>
          <w:b/>
          <w:bCs/>
          <w:sz w:val="24"/>
          <w:szCs w:val="24"/>
        </w:rPr>
        <w:t>м. Горохів</w:t>
      </w:r>
    </w:p>
    <w:p w:rsidR="00C83E90" w:rsidRDefault="00A74B80" w:rsidP="0047520E">
      <w:pPr>
        <w:ind w:right="567"/>
        <w:rPr>
          <w:rFonts w:ascii="Times New Roman" w:hAnsi="Times New Roman" w:cs="Times New Roman"/>
          <w:sz w:val="28"/>
          <w:szCs w:val="28"/>
        </w:rPr>
      </w:pPr>
      <w:r>
        <w:rPr>
          <w:rFonts w:ascii="Times New Roman" w:hAnsi="Times New Roman" w:cs="Times New Roman"/>
          <w:sz w:val="28"/>
          <w:szCs w:val="28"/>
        </w:rPr>
        <w:t>18</w:t>
      </w:r>
      <w:r w:rsidR="00C83E90">
        <w:rPr>
          <w:rFonts w:ascii="Times New Roman" w:hAnsi="Times New Roman" w:cs="Times New Roman"/>
          <w:sz w:val="28"/>
          <w:szCs w:val="28"/>
        </w:rPr>
        <w:t xml:space="preserve"> жовтня 2019 р.                                                        № </w:t>
      </w:r>
      <w:r>
        <w:rPr>
          <w:rFonts w:ascii="Times New Roman" w:hAnsi="Times New Roman" w:cs="Times New Roman"/>
          <w:sz w:val="28"/>
          <w:szCs w:val="28"/>
        </w:rPr>
        <w:t>94-3</w:t>
      </w:r>
    </w:p>
    <w:p w:rsidR="00C83E90" w:rsidRPr="004F4CE6" w:rsidRDefault="00C83E90" w:rsidP="0047520E">
      <w:pPr>
        <w:spacing w:after="0"/>
        <w:rPr>
          <w:rFonts w:ascii="Times New Roman" w:hAnsi="Times New Roman" w:cs="Times New Roman"/>
          <w:b/>
          <w:sz w:val="24"/>
          <w:szCs w:val="24"/>
        </w:rPr>
      </w:pPr>
      <w:r w:rsidRPr="004F4CE6">
        <w:rPr>
          <w:rFonts w:ascii="Times New Roman" w:hAnsi="Times New Roman" w:cs="Times New Roman"/>
          <w:b/>
          <w:sz w:val="24"/>
          <w:szCs w:val="24"/>
        </w:rPr>
        <w:t>Про атестацію педагогічних працівників</w:t>
      </w:r>
    </w:p>
    <w:p w:rsidR="00C83E90" w:rsidRDefault="00C83E90" w:rsidP="0047520E">
      <w:pPr>
        <w:spacing w:after="0"/>
        <w:rPr>
          <w:rFonts w:ascii="Times New Roman" w:hAnsi="Times New Roman" w:cs="Times New Roman"/>
          <w:sz w:val="24"/>
          <w:szCs w:val="24"/>
        </w:rPr>
      </w:pPr>
      <w:bookmarkStart w:id="0" w:name="_GoBack"/>
      <w:bookmarkEnd w:id="0"/>
    </w:p>
    <w:p w:rsidR="00C83E90" w:rsidRDefault="00C83E90" w:rsidP="0047520E">
      <w:pPr>
        <w:spacing w:after="0"/>
        <w:rPr>
          <w:rFonts w:ascii="Times New Roman" w:hAnsi="Times New Roman" w:cs="Times New Roman"/>
          <w:sz w:val="24"/>
          <w:szCs w:val="24"/>
        </w:rPr>
      </w:pPr>
      <w:r>
        <w:rPr>
          <w:rFonts w:ascii="Times New Roman" w:hAnsi="Times New Roman" w:cs="Times New Roman"/>
          <w:sz w:val="24"/>
          <w:szCs w:val="24"/>
        </w:rPr>
        <w:t xml:space="preserve">Відповідно до п. 3.2.Типового положення про атестацію педагогічних працівників </w:t>
      </w:r>
    </w:p>
    <w:p w:rsidR="00C83E90" w:rsidRDefault="00C83E90" w:rsidP="0047520E">
      <w:pPr>
        <w:tabs>
          <w:tab w:val="left" w:pos="1515"/>
        </w:tabs>
        <w:spacing w:after="0"/>
        <w:rPr>
          <w:rFonts w:ascii="Times New Roman" w:hAnsi="Times New Roman" w:cs="Times New Roman"/>
          <w:sz w:val="24"/>
          <w:szCs w:val="24"/>
        </w:rPr>
      </w:pPr>
      <w:r>
        <w:rPr>
          <w:rFonts w:ascii="Times New Roman" w:hAnsi="Times New Roman" w:cs="Times New Roman"/>
          <w:sz w:val="24"/>
          <w:szCs w:val="24"/>
        </w:rPr>
        <w:t>НАКАЗУЮ:</w:t>
      </w:r>
    </w:p>
    <w:p w:rsidR="00C83E90" w:rsidRDefault="00C83E90" w:rsidP="0047520E">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Затвердити список педагогічних працівників коледжу, що атестуються та графік проведення атестації  у 2019 – 2020 н. р.</w:t>
      </w:r>
    </w:p>
    <w:tbl>
      <w:tblPr>
        <w:tblW w:w="1036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00"/>
        <w:gridCol w:w="1620"/>
        <w:gridCol w:w="1800"/>
        <w:gridCol w:w="1440"/>
        <w:gridCol w:w="1260"/>
        <w:gridCol w:w="900"/>
        <w:gridCol w:w="1008"/>
      </w:tblGrid>
      <w:tr w:rsidR="00C83E90" w:rsidTr="00452F63">
        <w:tc>
          <w:tcPr>
            <w:tcW w:w="540"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w:t>
            </w:r>
          </w:p>
        </w:tc>
        <w:tc>
          <w:tcPr>
            <w:tcW w:w="1800"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Прізвище, ім′я, по батькові</w:t>
            </w:r>
          </w:p>
        </w:tc>
        <w:tc>
          <w:tcPr>
            <w:tcW w:w="1620" w:type="dxa"/>
          </w:tcPr>
          <w:p w:rsidR="00C83E90" w:rsidRDefault="00C83E90">
            <w:pPr>
              <w:spacing w:after="0" w:line="240" w:lineRule="auto"/>
              <w:jc w:val="center"/>
              <w:rPr>
                <w:rFonts w:ascii="Times New Roman" w:hAnsi="Times New Roman" w:cs="Times New Roman"/>
                <w:b/>
                <w:bCs/>
              </w:rPr>
            </w:pPr>
            <w:proofErr w:type="spellStart"/>
            <w:r>
              <w:rPr>
                <w:rFonts w:ascii="Times New Roman" w:hAnsi="Times New Roman" w:cs="Times New Roman"/>
                <w:b/>
                <w:bCs/>
              </w:rPr>
              <w:t>Кваліфіка-ційна</w:t>
            </w:r>
            <w:proofErr w:type="spellEnd"/>
            <w:r>
              <w:rPr>
                <w:rFonts w:ascii="Times New Roman" w:hAnsi="Times New Roman" w:cs="Times New Roman"/>
                <w:b/>
                <w:bCs/>
              </w:rPr>
              <w:t xml:space="preserve"> категорія, звання</w:t>
            </w:r>
          </w:p>
        </w:tc>
        <w:tc>
          <w:tcPr>
            <w:tcW w:w="1800"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 xml:space="preserve">У 2019 - 2020 </w:t>
            </w:r>
            <w:proofErr w:type="spellStart"/>
            <w:r>
              <w:rPr>
                <w:rFonts w:ascii="Times New Roman" w:hAnsi="Times New Roman" w:cs="Times New Roman"/>
                <w:b/>
                <w:bCs/>
              </w:rPr>
              <w:t>н.р</w:t>
            </w:r>
            <w:proofErr w:type="spellEnd"/>
            <w:r>
              <w:rPr>
                <w:rFonts w:ascii="Times New Roman" w:hAnsi="Times New Roman" w:cs="Times New Roman"/>
                <w:b/>
                <w:bCs/>
              </w:rPr>
              <w:t>. претендує на</w:t>
            </w:r>
          </w:p>
        </w:tc>
        <w:tc>
          <w:tcPr>
            <w:tcW w:w="1440"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Експерти, які вивчають педагогічну діяльність</w:t>
            </w:r>
          </w:p>
        </w:tc>
        <w:tc>
          <w:tcPr>
            <w:tcW w:w="1260"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 xml:space="preserve">Рік ост. курсів </w:t>
            </w:r>
            <w:proofErr w:type="spellStart"/>
            <w:r>
              <w:rPr>
                <w:rFonts w:ascii="Times New Roman" w:hAnsi="Times New Roman" w:cs="Times New Roman"/>
                <w:b/>
                <w:bCs/>
              </w:rPr>
              <w:t>підв</w:t>
            </w:r>
            <w:proofErr w:type="spellEnd"/>
            <w:r>
              <w:rPr>
                <w:rFonts w:ascii="Times New Roman" w:hAnsi="Times New Roman" w:cs="Times New Roman"/>
                <w:b/>
                <w:bCs/>
              </w:rPr>
              <w:t>. кваліфікації</w:t>
            </w:r>
          </w:p>
        </w:tc>
        <w:tc>
          <w:tcPr>
            <w:tcW w:w="900"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 xml:space="preserve">Дата </w:t>
            </w:r>
            <w:proofErr w:type="spellStart"/>
            <w:r>
              <w:rPr>
                <w:rFonts w:ascii="Times New Roman" w:hAnsi="Times New Roman" w:cs="Times New Roman"/>
                <w:b/>
                <w:bCs/>
              </w:rPr>
              <w:t>атес-тації</w:t>
            </w:r>
            <w:proofErr w:type="spellEnd"/>
          </w:p>
        </w:tc>
        <w:tc>
          <w:tcPr>
            <w:tcW w:w="1008" w:type="dxa"/>
          </w:tcPr>
          <w:p w:rsidR="00C83E90" w:rsidRDefault="00C83E90">
            <w:pPr>
              <w:spacing w:after="0" w:line="240" w:lineRule="auto"/>
              <w:jc w:val="center"/>
              <w:rPr>
                <w:rFonts w:ascii="Times New Roman" w:hAnsi="Times New Roman" w:cs="Times New Roman"/>
                <w:b/>
                <w:bCs/>
              </w:rPr>
            </w:pPr>
            <w:r>
              <w:rPr>
                <w:rFonts w:ascii="Times New Roman" w:hAnsi="Times New Roman" w:cs="Times New Roman"/>
                <w:b/>
                <w:bCs/>
              </w:rPr>
              <w:t xml:space="preserve">Підпис </w:t>
            </w:r>
            <w:proofErr w:type="spellStart"/>
            <w:r>
              <w:rPr>
                <w:rFonts w:ascii="Times New Roman" w:hAnsi="Times New Roman" w:cs="Times New Roman"/>
                <w:b/>
                <w:bCs/>
              </w:rPr>
              <w:t>викла</w:t>
            </w:r>
            <w:proofErr w:type="spellEnd"/>
            <w:r>
              <w:rPr>
                <w:rFonts w:ascii="Times New Roman" w:hAnsi="Times New Roman" w:cs="Times New Roman"/>
                <w:b/>
                <w:bCs/>
              </w:rPr>
              <w:t xml:space="preserve">-дача про </w:t>
            </w:r>
          </w:p>
          <w:p w:rsidR="00C83E90" w:rsidRDefault="00C83E90" w:rsidP="00452F63">
            <w:pPr>
              <w:spacing w:after="0" w:line="240" w:lineRule="auto"/>
              <w:rPr>
                <w:rFonts w:ascii="Times New Roman" w:hAnsi="Times New Roman" w:cs="Times New Roman"/>
                <w:b/>
                <w:bCs/>
              </w:rPr>
            </w:pPr>
            <w:proofErr w:type="spellStart"/>
            <w:r>
              <w:rPr>
                <w:rFonts w:ascii="Times New Roman" w:hAnsi="Times New Roman" w:cs="Times New Roman"/>
                <w:b/>
                <w:bCs/>
              </w:rPr>
              <w:t>ознайо-млення</w:t>
            </w:r>
            <w:proofErr w:type="spellEnd"/>
          </w:p>
        </w:tc>
      </w:tr>
      <w:tr w:rsidR="00C83E90" w:rsidTr="00452F63">
        <w:tc>
          <w:tcPr>
            <w:tcW w:w="540" w:type="dxa"/>
          </w:tcPr>
          <w:p w:rsidR="00C83E90" w:rsidRPr="001230CA" w:rsidRDefault="00C83E90">
            <w:pPr>
              <w:spacing w:after="0" w:line="20" w:lineRule="atLeast"/>
              <w:jc w:val="center"/>
              <w:rPr>
                <w:rFonts w:ascii="Times New Roman" w:hAnsi="Times New Roman" w:cs="Times New Roman"/>
              </w:rPr>
            </w:pPr>
            <w:r w:rsidRPr="001230CA">
              <w:rPr>
                <w:rFonts w:ascii="Times New Roman" w:hAnsi="Times New Roman" w:cs="Times New Roman"/>
              </w:rPr>
              <w:t>1</w:t>
            </w: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Білик Світлана Вадимівна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вищої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 та «викладач-методист»</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Підтвердження категорії «спеціаліст вищої кваліфікаційної категорії» та педагогічного звання «викладач-методист»</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Пундик </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 О., 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rPr>
            </w:pPr>
            <w:r>
              <w:rPr>
                <w:rFonts w:ascii="Times New Roman" w:hAnsi="Times New Roman" w:cs="Times New Roman"/>
              </w:rPr>
              <w:t>2019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proofErr w:type="spellStart"/>
            <w:r w:rsidRPr="001230CA">
              <w:rPr>
                <w:rFonts w:ascii="Times New Roman" w:hAnsi="Times New Roman" w:cs="Times New Roman"/>
              </w:rPr>
              <w:t>Воляник</w:t>
            </w:r>
            <w:proofErr w:type="spellEnd"/>
            <w:r w:rsidRPr="001230CA">
              <w:rPr>
                <w:rFonts w:ascii="Times New Roman" w:hAnsi="Times New Roman" w:cs="Times New Roman"/>
              </w:rPr>
              <w:t xml:space="preserve"> Оксана Михайлівна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вищої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 та «викладач-методист»</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Підтвердження категорії «спеціаліст вищої кваліфікаційної  категорії» та педагогічного звання «викладач-методист»</w:t>
            </w:r>
          </w:p>
        </w:tc>
        <w:tc>
          <w:tcPr>
            <w:tcW w:w="1440" w:type="dxa"/>
          </w:tcPr>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Долінська</w:t>
            </w:r>
            <w:proofErr w:type="spellEnd"/>
            <w:r>
              <w:rPr>
                <w:rFonts w:ascii="Times New Roman" w:hAnsi="Times New Roman" w:cs="Times New Roman"/>
                <w:sz w:val="24"/>
                <w:szCs w:val="24"/>
              </w:rPr>
              <w:t xml:space="preserve"> М. О., 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rPr>
            </w:pPr>
            <w:r>
              <w:rPr>
                <w:rFonts w:ascii="Times New Roman" w:hAnsi="Times New Roman" w:cs="Times New Roman"/>
              </w:rPr>
              <w:t>2017 р.,</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2018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proofErr w:type="spellStart"/>
            <w:r w:rsidRPr="001230CA">
              <w:rPr>
                <w:rFonts w:ascii="Times New Roman" w:hAnsi="Times New Roman" w:cs="Times New Roman"/>
              </w:rPr>
              <w:t>Галтман</w:t>
            </w:r>
            <w:proofErr w:type="spellEnd"/>
            <w:r w:rsidRPr="001230CA">
              <w:rPr>
                <w:rFonts w:ascii="Times New Roman" w:hAnsi="Times New Roman" w:cs="Times New Roman"/>
              </w:rPr>
              <w:t xml:space="preserve"> Тетяна Василівна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першої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 xml:space="preserve">Встановлення категорії «спеціаліст вищої кваліфікаційної  </w:t>
            </w:r>
            <w:r w:rsidRPr="001230CA">
              <w:rPr>
                <w:rStyle w:val="a6"/>
                <w:rFonts w:ascii="Times New Roman" w:hAnsi="Times New Roman" w:cs="Times New Roman"/>
                <w:color w:val="000000"/>
              </w:rPr>
              <w:lastRenderedPageBreak/>
              <w:t>категорії»</w:t>
            </w:r>
          </w:p>
        </w:tc>
        <w:tc>
          <w:tcPr>
            <w:tcW w:w="1440" w:type="dxa"/>
          </w:tcPr>
          <w:p w:rsidR="00C83E90" w:rsidRDefault="00C83E90">
            <w:pPr>
              <w:spacing w:after="0" w:line="240" w:lineRule="auto"/>
              <w:jc w:val="center"/>
              <w:rPr>
                <w:rFonts w:ascii="Times New Roman" w:hAnsi="Times New Roman" w:cs="Times New Roman"/>
              </w:rPr>
            </w:pPr>
            <w:proofErr w:type="spellStart"/>
            <w:r>
              <w:rPr>
                <w:rFonts w:ascii="Times New Roman" w:hAnsi="Times New Roman" w:cs="Times New Roman"/>
              </w:rPr>
              <w:lastRenderedPageBreak/>
              <w:t>Воляник</w:t>
            </w:r>
            <w:proofErr w:type="spellEnd"/>
          </w:p>
          <w:p w:rsidR="00C83E90" w:rsidRDefault="00C83E90">
            <w:pPr>
              <w:spacing w:after="0" w:line="240" w:lineRule="auto"/>
              <w:jc w:val="center"/>
              <w:rPr>
                <w:rFonts w:ascii="Times New Roman" w:hAnsi="Times New Roman" w:cs="Times New Roman"/>
              </w:rPr>
            </w:pPr>
            <w:r>
              <w:rPr>
                <w:rFonts w:ascii="Times New Roman" w:hAnsi="Times New Roman" w:cs="Times New Roman"/>
              </w:rPr>
              <w:t xml:space="preserve"> О. М., </w:t>
            </w:r>
            <w:proofErr w:type="spellStart"/>
            <w:r>
              <w:rPr>
                <w:rFonts w:ascii="Times New Roman" w:hAnsi="Times New Roman" w:cs="Times New Roman"/>
              </w:rPr>
              <w:t>Шелін</w:t>
            </w:r>
            <w:proofErr w:type="spellEnd"/>
            <w:r>
              <w:rPr>
                <w:rFonts w:ascii="Times New Roman" w:hAnsi="Times New Roman" w:cs="Times New Roman"/>
              </w:rPr>
              <w:t xml:space="preserve"> С. В.,</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rPr>
            </w:pPr>
            <w:r>
              <w:rPr>
                <w:rFonts w:ascii="Times New Roman" w:hAnsi="Times New Roman" w:cs="Times New Roman"/>
              </w:rPr>
              <w:t>2016 р.,</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2018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proofErr w:type="spellStart"/>
            <w:r w:rsidRPr="001230CA">
              <w:rPr>
                <w:rFonts w:ascii="Times New Roman" w:hAnsi="Times New Roman" w:cs="Times New Roman"/>
              </w:rPr>
              <w:t>Даців</w:t>
            </w:r>
            <w:proofErr w:type="spellEnd"/>
            <w:r w:rsidRPr="001230CA">
              <w:rPr>
                <w:rFonts w:ascii="Times New Roman" w:hAnsi="Times New Roman" w:cs="Times New Roman"/>
              </w:rPr>
              <w:t xml:space="preserve"> Віктор Петрович</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першої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Style w:val="a6"/>
                <w:rFonts w:ascii="Times New Roman" w:hAnsi="Times New Roman" w:cs="Times New Roman"/>
                <w:color w:val="000000"/>
              </w:rPr>
            </w:pPr>
            <w:r w:rsidRPr="001230CA">
              <w:rPr>
                <w:rStyle w:val="a6"/>
                <w:rFonts w:ascii="Times New Roman" w:hAnsi="Times New Roman" w:cs="Times New Roman"/>
                <w:color w:val="000000"/>
              </w:rPr>
              <w:t>Підтвердження категорії</w:t>
            </w:r>
          </w:p>
          <w:p w:rsidR="00C83E90" w:rsidRPr="001230CA" w:rsidRDefault="00C83E90">
            <w:pPr>
              <w:spacing w:after="0" w:line="240" w:lineRule="auto"/>
              <w:rPr>
                <w:rStyle w:val="a6"/>
                <w:rFonts w:ascii="Times New Roman" w:hAnsi="Times New Roman" w:cs="Times New Roman"/>
                <w:color w:val="000000"/>
              </w:rPr>
            </w:pPr>
            <w:r w:rsidRPr="001230CA">
              <w:rPr>
                <w:rFonts w:ascii="Times New Roman" w:hAnsi="Times New Roman" w:cs="Times New Roman"/>
              </w:rPr>
              <w:t xml:space="preserve">«спеціаліст першої </w:t>
            </w:r>
            <w:r w:rsidRPr="001230CA">
              <w:rPr>
                <w:rStyle w:val="a6"/>
                <w:rFonts w:ascii="Times New Roman" w:hAnsi="Times New Roman" w:cs="Times New Roman"/>
                <w:color w:val="000000"/>
              </w:rPr>
              <w:t xml:space="preserve">кваліфікаційної </w:t>
            </w:r>
            <w:r w:rsidRPr="001230CA">
              <w:rPr>
                <w:rFonts w:ascii="Times New Roman" w:hAnsi="Times New Roman" w:cs="Times New Roman"/>
              </w:rPr>
              <w:t>категорії»</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Кондратюк Р.Р., </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Крук Н. Й., </w:t>
            </w:r>
            <w:proofErr w:type="spellStart"/>
            <w:r>
              <w:rPr>
                <w:rFonts w:ascii="Times New Roman" w:hAnsi="Times New Roman" w:cs="Times New Roman"/>
                <w:sz w:val="24"/>
                <w:szCs w:val="24"/>
              </w:rPr>
              <w:t>Долінська</w:t>
            </w:r>
            <w:proofErr w:type="spellEnd"/>
            <w:r>
              <w:rPr>
                <w:rFonts w:ascii="Times New Roman" w:hAnsi="Times New Roman" w:cs="Times New Roman"/>
                <w:sz w:val="24"/>
                <w:szCs w:val="24"/>
              </w:rPr>
              <w:t xml:space="preserve"> М. О., 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2016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Івашко Світлана Богданівна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першої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Style w:val="a6"/>
                <w:rFonts w:ascii="Times New Roman" w:hAnsi="Times New Roman" w:cs="Times New Roman"/>
                <w:color w:val="000000"/>
              </w:rPr>
            </w:pPr>
            <w:r w:rsidRPr="001230CA">
              <w:rPr>
                <w:rStyle w:val="a6"/>
                <w:rFonts w:ascii="Times New Roman" w:hAnsi="Times New Roman" w:cs="Times New Roman"/>
                <w:color w:val="000000"/>
              </w:rPr>
              <w:t>Встановлення категорії «спеціаліст вищої кваліфікаційної категорії»</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Пундик </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І. О, </w:t>
            </w:r>
            <w:proofErr w:type="spellStart"/>
            <w:r>
              <w:rPr>
                <w:rFonts w:ascii="Times New Roman" w:hAnsi="Times New Roman" w:cs="Times New Roman"/>
                <w:sz w:val="24"/>
                <w:szCs w:val="24"/>
              </w:rPr>
              <w:t>Сальнікова</w:t>
            </w:r>
            <w:proofErr w:type="spellEnd"/>
            <w:r>
              <w:rPr>
                <w:rFonts w:ascii="Times New Roman" w:hAnsi="Times New Roman" w:cs="Times New Roman"/>
                <w:sz w:val="24"/>
                <w:szCs w:val="24"/>
              </w:rPr>
              <w:t xml:space="preserve"> Г.А.,</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Білик С.В., 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2016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Киричук Вікторія Федорівна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 «спеціаліст вищої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Підтвердження категорії «спеціаліст вищої кваліфікаційної категорії»</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Пундик </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 О.,</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Білик С. В.,</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2018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Кузьмук Леонід Якович</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вищої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Підтвердження  категорії «спеціаліст вищої кваліфікаційної категорії»</w:t>
            </w:r>
          </w:p>
        </w:tc>
        <w:tc>
          <w:tcPr>
            <w:tcW w:w="1440" w:type="dxa"/>
          </w:tcPr>
          <w:p w:rsidR="00C83E90" w:rsidRDefault="00C83E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Пундик </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І. О.,</w:t>
            </w:r>
          </w:p>
          <w:p w:rsidR="00C83E90" w:rsidRDefault="00C83E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Білик С.В., </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sz w:val="24"/>
                <w:szCs w:val="24"/>
              </w:rPr>
            </w:pP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Кондратюк Руслана Ростиславівна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першої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Встановлення категорії «спеціаліст вищої кваліфікаційної категорії»</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Крук Н. Й.,</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Долінська</w:t>
            </w:r>
            <w:proofErr w:type="spellEnd"/>
            <w:r>
              <w:rPr>
                <w:rFonts w:ascii="Times New Roman" w:hAnsi="Times New Roman" w:cs="Times New Roman"/>
                <w:sz w:val="24"/>
                <w:szCs w:val="24"/>
              </w:rPr>
              <w:t xml:space="preserve"> М. О.,</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2016 р</w:t>
            </w:r>
            <w:r>
              <w:rPr>
                <w:rFonts w:ascii="Times New Roman" w:hAnsi="Times New Roman" w:cs="Times New Roman"/>
                <w:sz w:val="24"/>
                <w:szCs w:val="24"/>
              </w:rPr>
              <w:t>.</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Романюк Оксана Сергіївна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другої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Style w:val="a6"/>
                <w:rFonts w:ascii="Times New Roman" w:hAnsi="Times New Roman" w:cs="Times New Roman"/>
                <w:color w:val="000000"/>
              </w:rPr>
              <w:t xml:space="preserve"> </w:t>
            </w:r>
            <w:r w:rsidRPr="001230CA">
              <w:rPr>
                <w:rFonts w:ascii="Times New Roman" w:hAnsi="Times New Roman" w:cs="Times New Roman"/>
              </w:rPr>
              <w:t>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Встановлення категорії «спеціаліст першої кваліфікаційної категорії»</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Кондратюк Р.Р.,</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Крук Н. Й.,</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rPr>
            </w:pPr>
          </w:p>
          <w:p w:rsidR="00C83E90" w:rsidRDefault="00C83E90">
            <w:pPr>
              <w:spacing w:after="0" w:line="240" w:lineRule="auto"/>
              <w:jc w:val="center"/>
              <w:rPr>
                <w:rFonts w:ascii="Times New Roman" w:hAnsi="Times New Roman" w:cs="Times New Roman"/>
              </w:rPr>
            </w:pPr>
            <w:r>
              <w:rPr>
                <w:rFonts w:ascii="Times New Roman" w:hAnsi="Times New Roman" w:cs="Times New Roman"/>
              </w:rPr>
              <w:t>2018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Швед Віталій Олександрович</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першої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Встановлення категорії «спеціаліст вищої кваліфікаційної категорії»</w:t>
            </w:r>
          </w:p>
        </w:tc>
        <w:tc>
          <w:tcPr>
            <w:tcW w:w="1440" w:type="dxa"/>
          </w:tcPr>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Сальнікова</w:t>
            </w:r>
            <w:proofErr w:type="spellEnd"/>
            <w:r>
              <w:rPr>
                <w:rFonts w:ascii="Times New Roman" w:hAnsi="Times New Roman" w:cs="Times New Roman"/>
                <w:sz w:val="24"/>
                <w:szCs w:val="24"/>
              </w:rPr>
              <w:t xml:space="preserve"> Г.А.,</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Савченко С.О., </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2018 р., 2019 р</w:t>
            </w:r>
            <w:r>
              <w:rPr>
                <w:rFonts w:ascii="Times New Roman" w:hAnsi="Times New Roman" w:cs="Times New Roman"/>
                <w:sz w:val="24"/>
                <w:szCs w:val="24"/>
              </w:rPr>
              <w:t>.</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rPr>
          <w:trHeight w:val="1282"/>
        </w:trPr>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proofErr w:type="spellStart"/>
            <w:r w:rsidRPr="001230CA">
              <w:rPr>
                <w:rFonts w:ascii="Times New Roman" w:hAnsi="Times New Roman" w:cs="Times New Roman"/>
              </w:rPr>
              <w:t>Генсецька</w:t>
            </w:r>
            <w:proofErr w:type="spellEnd"/>
            <w:r w:rsidRPr="001230CA">
              <w:rPr>
                <w:rFonts w:ascii="Times New Roman" w:hAnsi="Times New Roman" w:cs="Times New Roman"/>
              </w:rPr>
              <w:t xml:space="preserve"> Оксана Михайлівна</w:t>
            </w:r>
          </w:p>
        </w:tc>
        <w:tc>
          <w:tcPr>
            <w:tcW w:w="1620" w:type="dxa"/>
          </w:tcPr>
          <w:p w:rsidR="00C83E90" w:rsidRPr="001230CA" w:rsidRDefault="00C83E90">
            <w:pPr>
              <w:widowControl w:val="0"/>
              <w:rPr>
                <w:rFonts w:ascii="Times New Roman" w:hAnsi="Times New Roman" w:cs="Times New Roman"/>
              </w:rPr>
            </w:pPr>
            <w:r w:rsidRPr="001230CA">
              <w:rPr>
                <w:rFonts w:ascii="Times New Roman" w:hAnsi="Times New Roman" w:cs="Times New Roman"/>
              </w:rPr>
              <w:t xml:space="preserve">«спеціаліст вищої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Підтвердження  категорії «спеціаліст вищої кваліфікаційної категорії» та встановлення педагогічного звання «викладач-методист»</w:t>
            </w:r>
          </w:p>
        </w:tc>
        <w:tc>
          <w:tcPr>
            <w:tcW w:w="1440" w:type="dxa"/>
          </w:tcPr>
          <w:p w:rsidR="00C83E90" w:rsidRDefault="00C83E90">
            <w:pPr>
              <w:spacing w:after="0" w:line="240" w:lineRule="auto"/>
              <w:jc w:val="center"/>
              <w:rPr>
                <w:rFonts w:ascii="Times New Roman" w:hAnsi="Times New Roman" w:cs="Times New Roman"/>
              </w:rPr>
            </w:pPr>
            <w:proofErr w:type="spellStart"/>
            <w:r>
              <w:rPr>
                <w:rFonts w:ascii="Times New Roman" w:hAnsi="Times New Roman" w:cs="Times New Roman"/>
              </w:rPr>
              <w:t>Воляник</w:t>
            </w:r>
            <w:proofErr w:type="spellEnd"/>
            <w:r>
              <w:rPr>
                <w:rFonts w:ascii="Times New Roman" w:hAnsi="Times New Roman" w:cs="Times New Roman"/>
              </w:rPr>
              <w:t xml:space="preserve"> </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 xml:space="preserve">О. М., </w:t>
            </w:r>
            <w:proofErr w:type="spellStart"/>
            <w:r>
              <w:rPr>
                <w:rFonts w:ascii="Times New Roman" w:hAnsi="Times New Roman" w:cs="Times New Roman"/>
              </w:rPr>
              <w:t>Шелін</w:t>
            </w:r>
            <w:proofErr w:type="spellEnd"/>
            <w:r>
              <w:rPr>
                <w:rFonts w:ascii="Times New Roman" w:hAnsi="Times New Roman" w:cs="Times New Roman"/>
              </w:rPr>
              <w:t xml:space="preserve"> С.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Долінська</w:t>
            </w:r>
            <w:proofErr w:type="spellEnd"/>
            <w:r>
              <w:rPr>
                <w:rFonts w:ascii="Times New Roman" w:hAnsi="Times New Roman" w:cs="Times New Roman"/>
                <w:sz w:val="24"/>
                <w:szCs w:val="24"/>
              </w:rPr>
              <w:t xml:space="preserve"> М. О.,</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Савченко С.О.</w:t>
            </w:r>
          </w:p>
        </w:tc>
        <w:tc>
          <w:tcPr>
            <w:tcW w:w="126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2016 р.</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r w:rsidR="00C83E90" w:rsidTr="00452F63">
        <w:tc>
          <w:tcPr>
            <w:tcW w:w="540" w:type="dxa"/>
          </w:tcPr>
          <w:p w:rsidR="00C83E90" w:rsidRPr="001230CA" w:rsidRDefault="00C83E90" w:rsidP="0047520E">
            <w:pPr>
              <w:numPr>
                <w:ilvl w:val="0"/>
                <w:numId w:val="12"/>
              </w:numPr>
              <w:spacing w:after="0" w:line="20" w:lineRule="atLeast"/>
              <w:ind w:left="0" w:firstLine="0"/>
              <w:jc w:val="center"/>
              <w:rPr>
                <w:rFonts w:ascii="Times New Roman" w:hAnsi="Times New Roman" w:cs="Times New Roman"/>
              </w:rPr>
            </w:pPr>
          </w:p>
        </w:tc>
        <w:tc>
          <w:tcPr>
            <w:tcW w:w="1800" w:type="dxa"/>
          </w:tcPr>
          <w:p w:rsidR="00C83E90" w:rsidRPr="001230CA" w:rsidRDefault="00C83E90">
            <w:pPr>
              <w:spacing w:after="0" w:line="240" w:lineRule="auto"/>
              <w:rPr>
                <w:rFonts w:ascii="Times New Roman" w:hAnsi="Times New Roman" w:cs="Times New Roman"/>
              </w:rPr>
            </w:pPr>
            <w:proofErr w:type="spellStart"/>
            <w:r w:rsidRPr="001230CA">
              <w:rPr>
                <w:rFonts w:ascii="Times New Roman" w:hAnsi="Times New Roman" w:cs="Times New Roman"/>
              </w:rPr>
              <w:t>Дуб’юк</w:t>
            </w:r>
            <w:proofErr w:type="spellEnd"/>
            <w:r w:rsidRPr="001230CA">
              <w:rPr>
                <w:rFonts w:ascii="Times New Roman" w:hAnsi="Times New Roman" w:cs="Times New Roman"/>
              </w:rPr>
              <w:t xml:space="preserve"> Катерина Петрівна</w:t>
            </w:r>
          </w:p>
        </w:tc>
        <w:tc>
          <w:tcPr>
            <w:tcW w:w="1620" w:type="dxa"/>
          </w:tcPr>
          <w:p w:rsidR="00C83E90" w:rsidRPr="001230CA" w:rsidRDefault="00C83E90">
            <w:pPr>
              <w:spacing w:after="0" w:line="240" w:lineRule="auto"/>
              <w:rPr>
                <w:rFonts w:ascii="Times New Roman" w:hAnsi="Times New Roman" w:cs="Times New Roman"/>
              </w:rPr>
            </w:pPr>
            <w:r w:rsidRPr="001230CA">
              <w:rPr>
                <w:rFonts w:ascii="Times New Roman" w:hAnsi="Times New Roman" w:cs="Times New Roman"/>
              </w:rPr>
              <w:t xml:space="preserve">«спеціаліст другої </w:t>
            </w:r>
            <w:r w:rsidRPr="001230CA">
              <w:rPr>
                <w:rStyle w:val="a6"/>
                <w:rFonts w:ascii="Times New Roman" w:hAnsi="Times New Roman" w:cs="Times New Roman"/>
                <w:color w:val="000000"/>
              </w:rPr>
              <w:t>кваліфікацій-</w:t>
            </w:r>
            <w:proofErr w:type="spellStart"/>
            <w:r w:rsidRPr="001230CA">
              <w:rPr>
                <w:rStyle w:val="a6"/>
                <w:rFonts w:ascii="Times New Roman" w:hAnsi="Times New Roman" w:cs="Times New Roman"/>
                <w:color w:val="000000"/>
              </w:rPr>
              <w:t>ної</w:t>
            </w:r>
            <w:proofErr w:type="spellEnd"/>
            <w:r w:rsidRPr="001230CA">
              <w:rPr>
                <w:rFonts w:ascii="Times New Roman" w:hAnsi="Times New Roman" w:cs="Times New Roman"/>
              </w:rPr>
              <w:t xml:space="preserve"> категорії»</w:t>
            </w:r>
          </w:p>
        </w:tc>
        <w:tc>
          <w:tcPr>
            <w:tcW w:w="1800" w:type="dxa"/>
          </w:tcPr>
          <w:p w:rsidR="00C83E90" w:rsidRPr="001230CA" w:rsidRDefault="00C83E90">
            <w:pPr>
              <w:spacing w:after="0" w:line="240" w:lineRule="auto"/>
              <w:rPr>
                <w:rFonts w:ascii="Times New Roman" w:hAnsi="Times New Roman" w:cs="Times New Roman"/>
              </w:rPr>
            </w:pPr>
            <w:r w:rsidRPr="001230CA">
              <w:rPr>
                <w:rStyle w:val="a6"/>
                <w:rFonts w:ascii="Times New Roman" w:hAnsi="Times New Roman" w:cs="Times New Roman"/>
                <w:color w:val="000000"/>
              </w:rPr>
              <w:t>Встановлення категорії «спеціаліст першої кваліфікаційної категорії»</w:t>
            </w:r>
          </w:p>
        </w:tc>
        <w:tc>
          <w:tcPr>
            <w:tcW w:w="144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Білик С. В.,</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Савченко С.О.,</w:t>
            </w:r>
          </w:p>
          <w:p w:rsidR="00C83E90" w:rsidRDefault="00C83E9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Генсецька</w:t>
            </w:r>
            <w:proofErr w:type="spellEnd"/>
            <w:r>
              <w:rPr>
                <w:rFonts w:ascii="Times New Roman" w:hAnsi="Times New Roman" w:cs="Times New Roman"/>
                <w:sz w:val="24"/>
                <w:szCs w:val="24"/>
              </w:rPr>
              <w:t xml:space="preserve"> О. М.</w:t>
            </w:r>
          </w:p>
        </w:tc>
        <w:tc>
          <w:tcPr>
            <w:tcW w:w="1260" w:type="dxa"/>
          </w:tcPr>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Диплом бакалавра </w:t>
            </w:r>
          </w:p>
          <w:p w:rsidR="00C83E90" w:rsidRDefault="00C83E90">
            <w:pPr>
              <w:spacing w:after="0" w:line="240" w:lineRule="auto"/>
              <w:rPr>
                <w:rFonts w:ascii="Times New Roman" w:hAnsi="Times New Roman" w:cs="Times New Roman"/>
                <w:sz w:val="24"/>
                <w:szCs w:val="24"/>
              </w:rPr>
            </w:pPr>
            <w:r>
              <w:rPr>
                <w:rFonts w:ascii="Times New Roman" w:hAnsi="Times New Roman" w:cs="Times New Roman"/>
                <w:sz w:val="24"/>
                <w:szCs w:val="24"/>
              </w:rPr>
              <w:t>№ В19</w:t>
            </w:r>
          </w:p>
          <w:p w:rsidR="00C83E90" w:rsidRDefault="00C83E90">
            <w:pPr>
              <w:spacing w:after="0" w:line="240" w:lineRule="auto"/>
              <w:rPr>
                <w:rFonts w:ascii="Times New Roman" w:hAnsi="Times New Roman" w:cs="Times New Roman"/>
              </w:rPr>
            </w:pPr>
            <w:r>
              <w:rPr>
                <w:rFonts w:ascii="Times New Roman" w:hAnsi="Times New Roman" w:cs="Times New Roman"/>
              </w:rPr>
              <w:t>№ 229894,</w:t>
            </w:r>
          </w:p>
          <w:p w:rsidR="00C83E90" w:rsidRDefault="00C83E90">
            <w:pPr>
              <w:spacing w:after="0" w:line="240" w:lineRule="auto"/>
              <w:rPr>
                <w:rFonts w:ascii="Times New Roman" w:hAnsi="Times New Roman" w:cs="Times New Roman"/>
              </w:rPr>
            </w:pPr>
            <w:r>
              <w:rPr>
                <w:rFonts w:ascii="Times New Roman" w:hAnsi="Times New Roman" w:cs="Times New Roman"/>
              </w:rPr>
              <w:t>2019 р.</w:t>
            </w:r>
          </w:p>
          <w:p w:rsidR="00C83E90" w:rsidRDefault="00C83E90">
            <w:pPr>
              <w:spacing w:after="0" w:line="240" w:lineRule="auto"/>
              <w:rPr>
                <w:rFonts w:ascii="Times New Roman" w:hAnsi="Times New Roman" w:cs="Times New Roman"/>
              </w:rPr>
            </w:pPr>
            <w:r>
              <w:rPr>
                <w:rFonts w:ascii="Times New Roman" w:hAnsi="Times New Roman" w:cs="Times New Roman"/>
              </w:rPr>
              <w:t>(Книго-</w:t>
            </w:r>
            <w:proofErr w:type="spellStart"/>
            <w:r>
              <w:rPr>
                <w:rFonts w:ascii="Times New Roman" w:hAnsi="Times New Roman" w:cs="Times New Roman"/>
              </w:rPr>
              <w:t>знавство</w:t>
            </w:r>
            <w:proofErr w:type="spellEnd"/>
            <w:r>
              <w:rPr>
                <w:rFonts w:ascii="Times New Roman" w:hAnsi="Times New Roman" w:cs="Times New Roman"/>
                <w:sz w:val="24"/>
                <w:szCs w:val="24"/>
              </w:rPr>
              <w:t>, бібліотек-</w:t>
            </w:r>
            <w:proofErr w:type="spellStart"/>
            <w:r>
              <w:rPr>
                <w:rFonts w:ascii="Times New Roman" w:hAnsi="Times New Roman" w:cs="Times New Roman"/>
                <w:sz w:val="24"/>
                <w:szCs w:val="24"/>
              </w:rPr>
              <w:t>козна</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вство</w:t>
            </w:r>
            <w:proofErr w:type="spellEnd"/>
            <w:r>
              <w:rPr>
                <w:rFonts w:ascii="Times New Roman" w:hAnsi="Times New Roman" w:cs="Times New Roman"/>
                <w:sz w:val="24"/>
                <w:szCs w:val="24"/>
              </w:rPr>
              <w:t xml:space="preserve"> і </w:t>
            </w:r>
            <w:proofErr w:type="spellStart"/>
            <w:r>
              <w:rPr>
                <w:rFonts w:ascii="Times New Roman" w:hAnsi="Times New Roman" w:cs="Times New Roman"/>
                <w:sz w:val="24"/>
                <w:szCs w:val="24"/>
              </w:rPr>
              <w:t>бібліог</w:t>
            </w:r>
            <w:proofErr w:type="spellEnd"/>
            <w:r>
              <w:rPr>
                <w:rFonts w:ascii="Times New Roman" w:hAnsi="Times New Roman" w:cs="Times New Roman"/>
                <w:sz w:val="24"/>
                <w:szCs w:val="24"/>
              </w:rPr>
              <w:t>-рафія)</w:t>
            </w:r>
          </w:p>
        </w:tc>
        <w:tc>
          <w:tcPr>
            <w:tcW w:w="900" w:type="dxa"/>
          </w:tcPr>
          <w:p w:rsidR="00C83E90" w:rsidRDefault="00C83E90">
            <w:pPr>
              <w:spacing w:after="0" w:line="240" w:lineRule="auto"/>
              <w:jc w:val="center"/>
              <w:rPr>
                <w:rFonts w:ascii="Times New Roman" w:hAnsi="Times New Roman" w:cs="Times New Roman"/>
              </w:rPr>
            </w:pPr>
            <w:r>
              <w:rPr>
                <w:rFonts w:ascii="Times New Roman" w:hAnsi="Times New Roman" w:cs="Times New Roman"/>
              </w:rPr>
              <w:t>26.03.</w:t>
            </w:r>
          </w:p>
          <w:p w:rsidR="00C83E90" w:rsidRDefault="00C83E90">
            <w:pPr>
              <w:spacing w:after="0" w:line="240" w:lineRule="auto"/>
              <w:jc w:val="center"/>
              <w:rPr>
                <w:rFonts w:ascii="Times New Roman" w:hAnsi="Times New Roman" w:cs="Times New Roman"/>
                <w:sz w:val="24"/>
                <w:szCs w:val="24"/>
              </w:rPr>
            </w:pPr>
            <w:r>
              <w:rPr>
                <w:rFonts w:ascii="Times New Roman" w:hAnsi="Times New Roman" w:cs="Times New Roman"/>
              </w:rPr>
              <w:t>2020 р.</w:t>
            </w:r>
          </w:p>
        </w:tc>
        <w:tc>
          <w:tcPr>
            <w:tcW w:w="1008" w:type="dxa"/>
          </w:tcPr>
          <w:p w:rsidR="00C83E90" w:rsidRDefault="00C83E90">
            <w:pPr>
              <w:spacing w:after="0" w:line="240" w:lineRule="auto"/>
              <w:jc w:val="center"/>
              <w:rPr>
                <w:rFonts w:ascii="Times New Roman" w:hAnsi="Times New Roman" w:cs="Times New Roman"/>
                <w:sz w:val="24"/>
                <w:szCs w:val="24"/>
              </w:rPr>
            </w:pPr>
          </w:p>
        </w:tc>
      </w:tr>
    </w:tbl>
    <w:p w:rsidR="00C83E90" w:rsidRPr="007B2717" w:rsidRDefault="00C83E90" w:rsidP="00185EA2">
      <w:pPr>
        <w:spacing w:after="0" w:line="20" w:lineRule="atLeast"/>
        <w:rPr>
          <w:rFonts w:ascii="Times New Roman" w:hAnsi="Times New Roman" w:cs="Times New Roman"/>
          <w:sz w:val="24"/>
          <w:szCs w:val="24"/>
        </w:rPr>
      </w:pPr>
    </w:p>
    <w:p w:rsidR="00C83E90" w:rsidRPr="007B2717" w:rsidRDefault="00C83E90" w:rsidP="006309F1">
      <w:pPr>
        <w:pStyle w:val="a3"/>
        <w:ind w:left="360"/>
        <w:rPr>
          <w:rFonts w:ascii="Times New Roman" w:hAnsi="Times New Roman" w:cs="Times New Roman"/>
          <w:sz w:val="24"/>
          <w:szCs w:val="24"/>
        </w:rPr>
      </w:pPr>
      <w:r>
        <w:rPr>
          <w:rFonts w:ascii="Times New Roman" w:hAnsi="Times New Roman" w:cs="Times New Roman"/>
          <w:sz w:val="24"/>
          <w:szCs w:val="24"/>
        </w:rPr>
        <w:t>2. П</w:t>
      </w:r>
      <w:r w:rsidRPr="007B2717">
        <w:rPr>
          <w:rFonts w:ascii="Times New Roman" w:hAnsi="Times New Roman" w:cs="Times New Roman"/>
          <w:sz w:val="24"/>
          <w:szCs w:val="24"/>
        </w:rPr>
        <w:t xml:space="preserve">едагогічним працівникам </w:t>
      </w:r>
      <w:r>
        <w:rPr>
          <w:rFonts w:ascii="Times New Roman" w:hAnsi="Times New Roman" w:cs="Times New Roman"/>
          <w:sz w:val="24"/>
          <w:szCs w:val="24"/>
        </w:rPr>
        <w:t xml:space="preserve">(згідно списку та  графіку підвищення кваліфікації у 2019 – 2020 </w:t>
      </w:r>
      <w:proofErr w:type="spellStart"/>
      <w:r>
        <w:rPr>
          <w:rFonts w:ascii="Times New Roman" w:hAnsi="Times New Roman" w:cs="Times New Roman"/>
          <w:sz w:val="24"/>
          <w:szCs w:val="24"/>
        </w:rPr>
        <w:t>н.р</w:t>
      </w:r>
      <w:proofErr w:type="spellEnd"/>
      <w:r>
        <w:rPr>
          <w:rFonts w:ascii="Times New Roman" w:hAnsi="Times New Roman" w:cs="Times New Roman"/>
          <w:sz w:val="24"/>
          <w:szCs w:val="24"/>
        </w:rPr>
        <w:t xml:space="preserve">.) </w:t>
      </w:r>
      <w:r w:rsidRPr="007B2717">
        <w:rPr>
          <w:rFonts w:ascii="Times New Roman" w:hAnsi="Times New Roman" w:cs="Times New Roman"/>
          <w:sz w:val="24"/>
          <w:szCs w:val="24"/>
        </w:rPr>
        <w:t>підвищити кваліфікацію і надат</w:t>
      </w:r>
      <w:r>
        <w:rPr>
          <w:rFonts w:ascii="Times New Roman" w:hAnsi="Times New Roman" w:cs="Times New Roman"/>
          <w:sz w:val="24"/>
          <w:szCs w:val="24"/>
        </w:rPr>
        <w:t xml:space="preserve">и свідоцтво  до 1 березня 2020 </w:t>
      </w:r>
      <w:r w:rsidRPr="007B2717">
        <w:rPr>
          <w:rFonts w:ascii="Times New Roman" w:hAnsi="Times New Roman" w:cs="Times New Roman"/>
          <w:sz w:val="24"/>
          <w:szCs w:val="24"/>
        </w:rPr>
        <w:t>року.</w:t>
      </w:r>
    </w:p>
    <w:p w:rsidR="00C83E90" w:rsidRPr="00402CBB" w:rsidRDefault="00C83E90" w:rsidP="00151554">
      <w:pPr>
        <w:pStyle w:val="a3"/>
        <w:numPr>
          <w:ilvl w:val="0"/>
          <w:numId w:val="8"/>
        </w:numPr>
        <w:rPr>
          <w:rFonts w:ascii="Times New Roman" w:hAnsi="Times New Roman" w:cs="Times New Roman"/>
          <w:sz w:val="24"/>
          <w:szCs w:val="24"/>
        </w:rPr>
      </w:pPr>
      <w:r w:rsidRPr="00E23AD5">
        <w:rPr>
          <w:rFonts w:ascii="Times New Roman" w:hAnsi="Times New Roman" w:cs="Times New Roman"/>
          <w:sz w:val="24"/>
          <w:szCs w:val="24"/>
        </w:rPr>
        <w:t xml:space="preserve">Затвердити  графік </w:t>
      </w:r>
      <w:r w:rsidRPr="00E23AD5">
        <w:rPr>
          <w:sz w:val="24"/>
          <w:szCs w:val="24"/>
        </w:rPr>
        <w:t xml:space="preserve"> </w:t>
      </w:r>
      <w:r w:rsidRPr="00051633">
        <w:rPr>
          <w:rFonts w:ascii="Times New Roman" w:hAnsi="Times New Roman" w:cs="Times New Roman"/>
          <w:sz w:val="24"/>
          <w:szCs w:val="24"/>
        </w:rPr>
        <w:t>роботи атестаційної</w:t>
      </w:r>
      <w:r>
        <w:rPr>
          <w:rFonts w:ascii="Times New Roman" w:hAnsi="Times New Roman" w:cs="Times New Roman"/>
          <w:sz w:val="24"/>
          <w:szCs w:val="24"/>
        </w:rPr>
        <w:t xml:space="preserve"> комісії на 2019 -2020 </w:t>
      </w:r>
      <w:r w:rsidRPr="00534E1B">
        <w:rPr>
          <w:rFonts w:ascii="Times New Roman" w:hAnsi="Times New Roman" w:cs="Times New Roman"/>
          <w:sz w:val="24"/>
          <w:szCs w:val="24"/>
        </w:rPr>
        <w:t>н.</w:t>
      </w:r>
      <w:r>
        <w:rPr>
          <w:rFonts w:ascii="Times New Roman" w:hAnsi="Times New Roman" w:cs="Times New Roman"/>
          <w:sz w:val="24"/>
          <w:szCs w:val="24"/>
        </w:rPr>
        <w:t xml:space="preserve"> </w:t>
      </w:r>
      <w:r w:rsidRPr="00534E1B">
        <w:rPr>
          <w:rFonts w:ascii="Times New Roman" w:hAnsi="Times New Roman" w:cs="Times New Roman"/>
          <w:sz w:val="24"/>
          <w:szCs w:val="24"/>
        </w:rPr>
        <w:t>р., а саме</w:t>
      </w:r>
      <w:r w:rsidRPr="00E23AD5">
        <w:rPr>
          <w:sz w:val="24"/>
          <w:szCs w:val="24"/>
        </w:rPr>
        <w:t>:</w:t>
      </w:r>
      <w:r w:rsidRPr="00402CBB">
        <w:rPr>
          <w:rFonts w:ascii="Times New Roman" w:hAnsi="Times New Roman" w:cs="Times New Roman"/>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382"/>
        <w:gridCol w:w="1476"/>
        <w:gridCol w:w="2463"/>
      </w:tblGrid>
      <w:tr w:rsidR="00C83E90" w:rsidRPr="002B0367">
        <w:tc>
          <w:tcPr>
            <w:tcW w:w="534" w:type="dxa"/>
          </w:tcPr>
          <w:p w:rsidR="00C83E90" w:rsidRPr="002B0367" w:rsidRDefault="00C83E90" w:rsidP="00ED1C0C">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 з/п</w:t>
            </w:r>
          </w:p>
        </w:tc>
        <w:tc>
          <w:tcPr>
            <w:tcW w:w="5382" w:type="dxa"/>
          </w:tcPr>
          <w:p w:rsidR="00C83E90" w:rsidRPr="002B0367" w:rsidRDefault="00C83E90" w:rsidP="00ED1C0C">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Назва заходу</w:t>
            </w:r>
          </w:p>
        </w:tc>
        <w:tc>
          <w:tcPr>
            <w:tcW w:w="1476" w:type="dxa"/>
          </w:tcPr>
          <w:p w:rsidR="00C83E90" w:rsidRPr="002B0367" w:rsidRDefault="00C83E90" w:rsidP="00ED1C0C">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Термін виконання</w:t>
            </w:r>
          </w:p>
        </w:tc>
        <w:tc>
          <w:tcPr>
            <w:tcW w:w="2463" w:type="dxa"/>
          </w:tcPr>
          <w:p w:rsidR="00C83E90" w:rsidRPr="002B0367" w:rsidRDefault="00C83E90" w:rsidP="00ED1C0C">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Відповідальні</w:t>
            </w:r>
          </w:p>
        </w:tc>
      </w:tr>
      <w:tr w:rsidR="00C83E90" w:rsidRPr="002B0367">
        <w:tc>
          <w:tcPr>
            <w:tcW w:w="534"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1.</w:t>
            </w:r>
          </w:p>
        </w:tc>
        <w:tc>
          <w:tcPr>
            <w:tcW w:w="5382" w:type="dxa"/>
          </w:tcPr>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Прийом списків педагогічних працівників, які підлягають черговій атестації, заяв педагогічних працівників про позачергову атестацію та про присвоєння більш вищої категорії, перенесення термінів атестації, подання директора, педради про позачергову атестацію та про присвоєння кваліфікаційної категорії «спеціаліст вищої категорії» та педагогічних звань.</w:t>
            </w:r>
          </w:p>
        </w:tc>
        <w:tc>
          <w:tcPr>
            <w:tcW w:w="1476" w:type="dxa"/>
          </w:tcPr>
          <w:p w:rsidR="00C83E90" w:rsidRDefault="00C83E90" w:rsidP="00ED1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10.10.</w:t>
            </w:r>
          </w:p>
          <w:p w:rsidR="00C83E90" w:rsidRPr="002B0367" w:rsidRDefault="00C83E90" w:rsidP="00AE7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r w:rsidRPr="002B0367">
              <w:rPr>
                <w:rFonts w:ascii="Times New Roman" w:hAnsi="Times New Roman" w:cs="Times New Roman"/>
                <w:sz w:val="24"/>
                <w:szCs w:val="24"/>
              </w:rPr>
              <w:t>р.</w:t>
            </w:r>
          </w:p>
        </w:tc>
        <w:tc>
          <w:tcPr>
            <w:tcW w:w="2463"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Заступник голови атестаційної комісії.</w:t>
            </w:r>
          </w:p>
        </w:tc>
      </w:tr>
      <w:tr w:rsidR="00C83E90" w:rsidRPr="002B0367">
        <w:tc>
          <w:tcPr>
            <w:tcW w:w="534"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2.</w:t>
            </w:r>
          </w:p>
        </w:tc>
        <w:tc>
          <w:tcPr>
            <w:tcW w:w="5382" w:type="dxa"/>
          </w:tcPr>
          <w:p w:rsidR="00C83E90" w:rsidRPr="002B0367" w:rsidRDefault="00C83E90" w:rsidP="00051633">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Підготовка списку педагогічних пр</w:t>
            </w:r>
            <w:r>
              <w:rPr>
                <w:rFonts w:ascii="Times New Roman" w:hAnsi="Times New Roman" w:cs="Times New Roman"/>
                <w:sz w:val="24"/>
                <w:szCs w:val="24"/>
              </w:rPr>
              <w:t xml:space="preserve">ацівників, які атестуються у  2019-2020 </w:t>
            </w:r>
            <w:r w:rsidRPr="002B0367">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2B0367">
              <w:rPr>
                <w:rFonts w:ascii="Times New Roman" w:hAnsi="Times New Roman" w:cs="Times New Roman"/>
                <w:sz w:val="24"/>
                <w:szCs w:val="24"/>
              </w:rPr>
              <w:t>р., рішення щодо яких приймає атестаційна комісія ІІІ рівня. Подання цього списку та педагогічних надбань педагогічних працівників списку в атестаційну комісію ІІІ рівня.</w:t>
            </w:r>
          </w:p>
        </w:tc>
        <w:tc>
          <w:tcPr>
            <w:tcW w:w="1476" w:type="dxa"/>
          </w:tcPr>
          <w:p w:rsidR="00C83E90" w:rsidRDefault="00C83E90" w:rsidP="00ED1C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20.10.</w:t>
            </w:r>
          </w:p>
          <w:p w:rsidR="00C83E90" w:rsidRPr="002B0367" w:rsidRDefault="00C83E90" w:rsidP="00AE7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2019 </w:t>
            </w:r>
            <w:r w:rsidRPr="002B0367">
              <w:rPr>
                <w:rFonts w:ascii="Times New Roman" w:hAnsi="Times New Roman" w:cs="Times New Roman"/>
                <w:sz w:val="24"/>
                <w:szCs w:val="24"/>
              </w:rPr>
              <w:t>р.</w:t>
            </w:r>
          </w:p>
        </w:tc>
        <w:tc>
          <w:tcPr>
            <w:tcW w:w="2463"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Заступник голови атестаційної комісії.</w:t>
            </w:r>
          </w:p>
        </w:tc>
      </w:tr>
      <w:tr w:rsidR="00C83E90" w:rsidRPr="002B0367">
        <w:tc>
          <w:tcPr>
            <w:tcW w:w="534"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3.</w:t>
            </w:r>
          </w:p>
        </w:tc>
        <w:tc>
          <w:tcPr>
            <w:tcW w:w="5382" w:type="dxa"/>
          </w:tcPr>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Планування роботи атестаційної комісії, складання графіку проведення атестації у</w:t>
            </w:r>
            <w:r>
              <w:rPr>
                <w:rFonts w:ascii="Times New Roman" w:hAnsi="Times New Roman" w:cs="Times New Roman"/>
                <w:sz w:val="24"/>
                <w:szCs w:val="24"/>
              </w:rPr>
              <w:t xml:space="preserve"> 2019-2020</w:t>
            </w:r>
            <w:r w:rsidRPr="002B0367">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2B0367">
              <w:rPr>
                <w:rFonts w:ascii="Times New Roman" w:hAnsi="Times New Roman" w:cs="Times New Roman"/>
                <w:sz w:val="24"/>
                <w:szCs w:val="24"/>
              </w:rPr>
              <w:t>р.</w:t>
            </w:r>
          </w:p>
          <w:p w:rsidR="00C83E90" w:rsidRPr="00EA36B0" w:rsidRDefault="00C83E90" w:rsidP="00ED1C0C">
            <w:pPr>
              <w:spacing w:after="0" w:line="240" w:lineRule="auto"/>
              <w:rPr>
                <w:rFonts w:ascii="Times New Roman" w:hAnsi="Times New Roman" w:cs="Times New Roman"/>
                <w:b/>
                <w:bCs/>
                <w:sz w:val="24"/>
                <w:szCs w:val="24"/>
              </w:rPr>
            </w:pPr>
            <w:r w:rsidRPr="00EA36B0">
              <w:rPr>
                <w:rFonts w:ascii="Times New Roman" w:hAnsi="Times New Roman" w:cs="Times New Roman"/>
                <w:b/>
                <w:bCs/>
                <w:sz w:val="24"/>
                <w:szCs w:val="24"/>
              </w:rPr>
              <w:t>Засідання атестаційної комісії:</w:t>
            </w:r>
          </w:p>
          <w:p w:rsidR="00C83E90" w:rsidRDefault="00C83E90" w:rsidP="00ED1C0C">
            <w:pPr>
              <w:spacing w:after="0" w:line="240" w:lineRule="auto"/>
              <w:rPr>
                <w:rFonts w:ascii="Times New Roman" w:hAnsi="Times New Roman" w:cs="Times New Roman"/>
                <w:b/>
                <w:bCs/>
                <w:i/>
                <w:iCs/>
                <w:sz w:val="24"/>
                <w:szCs w:val="24"/>
              </w:rPr>
            </w:pPr>
            <w:r w:rsidRPr="00EA36B0">
              <w:rPr>
                <w:rFonts w:ascii="Times New Roman" w:hAnsi="Times New Roman" w:cs="Times New Roman"/>
                <w:b/>
                <w:bCs/>
                <w:i/>
                <w:iCs/>
                <w:sz w:val="24"/>
                <w:szCs w:val="24"/>
              </w:rPr>
              <w:t>І засідання:</w:t>
            </w:r>
          </w:p>
          <w:p w:rsidR="00C83E90" w:rsidRPr="004F5597" w:rsidRDefault="00C83E90" w:rsidP="004F5597">
            <w:pPr>
              <w:spacing w:after="0" w:line="240" w:lineRule="auto"/>
              <w:rPr>
                <w:rFonts w:ascii="Times New Roman" w:hAnsi="Times New Roman" w:cs="Times New Roman"/>
                <w:sz w:val="24"/>
                <w:szCs w:val="24"/>
              </w:rPr>
            </w:pPr>
            <w:r w:rsidRPr="004F5597">
              <w:rPr>
                <w:rFonts w:ascii="Times New Roman" w:hAnsi="Times New Roman" w:cs="Times New Roman"/>
                <w:b/>
                <w:bCs/>
                <w:i/>
                <w:iCs/>
                <w:sz w:val="24"/>
                <w:szCs w:val="24"/>
              </w:rPr>
              <w:t>1.</w:t>
            </w:r>
            <w:r w:rsidRPr="004F5597">
              <w:rPr>
                <w:rFonts w:ascii="Times New Roman" w:hAnsi="Times New Roman" w:cs="Times New Roman"/>
                <w:b/>
                <w:bCs/>
                <w:i/>
                <w:iCs/>
                <w:sz w:val="24"/>
                <w:szCs w:val="24"/>
              </w:rPr>
              <w:tab/>
            </w:r>
            <w:r w:rsidRPr="004F5597">
              <w:rPr>
                <w:rFonts w:ascii="Times New Roman" w:hAnsi="Times New Roman" w:cs="Times New Roman"/>
                <w:sz w:val="24"/>
                <w:szCs w:val="24"/>
              </w:rPr>
              <w:t xml:space="preserve">Обговорення основних вимог  «Типового Положення про атестацію педагогічних працівників». </w:t>
            </w:r>
          </w:p>
          <w:p w:rsidR="00C83E90" w:rsidRPr="004F5597" w:rsidRDefault="00C83E90" w:rsidP="004F5597">
            <w:pPr>
              <w:spacing w:after="0" w:line="240" w:lineRule="auto"/>
              <w:rPr>
                <w:rFonts w:ascii="Times New Roman" w:hAnsi="Times New Roman" w:cs="Times New Roman"/>
                <w:sz w:val="24"/>
                <w:szCs w:val="24"/>
              </w:rPr>
            </w:pPr>
            <w:r w:rsidRPr="004F5597">
              <w:rPr>
                <w:rFonts w:ascii="Times New Roman" w:hAnsi="Times New Roman" w:cs="Times New Roman"/>
                <w:sz w:val="24"/>
                <w:szCs w:val="24"/>
              </w:rPr>
              <w:t>2.</w:t>
            </w:r>
            <w:r w:rsidRPr="004F5597">
              <w:rPr>
                <w:rFonts w:ascii="Times New Roman" w:hAnsi="Times New Roman" w:cs="Times New Roman"/>
                <w:sz w:val="24"/>
                <w:szCs w:val="24"/>
              </w:rPr>
              <w:tab/>
              <w:t xml:space="preserve">Розподіл обов’язків між членами комісії. </w:t>
            </w:r>
          </w:p>
          <w:p w:rsidR="00C83E90" w:rsidRPr="004F5597" w:rsidRDefault="00C83E90" w:rsidP="004F5597">
            <w:pPr>
              <w:spacing w:after="0" w:line="240" w:lineRule="auto"/>
              <w:rPr>
                <w:rFonts w:ascii="Times New Roman" w:hAnsi="Times New Roman" w:cs="Times New Roman"/>
                <w:sz w:val="24"/>
                <w:szCs w:val="24"/>
              </w:rPr>
            </w:pPr>
            <w:r w:rsidRPr="004F5597">
              <w:rPr>
                <w:rFonts w:ascii="Times New Roman" w:hAnsi="Times New Roman" w:cs="Times New Roman"/>
                <w:sz w:val="24"/>
                <w:szCs w:val="24"/>
              </w:rPr>
              <w:lastRenderedPageBreak/>
              <w:t>3.</w:t>
            </w:r>
            <w:r w:rsidRPr="004F5597">
              <w:rPr>
                <w:rFonts w:ascii="Times New Roman" w:hAnsi="Times New Roman" w:cs="Times New Roman"/>
                <w:sz w:val="24"/>
                <w:szCs w:val="24"/>
              </w:rPr>
              <w:tab/>
              <w:t xml:space="preserve">Планування роботи атестаційної комісії. Складання </w:t>
            </w:r>
            <w:r>
              <w:rPr>
                <w:rFonts w:ascii="Times New Roman" w:hAnsi="Times New Roman" w:cs="Times New Roman"/>
                <w:sz w:val="24"/>
                <w:szCs w:val="24"/>
              </w:rPr>
              <w:t>плану роботи</w:t>
            </w:r>
            <w:r w:rsidRPr="004F5597">
              <w:rPr>
                <w:rFonts w:ascii="Times New Roman" w:hAnsi="Times New Roman" w:cs="Times New Roman"/>
                <w:sz w:val="24"/>
                <w:szCs w:val="24"/>
              </w:rPr>
              <w:t xml:space="preserve"> атестаційної комісії.</w:t>
            </w:r>
          </w:p>
          <w:p w:rsidR="00C83E90" w:rsidRPr="00EA36B0" w:rsidRDefault="00C83E90" w:rsidP="00ED1C0C">
            <w:pPr>
              <w:spacing w:after="0" w:line="240" w:lineRule="auto"/>
              <w:rPr>
                <w:rFonts w:ascii="Times New Roman" w:hAnsi="Times New Roman" w:cs="Times New Roman"/>
                <w:b/>
                <w:bCs/>
                <w:i/>
                <w:iCs/>
                <w:sz w:val="24"/>
                <w:szCs w:val="24"/>
              </w:rPr>
            </w:pPr>
            <w:r w:rsidRPr="0031729A">
              <w:rPr>
                <w:rFonts w:ascii="Times New Roman" w:hAnsi="Times New Roman" w:cs="Times New Roman"/>
                <w:b/>
                <w:bCs/>
                <w:i/>
                <w:iCs/>
                <w:sz w:val="24"/>
                <w:szCs w:val="24"/>
              </w:rPr>
              <w:t>І</w:t>
            </w:r>
            <w:r>
              <w:rPr>
                <w:rFonts w:ascii="Times New Roman" w:hAnsi="Times New Roman" w:cs="Times New Roman"/>
                <w:b/>
                <w:bCs/>
                <w:i/>
                <w:iCs/>
                <w:sz w:val="24"/>
                <w:szCs w:val="24"/>
              </w:rPr>
              <w:t>І</w:t>
            </w:r>
            <w:r w:rsidRPr="0031729A">
              <w:rPr>
                <w:rFonts w:ascii="Times New Roman" w:hAnsi="Times New Roman" w:cs="Times New Roman"/>
                <w:b/>
                <w:bCs/>
                <w:i/>
                <w:iCs/>
                <w:sz w:val="24"/>
                <w:szCs w:val="24"/>
              </w:rPr>
              <w:t xml:space="preserve"> засідання:</w:t>
            </w:r>
          </w:p>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1.</w:t>
            </w:r>
            <w:r>
              <w:rPr>
                <w:rFonts w:ascii="Times New Roman" w:hAnsi="Times New Roman" w:cs="Times New Roman"/>
                <w:sz w:val="24"/>
                <w:szCs w:val="24"/>
              </w:rPr>
              <w:t>Р</w:t>
            </w:r>
            <w:r w:rsidRPr="002B0367">
              <w:rPr>
                <w:rFonts w:ascii="Times New Roman" w:hAnsi="Times New Roman" w:cs="Times New Roman"/>
                <w:sz w:val="24"/>
                <w:szCs w:val="24"/>
              </w:rPr>
              <w:t xml:space="preserve">озгляд </w:t>
            </w:r>
            <w:r>
              <w:rPr>
                <w:rFonts w:ascii="Times New Roman" w:hAnsi="Times New Roman" w:cs="Times New Roman"/>
                <w:sz w:val="24"/>
                <w:szCs w:val="24"/>
              </w:rPr>
              <w:t xml:space="preserve">поданих заяв педагогічних працівників про проходження чергової атестації чи відмови від неї, </w:t>
            </w:r>
            <w:r w:rsidRPr="002B0367">
              <w:rPr>
                <w:rFonts w:ascii="Times New Roman" w:hAnsi="Times New Roman" w:cs="Times New Roman"/>
                <w:sz w:val="24"/>
                <w:szCs w:val="24"/>
              </w:rPr>
              <w:t>подання директора , педагогічної        ради про присвоєння кваліфікаційної категорії «спеціаліст вищої категорії», педагогічних звань, розгляд заяв про позачергову атестацію, про присвоєння більш вищої категорії та про перенесення чергової атестації;</w:t>
            </w:r>
          </w:p>
          <w:p w:rsidR="00C83E90" w:rsidRPr="00FB0F7D" w:rsidRDefault="00C83E90" w:rsidP="00FB0F7D">
            <w:pPr>
              <w:spacing w:after="0" w:line="240" w:lineRule="auto"/>
              <w:ind w:left="342"/>
              <w:rPr>
                <w:rFonts w:ascii="Times New Roman" w:hAnsi="Times New Roman" w:cs="Times New Roman"/>
                <w:sz w:val="24"/>
                <w:szCs w:val="24"/>
              </w:rPr>
            </w:pPr>
            <w:r w:rsidRPr="00FB0F7D">
              <w:rPr>
                <w:rFonts w:ascii="Times New Roman" w:hAnsi="Times New Roman" w:cs="Times New Roman"/>
                <w:sz w:val="24"/>
                <w:szCs w:val="24"/>
              </w:rPr>
              <w:t>Затвердження списків педагогічних працівників</w:t>
            </w:r>
            <w:r>
              <w:rPr>
                <w:rFonts w:ascii="Times New Roman" w:hAnsi="Times New Roman" w:cs="Times New Roman"/>
                <w:sz w:val="24"/>
                <w:szCs w:val="24"/>
              </w:rPr>
              <w:t xml:space="preserve"> та керівних кадрів</w:t>
            </w:r>
            <w:r w:rsidRPr="00FB0F7D">
              <w:rPr>
                <w:rFonts w:ascii="Times New Roman" w:hAnsi="Times New Roman" w:cs="Times New Roman"/>
                <w:sz w:val="24"/>
                <w:szCs w:val="24"/>
              </w:rPr>
              <w:t>, які  атестуються.</w:t>
            </w:r>
          </w:p>
          <w:p w:rsidR="00C83E90" w:rsidRPr="00FB0F7D" w:rsidRDefault="00C83E90" w:rsidP="008D3904">
            <w:pPr>
              <w:numPr>
                <w:ilvl w:val="0"/>
                <w:numId w:val="11"/>
              </w:numPr>
              <w:spacing w:after="0" w:line="240" w:lineRule="auto"/>
              <w:rPr>
                <w:rFonts w:ascii="Times New Roman" w:hAnsi="Times New Roman" w:cs="Times New Roman"/>
                <w:sz w:val="24"/>
                <w:szCs w:val="24"/>
              </w:rPr>
            </w:pPr>
            <w:r w:rsidRPr="00FB0F7D">
              <w:rPr>
                <w:rFonts w:ascii="Times New Roman" w:hAnsi="Times New Roman" w:cs="Times New Roman"/>
                <w:sz w:val="24"/>
                <w:szCs w:val="24"/>
              </w:rPr>
              <w:t>Підготовка списку педагогічних працівників</w:t>
            </w:r>
            <w:r>
              <w:rPr>
                <w:rFonts w:ascii="Times New Roman" w:hAnsi="Times New Roman" w:cs="Times New Roman"/>
                <w:sz w:val="24"/>
                <w:szCs w:val="24"/>
              </w:rPr>
              <w:t xml:space="preserve"> та керівних кадрів</w:t>
            </w:r>
            <w:r w:rsidRPr="00FB0F7D">
              <w:rPr>
                <w:rFonts w:ascii="Times New Roman" w:hAnsi="Times New Roman" w:cs="Times New Roman"/>
                <w:sz w:val="24"/>
                <w:szCs w:val="24"/>
              </w:rPr>
              <w:t xml:space="preserve">, які атестуються у 2020 році, рішення щодо яких приймає атестаційна комісія ІІ рівня. Подання цього списку та  педагогічних надбань працівників в атестаційну комісією ІІ рівня. </w:t>
            </w:r>
          </w:p>
          <w:p w:rsidR="00C83E90" w:rsidRPr="00FB0F7D" w:rsidRDefault="00C83E90" w:rsidP="008D3904">
            <w:pPr>
              <w:spacing w:after="0" w:line="240" w:lineRule="auto"/>
              <w:ind w:left="342"/>
              <w:rPr>
                <w:rFonts w:ascii="Times New Roman" w:hAnsi="Times New Roman" w:cs="Times New Roman"/>
                <w:sz w:val="24"/>
                <w:szCs w:val="24"/>
              </w:rPr>
            </w:pPr>
            <w:r>
              <w:rPr>
                <w:rFonts w:ascii="Times New Roman" w:hAnsi="Times New Roman" w:cs="Times New Roman"/>
                <w:sz w:val="24"/>
                <w:szCs w:val="24"/>
              </w:rPr>
              <w:t>3.З</w:t>
            </w:r>
            <w:r w:rsidRPr="00FB0F7D">
              <w:rPr>
                <w:rFonts w:ascii="Times New Roman" w:hAnsi="Times New Roman" w:cs="Times New Roman"/>
                <w:sz w:val="24"/>
                <w:szCs w:val="24"/>
              </w:rPr>
              <w:t xml:space="preserve">атвердження графіку роботи атестаційної комісії на 2019-2020 н. р. та графіку проведення атестації. </w:t>
            </w:r>
          </w:p>
          <w:p w:rsidR="00C83E90" w:rsidRPr="00FB0F7D" w:rsidRDefault="00C83E90" w:rsidP="008D3904">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FB0F7D">
              <w:rPr>
                <w:rFonts w:ascii="Times New Roman" w:hAnsi="Times New Roman" w:cs="Times New Roman"/>
                <w:sz w:val="24"/>
                <w:szCs w:val="24"/>
              </w:rPr>
              <w:t xml:space="preserve">знайомлення педагогічних працівників, які проходитимуть  атестацію </w:t>
            </w:r>
            <w:r>
              <w:rPr>
                <w:rFonts w:ascii="Times New Roman" w:hAnsi="Times New Roman" w:cs="Times New Roman"/>
                <w:sz w:val="24"/>
                <w:szCs w:val="24"/>
              </w:rPr>
              <w:t>у</w:t>
            </w:r>
            <w:r w:rsidRPr="00FB0F7D">
              <w:rPr>
                <w:rFonts w:ascii="Times New Roman" w:hAnsi="Times New Roman" w:cs="Times New Roman"/>
                <w:sz w:val="24"/>
                <w:szCs w:val="24"/>
              </w:rPr>
              <w:t xml:space="preserve"> 2019-2020 н. р., із строками проходження курсів  підвищення кваліфікації або стажування з дисципліни, з якої  атестується педагог</w:t>
            </w:r>
            <w:r>
              <w:rPr>
                <w:rFonts w:ascii="Times New Roman" w:hAnsi="Times New Roman" w:cs="Times New Roman"/>
                <w:sz w:val="24"/>
                <w:szCs w:val="24"/>
              </w:rPr>
              <w:t xml:space="preserve"> (за необхідності)</w:t>
            </w:r>
            <w:r w:rsidRPr="00FB0F7D">
              <w:rPr>
                <w:rFonts w:ascii="Times New Roman" w:hAnsi="Times New Roman" w:cs="Times New Roman"/>
                <w:sz w:val="24"/>
                <w:szCs w:val="24"/>
              </w:rPr>
              <w:t xml:space="preserve">. </w:t>
            </w:r>
          </w:p>
          <w:p w:rsidR="00C83E90" w:rsidRPr="00FB0F7D" w:rsidRDefault="00C83E90" w:rsidP="008D3904">
            <w:pPr>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FB0F7D">
              <w:rPr>
                <w:rFonts w:ascii="Times New Roman" w:hAnsi="Times New Roman" w:cs="Times New Roman"/>
                <w:sz w:val="24"/>
                <w:szCs w:val="24"/>
              </w:rPr>
              <w:t>озподіл обов'язків між членами атестаційної комісії</w:t>
            </w:r>
            <w:r>
              <w:rPr>
                <w:rFonts w:ascii="Times New Roman" w:hAnsi="Times New Roman" w:cs="Times New Roman"/>
                <w:sz w:val="24"/>
                <w:szCs w:val="24"/>
              </w:rPr>
              <w:t xml:space="preserve"> щодо вивчення професійної діяльності педагогічних працівників, які атестуються</w:t>
            </w:r>
            <w:r w:rsidRPr="00FB0F7D">
              <w:rPr>
                <w:rFonts w:ascii="Times New Roman" w:hAnsi="Times New Roman" w:cs="Times New Roman"/>
                <w:sz w:val="24"/>
                <w:szCs w:val="24"/>
              </w:rPr>
              <w:t xml:space="preserve">. Закріплення членів атестаційної комісії за викладачами, які атестуються, для здійснення контролю і надання методичної допомоги у підготовці до атестації. </w:t>
            </w:r>
          </w:p>
          <w:p w:rsidR="00C83E90" w:rsidRPr="002B0367" w:rsidRDefault="00C83E90" w:rsidP="00ED1C0C">
            <w:pPr>
              <w:numPr>
                <w:ilvl w:val="0"/>
                <w:numId w:val="8"/>
              </w:numPr>
              <w:spacing w:after="0" w:line="240" w:lineRule="auto"/>
              <w:rPr>
                <w:rFonts w:ascii="Times New Roman" w:hAnsi="Times New Roman" w:cs="Times New Roman"/>
                <w:sz w:val="24"/>
                <w:szCs w:val="24"/>
              </w:rPr>
            </w:pPr>
            <w:r w:rsidRPr="00FB0F7D">
              <w:rPr>
                <w:rFonts w:ascii="Times New Roman" w:hAnsi="Times New Roman" w:cs="Times New Roman"/>
                <w:sz w:val="24"/>
                <w:szCs w:val="24"/>
              </w:rPr>
              <w:t>Рішення  про перенесення строку чергової атестації (за необхідності).</w:t>
            </w:r>
          </w:p>
          <w:p w:rsidR="00C83E90" w:rsidRPr="00EA36B0" w:rsidRDefault="00C83E90" w:rsidP="00ED1C0C">
            <w:pPr>
              <w:spacing w:after="0" w:line="240" w:lineRule="auto"/>
              <w:rPr>
                <w:rFonts w:ascii="Times New Roman" w:hAnsi="Times New Roman" w:cs="Times New Roman"/>
                <w:b/>
                <w:bCs/>
                <w:i/>
                <w:iCs/>
                <w:sz w:val="24"/>
                <w:szCs w:val="24"/>
              </w:rPr>
            </w:pPr>
            <w:r w:rsidRPr="00EA36B0">
              <w:rPr>
                <w:rFonts w:ascii="Times New Roman" w:hAnsi="Times New Roman" w:cs="Times New Roman"/>
                <w:b/>
                <w:bCs/>
                <w:i/>
                <w:iCs/>
                <w:sz w:val="24"/>
                <w:szCs w:val="24"/>
              </w:rPr>
              <w:t>ІІ засідання</w:t>
            </w:r>
            <w:r>
              <w:rPr>
                <w:rFonts w:ascii="Times New Roman" w:hAnsi="Times New Roman" w:cs="Times New Roman"/>
                <w:b/>
                <w:bCs/>
                <w:i/>
                <w:iCs/>
                <w:sz w:val="24"/>
                <w:szCs w:val="24"/>
              </w:rPr>
              <w:t xml:space="preserve"> (за необхідністю)</w:t>
            </w:r>
            <w:r w:rsidRPr="00EA36B0">
              <w:rPr>
                <w:rFonts w:ascii="Times New Roman" w:hAnsi="Times New Roman" w:cs="Times New Roman"/>
                <w:b/>
                <w:bCs/>
                <w:i/>
                <w:iCs/>
                <w:sz w:val="24"/>
                <w:szCs w:val="24"/>
              </w:rPr>
              <w:t>:</w:t>
            </w:r>
          </w:p>
          <w:p w:rsidR="00C83E90" w:rsidRPr="002B0367" w:rsidRDefault="00C83E90" w:rsidP="00ED1C0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B0367">
              <w:rPr>
                <w:rFonts w:ascii="Times New Roman" w:hAnsi="Times New Roman" w:cs="Times New Roman"/>
                <w:sz w:val="24"/>
                <w:szCs w:val="24"/>
              </w:rPr>
              <w:t>ро хід вивчення членами атестаційної комісії системи і досвіду роботи педагогічних працівників, що атестуються.</w:t>
            </w:r>
          </w:p>
          <w:p w:rsidR="00C83E90" w:rsidRPr="00125455" w:rsidRDefault="00C83E90" w:rsidP="00ED1C0C">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Pr="00125455">
              <w:rPr>
                <w:rFonts w:ascii="Times New Roman" w:hAnsi="Times New Roman" w:cs="Times New Roman"/>
                <w:sz w:val="24"/>
                <w:szCs w:val="24"/>
              </w:rPr>
              <w:t>адання допомоги викладачам у підготовці до атестації і вироблення рекомендацій окремим педагогічним працівникам</w:t>
            </w:r>
            <w:r w:rsidRPr="002B0367">
              <w:t>.</w:t>
            </w:r>
          </w:p>
          <w:p w:rsidR="00C83E90" w:rsidRPr="003A3719" w:rsidRDefault="00C83E90" w:rsidP="00ED1C0C">
            <w:pPr>
              <w:spacing w:after="0" w:line="240" w:lineRule="auto"/>
              <w:rPr>
                <w:rFonts w:ascii="Times New Roman" w:hAnsi="Times New Roman" w:cs="Times New Roman"/>
                <w:b/>
                <w:bCs/>
                <w:sz w:val="24"/>
                <w:szCs w:val="24"/>
              </w:rPr>
            </w:pPr>
            <w:r w:rsidRPr="00EA36B0">
              <w:rPr>
                <w:rFonts w:ascii="Times New Roman" w:hAnsi="Times New Roman" w:cs="Times New Roman"/>
                <w:b/>
                <w:bCs/>
                <w:sz w:val="24"/>
                <w:szCs w:val="24"/>
              </w:rPr>
              <w:t>ІІІ засідання:</w:t>
            </w:r>
          </w:p>
          <w:p w:rsidR="00C83E90" w:rsidRPr="002B0367" w:rsidRDefault="00C83E90" w:rsidP="00ED1C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2B0367">
              <w:rPr>
                <w:rFonts w:ascii="Times New Roman" w:hAnsi="Times New Roman" w:cs="Times New Roman"/>
                <w:sz w:val="24"/>
                <w:szCs w:val="24"/>
              </w:rPr>
              <w:t xml:space="preserve">ро результати вивчення роботи педагогічних працівників, які атестуються, на основі відвіданих занять, поза аудиторних заходів, висновків циклової </w:t>
            </w:r>
            <w:r w:rsidRPr="002B0367">
              <w:rPr>
                <w:rFonts w:ascii="Times New Roman" w:hAnsi="Times New Roman" w:cs="Times New Roman"/>
                <w:sz w:val="24"/>
                <w:szCs w:val="24"/>
              </w:rPr>
              <w:lastRenderedPageBreak/>
              <w:t>комісії.</w:t>
            </w:r>
          </w:p>
          <w:p w:rsidR="00C83E90" w:rsidRPr="002B0367" w:rsidRDefault="00C83E90" w:rsidP="00ED1C0C">
            <w:pPr>
              <w:pStyle w:val="a3"/>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Х</w:t>
            </w:r>
            <w:r w:rsidRPr="002B0367">
              <w:rPr>
                <w:rFonts w:ascii="Times New Roman" w:hAnsi="Times New Roman" w:cs="Times New Roman"/>
                <w:sz w:val="24"/>
                <w:szCs w:val="24"/>
              </w:rPr>
              <w:t>арактеристики діяльності педагогічних працівників, що атестуються.</w:t>
            </w:r>
          </w:p>
          <w:p w:rsidR="00C83E90" w:rsidRPr="003A3719" w:rsidRDefault="00C83E90" w:rsidP="003A3719">
            <w:pPr>
              <w:pStyle w:val="a3"/>
              <w:numPr>
                <w:ilvl w:val="0"/>
                <w:numId w:val="3"/>
              </w:numPr>
              <w:spacing w:after="0" w:line="240" w:lineRule="auto"/>
              <w:rPr>
                <w:rFonts w:ascii="Times New Roman" w:hAnsi="Times New Roman" w:cs="Times New Roman"/>
                <w:sz w:val="24"/>
                <w:szCs w:val="24"/>
              </w:rPr>
            </w:pPr>
            <w:r w:rsidRPr="003A3719">
              <w:rPr>
                <w:rFonts w:ascii="Times New Roman" w:hAnsi="Times New Roman" w:cs="Times New Roman"/>
              </w:rPr>
              <w:t>Звіти педагогічних працівників щодо курсів підвищення атестації</w:t>
            </w:r>
            <w:r w:rsidRPr="002B0367">
              <w:t>.</w:t>
            </w:r>
          </w:p>
          <w:p w:rsidR="00C83E90" w:rsidRPr="00EA36B0" w:rsidRDefault="00C83E90" w:rsidP="00ED1C0C">
            <w:pPr>
              <w:spacing w:after="0" w:line="240" w:lineRule="auto"/>
              <w:rPr>
                <w:rFonts w:ascii="Times New Roman" w:hAnsi="Times New Roman" w:cs="Times New Roman"/>
                <w:b/>
                <w:bCs/>
                <w:sz w:val="24"/>
                <w:szCs w:val="24"/>
              </w:rPr>
            </w:pPr>
            <w:r w:rsidRPr="00EA36B0">
              <w:rPr>
                <w:rFonts w:ascii="Times New Roman" w:hAnsi="Times New Roman" w:cs="Times New Roman"/>
                <w:b/>
                <w:bCs/>
                <w:sz w:val="24"/>
                <w:szCs w:val="24"/>
              </w:rPr>
              <w:t>І</w:t>
            </w:r>
            <w:r w:rsidRPr="00EA36B0">
              <w:rPr>
                <w:rFonts w:ascii="Times New Roman" w:hAnsi="Times New Roman" w:cs="Times New Roman"/>
                <w:b/>
                <w:bCs/>
                <w:sz w:val="24"/>
                <w:szCs w:val="24"/>
                <w:lang w:val="en-US"/>
              </w:rPr>
              <w:t>V</w:t>
            </w:r>
            <w:r w:rsidRPr="00EA36B0">
              <w:rPr>
                <w:rFonts w:ascii="Times New Roman" w:hAnsi="Times New Roman" w:cs="Times New Roman"/>
                <w:b/>
                <w:bCs/>
                <w:sz w:val="24"/>
                <w:szCs w:val="24"/>
              </w:rPr>
              <w:t xml:space="preserve"> засідання:</w:t>
            </w: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pStyle w:val="a3"/>
              <w:numPr>
                <w:ilvl w:val="0"/>
                <w:numId w:val="4"/>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Розгляд атестаційних матеріалів, прийняття рішень.</w:t>
            </w:r>
          </w:p>
          <w:p w:rsidR="00C83E90" w:rsidRPr="002B0367" w:rsidRDefault="00C83E90" w:rsidP="00ED1C0C">
            <w:pPr>
              <w:pStyle w:val="a3"/>
              <w:numPr>
                <w:ilvl w:val="0"/>
                <w:numId w:val="4"/>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Підготовка матеріалів  до атестаційної комісії ІІ рівня.</w:t>
            </w:r>
          </w:p>
          <w:p w:rsidR="00C83E90" w:rsidRPr="002B0367" w:rsidRDefault="00C83E90" w:rsidP="00ED1C0C">
            <w:pPr>
              <w:spacing w:after="0" w:line="240" w:lineRule="auto"/>
              <w:rPr>
                <w:rFonts w:ascii="Times New Roman" w:hAnsi="Times New Roman" w:cs="Times New Roman"/>
                <w:sz w:val="24"/>
                <w:szCs w:val="24"/>
              </w:rPr>
            </w:pPr>
          </w:p>
          <w:p w:rsidR="00C83E90" w:rsidRPr="003A3719" w:rsidRDefault="00C83E90" w:rsidP="00ED1C0C">
            <w:pPr>
              <w:spacing w:after="0" w:line="240" w:lineRule="auto"/>
              <w:rPr>
                <w:rFonts w:ascii="Times New Roman" w:hAnsi="Times New Roman" w:cs="Times New Roman"/>
                <w:b/>
                <w:bCs/>
                <w:sz w:val="24"/>
                <w:szCs w:val="24"/>
              </w:rPr>
            </w:pPr>
            <w:r w:rsidRPr="00516955">
              <w:rPr>
                <w:rFonts w:ascii="Times New Roman" w:hAnsi="Times New Roman" w:cs="Times New Roman"/>
                <w:b/>
                <w:bCs/>
                <w:sz w:val="24"/>
                <w:szCs w:val="24"/>
                <w:lang w:val="en-US"/>
              </w:rPr>
              <w:t xml:space="preserve">V </w:t>
            </w:r>
            <w:proofErr w:type="spellStart"/>
            <w:r w:rsidRPr="00516955">
              <w:rPr>
                <w:rFonts w:ascii="Times New Roman" w:hAnsi="Times New Roman" w:cs="Times New Roman"/>
                <w:b/>
                <w:bCs/>
                <w:sz w:val="24"/>
                <w:szCs w:val="24"/>
                <w:lang w:val="en-US"/>
              </w:rPr>
              <w:t>засідання</w:t>
            </w:r>
            <w:proofErr w:type="spellEnd"/>
            <w:r w:rsidRPr="00516955">
              <w:rPr>
                <w:rFonts w:ascii="Times New Roman" w:hAnsi="Times New Roman" w:cs="Times New Roman"/>
                <w:b/>
                <w:bCs/>
                <w:sz w:val="24"/>
                <w:szCs w:val="24"/>
                <w:lang w:val="en-US"/>
              </w:rPr>
              <w:t>:</w:t>
            </w:r>
          </w:p>
          <w:p w:rsidR="00C83E90" w:rsidRDefault="00C83E90" w:rsidP="00ED1C0C">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Аналіз п</w:t>
            </w:r>
            <w:r w:rsidRPr="00125455">
              <w:rPr>
                <w:rFonts w:ascii="Times New Roman" w:hAnsi="Times New Roman" w:cs="Times New Roman"/>
                <w:sz w:val="24"/>
                <w:szCs w:val="24"/>
              </w:rPr>
              <w:t>ідсумк</w:t>
            </w:r>
            <w:r>
              <w:rPr>
                <w:rFonts w:ascii="Times New Roman" w:hAnsi="Times New Roman" w:cs="Times New Roman"/>
                <w:sz w:val="24"/>
                <w:szCs w:val="24"/>
              </w:rPr>
              <w:t>ів</w:t>
            </w:r>
            <w:r w:rsidRPr="00125455">
              <w:rPr>
                <w:rFonts w:ascii="Times New Roman" w:hAnsi="Times New Roman" w:cs="Times New Roman"/>
                <w:sz w:val="24"/>
                <w:szCs w:val="24"/>
              </w:rPr>
              <w:t xml:space="preserve"> проведення атестації педагогічних працівників у 201</w:t>
            </w:r>
            <w:r>
              <w:rPr>
                <w:rFonts w:ascii="Times New Roman" w:hAnsi="Times New Roman" w:cs="Times New Roman"/>
                <w:sz w:val="24"/>
                <w:szCs w:val="24"/>
              </w:rPr>
              <w:t>9</w:t>
            </w:r>
            <w:r w:rsidRPr="00125455">
              <w:rPr>
                <w:rFonts w:ascii="Times New Roman" w:hAnsi="Times New Roman" w:cs="Times New Roman"/>
                <w:sz w:val="24"/>
                <w:szCs w:val="24"/>
              </w:rPr>
              <w:t>-20</w:t>
            </w:r>
            <w:r>
              <w:rPr>
                <w:rFonts w:ascii="Times New Roman" w:hAnsi="Times New Roman" w:cs="Times New Roman"/>
                <w:sz w:val="24"/>
                <w:szCs w:val="24"/>
              </w:rPr>
              <w:t>20</w:t>
            </w:r>
            <w:r w:rsidRPr="00125455">
              <w:rPr>
                <w:rFonts w:ascii="Times New Roman" w:hAnsi="Times New Roman" w:cs="Times New Roman"/>
                <w:sz w:val="24"/>
                <w:szCs w:val="24"/>
              </w:rPr>
              <w:t xml:space="preserve"> н.</w:t>
            </w:r>
            <w:r>
              <w:rPr>
                <w:rFonts w:ascii="Times New Roman" w:hAnsi="Times New Roman" w:cs="Times New Roman"/>
                <w:sz w:val="24"/>
                <w:szCs w:val="24"/>
              </w:rPr>
              <w:t xml:space="preserve"> </w:t>
            </w:r>
            <w:r w:rsidRPr="00125455">
              <w:rPr>
                <w:rFonts w:ascii="Times New Roman" w:hAnsi="Times New Roman" w:cs="Times New Roman"/>
                <w:sz w:val="24"/>
                <w:szCs w:val="24"/>
              </w:rPr>
              <w:t>р.</w:t>
            </w:r>
          </w:p>
          <w:p w:rsidR="00C83E90" w:rsidRPr="00125455" w:rsidRDefault="00C83E90" w:rsidP="00ED1C0C">
            <w:pPr>
              <w:pStyle w:val="a3"/>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 звітної та статистичної документації за підсумками атестації в поточному навчальному році. </w:t>
            </w:r>
          </w:p>
          <w:p w:rsidR="00C83E90" w:rsidRPr="002B0367" w:rsidRDefault="00C83E90" w:rsidP="00ED1C0C">
            <w:pPr>
              <w:spacing w:after="0" w:line="240" w:lineRule="auto"/>
              <w:rPr>
                <w:rFonts w:ascii="Times New Roman" w:hAnsi="Times New Roman" w:cs="Times New Roman"/>
                <w:sz w:val="24"/>
                <w:szCs w:val="24"/>
              </w:rPr>
            </w:pPr>
          </w:p>
        </w:tc>
        <w:tc>
          <w:tcPr>
            <w:tcW w:w="1476" w:type="dxa"/>
          </w:tcPr>
          <w:p w:rsidR="00C83E90" w:rsidRPr="002B0367" w:rsidRDefault="00C83E90" w:rsidP="00242E95">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lastRenderedPageBreak/>
              <w:t>До 20.10.201</w:t>
            </w:r>
            <w:r>
              <w:rPr>
                <w:rFonts w:ascii="Times New Roman" w:hAnsi="Times New Roman" w:cs="Times New Roman"/>
                <w:sz w:val="24"/>
                <w:szCs w:val="24"/>
              </w:rPr>
              <w:t>9</w:t>
            </w:r>
            <w:r w:rsidRPr="002B0367">
              <w:rPr>
                <w:rFonts w:ascii="Times New Roman" w:hAnsi="Times New Roman" w:cs="Times New Roman"/>
                <w:sz w:val="24"/>
                <w:szCs w:val="24"/>
              </w:rPr>
              <w:t>р.</w:t>
            </w:r>
          </w:p>
          <w:p w:rsidR="00C83E90" w:rsidRPr="002B0367" w:rsidRDefault="00C83E90" w:rsidP="00242E95">
            <w:pPr>
              <w:spacing w:after="0" w:line="240" w:lineRule="auto"/>
              <w:jc w:val="center"/>
              <w:rPr>
                <w:rFonts w:ascii="Times New Roman" w:hAnsi="Times New Roman" w:cs="Times New Roman"/>
                <w:sz w:val="24"/>
                <w:szCs w:val="24"/>
              </w:rPr>
            </w:pPr>
          </w:p>
          <w:p w:rsidR="00C83E90" w:rsidRPr="002B0367" w:rsidRDefault="00C83E90" w:rsidP="00242E95">
            <w:pPr>
              <w:spacing w:after="0" w:line="240" w:lineRule="auto"/>
              <w:jc w:val="center"/>
              <w:rPr>
                <w:rFonts w:ascii="Times New Roman" w:hAnsi="Times New Roman" w:cs="Times New Roman"/>
                <w:sz w:val="24"/>
                <w:szCs w:val="24"/>
              </w:rPr>
            </w:pPr>
          </w:p>
          <w:p w:rsidR="00C83E90" w:rsidRPr="002B0367" w:rsidRDefault="00C83E90" w:rsidP="00242E95">
            <w:pPr>
              <w:spacing w:after="0" w:line="240" w:lineRule="auto"/>
              <w:jc w:val="center"/>
              <w:rPr>
                <w:rFonts w:ascii="Times New Roman" w:hAnsi="Times New Roman" w:cs="Times New Roman"/>
                <w:sz w:val="24"/>
                <w:szCs w:val="24"/>
              </w:rPr>
            </w:pPr>
          </w:p>
          <w:p w:rsidR="00C83E90" w:rsidRPr="002B0367" w:rsidRDefault="00C83E90" w:rsidP="00242E95">
            <w:pPr>
              <w:spacing w:after="0" w:line="240" w:lineRule="auto"/>
              <w:jc w:val="center"/>
              <w:rPr>
                <w:rFonts w:ascii="Times New Roman" w:hAnsi="Times New Roman" w:cs="Times New Roman"/>
                <w:sz w:val="24"/>
                <w:szCs w:val="24"/>
              </w:rPr>
            </w:pPr>
          </w:p>
          <w:p w:rsidR="00C83E90" w:rsidRPr="002B0367"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Default="00C83E90" w:rsidP="00242E95">
            <w:pPr>
              <w:spacing w:after="0" w:line="240" w:lineRule="auto"/>
              <w:jc w:val="center"/>
              <w:rPr>
                <w:rFonts w:ascii="Times New Roman" w:hAnsi="Times New Roman" w:cs="Times New Roman"/>
                <w:sz w:val="24"/>
                <w:szCs w:val="24"/>
              </w:rPr>
            </w:pPr>
          </w:p>
          <w:p w:rsidR="00C83E90" w:rsidRPr="002B0367" w:rsidRDefault="00C83E90" w:rsidP="00242E95">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Від 10.10.201</w:t>
            </w:r>
            <w:r>
              <w:rPr>
                <w:rFonts w:ascii="Times New Roman" w:hAnsi="Times New Roman" w:cs="Times New Roman"/>
                <w:sz w:val="24"/>
                <w:szCs w:val="24"/>
              </w:rPr>
              <w:t>9</w:t>
            </w:r>
            <w:r w:rsidRPr="002B0367">
              <w:rPr>
                <w:rFonts w:ascii="Times New Roman" w:hAnsi="Times New Roman" w:cs="Times New Roman"/>
                <w:sz w:val="24"/>
                <w:szCs w:val="24"/>
              </w:rPr>
              <w:t>р. до 20.10.201</w:t>
            </w:r>
            <w:r>
              <w:rPr>
                <w:rFonts w:ascii="Times New Roman" w:hAnsi="Times New Roman" w:cs="Times New Roman"/>
                <w:sz w:val="24"/>
                <w:szCs w:val="24"/>
              </w:rPr>
              <w:t>9</w:t>
            </w:r>
            <w:r w:rsidRPr="002B0367">
              <w:rPr>
                <w:rFonts w:ascii="Times New Roman" w:hAnsi="Times New Roman" w:cs="Times New Roman"/>
                <w:sz w:val="24"/>
                <w:szCs w:val="24"/>
              </w:rPr>
              <w:t>р.</w:t>
            </w: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01.03.</w:t>
            </w:r>
            <w:r w:rsidRPr="002B0367">
              <w:rPr>
                <w:rFonts w:ascii="Times New Roman" w:hAnsi="Times New Roman" w:cs="Times New Roman"/>
                <w:sz w:val="24"/>
                <w:szCs w:val="24"/>
              </w:rPr>
              <w:t>20</w:t>
            </w:r>
            <w:r>
              <w:rPr>
                <w:rFonts w:ascii="Times New Roman" w:hAnsi="Times New Roman" w:cs="Times New Roman"/>
                <w:sz w:val="24"/>
                <w:szCs w:val="24"/>
              </w:rPr>
              <w:t>20</w:t>
            </w:r>
            <w:r w:rsidRPr="002B0367">
              <w:rPr>
                <w:rFonts w:ascii="Times New Roman" w:hAnsi="Times New Roman" w:cs="Times New Roman"/>
                <w:sz w:val="24"/>
                <w:szCs w:val="24"/>
              </w:rPr>
              <w:t>р.</w:t>
            </w: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Pr="004D1F19" w:rsidRDefault="00C83E90" w:rsidP="004D1F19">
            <w:pPr>
              <w:rPr>
                <w:rFonts w:ascii="Times New Roman" w:hAnsi="Times New Roman" w:cs="Times New Roman"/>
                <w:sz w:val="24"/>
                <w:szCs w:val="24"/>
              </w:rPr>
            </w:pPr>
            <w:r w:rsidRPr="004D1F19">
              <w:rPr>
                <w:rFonts w:ascii="Times New Roman" w:hAnsi="Times New Roman" w:cs="Times New Roman"/>
                <w:sz w:val="24"/>
                <w:szCs w:val="24"/>
              </w:rPr>
              <w:t>До 01.03.2020р.</w:t>
            </w: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Default="00C83E90" w:rsidP="00983A5B">
            <w:pPr>
              <w:spacing w:after="0" w:line="240" w:lineRule="auto"/>
              <w:jc w:val="center"/>
              <w:rPr>
                <w:rFonts w:ascii="Times New Roman" w:hAnsi="Times New Roman" w:cs="Times New Roman"/>
                <w:sz w:val="24"/>
                <w:szCs w:val="24"/>
              </w:rPr>
            </w:pPr>
          </w:p>
          <w:p w:rsidR="00C83E90" w:rsidRPr="002B0367" w:rsidRDefault="00C83E90" w:rsidP="00983A5B">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До 01.03.20</w:t>
            </w:r>
            <w:r>
              <w:rPr>
                <w:rFonts w:ascii="Times New Roman" w:hAnsi="Times New Roman" w:cs="Times New Roman"/>
                <w:sz w:val="24"/>
                <w:szCs w:val="24"/>
              </w:rPr>
              <w:t>20</w:t>
            </w:r>
            <w:r w:rsidRPr="002B0367">
              <w:rPr>
                <w:rFonts w:ascii="Times New Roman" w:hAnsi="Times New Roman" w:cs="Times New Roman"/>
                <w:sz w:val="24"/>
                <w:szCs w:val="24"/>
              </w:rPr>
              <w:t>р.</w:t>
            </w:r>
          </w:p>
          <w:p w:rsidR="00C83E90" w:rsidRPr="002B0367" w:rsidRDefault="00C83E90" w:rsidP="00983A5B">
            <w:pPr>
              <w:spacing w:after="0" w:line="240" w:lineRule="auto"/>
              <w:jc w:val="center"/>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B113B4">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 xml:space="preserve">До </w:t>
            </w:r>
            <w:r>
              <w:rPr>
                <w:rFonts w:ascii="Times New Roman" w:hAnsi="Times New Roman" w:cs="Times New Roman"/>
                <w:sz w:val="24"/>
                <w:szCs w:val="24"/>
              </w:rPr>
              <w:t>28</w:t>
            </w:r>
            <w:r w:rsidRPr="002B0367">
              <w:rPr>
                <w:rFonts w:ascii="Times New Roman" w:hAnsi="Times New Roman" w:cs="Times New Roman"/>
                <w:sz w:val="24"/>
                <w:szCs w:val="24"/>
              </w:rPr>
              <w:t>.0</w:t>
            </w:r>
            <w:r>
              <w:rPr>
                <w:rFonts w:ascii="Times New Roman" w:hAnsi="Times New Roman" w:cs="Times New Roman"/>
                <w:sz w:val="24"/>
                <w:szCs w:val="24"/>
              </w:rPr>
              <w:t>3</w:t>
            </w:r>
            <w:r w:rsidRPr="002B0367">
              <w:rPr>
                <w:rFonts w:ascii="Times New Roman" w:hAnsi="Times New Roman" w:cs="Times New Roman"/>
                <w:sz w:val="24"/>
                <w:szCs w:val="24"/>
              </w:rPr>
              <w:t>.20</w:t>
            </w:r>
            <w:r>
              <w:rPr>
                <w:rFonts w:ascii="Times New Roman" w:hAnsi="Times New Roman" w:cs="Times New Roman"/>
                <w:sz w:val="24"/>
                <w:szCs w:val="24"/>
              </w:rPr>
              <w:t>20</w:t>
            </w:r>
            <w:r w:rsidRPr="002B0367">
              <w:rPr>
                <w:rFonts w:ascii="Times New Roman" w:hAnsi="Times New Roman" w:cs="Times New Roman"/>
                <w:sz w:val="24"/>
                <w:szCs w:val="24"/>
              </w:rPr>
              <w:t>р.</w:t>
            </w:r>
          </w:p>
          <w:p w:rsidR="00C83E90" w:rsidRPr="002B0367" w:rsidRDefault="00C83E90" w:rsidP="00B113B4">
            <w:pPr>
              <w:spacing w:after="0" w:line="240" w:lineRule="auto"/>
              <w:jc w:val="center"/>
              <w:rPr>
                <w:rFonts w:ascii="Times New Roman" w:hAnsi="Times New Roman" w:cs="Times New Roman"/>
                <w:sz w:val="24"/>
                <w:szCs w:val="24"/>
              </w:rPr>
            </w:pPr>
          </w:p>
          <w:p w:rsidR="00C83E90" w:rsidRPr="002B0367" w:rsidRDefault="00C83E90" w:rsidP="00B113B4">
            <w:pPr>
              <w:spacing w:after="0" w:line="240" w:lineRule="auto"/>
              <w:jc w:val="center"/>
              <w:rPr>
                <w:rFonts w:ascii="Times New Roman" w:hAnsi="Times New Roman" w:cs="Times New Roman"/>
                <w:sz w:val="24"/>
                <w:szCs w:val="24"/>
              </w:rPr>
            </w:pPr>
          </w:p>
          <w:p w:rsidR="00C83E90" w:rsidRPr="002B0367" w:rsidRDefault="00C83E90" w:rsidP="00B113B4">
            <w:pPr>
              <w:spacing w:after="0" w:line="240" w:lineRule="auto"/>
              <w:jc w:val="center"/>
              <w:rPr>
                <w:rFonts w:ascii="Times New Roman" w:hAnsi="Times New Roman" w:cs="Times New Roman"/>
                <w:sz w:val="24"/>
                <w:szCs w:val="24"/>
              </w:rPr>
            </w:pPr>
          </w:p>
          <w:p w:rsidR="00C83E90" w:rsidRDefault="00C83E90" w:rsidP="00B113B4">
            <w:pPr>
              <w:spacing w:after="0" w:line="240" w:lineRule="auto"/>
              <w:jc w:val="center"/>
              <w:rPr>
                <w:rFonts w:ascii="Times New Roman" w:hAnsi="Times New Roman" w:cs="Times New Roman"/>
                <w:sz w:val="24"/>
                <w:szCs w:val="24"/>
              </w:rPr>
            </w:pPr>
          </w:p>
          <w:p w:rsidR="00C83E90" w:rsidRDefault="00C83E90" w:rsidP="00B113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Після 25.04.</w:t>
            </w:r>
          </w:p>
          <w:p w:rsidR="00C83E90" w:rsidRPr="002B0367" w:rsidRDefault="00C83E90" w:rsidP="005169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 </w:t>
            </w:r>
            <w:r w:rsidRPr="002B0367">
              <w:rPr>
                <w:rFonts w:ascii="Times New Roman" w:hAnsi="Times New Roman" w:cs="Times New Roman"/>
                <w:sz w:val="24"/>
                <w:szCs w:val="24"/>
              </w:rPr>
              <w:t>р.</w:t>
            </w:r>
          </w:p>
        </w:tc>
        <w:tc>
          <w:tcPr>
            <w:tcW w:w="2463"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lastRenderedPageBreak/>
              <w:t>Голова атестаційної комісії.</w:t>
            </w: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p>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 xml:space="preserve">Голова атестаційної комісії, члени </w:t>
            </w:r>
            <w:r w:rsidRPr="002B0367">
              <w:rPr>
                <w:rFonts w:ascii="Times New Roman" w:hAnsi="Times New Roman" w:cs="Times New Roman"/>
                <w:sz w:val="24"/>
                <w:szCs w:val="24"/>
              </w:rPr>
              <w:lastRenderedPageBreak/>
              <w:t>атестаційної комісії.</w:t>
            </w: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Члени атестаційної комісії</w:t>
            </w: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Члени атестаційної комісії, голова атестаційної комісії.</w:t>
            </w: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r w:rsidRPr="004D1F19">
              <w:rPr>
                <w:rFonts w:ascii="Times New Roman" w:hAnsi="Times New Roman" w:cs="Times New Roman"/>
                <w:sz w:val="24"/>
                <w:szCs w:val="24"/>
              </w:rPr>
              <w:t>Члени атестаційної комісії, голова атестаційної комісії.</w:t>
            </w: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Голова атестаційної комісії, члени атестаційної комісії. </w:t>
            </w: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 члени атестаційної комісії.</w:t>
            </w: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p w:rsidR="00C83E90" w:rsidRPr="002B0367" w:rsidRDefault="00C83E90" w:rsidP="00ED1C0C">
            <w:pPr>
              <w:spacing w:after="0" w:line="240" w:lineRule="auto"/>
              <w:rPr>
                <w:rFonts w:ascii="Times New Roman" w:hAnsi="Times New Roman" w:cs="Times New Roman"/>
                <w:sz w:val="24"/>
                <w:szCs w:val="24"/>
              </w:rPr>
            </w:pPr>
          </w:p>
        </w:tc>
      </w:tr>
      <w:tr w:rsidR="00C83E90" w:rsidRPr="002B0367">
        <w:tc>
          <w:tcPr>
            <w:tcW w:w="534"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lastRenderedPageBreak/>
              <w:t>4.</w:t>
            </w:r>
          </w:p>
        </w:tc>
        <w:tc>
          <w:tcPr>
            <w:tcW w:w="5382"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Затвердження списку педагогічних працівників, які атестуються.</w:t>
            </w:r>
          </w:p>
        </w:tc>
        <w:tc>
          <w:tcPr>
            <w:tcW w:w="1476" w:type="dxa"/>
          </w:tcPr>
          <w:p w:rsidR="00C83E90" w:rsidRPr="002B0367" w:rsidRDefault="00C83E90" w:rsidP="00AE711D">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Від 10.10.201</w:t>
            </w:r>
            <w:r>
              <w:rPr>
                <w:rFonts w:ascii="Times New Roman" w:hAnsi="Times New Roman" w:cs="Times New Roman"/>
                <w:sz w:val="24"/>
                <w:szCs w:val="24"/>
              </w:rPr>
              <w:t>9</w:t>
            </w:r>
            <w:r w:rsidRPr="002B0367">
              <w:rPr>
                <w:rFonts w:ascii="Times New Roman" w:hAnsi="Times New Roman" w:cs="Times New Roman"/>
                <w:sz w:val="24"/>
                <w:szCs w:val="24"/>
              </w:rPr>
              <w:t>р. до 20.20.201</w:t>
            </w:r>
            <w:r>
              <w:rPr>
                <w:rFonts w:ascii="Times New Roman" w:hAnsi="Times New Roman" w:cs="Times New Roman"/>
                <w:sz w:val="24"/>
                <w:szCs w:val="24"/>
              </w:rPr>
              <w:t>9</w:t>
            </w:r>
            <w:r w:rsidRPr="002B0367">
              <w:rPr>
                <w:rFonts w:ascii="Times New Roman" w:hAnsi="Times New Roman" w:cs="Times New Roman"/>
                <w:sz w:val="24"/>
                <w:szCs w:val="24"/>
              </w:rPr>
              <w:t>р.</w:t>
            </w:r>
          </w:p>
        </w:tc>
        <w:tc>
          <w:tcPr>
            <w:tcW w:w="2463"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p>
        </w:tc>
      </w:tr>
      <w:tr w:rsidR="00C83E90" w:rsidRPr="002B0367">
        <w:trPr>
          <w:trHeight w:val="753"/>
        </w:trPr>
        <w:tc>
          <w:tcPr>
            <w:tcW w:w="534"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 xml:space="preserve">5. </w:t>
            </w:r>
          </w:p>
        </w:tc>
        <w:tc>
          <w:tcPr>
            <w:tcW w:w="5382"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Ознайомлення педагогічних працівників, які атестуються з графіком атестації (під підпис).</w:t>
            </w:r>
          </w:p>
        </w:tc>
        <w:tc>
          <w:tcPr>
            <w:tcW w:w="1476" w:type="dxa"/>
          </w:tcPr>
          <w:p w:rsidR="00C83E90" w:rsidRPr="002B0367" w:rsidRDefault="00C83E90" w:rsidP="00AE711D">
            <w:pPr>
              <w:spacing w:after="0" w:line="240" w:lineRule="auto"/>
              <w:jc w:val="center"/>
              <w:rPr>
                <w:rFonts w:ascii="Times New Roman" w:hAnsi="Times New Roman" w:cs="Times New Roman"/>
                <w:sz w:val="24"/>
                <w:szCs w:val="24"/>
              </w:rPr>
            </w:pPr>
            <w:r w:rsidRPr="002B0367">
              <w:rPr>
                <w:rFonts w:ascii="Times New Roman" w:hAnsi="Times New Roman" w:cs="Times New Roman"/>
                <w:sz w:val="24"/>
                <w:szCs w:val="24"/>
              </w:rPr>
              <w:t>До 20.10.201</w:t>
            </w:r>
            <w:r>
              <w:rPr>
                <w:rFonts w:ascii="Times New Roman" w:hAnsi="Times New Roman" w:cs="Times New Roman"/>
                <w:sz w:val="24"/>
                <w:szCs w:val="24"/>
              </w:rPr>
              <w:t>9</w:t>
            </w:r>
            <w:r w:rsidRPr="002B0367">
              <w:rPr>
                <w:rFonts w:ascii="Times New Roman" w:hAnsi="Times New Roman" w:cs="Times New Roman"/>
                <w:sz w:val="24"/>
                <w:szCs w:val="24"/>
              </w:rPr>
              <w:t>р.</w:t>
            </w:r>
          </w:p>
        </w:tc>
        <w:tc>
          <w:tcPr>
            <w:tcW w:w="2463" w:type="dxa"/>
          </w:tcPr>
          <w:p w:rsidR="00C83E90" w:rsidRPr="002B0367" w:rsidRDefault="00C83E90" w:rsidP="00ED1C0C">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tc>
      </w:tr>
    </w:tbl>
    <w:p w:rsidR="00C83E90" w:rsidRDefault="00C83E90" w:rsidP="00151554">
      <w:pPr>
        <w:pStyle w:val="a3"/>
        <w:numPr>
          <w:ilvl w:val="0"/>
          <w:numId w:val="5"/>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Затвердити функціональні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членів атестаційної комісії, а саме:</w:t>
      </w:r>
    </w:p>
    <w:p w:rsidR="00C83E90" w:rsidRDefault="00C83E90" w:rsidP="00151554">
      <w:pPr>
        <w:spacing w:after="0" w:line="20" w:lineRule="atLeast"/>
        <w:jc w:val="both"/>
        <w:rPr>
          <w:rFonts w:ascii="Times New Roman" w:hAnsi="Times New Roman" w:cs="Times New Roman"/>
          <w:i/>
          <w:iCs/>
          <w:sz w:val="24"/>
          <w:szCs w:val="24"/>
        </w:rPr>
      </w:pPr>
    </w:p>
    <w:p w:rsidR="00C83E90" w:rsidRDefault="00C83E90" w:rsidP="00151554">
      <w:pPr>
        <w:spacing w:after="0" w:line="20" w:lineRule="atLeast"/>
        <w:jc w:val="both"/>
        <w:rPr>
          <w:rFonts w:ascii="Times New Roman" w:hAnsi="Times New Roman" w:cs="Times New Roman"/>
          <w:i/>
          <w:iCs/>
          <w:sz w:val="24"/>
          <w:szCs w:val="24"/>
        </w:rPr>
      </w:pPr>
    </w:p>
    <w:p w:rsidR="00C83E90" w:rsidRPr="00F70EE4" w:rsidRDefault="00C83E90"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Голові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Ознайомлювати педагогічних працівників, які атестуються, з Типовим положенням про атестацію педагогічних працівників, кваліфікаційними вимогами за відповідною кваліфікаційною категорією та з відповідними її посадовими </w:t>
      </w:r>
      <w:proofErr w:type="spellStart"/>
      <w:r>
        <w:rPr>
          <w:rFonts w:ascii="Times New Roman" w:hAnsi="Times New Roman" w:cs="Times New Roman"/>
          <w:sz w:val="24"/>
          <w:szCs w:val="24"/>
        </w:rPr>
        <w:t>обов´язками</w:t>
      </w:r>
      <w:proofErr w:type="spellEnd"/>
      <w:r>
        <w:rPr>
          <w:rFonts w:ascii="Times New Roman" w:hAnsi="Times New Roman" w:cs="Times New Roman"/>
          <w:sz w:val="24"/>
          <w:szCs w:val="24"/>
        </w:rPr>
        <w:t>;</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Надавати клопотання до атестаційної комісії ІІІ рівня;</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і проводити засідання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Контролювати правильне ведення документації;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Затверджувати план та графік роботи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Надавати методичну та психологічну допомогу педагогічним працівникам, які атестуються;</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Затверджувати індивідуальні графіки проходження атестації педагогічними працівниками.</w:t>
      </w:r>
    </w:p>
    <w:p w:rsidR="00C83E90" w:rsidRPr="00F70EE4" w:rsidRDefault="00C83E90"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Заступнику голови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Виконувати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голови у випадку його відсутності;</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Pr="00760CD2">
        <w:rPr>
          <w:rFonts w:ascii="Times New Roman" w:hAnsi="Times New Roman" w:cs="Times New Roman"/>
          <w:sz w:val="24"/>
          <w:szCs w:val="24"/>
        </w:rPr>
        <w:t>кладати план підготовки та проведення атестації</w:t>
      </w:r>
      <w:r>
        <w:rPr>
          <w:rFonts w:ascii="Times New Roman" w:hAnsi="Times New Roman" w:cs="Times New Roman"/>
          <w:sz w:val="24"/>
          <w:szCs w:val="24"/>
        </w:rPr>
        <w:t>;</w:t>
      </w:r>
    </w:p>
    <w:p w:rsidR="00C83E90" w:rsidRPr="00760CD2"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контролювати виконання графіка роботи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sidRPr="00760CD2">
        <w:rPr>
          <w:rFonts w:ascii="Times New Roman" w:hAnsi="Times New Roman" w:cs="Times New Roman"/>
          <w:sz w:val="24"/>
          <w:szCs w:val="24"/>
        </w:rPr>
        <w:t xml:space="preserve"> </w:t>
      </w:r>
      <w:r>
        <w:rPr>
          <w:rFonts w:ascii="Times New Roman" w:hAnsi="Times New Roman" w:cs="Times New Roman"/>
          <w:sz w:val="24"/>
          <w:szCs w:val="24"/>
        </w:rPr>
        <w:t>готувати проекти наказів: про проведення атестації педагогічних працівників,</w:t>
      </w:r>
      <w:r w:rsidRPr="00760CD2">
        <w:rPr>
          <w:rFonts w:ascii="Times New Roman" w:hAnsi="Times New Roman" w:cs="Times New Roman"/>
          <w:sz w:val="24"/>
          <w:szCs w:val="24"/>
        </w:rPr>
        <w:t xml:space="preserve"> </w:t>
      </w:r>
      <w:r>
        <w:rPr>
          <w:rFonts w:ascii="Times New Roman" w:hAnsi="Times New Roman" w:cs="Times New Roman"/>
          <w:sz w:val="24"/>
          <w:szCs w:val="24"/>
        </w:rPr>
        <w:t>про підсумки атестації, про створення експертної групи (за потребами);</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 здійснювати контроль за: правильністю оформлення документації, індивідуальних графіків проходження атестації педагогічними працівниками;</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Складати звіти про проведення атестації;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проект підсумкового наказу про результати проведення атестації.</w:t>
      </w:r>
    </w:p>
    <w:p w:rsidR="00C83E90" w:rsidRPr="00F70EE4" w:rsidRDefault="00C83E90"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Секретарю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sidRPr="001A4D26">
        <w:rPr>
          <w:rFonts w:ascii="Times New Roman" w:hAnsi="Times New Roman" w:cs="Times New Roman"/>
          <w:sz w:val="24"/>
          <w:szCs w:val="24"/>
        </w:rPr>
        <w:t xml:space="preserve">Вести </w:t>
      </w:r>
      <w:proofErr w:type="spellStart"/>
      <w:r w:rsidRPr="001A4D26">
        <w:rPr>
          <w:rFonts w:ascii="Times New Roman" w:hAnsi="Times New Roman" w:cs="Times New Roman"/>
          <w:sz w:val="24"/>
          <w:szCs w:val="24"/>
        </w:rPr>
        <w:t>роз´яснювальну</w:t>
      </w:r>
      <w:proofErr w:type="spellEnd"/>
      <w:r w:rsidRPr="001A4D26">
        <w:rPr>
          <w:rFonts w:ascii="Times New Roman" w:hAnsi="Times New Roman" w:cs="Times New Roman"/>
          <w:sz w:val="24"/>
          <w:szCs w:val="24"/>
        </w:rPr>
        <w:t xml:space="preserve"> роботу із заповнення документації;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Приймати та реєструвати заяви педагогічних працівників;</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Вести документацію атестаційної комісії: журнал реєстрації заяв педагогічних працівників, протоколи засідань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Оформлювати: атестаційні листи, витяги з наказів щодо проведення атестації, витяги з протоколів;</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атестаційні матеріали до подання в атестаційну комісію ІІІ рівня;</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Регулювати та координувати режим роботи членів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Унаочнювати інформацію прохід атестації;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Збирати матеріали щодо проведення атестації;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Своєчасно інформувати педагогічних працівників про зміни в нормативно-правовому забезпеченні з питань атестації;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проект наказу про підсумки атестації;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Знати нормативно-правові акти щодо організації та проведення атестації педагогічних працівників;</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Володіти методами аналізу й узагальнення інформації;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Мати належний рівень комунікативної культури;</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Дотримуватись прозорості та гласності процесу атестації;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Вміти </w:t>
      </w:r>
      <w:proofErr w:type="spellStart"/>
      <w:r>
        <w:rPr>
          <w:rFonts w:ascii="Times New Roman" w:hAnsi="Times New Roman" w:cs="Times New Roman"/>
          <w:sz w:val="24"/>
          <w:szCs w:val="24"/>
        </w:rPr>
        <w:t>розв´язувати</w:t>
      </w:r>
      <w:proofErr w:type="spellEnd"/>
      <w:r>
        <w:rPr>
          <w:rFonts w:ascii="Times New Roman" w:hAnsi="Times New Roman" w:cs="Times New Roman"/>
          <w:sz w:val="24"/>
          <w:szCs w:val="24"/>
        </w:rPr>
        <w:t xml:space="preserve"> конфліктні ситуації, підтримувати комфортний мікроклімат у колективі під час проведення атестації.</w:t>
      </w:r>
    </w:p>
    <w:p w:rsidR="00C83E90" w:rsidRPr="00F70EE4" w:rsidRDefault="00C83E90" w:rsidP="00151554">
      <w:pPr>
        <w:spacing w:after="0" w:line="20" w:lineRule="atLeast"/>
        <w:jc w:val="both"/>
        <w:rPr>
          <w:rFonts w:ascii="Times New Roman" w:hAnsi="Times New Roman" w:cs="Times New Roman"/>
          <w:i/>
          <w:iCs/>
          <w:sz w:val="24"/>
          <w:szCs w:val="24"/>
        </w:rPr>
      </w:pPr>
      <w:r w:rsidRPr="00F70EE4">
        <w:rPr>
          <w:rFonts w:ascii="Times New Roman" w:hAnsi="Times New Roman" w:cs="Times New Roman"/>
          <w:i/>
          <w:iCs/>
          <w:sz w:val="24"/>
          <w:szCs w:val="24"/>
        </w:rPr>
        <w:t>Член атестаційної комісії має право:</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Отримувати необхідну інформацію у межах своєї компетентності;</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Залучати до процесу проведення атестації експертів;</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Брати участь у роботі атестаційної комісії у робочий час;</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Планувати діяльність роботи атестаційної комісії;</w:t>
      </w:r>
    </w:p>
    <w:p w:rsidR="00C83E90" w:rsidRDefault="00C83E90" w:rsidP="0015155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Виступати у ролі експертів у межах своєї компетентності.</w:t>
      </w:r>
    </w:p>
    <w:p w:rsidR="00C83E90" w:rsidRPr="00A60832" w:rsidRDefault="00C83E90" w:rsidP="005C6654">
      <w:pPr>
        <w:pStyle w:val="a3"/>
        <w:spacing w:after="0" w:line="20" w:lineRule="atLeast"/>
        <w:ind w:left="644"/>
        <w:jc w:val="both"/>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r>
        <w:rPr>
          <w:rFonts w:ascii="Times New Roman" w:hAnsi="Times New Roman" w:cs="Times New Roman"/>
          <w:sz w:val="24"/>
          <w:szCs w:val="24"/>
        </w:rPr>
        <w:t xml:space="preserve">        </w:t>
      </w: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r>
        <w:rPr>
          <w:rFonts w:ascii="Times New Roman" w:hAnsi="Times New Roman" w:cs="Times New Roman"/>
          <w:sz w:val="24"/>
          <w:szCs w:val="24"/>
        </w:rPr>
        <w:t xml:space="preserve"> Директор коледжу            </w:t>
      </w:r>
      <w:r w:rsidRPr="007B2717">
        <w:rPr>
          <w:rFonts w:ascii="Times New Roman" w:hAnsi="Times New Roman" w:cs="Times New Roman"/>
          <w:sz w:val="24"/>
          <w:szCs w:val="24"/>
        </w:rPr>
        <w:t xml:space="preserve"> ______________     </w:t>
      </w:r>
      <w:r w:rsidRPr="007B2717">
        <w:rPr>
          <w:rFonts w:ascii="Times New Roman" w:hAnsi="Times New Roman" w:cs="Times New Roman"/>
          <w:sz w:val="24"/>
          <w:szCs w:val="24"/>
        </w:rPr>
        <w:tab/>
      </w:r>
      <w:r w:rsidRPr="007B2717">
        <w:rPr>
          <w:rFonts w:ascii="Times New Roman" w:hAnsi="Times New Roman" w:cs="Times New Roman"/>
          <w:sz w:val="24"/>
          <w:szCs w:val="24"/>
        </w:rPr>
        <w:tab/>
      </w:r>
      <w:r>
        <w:rPr>
          <w:rFonts w:ascii="Times New Roman" w:hAnsi="Times New Roman" w:cs="Times New Roman"/>
          <w:sz w:val="24"/>
          <w:szCs w:val="24"/>
        </w:rPr>
        <w:t xml:space="preserve">О.М. </w:t>
      </w:r>
      <w:proofErr w:type="spellStart"/>
      <w:r>
        <w:rPr>
          <w:rFonts w:ascii="Times New Roman" w:hAnsi="Times New Roman" w:cs="Times New Roman"/>
          <w:sz w:val="24"/>
          <w:szCs w:val="24"/>
        </w:rPr>
        <w:t>Жельчик</w:t>
      </w:r>
      <w:proofErr w:type="spellEnd"/>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r w:rsidRPr="007B2717">
        <w:rPr>
          <w:rFonts w:ascii="Times New Roman" w:hAnsi="Times New Roman" w:cs="Times New Roman"/>
          <w:sz w:val="24"/>
          <w:szCs w:val="24"/>
        </w:rPr>
        <w:tab/>
      </w:r>
    </w:p>
    <w:p w:rsidR="00C83E90" w:rsidRDefault="00C83E90" w:rsidP="00604109">
      <w:pPr>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Default="00C83E90" w:rsidP="002A0B5C">
      <w:pPr>
        <w:ind w:left="5400"/>
        <w:rPr>
          <w:rFonts w:ascii="Times New Roman" w:hAnsi="Times New Roman" w:cs="Times New Roman"/>
          <w:sz w:val="24"/>
          <w:szCs w:val="24"/>
        </w:rPr>
      </w:pPr>
    </w:p>
    <w:p w:rsidR="00C83E90" w:rsidRPr="002A0B5C" w:rsidRDefault="00C83E90" w:rsidP="002A0B5C">
      <w:pPr>
        <w:rPr>
          <w:rFonts w:ascii="Times New Roman" w:hAnsi="Times New Roman" w:cs="Times New Roman"/>
          <w:sz w:val="24"/>
          <w:szCs w:val="24"/>
        </w:rPr>
      </w:pPr>
    </w:p>
    <w:p w:rsidR="00C83E90" w:rsidRPr="002A0B5C" w:rsidRDefault="00C83E90" w:rsidP="002A0B5C">
      <w:pPr>
        <w:rPr>
          <w:rFonts w:ascii="Times New Roman" w:hAnsi="Times New Roman" w:cs="Times New Roman"/>
          <w:sz w:val="24"/>
          <w:szCs w:val="24"/>
        </w:rPr>
      </w:pPr>
    </w:p>
    <w:p w:rsidR="00C83E90" w:rsidRPr="002A0B5C" w:rsidRDefault="00C83E90" w:rsidP="00604109">
      <w:pPr>
        <w:rPr>
          <w:rFonts w:ascii="Times New Roman" w:hAnsi="Times New Roman" w:cs="Times New Roman"/>
          <w:sz w:val="24"/>
          <w:szCs w:val="24"/>
        </w:rPr>
      </w:pP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r w:rsidRPr="002A0B5C">
        <w:rPr>
          <w:rFonts w:ascii="Times New Roman" w:hAnsi="Times New Roman" w:cs="Times New Roman"/>
          <w:sz w:val="24"/>
          <w:szCs w:val="24"/>
        </w:rPr>
        <w:tab/>
      </w:r>
    </w:p>
    <w:p w:rsidR="00C83E90" w:rsidRPr="002A0B5C" w:rsidRDefault="00C83E90" w:rsidP="00604109">
      <w:pPr>
        <w:rPr>
          <w:rFonts w:ascii="Times New Roman" w:hAnsi="Times New Roman" w:cs="Times New Roman"/>
          <w:sz w:val="24"/>
          <w:szCs w:val="24"/>
        </w:rPr>
      </w:pPr>
    </w:p>
    <w:p w:rsidR="00C83E90" w:rsidRPr="002A0B5C" w:rsidRDefault="00C83E90" w:rsidP="00604109">
      <w:pPr>
        <w:rPr>
          <w:rFonts w:ascii="Times New Roman" w:hAnsi="Times New Roman" w:cs="Times New Roman"/>
          <w:sz w:val="24"/>
          <w:szCs w:val="24"/>
        </w:rPr>
      </w:pPr>
    </w:p>
    <w:p w:rsidR="00C83E90" w:rsidRPr="002A0B5C" w:rsidRDefault="00C83E90" w:rsidP="00604109">
      <w:pPr>
        <w:rPr>
          <w:rFonts w:ascii="Times New Roman" w:hAnsi="Times New Roman" w:cs="Times New Roman"/>
          <w:sz w:val="24"/>
          <w:szCs w:val="24"/>
        </w:rPr>
      </w:pPr>
    </w:p>
    <w:p w:rsidR="00C83E90" w:rsidRPr="002A0B5C" w:rsidRDefault="00C83E90" w:rsidP="00604109">
      <w:pPr>
        <w:rPr>
          <w:rFonts w:ascii="Times New Roman" w:hAnsi="Times New Roman" w:cs="Times New Roman"/>
          <w:sz w:val="24"/>
          <w:szCs w:val="24"/>
        </w:rPr>
      </w:pPr>
    </w:p>
    <w:p w:rsidR="00C83E90" w:rsidRPr="002A0B5C" w:rsidRDefault="00C83E90" w:rsidP="00604109">
      <w:pPr>
        <w:rPr>
          <w:rFonts w:ascii="Times New Roman" w:hAnsi="Times New Roman" w:cs="Times New Roman"/>
          <w:sz w:val="24"/>
          <w:szCs w:val="24"/>
        </w:rPr>
      </w:pPr>
    </w:p>
    <w:p w:rsidR="00C83E90" w:rsidRPr="002A0B5C"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Default="00C83E90" w:rsidP="00604109">
      <w:pPr>
        <w:rPr>
          <w:rFonts w:ascii="Times New Roman" w:hAnsi="Times New Roman" w:cs="Times New Roman"/>
          <w:sz w:val="24"/>
          <w:szCs w:val="24"/>
        </w:rPr>
      </w:pPr>
    </w:p>
    <w:p w:rsidR="00C83E90" w:rsidRPr="00B64C3A" w:rsidRDefault="004F4CE6" w:rsidP="00B64C3A">
      <w:pPr>
        <w:jc w:val="center"/>
        <w:rPr>
          <w:rFonts w:ascii="Times New Roman" w:hAnsi="Times New Roman" w:cs="Times New Roman"/>
        </w:rPr>
      </w:pPr>
      <w:r>
        <w:rPr>
          <w:rFonts w:ascii="1251 Kudriashov" w:hAnsi="1251 Kudriashov" w:cs="1251 Kudriashov"/>
        </w:rPr>
        <w:lastRenderedPageBreak/>
        <w:pict>
          <v:shape id="_x0000_i1026" type="#_x0000_t75" style="width:41.25pt;height:51.75pt">
            <v:imagedata r:id="rId7" o:title=""/>
          </v:shape>
        </w:pict>
      </w:r>
    </w:p>
    <w:p w:rsidR="00C83E90" w:rsidRPr="00085874" w:rsidRDefault="00C83E90" w:rsidP="00B64C3A">
      <w:pPr>
        <w:jc w:val="center"/>
        <w:rPr>
          <w:rFonts w:ascii="Times New Roman" w:hAnsi="Times New Roman" w:cs="Times New Roman"/>
          <w:b/>
          <w:bCs/>
          <w:sz w:val="24"/>
          <w:szCs w:val="24"/>
        </w:rPr>
      </w:pPr>
      <w:r w:rsidRPr="00085874">
        <w:rPr>
          <w:rFonts w:ascii="Times New Roman" w:hAnsi="Times New Roman" w:cs="Times New Roman"/>
          <w:b/>
          <w:bCs/>
          <w:sz w:val="24"/>
          <w:szCs w:val="24"/>
        </w:rPr>
        <w:t>ГОРОХІВСЬКИЙ  КОЛЕДЖ</w:t>
      </w:r>
    </w:p>
    <w:p w:rsidR="00C83E90" w:rsidRPr="00085874" w:rsidRDefault="00C83E90" w:rsidP="00B64C3A">
      <w:pPr>
        <w:jc w:val="center"/>
        <w:rPr>
          <w:rFonts w:ascii="Times New Roman" w:hAnsi="Times New Roman" w:cs="Times New Roman"/>
          <w:b/>
          <w:bCs/>
          <w:sz w:val="24"/>
          <w:szCs w:val="24"/>
        </w:rPr>
      </w:pPr>
      <w:r w:rsidRPr="00085874">
        <w:rPr>
          <w:rFonts w:ascii="Times New Roman" w:hAnsi="Times New Roman" w:cs="Times New Roman"/>
          <w:b/>
          <w:bCs/>
          <w:sz w:val="24"/>
          <w:szCs w:val="24"/>
        </w:rPr>
        <w:t>ЛЬВІВСЬКОГО  НАЦІОНАЛЬНОГО АГРАРНОГО  УНІВЕРСИТЕТУ</w:t>
      </w:r>
    </w:p>
    <w:p w:rsidR="00C83E90" w:rsidRPr="00085874" w:rsidRDefault="00C83E90" w:rsidP="00B64C3A">
      <w:pPr>
        <w:jc w:val="center"/>
        <w:rPr>
          <w:rFonts w:ascii="Times New Roman" w:hAnsi="Times New Roman" w:cs="Times New Roman"/>
          <w:b/>
          <w:bCs/>
          <w:sz w:val="36"/>
          <w:szCs w:val="36"/>
        </w:rPr>
      </w:pPr>
      <w:r w:rsidRPr="00085874">
        <w:rPr>
          <w:rFonts w:ascii="Times New Roman" w:hAnsi="Times New Roman" w:cs="Times New Roman"/>
          <w:b/>
          <w:bCs/>
          <w:sz w:val="36"/>
          <w:szCs w:val="36"/>
        </w:rPr>
        <w:t xml:space="preserve">Н А К А З </w:t>
      </w:r>
    </w:p>
    <w:p w:rsidR="00C83E90" w:rsidRPr="00085874" w:rsidRDefault="00C83E90" w:rsidP="00B64C3A">
      <w:pPr>
        <w:jc w:val="center"/>
        <w:rPr>
          <w:rFonts w:ascii="Times New Roman" w:hAnsi="Times New Roman" w:cs="Times New Roman"/>
          <w:sz w:val="24"/>
          <w:szCs w:val="24"/>
        </w:rPr>
      </w:pPr>
      <w:r w:rsidRPr="00085874">
        <w:rPr>
          <w:rFonts w:ascii="Times New Roman" w:hAnsi="Times New Roman" w:cs="Times New Roman"/>
          <w:b/>
          <w:bCs/>
          <w:sz w:val="24"/>
          <w:szCs w:val="24"/>
        </w:rPr>
        <w:t>м. Горохів</w:t>
      </w:r>
    </w:p>
    <w:p w:rsidR="00C83E90" w:rsidRPr="00B64C3A" w:rsidRDefault="00C83E90" w:rsidP="00B64C3A">
      <w:pPr>
        <w:ind w:right="567"/>
        <w:rPr>
          <w:rFonts w:ascii="Times New Roman" w:hAnsi="Times New Roman" w:cs="Times New Roman"/>
          <w:sz w:val="28"/>
          <w:szCs w:val="28"/>
        </w:rPr>
      </w:pPr>
      <w:r w:rsidRPr="0067059C">
        <w:rPr>
          <w:rFonts w:ascii="Times New Roman" w:hAnsi="Times New Roman" w:cs="Times New Roman"/>
          <w:sz w:val="28"/>
          <w:szCs w:val="28"/>
        </w:rPr>
        <w:t xml:space="preserve">___ _______ 20___ р.                                                   </w:t>
      </w:r>
      <w:r>
        <w:rPr>
          <w:rFonts w:ascii="Times New Roman" w:hAnsi="Times New Roman" w:cs="Times New Roman"/>
          <w:sz w:val="28"/>
          <w:szCs w:val="28"/>
        </w:rPr>
        <w:t xml:space="preserve">      </w:t>
      </w:r>
      <w:r w:rsidRPr="0067059C">
        <w:rPr>
          <w:rFonts w:ascii="Times New Roman" w:hAnsi="Times New Roman" w:cs="Times New Roman"/>
          <w:sz w:val="28"/>
          <w:szCs w:val="28"/>
        </w:rPr>
        <w:t xml:space="preserve">     № ______</w:t>
      </w:r>
    </w:p>
    <w:p w:rsidR="00C83E90" w:rsidRPr="00E23AD5" w:rsidRDefault="00C83E90" w:rsidP="00B64C3A">
      <w:pPr>
        <w:rPr>
          <w:rFonts w:ascii="Times New Roman" w:hAnsi="Times New Roman" w:cs="Times New Roman"/>
          <w:sz w:val="24"/>
          <w:szCs w:val="24"/>
        </w:rPr>
      </w:pPr>
      <w:r w:rsidRPr="00E23AD5">
        <w:rPr>
          <w:rFonts w:ascii="Times New Roman" w:hAnsi="Times New Roman" w:cs="Times New Roman"/>
          <w:sz w:val="24"/>
          <w:szCs w:val="24"/>
        </w:rPr>
        <w:t xml:space="preserve"> «Про атестацію педагогічних працівників»</w:t>
      </w:r>
    </w:p>
    <w:p w:rsidR="00C83E90" w:rsidRPr="00E23AD5" w:rsidRDefault="00C83E90" w:rsidP="00B64C3A">
      <w:pPr>
        <w:rPr>
          <w:rFonts w:ascii="Times New Roman" w:hAnsi="Times New Roman" w:cs="Times New Roman"/>
          <w:sz w:val="24"/>
          <w:szCs w:val="24"/>
        </w:rPr>
      </w:pPr>
      <w:r w:rsidRPr="00E23AD5">
        <w:rPr>
          <w:rFonts w:ascii="Times New Roman" w:hAnsi="Times New Roman" w:cs="Times New Roman"/>
          <w:sz w:val="24"/>
          <w:szCs w:val="24"/>
        </w:rPr>
        <w:t xml:space="preserve">Відповідно до п. 3.2.Типового положення про атестацію педагогічних працівників </w:t>
      </w:r>
    </w:p>
    <w:p w:rsidR="00C83E90" w:rsidRPr="007B2717" w:rsidRDefault="00C83E90" w:rsidP="00604109">
      <w:pPr>
        <w:tabs>
          <w:tab w:val="left" w:pos="1515"/>
        </w:tabs>
        <w:jc w:val="center"/>
        <w:rPr>
          <w:rFonts w:ascii="Times New Roman" w:hAnsi="Times New Roman" w:cs="Times New Roman"/>
          <w:sz w:val="24"/>
          <w:szCs w:val="24"/>
        </w:rPr>
      </w:pPr>
      <w:r w:rsidRPr="007B2717">
        <w:rPr>
          <w:rFonts w:ascii="Times New Roman" w:hAnsi="Times New Roman" w:cs="Times New Roman"/>
          <w:sz w:val="24"/>
          <w:szCs w:val="24"/>
        </w:rPr>
        <w:t>НАКАЗУЮ:</w:t>
      </w:r>
    </w:p>
    <w:p w:rsidR="00C83E90" w:rsidRPr="00402CBB" w:rsidRDefault="00C83E90" w:rsidP="008D3904">
      <w:pPr>
        <w:pStyle w:val="a3"/>
        <w:numPr>
          <w:ilvl w:val="0"/>
          <w:numId w:val="8"/>
        </w:numPr>
        <w:rPr>
          <w:rFonts w:ascii="Times New Roman" w:hAnsi="Times New Roman" w:cs="Times New Roman"/>
          <w:sz w:val="24"/>
          <w:szCs w:val="24"/>
        </w:rPr>
      </w:pPr>
      <w:r w:rsidRPr="00E23AD5">
        <w:rPr>
          <w:rFonts w:ascii="Times New Roman" w:hAnsi="Times New Roman" w:cs="Times New Roman"/>
          <w:sz w:val="24"/>
          <w:szCs w:val="24"/>
        </w:rPr>
        <w:t xml:space="preserve">Затвердити  графік </w:t>
      </w:r>
      <w:r w:rsidRPr="00E23AD5">
        <w:rPr>
          <w:sz w:val="24"/>
          <w:szCs w:val="24"/>
        </w:rPr>
        <w:t xml:space="preserve"> роботи </w:t>
      </w:r>
      <w:r>
        <w:rPr>
          <w:rFonts w:ascii="Times New Roman" w:hAnsi="Times New Roman" w:cs="Times New Roman"/>
          <w:sz w:val="24"/>
          <w:szCs w:val="24"/>
        </w:rPr>
        <w:t xml:space="preserve">атестаційної комісії на 2018 -2019 </w:t>
      </w:r>
      <w:r w:rsidRPr="00534E1B">
        <w:rPr>
          <w:rFonts w:ascii="Times New Roman" w:hAnsi="Times New Roman" w:cs="Times New Roman"/>
          <w:sz w:val="24"/>
          <w:szCs w:val="24"/>
        </w:rPr>
        <w:t>н.</w:t>
      </w:r>
      <w:r>
        <w:rPr>
          <w:rFonts w:ascii="Times New Roman" w:hAnsi="Times New Roman" w:cs="Times New Roman"/>
          <w:sz w:val="24"/>
          <w:szCs w:val="24"/>
        </w:rPr>
        <w:t xml:space="preserve"> </w:t>
      </w:r>
      <w:r w:rsidRPr="00534E1B">
        <w:rPr>
          <w:rFonts w:ascii="Times New Roman" w:hAnsi="Times New Roman" w:cs="Times New Roman"/>
          <w:sz w:val="24"/>
          <w:szCs w:val="24"/>
        </w:rPr>
        <w:t>р., а саме</w:t>
      </w:r>
      <w:r w:rsidRPr="00E23AD5">
        <w:rPr>
          <w:sz w:val="24"/>
          <w:szCs w:val="24"/>
        </w:rPr>
        <w:t>:</w:t>
      </w:r>
      <w:r w:rsidRPr="00402CBB">
        <w:rPr>
          <w:rFonts w:ascii="Times New Roman" w:hAnsi="Times New Roman" w:cs="Times New Roman"/>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5386"/>
        <w:gridCol w:w="1476"/>
        <w:gridCol w:w="2464"/>
      </w:tblGrid>
      <w:tr w:rsidR="00C83E90" w:rsidRPr="002B0367">
        <w:tc>
          <w:tcPr>
            <w:tcW w:w="534" w:type="dxa"/>
          </w:tcPr>
          <w:p w:rsidR="00C83E90" w:rsidRPr="002B0367" w:rsidRDefault="00C83E90" w:rsidP="009156AA">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 з/п</w:t>
            </w:r>
          </w:p>
        </w:tc>
        <w:tc>
          <w:tcPr>
            <w:tcW w:w="5386" w:type="dxa"/>
          </w:tcPr>
          <w:p w:rsidR="00C83E90" w:rsidRPr="002B0367" w:rsidRDefault="00C83E90" w:rsidP="009156AA">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Назва заходу</w:t>
            </w:r>
          </w:p>
        </w:tc>
        <w:tc>
          <w:tcPr>
            <w:tcW w:w="1471" w:type="dxa"/>
          </w:tcPr>
          <w:p w:rsidR="00C83E90" w:rsidRPr="002B0367" w:rsidRDefault="00C83E90" w:rsidP="009156AA">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Термін виконання</w:t>
            </w:r>
          </w:p>
        </w:tc>
        <w:tc>
          <w:tcPr>
            <w:tcW w:w="2464" w:type="dxa"/>
          </w:tcPr>
          <w:p w:rsidR="00C83E90" w:rsidRPr="002B0367" w:rsidRDefault="00C83E90" w:rsidP="009156AA">
            <w:pPr>
              <w:spacing w:after="0" w:line="240" w:lineRule="auto"/>
              <w:jc w:val="center"/>
              <w:rPr>
                <w:rFonts w:ascii="Times New Roman" w:hAnsi="Times New Roman" w:cs="Times New Roman"/>
                <w:b/>
                <w:bCs/>
                <w:sz w:val="24"/>
                <w:szCs w:val="24"/>
              </w:rPr>
            </w:pPr>
            <w:r w:rsidRPr="002B0367">
              <w:rPr>
                <w:rFonts w:ascii="Times New Roman" w:hAnsi="Times New Roman" w:cs="Times New Roman"/>
                <w:b/>
                <w:bCs/>
                <w:sz w:val="24"/>
                <w:szCs w:val="24"/>
              </w:rPr>
              <w:t>Відповідальні</w:t>
            </w:r>
          </w:p>
        </w:tc>
      </w:tr>
      <w:tr w:rsidR="00C83E90" w:rsidRPr="002B0367">
        <w:tc>
          <w:tcPr>
            <w:tcW w:w="53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1.</w:t>
            </w:r>
          </w:p>
        </w:tc>
        <w:tc>
          <w:tcPr>
            <w:tcW w:w="5386" w:type="dxa"/>
          </w:tcPr>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Прийом списків педагогічних працівників, які підлягають черговій атестації, заяв педагогічних працівників про позачергову атестацію та про присвоєння більш вищої категорії, перенесення термінів атестації, подання директора, педради про позачергову атестацію та про присвоєння кваліфікаційної категорії «спеціаліст вищої категорії» та педагогічних звань.</w:t>
            </w:r>
          </w:p>
        </w:tc>
        <w:tc>
          <w:tcPr>
            <w:tcW w:w="1471" w:type="dxa"/>
          </w:tcPr>
          <w:p w:rsidR="00C83E90" w:rsidRDefault="00C83E90" w:rsidP="00534E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10.10.</w:t>
            </w:r>
          </w:p>
          <w:p w:rsidR="00C83E90" w:rsidRPr="002B0367" w:rsidRDefault="00C83E90" w:rsidP="00534E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 </w:t>
            </w:r>
            <w:r w:rsidRPr="002B0367">
              <w:rPr>
                <w:rFonts w:ascii="Times New Roman" w:hAnsi="Times New Roman" w:cs="Times New Roman"/>
                <w:sz w:val="24"/>
                <w:szCs w:val="24"/>
              </w:rPr>
              <w:t>р.</w:t>
            </w:r>
          </w:p>
        </w:tc>
        <w:tc>
          <w:tcPr>
            <w:tcW w:w="246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Заступник голови атестаційної комісії.</w:t>
            </w:r>
          </w:p>
        </w:tc>
      </w:tr>
      <w:tr w:rsidR="00C83E90" w:rsidRPr="002B0367">
        <w:tc>
          <w:tcPr>
            <w:tcW w:w="53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2.</w:t>
            </w:r>
          </w:p>
        </w:tc>
        <w:tc>
          <w:tcPr>
            <w:tcW w:w="5386" w:type="dxa"/>
          </w:tcPr>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Підготовка списку педагогічних пр</w:t>
            </w:r>
            <w:r>
              <w:rPr>
                <w:rFonts w:ascii="Times New Roman" w:hAnsi="Times New Roman" w:cs="Times New Roman"/>
                <w:sz w:val="24"/>
                <w:szCs w:val="24"/>
              </w:rPr>
              <w:t xml:space="preserve">ацівників, які атестуються у  2019 </w:t>
            </w:r>
            <w:r w:rsidRPr="002B0367">
              <w:rPr>
                <w:rFonts w:ascii="Times New Roman" w:hAnsi="Times New Roman" w:cs="Times New Roman"/>
                <w:sz w:val="24"/>
                <w:szCs w:val="24"/>
              </w:rPr>
              <w:t xml:space="preserve"> </w:t>
            </w:r>
            <w:proofErr w:type="spellStart"/>
            <w:r w:rsidRPr="002B0367">
              <w:rPr>
                <w:rFonts w:ascii="Times New Roman" w:hAnsi="Times New Roman" w:cs="Times New Roman"/>
                <w:sz w:val="24"/>
                <w:szCs w:val="24"/>
              </w:rPr>
              <w:t>н.р</w:t>
            </w:r>
            <w:proofErr w:type="spellEnd"/>
            <w:r w:rsidRPr="002B0367">
              <w:rPr>
                <w:rFonts w:ascii="Times New Roman" w:hAnsi="Times New Roman" w:cs="Times New Roman"/>
                <w:sz w:val="24"/>
                <w:szCs w:val="24"/>
              </w:rPr>
              <w:t>., рішення щодо яких приймає атестаційна комісія ІІІ рівня. Подання цього списку та педагогічних надбань педагогічних працівників списку в атестаційну комісію ІІІ рівня.</w:t>
            </w:r>
          </w:p>
        </w:tc>
        <w:tc>
          <w:tcPr>
            <w:tcW w:w="1471" w:type="dxa"/>
          </w:tcPr>
          <w:p w:rsidR="00C83E90" w:rsidRDefault="00C83E90" w:rsidP="00534E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20.10.</w:t>
            </w:r>
          </w:p>
          <w:p w:rsidR="00C83E90" w:rsidRPr="002B0367" w:rsidRDefault="00C83E90" w:rsidP="00534E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 </w:t>
            </w:r>
            <w:r w:rsidRPr="002B0367">
              <w:rPr>
                <w:rFonts w:ascii="Times New Roman" w:hAnsi="Times New Roman" w:cs="Times New Roman"/>
                <w:sz w:val="24"/>
                <w:szCs w:val="24"/>
              </w:rPr>
              <w:t>р.</w:t>
            </w:r>
          </w:p>
        </w:tc>
        <w:tc>
          <w:tcPr>
            <w:tcW w:w="246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Заступник голови атестаційної комісії.</w:t>
            </w:r>
          </w:p>
        </w:tc>
      </w:tr>
      <w:tr w:rsidR="00C83E90" w:rsidRPr="002B0367">
        <w:tc>
          <w:tcPr>
            <w:tcW w:w="53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3.</w:t>
            </w:r>
          </w:p>
        </w:tc>
        <w:tc>
          <w:tcPr>
            <w:tcW w:w="5386" w:type="dxa"/>
          </w:tcPr>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Планування роботи атестаційної комісії, складання графіку проведення атестації у ___ </w:t>
            </w:r>
            <w:proofErr w:type="spellStart"/>
            <w:r w:rsidRPr="002B0367">
              <w:rPr>
                <w:rFonts w:ascii="Times New Roman" w:hAnsi="Times New Roman" w:cs="Times New Roman"/>
                <w:sz w:val="24"/>
                <w:szCs w:val="24"/>
              </w:rPr>
              <w:t>н.р</w:t>
            </w:r>
            <w:proofErr w:type="spellEnd"/>
            <w:r w:rsidRPr="002B0367">
              <w:rPr>
                <w:rFonts w:ascii="Times New Roman" w:hAnsi="Times New Roman" w:cs="Times New Roman"/>
                <w:sz w:val="24"/>
                <w:szCs w:val="24"/>
              </w:rPr>
              <w:t>.</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Засідання атестаційної комісії:</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І засідання:</w:t>
            </w: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1.розгляд подання директора , педагогічної        ради про присвоєння кваліфікаційної категорії «спеціаліст вищої категорії», педагогічних звань, розгляд заяв про позачергову атестацію, про присвоєння більш вищої категорії та про перенесення чергової атестації;</w:t>
            </w:r>
          </w:p>
          <w:p w:rsidR="00C83E90" w:rsidRPr="002B0367" w:rsidRDefault="00C83E90" w:rsidP="00E17174">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2.  затвердження списків педагогічних працівників, які атестуються;</w:t>
            </w:r>
          </w:p>
          <w:p w:rsidR="00C83E90" w:rsidRPr="002B0367" w:rsidRDefault="00C83E90" w:rsidP="00E17174">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lastRenderedPageBreak/>
              <w:t>3.затвердження графіку роботи атестаційної комісії;</w:t>
            </w:r>
          </w:p>
          <w:p w:rsidR="00C83E90" w:rsidRPr="002B0367" w:rsidRDefault="00C83E90" w:rsidP="00E17174">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4.розподіл </w:t>
            </w:r>
            <w:proofErr w:type="spellStart"/>
            <w:r w:rsidRPr="002B0367">
              <w:rPr>
                <w:rFonts w:ascii="Times New Roman" w:hAnsi="Times New Roman" w:cs="Times New Roman"/>
                <w:sz w:val="24"/>
                <w:szCs w:val="24"/>
              </w:rPr>
              <w:t>обов´язків</w:t>
            </w:r>
            <w:proofErr w:type="spellEnd"/>
            <w:r w:rsidRPr="002B0367">
              <w:rPr>
                <w:rFonts w:ascii="Times New Roman" w:hAnsi="Times New Roman" w:cs="Times New Roman"/>
                <w:sz w:val="24"/>
                <w:szCs w:val="24"/>
              </w:rPr>
              <w:t xml:space="preserve"> між членами атестаційної комісії, щодо вивчення професійної діяльності педагогічних працівників, які атестуються;</w:t>
            </w:r>
          </w:p>
          <w:p w:rsidR="00C83E90" w:rsidRPr="002B0367" w:rsidRDefault="00C83E90" w:rsidP="00E17174">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5.затвердження графіку проведення атестації;</w:t>
            </w: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6.про створення експертної групи.</w:t>
            </w: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ІІ засідання:</w:t>
            </w:r>
          </w:p>
          <w:p w:rsidR="00C83E90" w:rsidRPr="002B0367" w:rsidRDefault="00C83E90" w:rsidP="00604109">
            <w:pPr>
              <w:pStyle w:val="a3"/>
              <w:numPr>
                <w:ilvl w:val="0"/>
                <w:numId w:val="2"/>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про хід вивчення членами атестаційної комісії системи і досвіду роботи педагогічних працівників, що атестуються.</w:t>
            </w:r>
          </w:p>
          <w:p w:rsidR="00C83E90" w:rsidRPr="00125455" w:rsidRDefault="00C83E90" w:rsidP="00125455">
            <w:pPr>
              <w:pStyle w:val="a3"/>
              <w:numPr>
                <w:ilvl w:val="0"/>
                <w:numId w:val="2"/>
              </w:numPr>
              <w:spacing w:after="0" w:line="240" w:lineRule="auto"/>
              <w:rPr>
                <w:rFonts w:ascii="Times New Roman" w:hAnsi="Times New Roman" w:cs="Times New Roman"/>
                <w:sz w:val="24"/>
                <w:szCs w:val="24"/>
              </w:rPr>
            </w:pPr>
            <w:r w:rsidRPr="00125455">
              <w:rPr>
                <w:rFonts w:ascii="Times New Roman" w:hAnsi="Times New Roman" w:cs="Times New Roman"/>
                <w:sz w:val="24"/>
                <w:szCs w:val="24"/>
              </w:rPr>
              <w:t>надання допомоги викладачам у підготовці до атестації і вироблення рекомендацій окремим педагогічним працівникам</w:t>
            </w:r>
            <w:r w:rsidRPr="002B0367">
              <w:t>.</w:t>
            </w: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ІІІ засідання:</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604109">
            <w:pPr>
              <w:pStyle w:val="a3"/>
              <w:numPr>
                <w:ilvl w:val="0"/>
                <w:numId w:val="3"/>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про результати вивчення роботи педагогічних працівників, які атестуються, на основі відвіданих занять, поза аудиторних заходів, висновків циклової комісії.</w:t>
            </w:r>
          </w:p>
          <w:p w:rsidR="00C83E90" w:rsidRPr="002B0367" w:rsidRDefault="00C83E90" w:rsidP="00604109">
            <w:pPr>
              <w:pStyle w:val="a3"/>
              <w:numPr>
                <w:ilvl w:val="0"/>
                <w:numId w:val="3"/>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характеристики діяльності педагогічних працівників, що атестуються.</w:t>
            </w:r>
          </w:p>
          <w:p w:rsidR="00C83E90" w:rsidRPr="002B0367" w:rsidRDefault="00C83E90" w:rsidP="00604109">
            <w:pPr>
              <w:pStyle w:val="a3"/>
              <w:numPr>
                <w:ilvl w:val="0"/>
                <w:numId w:val="3"/>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звіти педагогічних працівників що до курсів підвищення атестації.</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І</w:t>
            </w:r>
            <w:r w:rsidRPr="002B0367">
              <w:rPr>
                <w:rFonts w:ascii="Times New Roman" w:hAnsi="Times New Roman" w:cs="Times New Roman"/>
                <w:sz w:val="24"/>
                <w:szCs w:val="24"/>
                <w:lang w:val="en-US"/>
              </w:rPr>
              <w:t>V</w:t>
            </w:r>
            <w:r w:rsidRPr="002B0367">
              <w:rPr>
                <w:rFonts w:ascii="Times New Roman" w:hAnsi="Times New Roman" w:cs="Times New Roman"/>
                <w:sz w:val="24"/>
                <w:szCs w:val="24"/>
              </w:rPr>
              <w:t xml:space="preserve"> засідання:</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604109">
            <w:pPr>
              <w:pStyle w:val="a3"/>
              <w:numPr>
                <w:ilvl w:val="0"/>
                <w:numId w:val="4"/>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Розгляд атестаційних матеріалів, прийняття рішень.</w:t>
            </w:r>
          </w:p>
          <w:p w:rsidR="00C83E90" w:rsidRPr="002B0367" w:rsidRDefault="00C83E90" w:rsidP="00604109">
            <w:pPr>
              <w:pStyle w:val="a3"/>
              <w:numPr>
                <w:ilvl w:val="0"/>
                <w:numId w:val="4"/>
              </w:num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Підготовка матеріалів  до атестаційної комісії ІІ рівня.</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lang w:val="en-US"/>
              </w:rPr>
              <w:t xml:space="preserve">V </w:t>
            </w:r>
            <w:proofErr w:type="spellStart"/>
            <w:r w:rsidRPr="002B0367">
              <w:rPr>
                <w:rFonts w:ascii="Times New Roman" w:hAnsi="Times New Roman" w:cs="Times New Roman"/>
                <w:sz w:val="24"/>
                <w:szCs w:val="24"/>
                <w:lang w:val="en-US"/>
              </w:rPr>
              <w:t>засідання</w:t>
            </w:r>
            <w:proofErr w:type="spellEnd"/>
            <w:r w:rsidRPr="002B0367">
              <w:rPr>
                <w:rFonts w:ascii="Times New Roman" w:hAnsi="Times New Roman" w:cs="Times New Roman"/>
                <w:sz w:val="24"/>
                <w:szCs w:val="24"/>
                <w:lang w:val="en-US"/>
              </w:rPr>
              <w:t>:</w:t>
            </w:r>
          </w:p>
          <w:p w:rsidR="00C83E90" w:rsidRPr="002B0367" w:rsidRDefault="00C83E90" w:rsidP="009156AA">
            <w:pPr>
              <w:spacing w:after="0" w:line="240" w:lineRule="auto"/>
              <w:rPr>
                <w:rFonts w:cs="Times New Roman"/>
                <w:sz w:val="24"/>
                <w:szCs w:val="24"/>
              </w:rPr>
            </w:pPr>
          </w:p>
          <w:p w:rsidR="00C83E90" w:rsidRPr="00125455" w:rsidRDefault="00C83E90" w:rsidP="00604109">
            <w:pPr>
              <w:pStyle w:val="a3"/>
              <w:numPr>
                <w:ilvl w:val="0"/>
                <w:numId w:val="5"/>
              </w:numPr>
              <w:spacing w:after="0" w:line="240" w:lineRule="auto"/>
              <w:rPr>
                <w:rFonts w:ascii="Times New Roman" w:hAnsi="Times New Roman" w:cs="Times New Roman"/>
                <w:sz w:val="24"/>
                <w:szCs w:val="24"/>
              </w:rPr>
            </w:pPr>
            <w:r w:rsidRPr="00125455">
              <w:rPr>
                <w:rFonts w:ascii="Times New Roman" w:hAnsi="Times New Roman" w:cs="Times New Roman"/>
                <w:sz w:val="24"/>
                <w:szCs w:val="24"/>
              </w:rPr>
              <w:t xml:space="preserve">Підсумки проведення атестації педагогічних працівників у 201_-201_ </w:t>
            </w:r>
            <w:proofErr w:type="spellStart"/>
            <w:r w:rsidRPr="00125455">
              <w:rPr>
                <w:rFonts w:ascii="Times New Roman" w:hAnsi="Times New Roman" w:cs="Times New Roman"/>
                <w:sz w:val="24"/>
                <w:szCs w:val="24"/>
              </w:rPr>
              <w:t>н.р</w:t>
            </w:r>
            <w:proofErr w:type="spellEnd"/>
            <w:r w:rsidRPr="00125455">
              <w:rPr>
                <w:rFonts w:ascii="Times New Roman" w:hAnsi="Times New Roman" w:cs="Times New Roman"/>
                <w:sz w:val="24"/>
                <w:szCs w:val="24"/>
              </w:rPr>
              <w:t>.</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tc>
        <w:tc>
          <w:tcPr>
            <w:tcW w:w="1471"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lastRenderedPageBreak/>
              <w:t>До 20.10.201_р.</w:t>
            </w: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 xml:space="preserve"> </w:t>
            </w: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Від 10.10.201_р. до 20.10.201_р.</w:t>
            </w: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__.12.201_р.</w:t>
            </w: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До 01.03.201_р.</w:t>
            </w: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До 01.04.201_р.</w:t>
            </w: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Після 25.04.2019 </w:t>
            </w:r>
            <w:r w:rsidRPr="002B0367">
              <w:rPr>
                <w:rFonts w:ascii="Times New Roman" w:hAnsi="Times New Roman" w:cs="Times New Roman"/>
                <w:sz w:val="24"/>
                <w:szCs w:val="24"/>
              </w:rPr>
              <w:t>р.</w:t>
            </w:r>
          </w:p>
        </w:tc>
        <w:tc>
          <w:tcPr>
            <w:tcW w:w="246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lastRenderedPageBreak/>
              <w:t>Голова атестаційної комісії.</w:t>
            </w: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p>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 члени атестаційної комісії.</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Члени атестаційної комісії</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Члени атестаційної комісії, голова атестаційної комісії.</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 xml:space="preserve">Голова атестаційної комісії, члени атестаційної комісії. </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 члени атестаційної комісії.</w:t>
            </w: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p w:rsidR="00C83E90" w:rsidRPr="002B0367" w:rsidRDefault="00C83E90" w:rsidP="009156AA">
            <w:pPr>
              <w:spacing w:after="0" w:line="240" w:lineRule="auto"/>
              <w:rPr>
                <w:rFonts w:ascii="Times New Roman" w:hAnsi="Times New Roman" w:cs="Times New Roman"/>
                <w:sz w:val="24"/>
                <w:szCs w:val="24"/>
              </w:rPr>
            </w:pPr>
          </w:p>
        </w:tc>
      </w:tr>
      <w:tr w:rsidR="00C83E90" w:rsidRPr="002B0367">
        <w:tc>
          <w:tcPr>
            <w:tcW w:w="53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lastRenderedPageBreak/>
              <w:t>4.</w:t>
            </w:r>
          </w:p>
        </w:tc>
        <w:tc>
          <w:tcPr>
            <w:tcW w:w="5386"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Затвердження списку педагогічних працівників, які атестуються.</w:t>
            </w:r>
          </w:p>
        </w:tc>
        <w:tc>
          <w:tcPr>
            <w:tcW w:w="1471"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Від 10.10.201_р. до 20.20.201_р.</w:t>
            </w:r>
          </w:p>
        </w:tc>
        <w:tc>
          <w:tcPr>
            <w:tcW w:w="246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Голова атестаційної комісії.</w:t>
            </w:r>
          </w:p>
        </w:tc>
      </w:tr>
      <w:tr w:rsidR="00C83E90" w:rsidRPr="002B0367">
        <w:tc>
          <w:tcPr>
            <w:tcW w:w="53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 xml:space="preserve">5. </w:t>
            </w:r>
          </w:p>
        </w:tc>
        <w:tc>
          <w:tcPr>
            <w:tcW w:w="5386"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Ознайомлення педагогічних працівників, які атестуються з графіком атестації (під підпис).</w:t>
            </w:r>
          </w:p>
        </w:tc>
        <w:tc>
          <w:tcPr>
            <w:tcW w:w="1471"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До 20.10.201_р.</w:t>
            </w:r>
          </w:p>
        </w:tc>
        <w:tc>
          <w:tcPr>
            <w:tcW w:w="2464" w:type="dxa"/>
          </w:tcPr>
          <w:p w:rsidR="00C83E90" w:rsidRPr="002B0367" w:rsidRDefault="00C83E90" w:rsidP="009156AA">
            <w:pPr>
              <w:spacing w:after="0" w:line="240" w:lineRule="auto"/>
              <w:jc w:val="both"/>
              <w:rPr>
                <w:rFonts w:ascii="Times New Roman" w:hAnsi="Times New Roman" w:cs="Times New Roman"/>
                <w:sz w:val="24"/>
                <w:szCs w:val="24"/>
              </w:rPr>
            </w:pPr>
            <w:r w:rsidRPr="002B0367">
              <w:rPr>
                <w:rFonts w:ascii="Times New Roman" w:hAnsi="Times New Roman" w:cs="Times New Roman"/>
                <w:sz w:val="24"/>
                <w:szCs w:val="24"/>
              </w:rPr>
              <w:t>Секретар атестаційної комісії.</w:t>
            </w:r>
          </w:p>
        </w:tc>
      </w:tr>
    </w:tbl>
    <w:p w:rsidR="00C83E90" w:rsidRDefault="00C83E90" w:rsidP="00085874">
      <w:pPr>
        <w:spacing w:after="0" w:line="20" w:lineRule="atLeast"/>
        <w:jc w:val="both"/>
        <w:rPr>
          <w:rFonts w:ascii="Times New Roman" w:hAnsi="Times New Roman" w:cs="Times New Roman"/>
          <w:sz w:val="24"/>
          <w:szCs w:val="24"/>
        </w:rPr>
      </w:pPr>
    </w:p>
    <w:p w:rsidR="00C83E90" w:rsidRDefault="00C83E90" w:rsidP="00085874">
      <w:pPr>
        <w:pStyle w:val="a3"/>
        <w:numPr>
          <w:ilvl w:val="0"/>
          <w:numId w:val="5"/>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Затвердити функціональні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членів атестаційної комісії, а саме:</w:t>
      </w:r>
    </w:p>
    <w:p w:rsidR="00C83E90" w:rsidRDefault="00C83E90" w:rsidP="00085874">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Голові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Ознайомлювати педагогічних працівників, які атестуються. З Типовим положенням про атестацію педагогічних працівників, кваліфікаційними вимогами за відповідною кваліфікаційною категорією та з відповідними її посадовими </w:t>
      </w:r>
      <w:proofErr w:type="spellStart"/>
      <w:r>
        <w:rPr>
          <w:rFonts w:ascii="Times New Roman" w:hAnsi="Times New Roman" w:cs="Times New Roman"/>
          <w:sz w:val="24"/>
          <w:szCs w:val="24"/>
        </w:rPr>
        <w:t>обов´язками</w:t>
      </w:r>
      <w:proofErr w:type="spellEnd"/>
      <w:r>
        <w:rPr>
          <w:rFonts w:ascii="Times New Roman" w:hAnsi="Times New Roman" w:cs="Times New Roman"/>
          <w:sz w:val="24"/>
          <w:szCs w:val="24"/>
        </w:rPr>
        <w:t>;</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Надавати клопотання до атестаційної комісії ІІІ рівня;</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і проводити засідання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Контролювати правильне ведення документації;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Затверджувати план та графік роботи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Надавати методичну та психологічну допомогу педагогічним працівникам, які атестуються;</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Затверджувати індивідуальні графіки проходження атестації педагогічними працівниками.</w:t>
      </w:r>
    </w:p>
    <w:p w:rsidR="00C83E90" w:rsidRDefault="00C83E90" w:rsidP="00085874">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Заступнику голови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Виконувати </w:t>
      </w:r>
      <w:proofErr w:type="spellStart"/>
      <w:r>
        <w:rPr>
          <w:rFonts w:ascii="Times New Roman" w:hAnsi="Times New Roman" w:cs="Times New Roman"/>
          <w:sz w:val="24"/>
          <w:szCs w:val="24"/>
        </w:rPr>
        <w:t>обов´язки</w:t>
      </w:r>
      <w:proofErr w:type="spellEnd"/>
      <w:r>
        <w:rPr>
          <w:rFonts w:ascii="Times New Roman" w:hAnsi="Times New Roman" w:cs="Times New Roman"/>
          <w:sz w:val="24"/>
          <w:szCs w:val="24"/>
        </w:rPr>
        <w:t xml:space="preserve"> голови у випадку його відсутності;</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w:t>
      </w:r>
      <w:r w:rsidRPr="00760CD2">
        <w:rPr>
          <w:rFonts w:ascii="Times New Roman" w:hAnsi="Times New Roman" w:cs="Times New Roman"/>
          <w:sz w:val="24"/>
          <w:szCs w:val="24"/>
        </w:rPr>
        <w:t>кладати план підготовки та проведення атестації</w:t>
      </w:r>
      <w:r>
        <w:rPr>
          <w:rFonts w:ascii="Times New Roman" w:hAnsi="Times New Roman" w:cs="Times New Roman"/>
          <w:sz w:val="24"/>
          <w:szCs w:val="24"/>
        </w:rPr>
        <w:t>;</w:t>
      </w:r>
    </w:p>
    <w:p w:rsidR="00C83E90" w:rsidRPr="00760CD2"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контролювати виконання графіка роботи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sidRPr="00760CD2">
        <w:rPr>
          <w:rFonts w:ascii="Times New Roman" w:hAnsi="Times New Roman" w:cs="Times New Roman"/>
          <w:sz w:val="24"/>
          <w:szCs w:val="24"/>
        </w:rPr>
        <w:t xml:space="preserve"> </w:t>
      </w:r>
      <w:r>
        <w:rPr>
          <w:rFonts w:ascii="Times New Roman" w:hAnsi="Times New Roman" w:cs="Times New Roman"/>
          <w:sz w:val="24"/>
          <w:szCs w:val="24"/>
        </w:rPr>
        <w:t>готувати проекти наказів: про проведення атестації педагогічних працівників,</w:t>
      </w:r>
      <w:r w:rsidRPr="00760CD2">
        <w:rPr>
          <w:rFonts w:ascii="Times New Roman" w:hAnsi="Times New Roman" w:cs="Times New Roman"/>
          <w:sz w:val="24"/>
          <w:szCs w:val="24"/>
        </w:rPr>
        <w:t xml:space="preserve"> </w:t>
      </w:r>
      <w:r>
        <w:rPr>
          <w:rFonts w:ascii="Times New Roman" w:hAnsi="Times New Roman" w:cs="Times New Roman"/>
          <w:sz w:val="24"/>
          <w:szCs w:val="24"/>
        </w:rPr>
        <w:t>про підсумки атестації, про створення експертної групи (за потребами);</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 здійснювати контроль за: правильністю оформлення документації, індивідуальних графіків проходження атестації педагогічними працівниками;</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Складати звіти про проведення атестації;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проект підсумкового наказу про результати проведення атестації.</w:t>
      </w:r>
    </w:p>
    <w:p w:rsidR="00C83E90" w:rsidRDefault="00C83E90" w:rsidP="00085874">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Секретарю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sidRPr="001A4D26">
        <w:rPr>
          <w:rFonts w:ascii="Times New Roman" w:hAnsi="Times New Roman" w:cs="Times New Roman"/>
          <w:sz w:val="24"/>
          <w:szCs w:val="24"/>
        </w:rPr>
        <w:t xml:space="preserve">Вести </w:t>
      </w:r>
      <w:proofErr w:type="spellStart"/>
      <w:r w:rsidRPr="001A4D26">
        <w:rPr>
          <w:rFonts w:ascii="Times New Roman" w:hAnsi="Times New Roman" w:cs="Times New Roman"/>
          <w:sz w:val="24"/>
          <w:szCs w:val="24"/>
        </w:rPr>
        <w:t>роз´яснювальну</w:t>
      </w:r>
      <w:proofErr w:type="spellEnd"/>
      <w:r w:rsidRPr="001A4D26">
        <w:rPr>
          <w:rFonts w:ascii="Times New Roman" w:hAnsi="Times New Roman" w:cs="Times New Roman"/>
          <w:sz w:val="24"/>
          <w:szCs w:val="24"/>
        </w:rPr>
        <w:t xml:space="preserve"> роботу із заповнення документації;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Приймати та реєструвати заяви педагогічних працівників;</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Вести документацію атестаційної комісії: журнал реєстрації заяв педагогічних працівників, протоколи засідань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Оформлювати: атестаційні листи, витяги з наказів щодо проведення атестації, витяги з протоколів;</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атестаційні матеріали до подання в атестаційну комісію ІІІ рівня;</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Регулювати та координувати режим роботи членів атестаційної комісії;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Унаочнювати інформацію прохід атестації;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Збирати матеріали щодо проведення атестації;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Своєчасно інформувати педагогічних працівників про зміни в нормативно-правовому забезпеченні з питань атестації;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Готувати проект наказу про підсумки атестації;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Знати нормативно-правові акти щодо організації та проведення атестації педагогічних працівників;</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Володіти методами аналізу й узагальнення інформації;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Мати належний рівень комунікативної культури;</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Дотримуватись прозорості та гласності процесу атестації;</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 xml:space="preserve">Вміти </w:t>
      </w:r>
      <w:proofErr w:type="spellStart"/>
      <w:r>
        <w:rPr>
          <w:rFonts w:ascii="Times New Roman" w:hAnsi="Times New Roman" w:cs="Times New Roman"/>
          <w:sz w:val="24"/>
          <w:szCs w:val="24"/>
        </w:rPr>
        <w:t>розв´язувати</w:t>
      </w:r>
      <w:proofErr w:type="spellEnd"/>
      <w:r>
        <w:rPr>
          <w:rFonts w:ascii="Times New Roman" w:hAnsi="Times New Roman" w:cs="Times New Roman"/>
          <w:sz w:val="24"/>
          <w:szCs w:val="24"/>
        </w:rPr>
        <w:t xml:space="preserve"> конфліктні ситуації, підтримувати комфортний мікроклімат у колективі під час проведення атестації.</w:t>
      </w:r>
    </w:p>
    <w:p w:rsidR="00C83E90" w:rsidRDefault="00C83E90" w:rsidP="00085874">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Член атестаційної комісії має право:</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Отримувати необхідну інформацію у межах своєї компетентності;</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Залучати до процесу проведення атестації експертів;</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Брати участь у роботі атестаційної комісії у робочий час;</w:t>
      </w:r>
    </w:p>
    <w:p w:rsidR="00C83E90"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Планувати діяльність роботи атестаційної комісії;</w:t>
      </w:r>
    </w:p>
    <w:p w:rsidR="00C83E90" w:rsidRPr="00A60832" w:rsidRDefault="00C83E90" w:rsidP="00085874">
      <w:pPr>
        <w:pStyle w:val="a3"/>
        <w:numPr>
          <w:ilvl w:val="0"/>
          <w:numId w:val="7"/>
        </w:numPr>
        <w:spacing w:after="0" w:line="20" w:lineRule="atLeast"/>
        <w:ind w:left="0" w:firstLine="0"/>
        <w:jc w:val="both"/>
        <w:rPr>
          <w:rFonts w:ascii="Times New Roman" w:hAnsi="Times New Roman" w:cs="Times New Roman"/>
          <w:sz w:val="24"/>
          <w:szCs w:val="24"/>
        </w:rPr>
      </w:pPr>
      <w:r>
        <w:rPr>
          <w:rFonts w:ascii="Times New Roman" w:hAnsi="Times New Roman" w:cs="Times New Roman"/>
          <w:sz w:val="24"/>
          <w:szCs w:val="24"/>
        </w:rPr>
        <w:t>Виступати у ролі експертів у межах своєї компетентності.</w:t>
      </w:r>
    </w:p>
    <w:p w:rsidR="00C83E90" w:rsidRDefault="00C83E90" w:rsidP="00085874">
      <w:pPr>
        <w:spacing w:after="0" w:line="20" w:lineRule="atLeast"/>
        <w:jc w:val="both"/>
        <w:rPr>
          <w:rFonts w:ascii="Times New Roman" w:hAnsi="Times New Roman" w:cs="Times New Roman"/>
          <w:sz w:val="24"/>
          <w:szCs w:val="24"/>
        </w:rPr>
      </w:pPr>
    </w:p>
    <w:p w:rsidR="00C83E90" w:rsidRDefault="00C83E90" w:rsidP="00085874">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Директор коледжу:___</w:t>
      </w:r>
      <w:r>
        <w:rPr>
          <w:rFonts w:ascii="Times New Roman" w:hAnsi="Times New Roman" w:cs="Times New Roman"/>
          <w:sz w:val="24"/>
          <w:szCs w:val="24"/>
          <w:vertAlign w:val="subscript"/>
        </w:rPr>
        <w:t xml:space="preserve">(підпис)____________ </w:t>
      </w:r>
      <w:r>
        <w:rPr>
          <w:rFonts w:ascii="Times New Roman" w:hAnsi="Times New Roman" w:cs="Times New Roman"/>
          <w:sz w:val="24"/>
          <w:szCs w:val="24"/>
        </w:rPr>
        <w:t xml:space="preserve"> (ініціали, прізвище)</w:t>
      </w:r>
    </w:p>
    <w:sectPr w:rsidR="00C83E90" w:rsidSect="00DB347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90" w:rsidRDefault="00C83E90" w:rsidP="00DB3475">
      <w:pPr>
        <w:spacing w:after="0" w:line="240" w:lineRule="auto"/>
        <w:rPr>
          <w:rFonts w:cs="Times New Roman"/>
        </w:rPr>
      </w:pPr>
      <w:r>
        <w:rPr>
          <w:rFonts w:cs="Times New Roman"/>
        </w:rPr>
        <w:separator/>
      </w:r>
    </w:p>
  </w:endnote>
  <w:endnote w:type="continuationSeparator" w:id="0">
    <w:p w:rsidR="00C83E90" w:rsidRDefault="00C83E90" w:rsidP="00DB347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1251 Kudriashov">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E90" w:rsidRDefault="00C83E90" w:rsidP="009E3D74">
    <w:pPr>
      <w:pStyle w:val="a4"/>
      <w:jc w:val="center"/>
      <w:rPr>
        <w:rFonts w:cs="Times New Roman"/>
      </w:rPr>
    </w:pPr>
  </w:p>
  <w:p w:rsidR="00C83E90" w:rsidRDefault="00C83E9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90" w:rsidRDefault="00C83E90" w:rsidP="00DB3475">
      <w:pPr>
        <w:spacing w:after="0" w:line="240" w:lineRule="auto"/>
        <w:rPr>
          <w:rFonts w:cs="Times New Roman"/>
        </w:rPr>
      </w:pPr>
      <w:r>
        <w:rPr>
          <w:rFonts w:cs="Times New Roman"/>
        </w:rPr>
        <w:separator/>
      </w:r>
    </w:p>
  </w:footnote>
  <w:footnote w:type="continuationSeparator" w:id="0">
    <w:p w:rsidR="00C83E90" w:rsidRDefault="00C83E90" w:rsidP="00DB347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2C28"/>
    <w:multiLevelType w:val="hybridMultilevel"/>
    <w:tmpl w:val="A3FC8128"/>
    <w:lvl w:ilvl="0" w:tplc="2534C922">
      <w:start w:val="2"/>
      <w:numFmt w:val="decimal"/>
      <w:lvlText w:val="%1."/>
      <w:lvlJc w:val="left"/>
      <w:pPr>
        <w:ind w:left="702" w:hanging="360"/>
      </w:pPr>
      <w:rPr>
        <w:rFonts w:hint="default"/>
      </w:rPr>
    </w:lvl>
    <w:lvl w:ilvl="1" w:tplc="04220019">
      <w:start w:val="1"/>
      <w:numFmt w:val="lowerLetter"/>
      <w:lvlText w:val="%2."/>
      <w:lvlJc w:val="left"/>
      <w:pPr>
        <w:ind w:left="1422" w:hanging="360"/>
      </w:pPr>
    </w:lvl>
    <w:lvl w:ilvl="2" w:tplc="0422001B">
      <w:start w:val="1"/>
      <w:numFmt w:val="lowerRoman"/>
      <w:lvlText w:val="%3."/>
      <w:lvlJc w:val="right"/>
      <w:pPr>
        <w:ind w:left="2142" w:hanging="180"/>
      </w:pPr>
    </w:lvl>
    <w:lvl w:ilvl="3" w:tplc="0422000F">
      <w:start w:val="1"/>
      <w:numFmt w:val="decimal"/>
      <w:lvlText w:val="%4."/>
      <w:lvlJc w:val="left"/>
      <w:pPr>
        <w:ind w:left="2862" w:hanging="360"/>
      </w:pPr>
    </w:lvl>
    <w:lvl w:ilvl="4" w:tplc="04220019">
      <w:start w:val="1"/>
      <w:numFmt w:val="lowerLetter"/>
      <w:lvlText w:val="%5."/>
      <w:lvlJc w:val="left"/>
      <w:pPr>
        <w:ind w:left="3582" w:hanging="360"/>
      </w:pPr>
    </w:lvl>
    <w:lvl w:ilvl="5" w:tplc="0422001B">
      <w:start w:val="1"/>
      <w:numFmt w:val="lowerRoman"/>
      <w:lvlText w:val="%6."/>
      <w:lvlJc w:val="right"/>
      <w:pPr>
        <w:ind w:left="4302" w:hanging="180"/>
      </w:pPr>
    </w:lvl>
    <w:lvl w:ilvl="6" w:tplc="0422000F">
      <w:start w:val="1"/>
      <w:numFmt w:val="decimal"/>
      <w:lvlText w:val="%7."/>
      <w:lvlJc w:val="left"/>
      <w:pPr>
        <w:ind w:left="5022" w:hanging="360"/>
      </w:pPr>
    </w:lvl>
    <w:lvl w:ilvl="7" w:tplc="04220019">
      <w:start w:val="1"/>
      <w:numFmt w:val="lowerLetter"/>
      <w:lvlText w:val="%8."/>
      <w:lvlJc w:val="left"/>
      <w:pPr>
        <w:ind w:left="5742" w:hanging="360"/>
      </w:pPr>
    </w:lvl>
    <w:lvl w:ilvl="8" w:tplc="0422001B">
      <w:start w:val="1"/>
      <w:numFmt w:val="lowerRoman"/>
      <w:lvlText w:val="%9."/>
      <w:lvlJc w:val="right"/>
      <w:pPr>
        <w:ind w:left="6462" w:hanging="180"/>
      </w:pPr>
    </w:lvl>
  </w:abstractNum>
  <w:abstractNum w:abstractNumId="1" w15:restartNumberingAfterBreak="0">
    <w:nsid w:val="2C921AA7"/>
    <w:multiLevelType w:val="hybridMultilevel"/>
    <w:tmpl w:val="D9121E6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5B21AE1"/>
    <w:multiLevelType w:val="hybridMultilevel"/>
    <w:tmpl w:val="0CF4547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 w15:restartNumberingAfterBreak="0">
    <w:nsid w:val="54307351"/>
    <w:multiLevelType w:val="hybridMultilevel"/>
    <w:tmpl w:val="5E567EE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C24271E"/>
    <w:multiLevelType w:val="hybridMultilevel"/>
    <w:tmpl w:val="813EAE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5" w15:restartNumberingAfterBreak="0">
    <w:nsid w:val="67CB1D00"/>
    <w:multiLevelType w:val="hybridMultilevel"/>
    <w:tmpl w:val="B91845EA"/>
    <w:lvl w:ilvl="0" w:tplc="C8B0AD48">
      <w:start w:val="1"/>
      <w:numFmt w:val="decimal"/>
      <w:lvlText w:val="%1."/>
      <w:lvlJc w:val="left"/>
      <w:pPr>
        <w:tabs>
          <w:tab w:val="num" w:pos="702"/>
        </w:tabs>
        <w:ind w:left="702" w:hanging="360"/>
      </w:pPr>
      <w:rPr>
        <w:rFonts w:hint="default"/>
      </w:rPr>
    </w:lvl>
    <w:lvl w:ilvl="1" w:tplc="04190019">
      <w:start w:val="1"/>
      <w:numFmt w:val="lowerLetter"/>
      <w:lvlText w:val="%2."/>
      <w:lvlJc w:val="left"/>
      <w:pPr>
        <w:tabs>
          <w:tab w:val="num" w:pos="1422"/>
        </w:tabs>
        <w:ind w:left="1422" w:hanging="360"/>
      </w:pPr>
    </w:lvl>
    <w:lvl w:ilvl="2" w:tplc="0419001B">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start w:val="1"/>
      <w:numFmt w:val="lowerLetter"/>
      <w:lvlText w:val="%5."/>
      <w:lvlJc w:val="left"/>
      <w:pPr>
        <w:tabs>
          <w:tab w:val="num" w:pos="3582"/>
        </w:tabs>
        <w:ind w:left="3582" w:hanging="360"/>
      </w:pPr>
    </w:lvl>
    <w:lvl w:ilvl="5" w:tplc="0419001B">
      <w:start w:val="1"/>
      <w:numFmt w:val="lowerRoman"/>
      <w:lvlText w:val="%6."/>
      <w:lvlJc w:val="right"/>
      <w:pPr>
        <w:tabs>
          <w:tab w:val="num" w:pos="4302"/>
        </w:tabs>
        <w:ind w:left="4302" w:hanging="180"/>
      </w:pPr>
    </w:lvl>
    <w:lvl w:ilvl="6" w:tplc="0419000F">
      <w:start w:val="1"/>
      <w:numFmt w:val="decimal"/>
      <w:lvlText w:val="%7."/>
      <w:lvlJc w:val="left"/>
      <w:pPr>
        <w:tabs>
          <w:tab w:val="num" w:pos="5022"/>
        </w:tabs>
        <w:ind w:left="5022" w:hanging="360"/>
      </w:pPr>
    </w:lvl>
    <w:lvl w:ilvl="7" w:tplc="04190019">
      <w:start w:val="1"/>
      <w:numFmt w:val="lowerLetter"/>
      <w:lvlText w:val="%8."/>
      <w:lvlJc w:val="left"/>
      <w:pPr>
        <w:tabs>
          <w:tab w:val="num" w:pos="5742"/>
        </w:tabs>
        <w:ind w:left="5742" w:hanging="360"/>
      </w:pPr>
    </w:lvl>
    <w:lvl w:ilvl="8" w:tplc="0419001B">
      <w:start w:val="1"/>
      <w:numFmt w:val="lowerRoman"/>
      <w:lvlText w:val="%9."/>
      <w:lvlJc w:val="right"/>
      <w:pPr>
        <w:tabs>
          <w:tab w:val="num" w:pos="6462"/>
        </w:tabs>
        <w:ind w:left="6462" w:hanging="180"/>
      </w:pPr>
    </w:lvl>
  </w:abstractNum>
  <w:abstractNum w:abstractNumId="6" w15:restartNumberingAfterBreak="0">
    <w:nsid w:val="769C1743"/>
    <w:multiLevelType w:val="hybridMultilevel"/>
    <w:tmpl w:val="335E04B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7F126E8"/>
    <w:multiLevelType w:val="hybridMultilevel"/>
    <w:tmpl w:val="F07081EA"/>
    <w:lvl w:ilvl="0" w:tplc="0422000F">
      <w:start w:val="3"/>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15:restartNumberingAfterBreak="0">
    <w:nsid w:val="78285FF2"/>
    <w:multiLevelType w:val="hybridMultilevel"/>
    <w:tmpl w:val="251630DE"/>
    <w:lvl w:ilvl="0" w:tplc="6AB2ACA8">
      <w:start w:val="2"/>
      <w:numFmt w:val="bullet"/>
      <w:lvlText w:val="-"/>
      <w:lvlJc w:val="left"/>
      <w:pPr>
        <w:ind w:left="1004" w:hanging="360"/>
      </w:pPr>
      <w:rPr>
        <w:rFonts w:ascii="Times New Roman" w:eastAsia="Times New Roman" w:hAnsi="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9" w15:restartNumberingAfterBreak="0">
    <w:nsid w:val="7AAA1E5D"/>
    <w:multiLevelType w:val="hybridMultilevel"/>
    <w:tmpl w:val="9028D48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7B8020A3"/>
    <w:multiLevelType w:val="hybridMultilevel"/>
    <w:tmpl w:val="33B2ABB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
  </w:num>
  <w:num w:numId="2">
    <w:abstractNumId w:val="9"/>
  </w:num>
  <w:num w:numId="3">
    <w:abstractNumId w:val="10"/>
  </w:num>
  <w:num w:numId="4">
    <w:abstractNumId w:val="4"/>
  </w:num>
  <w:num w:numId="5">
    <w:abstractNumId w:val="2"/>
  </w:num>
  <w:num w:numId="6">
    <w:abstractNumId w:val="1"/>
  </w:num>
  <w:num w:numId="7">
    <w:abstractNumId w:val="8"/>
  </w:num>
  <w:num w:numId="8">
    <w:abstractNumId w:val="7"/>
  </w:num>
  <w:num w:numId="9">
    <w:abstractNumId w:val="6"/>
  </w:num>
  <w:num w:numId="10">
    <w:abstractNumId w:val="5"/>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2497"/>
    <w:rsid w:val="000052C7"/>
    <w:rsid w:val="00017490"/>
    <w:rsid w:val="00030A69"/>
    <w:rsid w:val="00031D6F"/>
    <w:rsid w:val="00041028"/>
    <w:rsid w:val="00045504"/>
    <w:rsid w:val="00051633"/>
    <w:rsid w:val="00085874"/>
    <w:rsid w:val="00096D3F"/>
    <w:rsid w:val="000B05A1"/>
    <w:rsid w:val="000B451E"/>
    <w:rsid w:val="000C21B7"/>
    <w:rsid w:val="000C6D99"/>
    <w:rsid w:val="000C75B4"/>
    <w:rsid w:val="000C7CB3"/>
    <w:rsid w:val="000D305D"/>
    <w:rsid w:val="000E2C44"/>
    <w:rsid w:val="000E5016"/>
    <w:rsid w:val="000E540B"/>
    <w:rsid w:val="001230CA"/>
    <w:rsid w:val="00125455"/>
    <w:rsid w:val="00137576"/>
    <w:rsid w:val="00151554"/>
    <w:rsid w:val="00185EA2"/>
    <w:rsid w:val="001908FE"/>
    <w:rsid w:val="001A12E6"/>
    <w:rsid w:val="001A4D26"/>
    <w:rsid w:val="001B3A4C"/>
    <w:rsid w:val="001C442E"/>
    <w:rsid w:val="001C5452"/>
    <w:rsid w:val="001D2401"/>
    <w:rsid w:val="00203F06"/>
    <w:rsid w:val="00225517"/>
    <w:rsid w:val="002264E7"/>
    <w:rsid w:val="00226FF7"/>
    <w:rsid w:val="0023273E"/>
    <w:rsid w:val="00242E95"/>
    <w:rsid w:val="00243EFB"/>
    <w:rsid w:val="0025142D"/>
    <w:rsid w:val="002563D1"/>
    <w:rsid w:val="00273E9C"/>
    <w:rsid w:val="00280993"/>
    <w:rsid w:val="0029624D"/>
    <w:rsid w:val="002A0B5C"/>
    <w:rsid w:val="002A5CF9"/>
    <w:rsid w:val="002B0367"/>
    <w:rsid w:val="002B062C"/>
    <w:rsid w:val="002B4616"/>
    <w:rsid w:val="002C3605"/>
    <w:rsid w:val="002C36BD"/>
    <w:rsid w:val="00302DF6"/>
    <w:rsid w:val="00313083"/>
    <w:rsid w:val="00316C0F"/>
    <w:rsid w:val="0031729A"/>
    <w:rsid w:val="00322312"/>
    <w:rsid w:val="0033536B"/>
    <w:rsid w:val="0036022B"/>
    <w:rsid w:val="00360A78"/>
    <w:rsid w:val="00372B1B"/>
    <w:rsid w:val="0038016A"/>
    <w:rsid w:val="003958E2"/>
    <w:rsid w:val="003A3719"/>
    <w:rsid w:val="003B2FF1"/>
    <w:rsid w:val="003B5466"/>
    <w:rsid w:val="003C6196"/>
    <w:rsid w:val="003C7BDF"/>
    <w:rsid w:val="003D2D62"/>
    <w:rsid w:val="003E216F"/>
    <w:rsid w:val="003E2EB2"/>
    <w:rsid w:val="003F0681"/>
    <w:rsid w:val="003F6696"/>
    <w:rsid w:val="004019DB"/>
    <w:rsid w:val="00402CBB"/>
    <w:rsid w:val="00403D1A"/>
    <w:rsid w:val="0040432B"/>
    <w:rsid w:val="00404FD1"/>
    <w:rsid w:val="004349FA"/>
    <w:rsid w:val="00440739"/>
    <w:rsid w:val="00441C30"/>
    <w:rsid w:val="00452F63"/>
    <w:rsid w:val="00467A83"/>
    <w:rsid w:val="0047520E"/>
    <w:rsid w:val="004A3672"/>
    <w:rsid w:val="004C70C2"/>
    <w:rsid w:val="004D1F19"/>
    <w:rsid w:val="004E39DC"/>
    <w:rsid w:val="004F4CE6"/>
    <w:rsid w:val="004F5597"/>
    <w:rsid w:val="00516955"/>
    <w:rsid w:val="00532464"/>
    <w:rsid w:val="00534E1B"/>
    <w:rsid w:val="0055414F"/>
    <w:rsid w:val="00554F97"/>
    <w:rsid w:val="0059681C"/>
    <w:rsid w:val="00596F00"/>
    <w:rsid w:val="005A63E1"/>
    <w:rsid w:val="005C6439"/>
    <w:rsid w:val="005C6654"/>
    <w:rsid w:val="005E099E"/>
    <w:rsid w:val="005E1A08"/>
    <w:rsid w:val="00604109"/>
    <w:rsid w:val="00612E83"/>
    <w:rsid w:val="00613798"/>
    <w:rsid w:val="00626C40"/>
    <w:rsid w:val="006309F1"/>
    <w:rsid w:val="00636A51"/>
    <w:rsid w:val="0067059C"/>
    <w:rsid w:val="00672497"/>
    <w:rsid w:val="00677A2A"/>
    <w:rsid w:val="0068136B"/>
    <w:rsid w:val="006A3D02"/>
    <w:rsid w:val="006C5E6E"/>
    <w:rsid w:val="006C78B9"/>
    <w:rsid w:val="006D104A"/>
    <w:rsid w:val="006D4563"/>
    <w:rsid w:val="006E6E1B"/>
    <w:rsid w:val="006F0FB3"/>
    <w:rsid w:val="007137C4"/>
    <w:rsid w:val="007372BE"/>
    <w:rsid w:val="00760CD2"/>
    <w:rsid w:val="00761BB9"/>
    <w:rsid w:val="00767121"/>
    <w:rsid w:val="007A1AE4"/>
    <w:rsid w:val="007B2717"/>
    <w:rsid w:val="007B66EF"/>
    <w:rsid w:val="007B7CD5"/>
    <w:rsid w:val="007C027E"/>
    <w:rsid w:val="007C499C"/>
    <w:rsid w:val="007E3389"/>
    <w:rsid w:val="008002A6"/>
    <w:rsid w:val="008177C1"/>
    <w:rsid w:val="008B6A51"/>
    <w:rsid w:val="008C0292"/>
    <w:rsid w:val="008C5139"/>
    <w:rsid w:val="008D0D17"/>
    <w:rsid w:val="008D3904"/>
    <w:rsid w:val="008D70EF"/>
    <w:rsid w:val="008E61AF"/>
    <w:rsid w:val="008F08CE"/>
    <w:rsid w:val="008F535F"/>
    <w:rsid w:val="00901B99"/>
    <w:rsid w:val="009156AA"/>
    <w:rsid w:val="009457C8"/>
    <w:rsid w:val="009462C9"/>
    <w:rsid w:val="009617FF"/>
    <w:rsid w:val="00975360"/>
    <w:rsid w:val="0097714C"/>
    <w:rsid w:val="00983A5B"/>
    <w:rsid w:val="009A72B6"/>
    <w:rsid w:val="009B0EF1"/>
    <w:rsid w:val="009D6812"/>
    <w:rsid w:val="009E3D74"/>
    <w:rsid w:val="009F303C"/>
    <w:rsid w:val="00A16556"/>
    <w:rsid w:val="00A245F0"/>
    <w:rsid w:val="00A25A3A"/>
    <w:rsid w:val="00A25AF8"/>
    <w:rsid w:val="00A33A04"/>
    <w:rsid w:val="00A35052"/>
    <w:rsid w:val="00A60832"/>
    <w:rsid w:val="00A74B80"/>
    <w:rsid w:val="00AB6595"/>
    <w:rsid w:val="00AD01C3"/>
    <w:rsid w:val="00AE711D"/>
    <w:rsid w:val="00B113B4"/>
    <w:rsid w:val="00B16105"/>
    <w:rsid w:val="00B23349"/>
    <w:rsid w:val="00B26DF9"/>
    <w:rsid w:val="00B61EB4"/>
    <w:rsid w:val="00B64C3A"/>
    <w:rsid w:val="00B86DB0"/>
    <w:rsid w:val="00BA382E"/>
    <w:rsid w:val="00BB2516"/>
    <w:rsid w:val="00BC20A4"/>
    <w:rsid w:val="00BD7F20"/>
    <w:rsid w:val="00BE2E43"/>
    <w:rsid w:val="00BE6EAA"/>
    <w:rsid w:val="00BE792D"/>
    <w:rsid w:val="00C15429"/>
    <w:rsid w:val="00C15851"/>
    <w:rsid w:val="00C326C2"/>
    <w:rsid w:val="00C54FBB"/>
    <w:rsid w:val="00C635AF"/>
    <w:rsid w:val="00C83E90"/>
    <w:rsid w:val="00C97AE5"/>
    <w:rsid w:val="00CA75C9"/>
    <w:rsid w:val="00D0411A"/>
    <w:rsid w:val="00D11706"/>
    <w:rsid w:val="00D635E2"/>
    <w:rsid w:val="00D65922"/>
    <w:rsid w:val="00D8237A"/>
    <w:rsid w:val="00DB0484"/>
    <w:rsid w:val="00DB3475"/>
    <w:rsid w:val="00DE4B92"/>
    <w:rsid w:val="00DE6681"/>
    <w:rsid w:val="00E17174"/>
    <w:rsid w:val="00E23AD5"/>
    <w:rsid w:val="00E26B46"/>
    <w:rsid w:val="00E40520"/>
    <w:rsid w:val="00E42857"/>
    <w:rsid w:val="00E44C91"/>
    <w:rsid w:val="00E45B24"/>
    <w:rsid w:val="00E55353"/>
    <w:rsid w:val="00E6315E"/>
    <w:rsid w:val="00EA36B0"/>
    <w:rsid w:val="00EB77BF"/>
    <w:rsid w:val="00ED1C0C"/>
    <w:rsid w:val="00ED5A63"/>
    <w:rsid w:val="00EE158C"/>
    <w:rsid w:val="00F15C63"/>
    <w:rsid w:val="00F16999"/>
    <w:rsid w:val="00F22B91"/>
    <w:rsid w:val="00F70EE4"/>
    <w:rsid w:val="00F77816"/>
    <w:rsid w:val="00F919B6"/>
    <w:rsid w:val="00FB0F7D"/>
    <w:rsid w:val="00FB400F"/>
    <w:rsid w:val="00FD2CCD"/>
    <w:rsid w:val="00FD32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B38CC00"/>
  <w15:docId w15:val="{E04B49EC-F71B-469A-99C3-E5EB019B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109"/>
    <w:pPr>
      <w:spacing w:after="200" w:line="276" w:lineRule="auto"/>
    </w:pPr>
    <w:rPr>
      <w:rFonts w:eastAsia="Times New Roman"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4109"/>
    <w:pPr>
      <w:ind w:left="720"/>
    </w:pPr>
  </w:style>
  <w:style w:type="paragraph" w:styleId="a4">
    <w:name w:val="footer"/>
    <w:basedOn w:val="a"/>
    <w:link w:val="a5"/>
    <w:uiPriority w:val="99"/>
    <w:rsid w:val="00604109"/>
    <w:pPr>
      <w:tabs>
        <w:tab w:val="center" w:pos="4819"/>
        <w:tab w:val="right" w:pos="9639"/>
      </w:tabs>
      <w:spacing w:after="0" w:line="240" w:lineRule="auto"/>
    </w:pPr>
  </w:style>
  <w:style w:type="character" w:customStyle="1" w:styleId="a5">
    <w:name w:val="Нижній колонтитул Знак"/>
    <w:basedOn w:val="a0"/>
    <w:link w:val="a4"/>
    <w:uiPriority w:val="99"/>
    <w:locked/>
    <w:rsid w:val="00604109"/>
    <w:rPr>
      <w:rFonts w:ascii="Calibri" w:hAnsi="Calibri" w:cs="Calibri"/>
      <w:lang w:eastAsia="uk-UA"/>
    </w:rPr>
  </w:style>
  <w:style w:type="character" w:customStyle="1" w:styleId="15Exact">
    <w:name w:val="Основной текст (15) Exact"/>
    <w:basedOn w:val="a0"/>
    <w:link w:val="15"/>
    <w:uiPriority w:val="99"/>
    <w:locked/>
    <w:rsid w:val="00604109"/>
    <w:rPr>
      <w:rFonts w:ascii="Times New Roman" w:hAnsi="Times New Roman" w:cs="Times New Roman"/>
      <w:b/>
      <w:bCs/>
      <w:spacing w:val="1"/>
      <w:sz w:val="38"/>
      <w:szCs w:val="38"/>
      <w:shd w:val="clear" w:color="auto" w:fill="FFFFFF"/>
    </w:rPr>
  </w:style>
  <w:style w:type="paragraph" w:customStyle="1" w:styleId="15">
    <w:name w:val="Основной текст (15)"/>
    <w:basedOn w:val="a"/>
    <w:link w:val="15Exact"/>
    <w:uiPriority w:val="99"/>
    <w:rsid w:val="00604109"/>
    <w:pPr>
      <w:widowControl w:val="0"/>
      <w:shd w:val="clear" w:color="auto" w:fill="FFFFFF"/>
      <w:spacing w:after="0" w:line="432" w:lineRule="exact"/>
      <w:jc w:val="center"/>
    </w:pPr>
    <w:rPr>
      <w:rFonts w:eastAsia="Calibri"/>
      <w:b/>
      <w:bCs/>
      <w:spacing w:val="1"/>
      <w:sz w:val="38"/>
      <w:szCs w:val="38"/>
      <w:lang w:eastAsia="en-US"/>
    </w:rPr>
  </w:style>
  <w:style w:type="character" w:customStyle="1" w:styleId="8">
    <w:name w:val="Основной текст (8)_"/>
    <w:basedOn w:val="a0"/>
    <w:link w:val="80"/>
    <w:uiPriority w:val="99"/>
    <w:locked/>
    <w:rsid w:val="00604109"/>
    <w:rPr>
      <w:rFonts w:ascii="Times New Roman" w:hAnsi="Times New Roman" w:cs="Times New Roman"/>
      <w:b/>
      <w:bCs/>
      <w:shd w:val="clear" w:color="auto" w:fill="FFFFFF"/>
    </w:rPr>
  </w:style>
  <w:style w:type="paragraph" w:customStyle="1" w:styleId="80">
    <w:name w:val="Основной текст (8)"/>
    <w:basedOn w:val="a"/>
    <w:link w:val="8"/>
    <w:uiPriority w:val="99"/>
    <w:rsid w:val="00604109"/>
    <w:pPr>
      <w:widowControl w:val="0"/>
      <w:shd w:val="clear" w:color="auto" w:fill="FFFFFF"/>
      <w:spacing w:after="0" w:line="307" w:lineRule="exact"/>
      <w:jc w:val="both"/>
    </w:pPr>
    <w:rPr>
      <w:rFonts w:eastAsia="Calibri"/>
      <w:b/>
      <w:bCs/>
      <w:lang w:eastAsia="en-US"/>
    </w:rPr>
  </w:style>
  <w:style w:type="character" w:customStyle="1" w:styleId="a6">
    <w:name w:val="Основной текст Знак"/>
    <w:basedOn w:val="a0"/>
    <w:uiPriority w:val="99"/>
    <w:semiHidden/>
    <w:rsid w:val="0055414F"/>
  </w:style>
  <w:style w:type="paragraph" w:customStyle="1" w:styleId="a7">
    <w:name w:val="Знак Знак"/>
    <w:basedOn w:val="a"/>
    <w:uiPriority w:val="99"/>
    <w:rsid w:val="00185EA2"/>
    <w:pPr>
      <w:spacing w:after="0" w:line="240" w:lineRule="auto"/>
    </w:pPr>
    <w:rPr>
      <w:rFonts w:ascii="Verdana" w:eastAsia="Calibri" w:hAnsi="Verdana" w:cs="Verdana"/>
      <w:sz w:val="20"/>
      <w:szCs w:val="20"/>
      <w:lang w:val="en-US" w:eastAsia="en-US"/>
    </w:rPr>
  </w:style>
  <w:style w:type="paragraph" w:styleId="a8">
    <w:name w:val="header"/>
    <w:basedOn w:val="a"/>
    <w:link w:val="a9"/>
    <w:uiPriority w:val="99"/>
    <w:rsid w:val="009E3D74"/>
    <w:pPr>
      <w:tabs>
        <w:tab w:val="center" w:pos="4819"/>
        <w:tab w:val="right" w:pos="9639"/>
      </w:tabs>
    </w:pPr>
  </w:style>
  <w:style w:type="character" w:customStyle="1" w:styleId="a9">
    <w:name w:val="Верхній колонтитул Знак"/>
    <w:basedOn w:val="a0"/>
    <w:link w:val="a8"/>
    <w:uiPriority w:val="99"/>
    <w:semiHidden/>
    <w:locked/>
    <w:rsid w:val="006E6E1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9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10</Pages>
  <Words>11131</Words>
  <Characters>6345</Characters>
  <Application>Microsoft Office Word</Application>
  <DocSecurity>0</DocSecurity>
  <Lines>52</Lines>
  <Paragraphs>34</Paragraphs>
  <ScaleCrop>false</ScaleCrop>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108</cp:revision>
  <cp:lastPrinted>2019-04-12T12:08:00Z</cp:lastPrinted>
  <dcterms:created xsi:type="dcterms:W3CDTF">2019-04-11T20:47:00Z</dcterms:created>
  <dcterms:modified xsi:type="dcterms:W3CDTF">2020-01-31T10:53:00Z</dcterms:modified>
</cp:coreProperties>
</file>