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EC" w:rsidRPr="002439EC" w:rsidRDefault="002439EC" w:rsidP="002439EC">
      <w:pPr>
        <w:spacing w:after="0" w:line="240" w:lineRule="auto"/>
        <w:jc w:val="center"/>
        <w:rPr>
          <w:rFonts w:ascii="Arial" w:eastAsia="Times New Roman" w:hAnsi="Arial" w:cs="Arial"/>
          <w:b/>
          <w:sz w:val="24"/>
          <w:szCs w:val="24"/>
          <w:lang w:eastAsia="ru-RU"/>
        </w:rPr>
      </w:pPr>
    </w:p>
    <w:p w:rsidR="002439EC" w:rsidRPr="002439EC" w:rsidRDefault="002439EC" w:rsidP="002439EC">
      <w:pPr>
        <w:spacing w:after="0" w:line="240" w:lineRule="auto"/>
        <w:jc w:val="center"/>
        <w:rPr>
          <w:rFonts w:ascii="Arial" w:eastAsia="Times New Roman" w:hAnsi="Arial" w:cs="Arial"/>
          <w:b/>
          <w:sz w:val="24"/>
          <w:szCs w:val="24"/>
          <w:lang w:eastAsia="ru-RU"/>
        </w:rPr>
      </w:pPr>
      <w:r w:rsidRPr="002439EC">
        <w:rPr>
          <w:rFonts w:ascii="Arial" w:eastAsia="Times New Roman" w:hAnsi="Arial" w:cs="Arial"/>
          <w:b/>
          <w:sz w:val="24"/>
          <w:szCs w:val="24"/>
          <w:lang w:eastAsia="ru-RU"/>
        </w:rPr>
        <w:t>МІНІСТЕРСТВО ОСВІТИ І НАУКИ УКРАЇНИ</w:t>
      </w:r>
    </w:p>
    <w:p w:rsidR="002439EC" w:rsidRPr="002439EC" w:rsidRDefault="002439EC" w:rsidP="002439EC">
      <w:pPr>
        <w:spacing w:after="0" w:line="240" w:lineRule="auto"/>
        <w:jc w:val="center"/>
        <w:rPr>
          <w:rFonts w:ascii="Arial" w:eastAsia="Times New Roman" w:hAnsi="Arial" w:cs="Arial"/>
          <w:b/>
          <w:sz w:val="10"/>
          <w:szCs w:val="10"/>
          <w:lang w:eastAsia="ru-RU"/>
        </w:rPr>
      </w:pPr>
    </w:p>
    <w:p w:rsidR="002439EC" w:rsidRPr="002439EC" w:rsidRDefault="002439EC" w:rsidP="002439EC">
      <w:pPr>
        <w:spacing w:after="0" w:line="240" w:lineRule="auto"/>
        <w:jc w:val="center"/>
        <w:rPr>
          <w:rFonts w:ascii="Arial" w:eastAsia="Times New Roman" w:hAnsi="Arial" w:cs="Arial"/>
          <w:b/>
          <w:sz w:val="24"/>
          <w:szCs w:val="24"/>
          <w:lang w:eastAsia="ru-RU"/>
        </w:rPr>
      </w:pPr>
      <w:r w:rsidRPr="002439EC">
        <w:rPr>
          <w:rFonts w:ascii="Arial" w:eastAsia="Times New Roman" w:hAnsi="Arial" w:cs="Arial"/>
          <w:b/>
          <w:sz w:val="24"/>
          <w:szCs w:val="24"/>
          <w:lang w:eastAsia="ru-RU"/>
        </w:rPr>
        <w:t xml:space="preserve">ГОРОХІВСЬКИЙ КОЛЕДЖ </w:t>
      </w:r>
      <w:r w:rsidRPr="002439EC">
        <w:rPr>
          <w:rFonts w:ascii="Arial" w:eastAsia="Times New Roman" w:hAnsi="Arial" w:cs="Arial"/>
          <w:b/>
          <w:sz w:val="24"/>
          <w:szCs w:val="24"/>
          <w:lang w:eastAsia="ru-RU"/>
        </w:rPr>
        <w:br/>
        <w:t>ЛЬВІВСЬКОГО НАЦІОНАЛЬНОГО АГРАРНОГО УНІВЕРСИТЕТУ</w:t>
      </w:r>
    </w:p>
    <w:p w:rsidR="002439EC" w:rsidRPr="002439EC" w:rsidRDefault="002439EC" w:rsidP="002439EC">
      <w:pPr>
        <w:spacing w:after="0" w:line="240" w:lineRule="auto"/>
        <w:jc w:val="center"/>
        <w:rPr>
          <w:rFonts w:ascii="Arial" w:eastAsia="Times New Roman" w:hAnsi="Arial" w:cs="Arial"/>
          <w:b/>
          <w:sz w:val="10"/>
          <w:szCs w:val="10"/>
          <w:lang w:eastAsia="ru-RU"/>
        </w:rPr>
      </w:pPr>
    </w:p>
    <w:p w:rsidR="002439EC" w:rsidRPr="002439EC" w:rsidRDefault="002439EC" w:rsidP="002439EC">
      <w:pPr>
        <w:spacing w:after="0" w:line="240" w:lineRule="auto"/>
        <w:jc w:val="center"/>
        <w:rPr>
          <w:rFonts w:ascii="Arial" w:eastAsia="Times New Roman" w:hAnsi="Arial" w:cs="Arial"/>
          <w:b/>
          <w:sz w:val="28"/>
          <w:szCs w:val="24"/>
          <w:lang w:eastAsia="ru-RU"/>
        </w:rPr>
      </w:pPr>
      <w:r w:rsidRPr="002439EC">
        <w:rPr>
          <w:rFonts w:ascii="Arial" w:eastAsia="Times New Roman" w:hAnsi="Arial" w:cs="Arial"/>
          <w:b/>
          <w:sz w:val="24"/>
          <w:szCs w:val="24"/>
          <w:lang w:eastAsia="ru-RU"/>
        </w:rPr>
        <w:t>Циклова комісія загальноосвітніх дисциплін</w:t>
      </w:r>
    </w:p>
    <w:p w:rsidR="002439EC" w:rsidRPr="002439EC" w:rsidRDefault="002439EC" w:rsidP="002439EC">
      <w:pPr>
        <w:spacing w:after="0" w:line="240" w:lineRule="auto"/>
        <w:rPr>
          <w:rFonts w:ascii="Arial" w:eastAsia="Times New Roman" w:hAnsi="Arial" w:cs="Arial"/>
          <w:sz w:val="28"/>
          <w:szCs w:val="24"/>
          <w:lang w:eastAsia="ru-RU"/>
        </w:rPr>
      </w:pPr>
    </w:p>
    <w:p w:rsidR="002439EC" w:rsidRPr="002439EC" w:rsidRDefault="002439EC" w:rsidP="002439EC">
      <w:pPr>
        <w:spacing w:after="0" w:line="240" w:lineRule="auto"/>
        <w:rPr>
          <w:rFonts w:ascii="Arial" w:eastAsia="Times New Roman" w:hAnsi="Arial" w:cs="Arial"/>
          <w:sz w:val="28"/>
          <w:szCs w:val="24"/>
          <w:lang w:eastAsia="ru-RU"/>
        </w:rPr>
      </w:pPr>
    </w:p>
    <w:p w:rsidR="002439EC" w:rsidRPr="002439EC" w:rsidRDefault="002439EC" w:rsidP="002439EC">
      <w:pPr>
        <w:spacing w:after="0" w:line="240" w:lineRule="auto"/>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5940"/>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b/>
          <w:sz w:val="24"/>
          <w:szCs w:val="24"/>
          <w:lang w:eastAsia="ru-RU"/>
        </w:rPr>
        <w:t>ЗАТВЕРДЖУЮ</w:t>
      </w:r>
    </w:p>
    <w:p w:rsidR="002439EC" w:rsidRPr="002439EC" w:rsidRDefault="002439EC" w:rsidP="002439EC">
      <w:pPr>
        <w:spacing w:after="0" w:line="240" w:lineRule="auto"/>
        <w:ind w:left="594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Заступник директора з навчальної роботи</w:t>
      </w:r>
    </w:p>
    <w:p w:rsidR="002439EC" w:rsidRPr="002439EC" w:rsidRDefault="002439EC" w:rsidP="002439EC">
      <w:pPr>
        <w:spacing w:after="0" w:line="240" w:lineRule="auto"/>
        <w:ind w:left="5940"/>
        <w:rPr>
          <w:rFonts w:ascii="Times New Roman" w:eastAsia="Times New Roman" w:hAnsi="Times New Roman" w:cs="Times New Roman"/>
          <w:sz w:val="10"/>
          <w:szCs w:val="10"/>
          <w:lang w:eastAsia="ru-RU"/>
        </w:rPr>
      </w:pPr>
    </w:p>
    <w:p w:rsidR="002439EC" w:rsidRPr="002439EC" w:rsidRDefault="002439EC" w:rsidP="002439EC">
      <w:pPr>
        <w:spacing w:after="0" w:line="240" w:lineRule="auto"/>
        <w:ind w:left="5940"/>
        <w:rPr>
          <w:rFonts w:ascii="Times New Roman" w:eastAsia="Times New Roman" w:hAnsi="Times New Roman" w:cs="Times New Roman"/>
          <w:sz w:val="28"/>
          <w:szCs w:val="24"/>
          <w:lang w:eastAsia="ru-RU"/>
        </w:rPr>
      </w:pPr>
      <w:r w:rsidRPr="002439EC">
        <w:rPr>
          <w:rFonts w:ascii="Times New Roman" w:eastAsia="Times New Roman" w:hAnsi="Times New Roman" w:cs="Times New Roman"/>
          <w:sz w:val="24"/>
          <w:szCs w:val="24"/>
          <w:lang w:eastAsia="ru-RU"/>
        </w:rPr>
        <w:t xml:space="preserve">_______________ О. М. </w:t>
      </w:r>
      <w:proofErr w:type="spellStart"/>
      <w:r w:rsidRPr="002439EC">
        <w:rPr>
          <w:rFonts w:ascii="Times New Roman" w:eastAsia="Times New Roman" w:hAnsi="Times New Roman" w:cs="Times New Roman"/>
          <w:sz w:val="24"/>
          <w:szCs w:val="24"/>
          <w:lang w:eastAsia="ru-RU"/>
        </w:rPr>
        <w:t>Генсецька</w:t>
      </w:r>
      <w:proofErr w:type="spellEnd"/>
    </w:p>
    <w:p w:rsidR="002439EC" w:rsidRPr="002439EC" w:rsidRDefault="00247741" w:rsidP="002439EC">
      <w:pPr>
        <w:spacing w:after="120" w:line="240" w:lineRule="auto"/>
        <w:ind w:left="59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31.08.2018</w:t>
      </w:r>
      <w:r w:rsidR="002439EC" w:rsidRPr="002439EC">
        <w:rPr>
          <w:rFonts w:ascii="Times New Roman" w:eastAsia="Times New Roman" w:hAnsi="Times New Roman" w:cs="Times New Roman"/>
          <w:sz w:val="24"/>
          <w:szCs w:val="24"/>
          <w:lang w:eastAsia="ru-RU"/>
        </w:rPr>
        <w:t xml:space="preserve"> </w:t>
      </w:r>
    </w:p>
    <w:p w:rsidR="002439EC" w:rsidRPr="002439EC" w:rsidRDefault="002439EC" w:rsidP="002439EC">
      <w:pPr>
        <w:spacing w:after="0" w:line="240" w:lineRule="auto"/>
        <w:ind w:left="5940"/>
        <w:rPr>
          <w:rFonts w:ascii="Times New Roman" w:eastAsia="Times New Roman" w:hAnsi="Times New Roman" w:cs="Times New Roman"/>
          <w:sz w:val="28"/>
          <w:szCs w:val="24"/>
          <w:lang w:eastAsia="ru-RU"/>
        </w:rPr>
      </w:pPr>
    </w:p>
    <w:p w:rsidR="002439EC" w:rsidRPr="002439EC" w:rsidRDefault="002439EC" w:rsidP="002439EC">
      <w:pPr>
        <w:keepNext/>
        <w:shd w:val="clear" w:color="auto" w:fill="FFFFFF"/>
        <w:spacing w:before="240" w:after="60" w:line="240" w:lineRule="auto"/>
        <w:jc w:val="center"/>
        <w:outlineLvl w:val="1"/>
        <w:rPr>
          <w:rFonts w:ascii="Times New Roman" w:eastAsia="Times New Roman" w:hAnsi="Times New Roman" w:cs="Arial"/>
          <w:b/>
          <w:bCs/>
          <w:sz w:val="28"/>
          <w:szCs w:val="28"/>
          <w:lang w:val="en-US" w:eastAsia="ru-RU"/>
        </w:rPr>
      </w:pPr>
    </w:p>
    <w:p w:rsidR="002439EC" w:rsidRPr="002439EC" w:rsidRDefault="002439EC" w:rsidP="002439EC">
      <w:pPr>
        <w:spacing w:after="0" w:line="240" w:lineRule="auto"/>
        <w:rPr>
          <w:rFonts w:ascii="Times New Roman" w:eastAsia="Times New Roman" w:hAnsi="Times New Roman" w:cs="Times New Roman"/>
          <w:sz w:val="28"/>
          <w:szCs w:val="24"/>
          <w:lang w:val="en-US" w:eastAsia="ru-RU"/>
        </w:rPr>
      </w:pPr>
    </w:p>
    <w:p w:rsidR="002439EC" w:rsidRPr="002439EC" w:rsidRDefault="002439EC" w:rsidP="002439EC">
      <w:pPr>
        <w:spacing w:after="0" w:line="240" w:lineRule="auto"/>
        <w:rPr>
          <w:rFonts w:ascii="Times New Roman" w:eastAsia="Times New Roman" w:hAnsi="Times New Roman" w:cs="Times New Roman"/>
          <w:sz w:val="28"/>
          <w:szCs w:val="24"/>
          <w:lang w:val="en-US" w:eastAsia="ru-RU"/>
        </w:rPr>
      </w:pPr>
    </w:p>
    <w:p w:rsidR="002439EC" w:rsidRPr="002439EC" w:rsidRDefault="002439EC" w:rsidP="002439EC">
      <w:pPr>
        <w:keepNext/>
        <w:shd w:val="clear" w:color="auto" w:fill="FFFFFF"/>
        <w:spacing w:after="0" w:line="240" w:lineRule="auto"/>
        <w:jc w:val="center"/>
        <w:outlineLvl w:val="1"/>
        <w:rPr>
          <w:rFonts w:ascii="Arial" w:eastAsia="Times New Roman" w:hAnsi="Arial" w:cs="Arial"/>
          <w:b/>
          <w:bCs/>
          <w:sz w:val="52"/>
          <w:szCs w:val="52"/>
          <w:lang w:eastAsia="ru-RU"/>
        </w:rPr>
      </w:pPr>
      <w:r w:rsidRPr="002439EC">
        <w:rPr>
          <w:rFonts w:ascii="Arial" w:eastAsia="Times New Roman" w:hAnsi="Arial" w:cs="Arial"/>
          <w:b/>
          <w:bCs/>
          <w:sz w:val="52"/>
          <w:szCs w:val="52"/>
          <w:lang w:eastAsia="ru-RU"/>
        </w:rPr>
        <w:t xml:space="preserve">РОБОЧА </w:t>
      </w:r>
      <w:r w:rsidRPr="002439EC">
        <w:rPr>
          <w:rFonts w:ascii="Arial" w:eastAsia="Times New Roman" w:hAnsi="Arial" w:cs="Arial"/>
          <w:b/>
          <w:bCs/>
          <w:sz w:val="52"/>
          <w:szCs w:val="52"/>
          <w:lang w:val="ru-RU" w:eastAsia="ru-RU"/>
        </w:rPr>
        <w:t xml:space="preserve">ПРОГРАМА </w:t>
      </w:r>
    </w:p>
    <w:p w:rsidR="002439EC" w:rsidRPr="002439EC" w:rsidRDefault="002439EC" w:rsidP="002439EC">
      <w:pPr>
        <w:keepNext/>
        <w:shd w:val="clear" w:color="auto" w:fill="FFFFFF"/>
        <w:spacing w:after="0" w:line="240" w:lineRule="auto"/>
        <w:jc w:val="center"/>
        <w:outlineLvl w:val="1"/>
        <w:rPr>
          <w:rFonts w:ascii="Times New Roman" w:eastAsia="Times New Roman" w:hAnsi="Times New Roman" w:cs="Arial"/>
          <w:b/>
          <w:bCs/>
          <w:sz w:val="28"/>
          <w:szCs w:val="28"/>
          <w:lang w:eastAsia="ru-RU"/>
        </w:rPr>
      </w:pPr>
      <w:proofErr w:type="spellStart"/>
      <w:r w:rsidRPr="002439EC">
        <w:rPr>
          <w:rFonts w:ascii="Times New Roman" w:eastAsia="Times New Roman" w:hAnsi="Times New Roman" w:cs="Arial"/>
          <w:b/>
          <w:bCs/>
          <w:sz w:val="28"/>
          <w:szCs w:val="28"/>
          <w:lang w:val="ru-RU" w:eastAsia="ru-RU"/>
        </w:rPr>
        <w:t>навчальної</w:t>
      </w:r>
      <w:proofErr w:type="spellEnd"/>
      <w:r w:rsidRPr="002439EC">
        <w:rPr>
          <w:rFonts w:ascii="Times New Roman" w:eastAsia="Times New Roman" w:hAnsi="Times New Roman" w:cs="Arial"/>
          <w:b/>
          <w:bCs/>
          <w:sz w:val="28"/>
          <w:szCs w:val="28"/>
          <w:lang w:val="ru-RU" w:eastAsia="ru-RU"/>
        </w:rPr>
        <w:t xml:space="preserve"> </w:t>
      </w:r>
      <w:proofErr w:type="spellStart"/>
      <w:r w:rsidRPr="002439EC">
        <w:rPr>
          <w:rFonts w:ascii="Times New Roman" w:eastAsia="Times New Roman" w:hAnsi="Times New Roman" w:cs="Arial"/>
          <w:b/>
          <w:bCs/>
          <w:sz w:val="28"/>
          <w:szCs w:val="28"/>
          <w:lang w:val="ru-RU" w:eastAsia="ru-RU"/>
        </w:rPr>
        <w:t>дисципліни</w:t>
      </w:r>
      <w:proofErr w:type="spellEnd"/>
      <w:r w:rsidRPr="002439EC">
        <w:rPr>
          <w:rFonts w:ascii="Times New Roman" w:eastAsia="Times New Roman" w:hAnsi="Times New Roman" w:cs="Arial"/>
          <w:b/>
          <w:bCs/>
          <w:sz w:val="28"/>
          <w:szCs w:val="28"/>
          <w:lang w:val="ru-RU" w:eastAsia="ru-RU"/>
        </w:rPr>
        <w:t xml:space="preserve"> </w:t>
      </w:r>
    </w:p>
    <w:p w:rsidR="002439EC" w:rsidRPr="002439EC" w:rsidRDefault="002439EC" w:rsidP="002439EC">
      <w:pPr>
        <w:spacing w:after="0" w:line="240" w:lineRule="auto"/>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center"/>
        <w:rPr>
          <w:rFonts w:ascii="Arial Black" w:eastAsia="Times New Roman" w:hAnsi="Arial Black" w:cs="Times New Roman"/>
          <w:b/>
          <w:color w:val="FF0000"/>
          <w:sz w:val="60"/>
          <w:szCs w:val="60"/>
          <w:lang w:eastAsia="ru-RU"/>
        </w:rPr>
      </w:pPr>
      <w:r w:rsidRPr="002439EC">
        <w:rPr>
          <w:rFonts w:ascii="Arial Black" w:eastAsia="Times New Roman" w:hAnsi="Arial Black" w:cs="Times New Roman"/>
          <w:b/>
          <w:sz w:val="44"/>
          <w:szCs w:val="44"/>
          <w:lang w:val="ru-RU" w:eastAsia="ru-RU"/>
        </w:rPr>
        <w:t xml:space="preserve"> </w:t>
      </w:r>
      <w:r w:rsidRPr="002439EC">
        <w:rPr>
          <w:rFonts w:ascii="Arial Black" w:eastAsia="Times New Roman" w:hAnsi="Arial Black" w:cs="Times New Roman"/>
          <w:b/>
          <w:color w:val="FF0000"/>
          <w:sz w:val="60"/>
          <w:szCs w:val="60"/>
          <w:lang w:eastAsia="ru-RU"/>
        </w:rPr>
        <w:t>"</w:t>
      </w:r>
      <w:r w:rsidR="00730FF2">
        <w:rPr>
          <w:rFonts w:ascii="Arial Black" w:eastAsia="Times New Roman" w:hAnsi="Arial Black" w:cs="Times New Roman"/>
          <w:b/>
          <w:color w:val="FF0000"/>
          <w:sz w:val="60"/>
          <w:szCs w:val="60"/>
          <w:lang w:eastAsia="ru-RU"/>
        </w:rPr>
        <w:t>Інформатика</w:t>
      </w:r>
      <w:r w:rsidRPr="002439EC">
        <w:rPr>
          <w:rFonts w:ascii="Arial Black" w:eastAsia="Times New Roman" w:hAnsi="Arial Black" w:cs="Times New Roman"/>
          <w:b/>
          <w:color w:val="FF0000"/>
          <w:sz w:val="60"/>
          <w:szCs w:val="60"/>
          <w:lang w:eastAsia="ru-RU"/>
        </w:rPr>
        <w:t>"</w:t>
      </w:r>
    </w:p>
    <w:p w:rsidR="002439EC" w:rsidRPr="002439EC" w:rsidRDefault="002439EC" w:rsidP="002439EC">
      <w:pPr>
        <w:spacing w:after="0" w:line="240" w:lineRule="auto"/>
        <w:rPr>
          <w:rFonts w:ascii="Times New Roman" w:eastAsia="Times New Roman" w:hAnsi="Times New Roman" w:cs="Times New Roman"/>
          <w:sz w:val="28"/>
          <w:szCs w:val="24"/>
          <w:lang w:eastAsia="ru-RU"/>
        </w:rPr>
      </w:pPr>
    </w:p>
    <w:p w:rsidR="002439EC" w:rsidRPr="002439EC" w:rsidRDefault="002439EC" w:rsidP="002439EC">
      <w:pPr>
        <w:spacing w:after="0" w:line="240" w:lineRule="auto"/>
        <w:rPr>
          <w:rFonts w:ascii="Times New Roman" w:eastAsia="Times New Roman" w:hAnsi="Times New Roman" w:cs="Times New Roman"/>
          <w:sz w:val="28"/>
          <w:szCs w:val="24"/>
          <w:lang w:val="ru-RU" w:eastAsia="ru-RU"/>
        </w:rPr>
      </w:pPr>
    </w:p>
    <w:p w:rsidR="002439EC" w:rsidRPr="002439EC" w:rsidRDefault="002439EC" w:rsidP="002439EC">
      <w:pPr>
        <w:spacing w:after="0" w:line="240" w:lineRule="auto"/>
        <w:jc w:val="center"/>
        <w:rPr>
          <w:rFonts w:ascii="Times New Roman" w:eastAsia="Times New Roman" w:hAnsi="Times New Roman" w:cs="Times New Roman"/>
          <w:b/>
          <w:sz w:val="16"/>
          <w:szCs w:val="16"/>
          <w:lang w:eastAsia="ru-RU"/>
        </w:rPr>
      </w:pPr>
    </w:p>
    <w:p w:rsidR="002439EC" w:rsidRPr="002439EC" w:rsidRDefault="002439EC" w:rsidP="002439EC">
      <w:pPr>
        <w:spacing w:after="0" w:line="240" w:lineRule="auto"/>
        <w:ind w:left="540" w:right="120"/>
        <w:rPr>
          <w:rFonts w:ascii="Times New Roman" w:eastAsia="Times New Roman" w:hAnsi="Times New Roman" w:cs="Times New Roman"/>
          <w:sz w:val="24"/>
          <w:szCs w:val="24"/>
          <w:lang w:eastAsia="ru-RU"/>
        </w:rPr>
      </w:pPr>
    </w:p>
    <w:p w:rsidR="000347FF" w:rsidRDefault="002439EC" w:rsidP="002439EC">
      <w:pPr>
        <w:spacing w:after="0" w:line="240" w:lineRule="auto"/>
        <w:ind w:left="540"/>
        <w:rPr>
          <w:rFonts w:ascii="Arial" w:eastAsia="Times New Roman" w:hAnsi="Arial" w:cs="Arial"/>
          <w:b/>
          <w:i/>
          <w:lang w:eastAsia="ru-RU"/>
        </w:rPr>
      </w:pPr>
      <w:r w:rsidRPr="002439EC">
        <w:rPr>
          <w:rFonts w:ascii="Times New Roman" w:eastAsia="Times New Roman" w:hAnsi="Times New Roman" w:cs="Times New Roman"/>
          <w:sz w:val="24"/>
          <w:szCs w:val="24"/>
          <w:lang w:eastAsia="ru-RU"/>
        </w:rPr>
        <w:t xml:space="preserve">спеціальність </w:t>
      </w:r>
      <w:r w:rsidRPr="002439EC">
        <w:rPr>
          <w:rFonts w:ascii="Arial" w:eastAsia="Times New Roman" w:hAnsi="Arial" w:cs="Arial"/>
          <w:b/>
          <w:i/>
          <w:lang w:eastAsia="ru-RU"/>
        </w:rPr>
        <w:t>201 Агрономія</w:t>
      </w:r>
    </w:p>
    <w:p w:rsidR="002439EC" w:rsidRPr="002439EC" w:rsidRDefault="000347FF" w:rsidP="002439EC">
      <w:pPr>
        <w:spacing w:after="0" w:line="240" w:lineRule="auto"/>
        <w:ind w:left="540"/>
        <w:rPr>
          <w:rFonts w:ascii="Arial" w:eastAsia="Times New Roman" w:hAnsi="Arial" w:cs="Arial"/>
          <w:b/>
          <w:i/>
          <w:lang w:eastAsia="ru-RU"/>
        </w:rPr>
      </w:pPr>
      <w:r>
        <w:rPr>
          <w:rFonts w:ascii="Arial" w:eastAsia="Times New Roman" w:hAnsi="Arial" w:cs="Arial"/>
          <w:b/>
          <w:i/>
          <w:lang w:eastAsia="ru-RU"/>
        </w:rPr>
        <w:t>ОПП «</w:t>
      </w:r>
      <w:r w:rsidR="002439EC" w:rsidRPr="002439EC">
        <w:rPr>
          <w:rFonts w:ascii="Arial" w:eastAsia="Times New Roman" w:hAnsi="Arial" w:cs="Arial"/>
          <w:b/>
          <w:i/>
          <w:lang w:eastAsia="ru-RU"/>
        </w:rPr>
        <w:t>Виробництво і переробка продукції рослинництва</w:t>
      </w:r>
      <w:r>
        <w:rPr>
          <w:rFonts w:ascii="Arial" w:eastAsia="Times New Roman" w:hAnsi="Arial" w:cs="Arial"/>
          <w:b/>
          <w:i/>
          <w:lang w:eastAsia="ru-RU"/>
        </w:rPr>
        <w:t>»</w:t>
      </w:r>
    </w:p>
    <w:p w:rsidR="002439EC" w:rsidRPr="002439EC" w:rsidRDefault="002439EC" w:rsidP="002439EC">
      <w:pPr>
        <w:spacing w:after="0" w:line="240" w:lineRule="auto"/>
        <w:rPr>
          <w:rFonts w:ascii="Times New Roman" w:eastAsia="Times New Roman" w:hAnsi="Times New Roman" w:cs="Times New Roman"/>
          <w:sz w:val="24"/>
          <w:szCs w:val="24"/>
          <w:lang w:eastAsia="ru-RU"/>
        </w:rPr>
      </w:pPr>
    </w:p>
    <w:p w:rsidR="002439EC" w:rsidRPr="002439EC" w:rsidRDefault="002439EC" w:rsidP="002439EC">
      <w:pPr>
        <w:spacing w:after="0" w:line="240" w:lineRule="auto"/>
        <w:ind w:left="540"/>
        <w:rPr>
          <w:rFonts w:ascii="Times New Roman" w:eastAsia="Times New Roman" w:hAnsi="Times New Roman" w:cs="Times New Roman"/>
          <w:sz w:val="24"/>
          <w:szCs w:val="24"/>
          <w:lang w:eastAsia="ru-RU"/>
        </w:rPr>
      </w:pPr>
    </w:p>
    <w:p w:rsidR="00446799" w:rsidRDefault="002439EC" w:rsidP="002439EC">
      <w:pPr>
        <w:spacing w:after="0" w:line="240" w:lineRule="auto"/>
        <w:ind w:left="540"/>
        <w:rPr>
          <w:rFonts w:ascii="Arial" w:eastAsia="Times New Roman" w:hAnsi="Arial" w:cs="Arial"/>
          <w:b/>
          <w:i/>
          <w:lang w:eastAsia="ru-RU"/>
        </w:rPr>
      </w:pPr>
      <w:r w:rsidRPr="002439EC">
        <w:rPr>
          <w:rFonts w:ascii="Times New Roman" w:eastAsia="Times New Roman" w:hAnsi="Times New Roman" w:cs="Times New Roman"/>
          <w:sz w:val="24"/>
          <w:szCs w:val="24"/>
          <w:lang w:eastAsia="ru-RU"/>
        </w:rPr>
        <w:t xml:space="preserve">відділення  </w:t>
      </w:r>
      <w:r w:rsidRPr="002439EC">
        <w:rPr>
          <w:rFonts w:ascii="Arial" w:eastAsia="Times New Roman" w:hAnsi="Arial" w:cs="Arial"/>
          <w:b/>
          <w:i/>
          <w:lang w:eastAsia="ru-RU"/>
        </w:rPr>
        <w:t xml:space="preserve">Агрономічне </w:t>
      </w:r>
    </w:p>
    <w:p w:rsidR="002439EC" w:rsidRPr="002439EC" w:rsidRDefault="00446799" w:rsidP="002439EC">
      <w:pPr>
        <w:spacing w:after="0" w:line="240" w:lineRule="auto"/>
        <w:ind w:left="540"/>
        <w:rPr>
          <w:rFonts w:ascii="Times New Roman" w:eastAsia="Times New Roman" w:hAnsi="Times New Roman" w:cs="Times New Roman"/>
          <w:sz w:val="16"/>
          <w:szCs w:val="24"/>
          <w:lang w:eastAsia="ru-RU"/>
        </w:rPr>
      </w:pPr>
      <w:r>
        <w:rPr>
          <w:rFonts w:ascii="Arial" w:eastAsia="Times New Roman" w:hAnsi="Arial" w:cs="Arial"/>
          <w:b/>
          <w:i/>
          <w:lang w:eastAsia="ru-RU"/>
        </w:rPr>
        <w:t>група А-11</w:t>
      </w:r>
      <w:r w:rsidR="002439EC" w:rsidRPr="002439EC">
        <w:rPr>
          <w:rFonts w:ascii="Arial" w:eastAsia="Times New Roman" w:hAnsi="Arial" w:cs="Arial"/>
          <w:b/>
          <w:i/>
          <w:lang w:eastAsia="ru-RU"/>
        </w:rPr>
        <w:t xml:space="preserve">    </w:t>
      </w:r>
      <w:r w:rsidR="002439EC" w:rsidRPr="002439EC">
        <w:rPr>
          <w:rFonts w:ascii="Times New Roman" w:eastAsia="Times New Roman" w:hAnsi="Times New Roman" w:cs="Times New Roman"/>
          <w:sz w:val="16"/>
          <w:szCs w:val="24"/>
          <w:lang w:eastAsia="ru-RU"/>
        </w:rPr>
        <w:t xml:space="preserve">                                                                </w:t>
      </w:r>
    </w:p>
    <w:p w:rsidR="002439EC" w:rsidRPr="002439EC" w:rsidRDefault="002439EC" w:rsidP="002439EC">
      <w:pPr>
        <w:spacing w:after="0" w:line="240" w:lineRule="auto"/>
        <w:jc w:val="both"/>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both"/>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both"/>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both"/>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center"/>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center"/>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center"/>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center"/>
        <w:rPr>
          <w:rFonts w:ascii="Arial" w:eastAsia="Times New Roman" w:hAnsi="Arial" w:cs="Arial"/>
          <w:b/>
          <w:sz w:val="28"/>
          <w:szCs w:val="24"/>
          <w:lang w:eastAsia="ru-RU"/>
        </w:rPr>
      </w:pPr>
      <w:r w:rsidRPr="002439EC">
        <w:rPr>
          <w:rFonts w:ascii="Arial" w:eastAsia="Times New Roman" w:hAnsi="Arial" w:cs="Arial"/>
          <w:b/>
          <w:sz w:val="28"/>
          <w:szCs w:val="24"/>
          <w:lang w:eastAsia="ru-RU"/>
        </w:rPr>
        <w:t>2018</w:t>
      </w:r>
    </w:p>
    <w:p w:rsidR="002439EC" w:rsidRPr="002439EC" w:rsidRDefault="002439EC" w:rsidP="002439EC">
      <w:pPr>
        <w:spacing w:after="0" w:line="240" w:lineRule="auto"/>
        <w:jc w:val="center"/>
        <w:rPr>
          <w:rFonts w:ascii="Times New Roman" w:eastAsia="Times New Roman" w:hAnsi="Times New Roman" w:cs="Times New Roman"/>
          <w:sz w:val="28"/>
          <w:szCs w:val="24"/>
          <w:lang w:eastAsia="ru-RU"/>
        </w:rPr>
      </w:pPr>
      <w:r w:rsidRPr="002439EC">
        <w:rPr>
          <w:rFonts w:ascii="Times New Roman" w:eastAsia="Times New Roman" w:hAnsi="Times New Roman" w:cs="Times New Roman"/>
          <w:sz w:val="28"/>
          <w:szCs w:val="24"/>
          <w:lang w:eastAsia="ru-RU"/>
        </w:rPr>
        <w:tab/>
      </w:r>
      <w:r w:rsidRPr="002439EC">
        <w:rPr>
          <w:rFonts w:ascii="Times New Roman" w:eastAsia="Times New Roman" w:hAnsi="Times New Roman" w:cs="Times New Roman"/>
          <w:sz w:val="28"/>
          <w:szCs w:val="24"/>
          <w:lang w:eastAsia="ru-RU"/>
        </w:rPr>
        <w:tab/>
      </w:r>
      <w:r w:rsidRPr="002439EC">
        <w:rPr>
          <w:rFonts w:ascii="Times New Roman" w:eastAsia="Times New Roman" w:hAnsi="Times New Roman" w:cs="Times New Roman"/>
          <w:sz w:val="28"/>
          <w:szCs w:val="24"/>
          <w:lang w:eastAsia="ru-RU"/>
        </w:rPr>
        <w:tab/>
      </w:r>
      <w:r w:rsidRPr="002439EC">
        <w:rPr>
          <w:rFonts w:ascii="Times New Roman" w:eastAsia="Times New Roman" w:hAnsi="Times New Roman" w:cs="Times New Roman"/>
          <w:sz w:val="28"/>
          <w:szCs w:val="24"/>
          <w:lang w:eastAsia="ru-RU"/>
        </w:rPr>
        <w:tab/>
      </w:r>
      <w:r w:rsidRPr="002439EC">
        <w:rPr>
          <w:rFonts w:ascii="Times New Roman" w:eastAsia="Times New Roman" w:hAnsi="Times New Roman" w:cs="Times New Roman"/>
          <w:sz w:val="28"/>
          <w:szCs w:val="24"/>
          <w:lang w:eastAsia="ru-RU"/>
        </w:rPr>
        <w:tab/>
      </w:r>
      <w:r w:rsidRPr="002439EC">
        <w:rPr>
          <w:rFonts w:ascii="Times New Roman" w:eastAsia="Times New Roman" w:hAnsi="Times New Roman" w:cs="Times New Roman"/>
          <w:sz w:val="28"/>
          <w:szCs w:val="24"/>
          <w:lang w:eastAsia="ru-RU"/>
        </w:rPr>
        <w:tab/>
      </w:r>
    </w:p>
    <w:p w:rsidR="002439EC" w:rsidRPr="002439EC" w:rsidRDefault="002439EC" w:rsidP="002439EC">
      <w:pPr>
        <w:spacing w:after="0" w:line="240" w:lineRule="auto"/>
        <w:ind w:left="2832" w:firstLine="708"/>
        <w:jc w:val="both"/>
        <w:rPr>
          <w:rFonts w:ascii="Times New Roman" w:eastAsia="Times New Roman" w:hAnsi="Times New Roman" w:cs="Times New Roman"/>
          <w:sz w:val="28"/>
          <w:szCs w:val="24"/>
          <w:lang w:eastAsia="ru-RU"/>
        </w:rPr>
      </w:pPr>
    </w:p>
    <w:p w:rsidR="00730FF2" w:rsidRDefault="00730FF2" w:rsidP="002439EC">
      <w:pPr>
        <w:spacing w:after="0" w:line="240" w:lineRule="auto"/>
        <w:ind w:left="540"/>
        <w:rPr>
          <w:rFonts w:ascii="Times New Roman" w:eastAsia="Times New Roman" w:hAnsi="Times New Roman" w:cs="Times New Roman"/>
          <w:sz w:val="24"/>
          <w:szCs w:val="24"/>
          <w:lang w:eastAsia="ru-RU"/>
        </w:rPr>
      </w:pPr>
    </w:p>
    <w:p w:rsidR="00730FF2" w:rsidRDefault="00730FF2" w:rsidP="002439EC">
      <w:pPr>
        <w:spacing w:after="0" w:line="240" w:lineRule="auto"/>
        <w:ind w:left="540"/>
        <w:rPr>
          <w:rFonts w:ascii="Times New Roman" w:eastAsia="Times New Roman" w:hAnsi="Times New Roman" w:cs="Times New Roman"/>
          <w:sz w:val="24"/>
          <w:szCs w:val="24"/>
          <w:lang w:eastAsia="ru-RU"/>
        </w:rPr>
      </w:pPr>
    </w:p>
    <w:p w:rsidR="00730FF2" w:rsidRDefault="00730FF2" w:rsidP="002439EC">
      <w:pPr>
        <w:spacing w:after="0" w:line="240" w:lineRule="auto"/>
        <w:ind w:left="540"/>
        <w:rPr>
          <w:rFonts w:ascii="Times New Roman" w:eastAsia="Times New Roman" w:hAnsi="Times New Roman" w:cs="Times New Roman"/>
          <w:sz w:val="24"/>
          <w:szCs w:val="24"/>
          <w:lang w:eastAsia="ru-RU"/>
        </w:rPr>
      </w:pPr>
    </w:p>
    <w:p w:rsidR="002439EC" w:rsidRPr="002439EC" w:rsidRDefault="002439EC" w:rsidP="002439EC">
      <w:pPr>
        <w:spacing w:after="0" w:line="240" w:lineRule="auto"/>
        <w:ind w:left="54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lastRenderedPageBreak/>
        <w:t xml:space="preserve">Робоча програма навчальної дисципліни </w:t>
      </w:r>
      <w:r w:rsidRPr="002439EC">
        <w:rPr>
          <w:rFonts w:ascii="Times New Roman" w:eastAsia="Times New Roman" w:hAnsi="Times New Roman" w:cs="Times New Roman"/>
          <w:b/>
          <w:sz w:val="24"/>
          <w:szCs w:val="24"/>
          <w:lang w:eastAsia="ru-RU"/>
        </w:rPr>
        <w:t>"</w:t>
      </w:r>
      <w:r w:rsidR="00730FF2" w:rsidRPr="00730FF2">
        <w:rPr>
          <w:rFonts w:ascii="Times New Roman" w:eastAsia="Times New Roman" w:hAnsi="Times New Roman" w:cs="Times New Roman"/>
          <w:b/>
          <w:sz w:val="24"/>
          <w:szCs w:val="24"/>
          <w:lang w:eastAsia="ru-RU"/>
        </w:rPr>
        <w:t>Інформатика</w:t>
      </w:r>
      <w:r w:rsidRPr="002439EC">
        <w:rPr>
          <w:rFonts w:ascii="Times New Roman" w:eastAsia="Times New Roman" w:hAnsi="Times New Roman" w:cs="Times New Roman"/>
          <w:b/>
          <w:sz w:val="24"/>
          <w:szCs w:val="24"/>
          <w:lang w:eastAsia="ru-RU"/>
        </w:rPr>
        <w:t>"</w:t>
      </w:r>
      <w:r w:rsidRPr="002439EC">
        <w:rPr>
          <w:rFonts w:ascii="Times New Roman" w:eastAsia="Times New Roman" w:hAnsi="Times New Roman" w:cs="Times New Roman"/>
          <w:sz w:val="24"/>
          <w:szCs w:val="24"/>
          <w:lang w:eastAsia="ru-RU"/>
        </w:rPr>
        <w:t xml:space="preserve"> для студентів за спеціальністю </w:t>
      </w:r>
      <w:r w:rsidRPr="002439EC">
        <w:rPr>
          <w:rFonts w:ascii="Times New Roman" w:eastAsia="Times New Roman" w:hAnsi="Times New Roman" w:cs="Times New Roman"/>
          <w:b/>
          <w:sz w:val="24"/>
          <w:szCs w:val="24"/>
          <w:lang w:eastAsia="ru-RU"/>
        </w:rPr>
        <w:t>"Агрономія (</w:t>
      </w:r>
      <w:r w:rsidR="001A6015">
        <w:rPr>
          <w:rFonts w:ascii="Times New Roman" w:eastAsia="Times New Roman" w:hAnsi="Times New Roman" w:cs="Times New Roman"/>
          <w:b/>
          <w:sz w:val="24"/>
          <w:szCs w:val="24"/>
          <w:lang w:eastAsia="ru-RU"/>
        </w:rPr>
        <w:t>ОПП «</w:t>
      </w:r>
      <w:r w:rsidRPr="002439EC">
        <w:rPr>
          <w:rFonts w:ascii="Times New Roman" w:eastAsia="Times New Roman" w:hAnsi="Times New Roman" w:cs="Times New Roman"/>
          <w:b/>
          <w:sz w:val="24"/>
          <w:szCs w:val="24"/>
          <w:lang w:eastAsia="ru-RU"/>
        </w:rPr>
        <w:t>Виробництво і переробка продукції рослинництва</w:t>
      </w:r>
      <w:r w:rsidR="001A6015">
        <w:rPr>
          <w:rFonts w:ascii="Times New Roman" w:eastAsia="Times New Roman" w:hAnsi="Times New Roman" w:cs="Times New Roman"/>
          <w:b/>
          <w:sz w:val="24"/>
          <w:szCs w:val="24"/>
          <w:lang w:eastAsia="ru-RU"/>
        </w:rPr>
        <w:t>»</w:t>
      </w:r>
      <w:r w:rsidRPr="002439EC">
        <w:rPr>
          <w:rFonts w:ascii="Times New Roman" w:eastAsia="Times New Roman" w:hAnsi="Times New Roman" w:cs="Times New Roman"/>
          <w:b/>
          <w:sz w:val="24"/>
          <w:szCs w:val="24"/>
          <w:lang w:eastAsia="ru-RU"/>
        </w:rPr>
        <w:t>)</w:t>
      </w:r>
      <w:r w:rsidRPr="002439EC">
        <w:rPr>
          <w:rFonts w:ascii="Times New Roman" w:eastAsia="Times New Roman" w:hAnsi="Times New Roman" w:cs="Times New Roman"/>
          <w:sz w:val="24"/>
          <w:szCs w:val="24"/>
          <w:lang w:eastAsia="ru-RU"/>
        </w:rPr>
        <w:t>.</w:t>
      </w:r>
      <w:r w:rsidRPr="002439EC">
        <w:rPr>
          <w:rFonts w:ascii="Times New Roman" w:eastAsia="Times New Roman" w:hAnsi="Times New Roman" w:cs="Times New Roman"/>
          <w:sz w:val="28"/>
          <w:szCs w:val="28"/>
          <w:lang w:eastAsia="ru-RU"/>
        </w:rPr>
        <w:t xml:space="preserve"> </w:t>
      </w:r>
      <w:r w:rsidRPr="002439EC">
        <w:rPr>
          <w:rFonts w:ascii="Times New Roman" w:eastAsia="Times New Roman" w:hAnsi="Times New Roman" w:cs="Times New Roman"/>
          <w:sz w:val="24"/>
          <w:szCs w:val="24"/>
          <w:lang w:eastAsia="ru-RU"/>
        </w:rPr>
        <w:t>Горохів, 30 серпня 2018 року. – 12 с.</w:t>
      </w:r>
    </w:p>
    <w:p w:rsidR="002439EC" w:rsidRPr="002439EC" w:rsidRDefault="002439EC" w:rsidP="002439EC">
      <w:pPr>
        <w:spacing w:after="0" w:line="360" w:lineRule="auto"/>
        <w:jc w:val="both"/>
        <w:rPr>
          <w:rFonts w:ascii="Times New Roman" w:eastAsia="Times New Roman" w:hAnsi="Times New Roman" w:cs="Times New Roman"/>
          <w:sz w:val="24"/>
          <w:szCs w:val="24"/>
          <w:lang w:eastAsia="ru-RU"/>
        </w:rPr>
      </w:pPr>
    </w:p>
    <w:p w:rsidR="002439EC" w:rsidRPr="002439EC" w:rsidRDefault="002439EC" w:rsidP="002439EC">
      <w:pPr>
        <w:spacing w:after="0" w:line="240" w:lineRule="auto"/>
        <w:jc w:val="both"/>
        <w:rPr>
          <w:rFonts w:ascii="Times New Roman" w:eastAsia="Times New Roman" w:hAnsi="Times New Roman" w:cs="Times New Roman"/>
          <w:sz w:val="24"/>
          <w:szCs w:val="24"/>
          <w:lang w:eastAsia="ru-RU"/>
        </w:rPr>
      </w:pPr>
    </w:p>
    <w:p w:rsidR="002439EC" w:rsidRPr="002439EC" w:rsidRDefault="002439EC" w:rsidP="002439EC">
      <w:pPr>
        <w:spacing w:after="0" w:line="240" w:lineRule="auto"/>
        <w:jc w:val="both"/>
        <w:rPr>
          <w:rFonts w:ascii="Times New Roman" w:eastAsia="Times New Roman" w:hAnsi="Times New Roman" w:cs="Times New Roman"/>
          <w:sz w:val="24"/>
          <w:szCs w:val="24"/>
          <w:lang w:eastAsia="ru-RU"/>
        </w:rPr>
      </w:pPr>
    </w:p>
    <w:p w:rsidR="002439EC" w:rsidRPr="002439EC" w:rsidRDefault="002439EC" w:rsidP="002439EC">
      <w:pPr>
        <w:spacing w:after="0" w:line="240" w:lineRule="auto"/>
        <w:jc w:val="both"/>
        <w:rPr>
          <w:rFonts w:ascii="Times New Roman" w:eastAsia="Times New Roman" w:hAnsi="Times New Roman" w:cs="Times New Roman"/>
          <w:bCs/>
          <w:sz w:val="24"/>
          <w:szCs w:val="24"/>
          <w:lang w:eastAsia="ru-RU"/>
        </w:rPr>
      </w:pPr>
    </w:p>
    <w:p w:rsidR="002439EC" w:rsidRPr="002439EC" w:rsidRDefault="002439EC" w:rsidP="002439EC">
      <w:pPr>
        <w:spacing w:after="0" w:line="240" w:lineRule="auto"/>
        <w:jc w:val="both"/>
        <w:rPr>
          <w:rFonts w:ascii="Times New Roman" w:eastAsia="Times New Roman" w:hAnsi="Times New Roman" w:cs="Times New Roman"/>
          <w:bCs/>
          <w:sz w:val="24"/>
          <w:szCs w:val="24"/>
          <w:lang w:eastAsia="ru-RU"/>
        </w:rPr>
      </w:pPr>
    </w:p>
    <w:p w:rsidR="002439EC" w:rsidRPr="002439EC" w:rsidRDefault="002439EC" w:rsidP="002439EC">
      <w:pPr>
        <w:spacing w:after="0" w:line="240" w:lineRule="auto"/>
        <w:ind w:left="540"/>
        <w:jc w:val="both"/>
        <w:rPr>
          <w:rFonts w:ascii="Times New Roman" w:eastAsia="Times New Roman" w:hAnsi="Times New Roman" w:cs="Times New Roman"/>
          <w:sz w:val="24"/>
          <w:szCs w:val="24"/>
          <w:lang w:eastAsia="ru-RU"/>
        </w:rPr>
      </w:pPr>
      <w:r w:rsidRPr="002439EC">
        <w:rPr>
          <w:rFonts w:ascii="Times New Roman" w:eastAsia="Times New Roman" w:hAnsi="Times New Roman" w:cs="Times New Roman"/>
          <w:bCs/>
          <w:sz w:val="28"/>
          <w:szCs w:val="28"/>
          <w:lang w:eastAsia="ru-RU"/>
        </w:rPr>
        <w:t>Укладач</w:t>
      </w:r>
      <w:r w:rsidRPr="002439EC">
        <w:rPr>
          <w:rFonts w:ascii="Times New Roman" w:eastAsia="Times New Roman" w:hAnsi="Times New Roman" w:cs="Times New Roman"/>
          <w:bCs/>
          <w:sz w:val="24"/>
          <w:szCs w:val="24"/>
          <w:lang w:eastAsia="ru-RU"/>
        </w:rPr>
        <w:t>:</w:t>
      </w:r>
      <w:r w:rsidRPr="002439EC">
        <w:rPr>
          <w:rFonts w:ascii="Times New Roman" w:eastAsia="Times New Roman" w:hAnsi="Times New Roman" w:cs="Times New Roman"/>
          <w:b/>
          <w:bCs/>
          <w:sz w:val="24"/>
          <w:szCs w:val="24"/>
          <w:lang w:eastAsia="ru-RU"/>
        </w:rPr>
        <w:t xml:space="preserve"> </w:t>
      </w:r>
      <w:proofErr w:type="spellStart"/>
      <w:r w:rsidRPr="002439EC">
        <w:rPr>
          <w:rFonts w:ascii="Times New Roman" w:eastAsia="Times New Roman" w:hAnsi="Times New Roman" w:cs="Times New Roman"/>
          <w:b/>
          <w:bCs/>
          <w:sz w:val="28"/>
          <w:szCs w:val="28"/>
          <w:lang w:eastAsia="ru-RU"/>
        </w:rPr>
        <w:t>Рубаха</w:t>
      </w:r>
      <w:proofErr w:type="spellEnd"/>
      <w:r w:rsidRPr="002439EC">
        <w:rPr>
          <w:rFonts w:ascii="Times New Roman" w:eastAsia="Times New Roman" w:hAnsi="Times New Roman" w:cs="Times New Roman"/>
          <w:b/>
          <w:bCs/>
          <w:sz w:val="28"/>
          <w:szCs w:val="28"/>
          <w:lang w:eastAsia="ru-RU"/>
        </w:rPr>
        <w:t xml:space="preserve"> Віталій Тимофійович, спеціаліст вищої категорії</w:t>
      </w:r>
    </w:p>
    <w:p w:rsidR="002439EC" w:rsidRPr="002439EC" w:rsidRDefault="002439EC" w:rsidP="002439EC">
      <w:pPr>
        <w:spacing w:after="0" w:line="240" w:lineRule="auto"/>
        <w:jc w:val="both"/>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both"/>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both"/>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both"/>
        <w:rPr>
          <w:rFonts w:ascii="Times New Roman" w:eastAsia="Times New Roman" w:hAnsi="Times New Roman" w:cs="Times New Roman"/>
          <w:sz w:val="28"/>
          <w:szCs w:val="24"/>
          <w:lang w:eastAsia="ru-RU"/>
        </w:rPr>
      </w:pPr>
    </w:p>
    <w:p w:rsidR="002439EC" w:rsidRPr="002439EC" w:rsidRDefault="002439EC" w:rsidP="002439EC">
      <w:pPr>
        <w:spacing w:after="0" w:line="240" w:lineRule="auto"/>
        <w:jc w:val="both"/>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2880"/>
        <w:rPr>
          <w:rFonts w:ascii="Times New Roman" w:eastAsia="Times New Roman" w:hAnsi="Times New Roman" w:cs="Times New Roman"/>
          <w:bCs/>
          <w:iCs/>
          <w:sz w:val="24"/>
          <w:szCs w:val="24"/>
          <w:lang w:eastAsia="ru-RU"/>
        </w:rPr>
      </w:pPr>
      <w:r w:rsidRPr="002439EC">
        <w:rPr>
          <w:rFonts w:ascii="Times New Roman" w:eastAsia="Times New Roman" w:hAnsi="Times New Roman" w:cs="Times New Roman"/>
          <w:sz w:val="24"/>
          <w:szCs w:val="24"/>
          <w:lang w:eastAsia="ru-RU"/>
        </w:rPr>
        <w:t xml:space="preserve">Робоча програма затверджена на засіданні </w:t>
      </w:r>
      <w:r w:rsidRPr="002439EC">
        <w:rPr>
          <w:rFonts w:ascii="Times New Roman" w:eastAsia="Times New Roman" w:hAnsi="Times New Roman" w:cs="Times New Roman"/>
          <w:sz w:val="24"/>
          <w:szCs w:val="24"/>
          <w:lang w:eastAsia="ru-RU"/>
        </w:rPr>
        <w:br/>
        <w:t>циклової комісії загальноосвітніх дисциплін</w:t>
      </w:r>
    </w:p>
    <w:p w:rsidR="002439EC" w:rsidRPr="002439EC" w:rsidRDefault="002439EC" w:rsidP="002439EC">
      <w:pPr>
        <w:spacing w:after="0" w:line="240" w:lineRule="auto"/>
        <w:ind w:left="2880"/>
        <w:rPr>
          <w:rFonts w:ascii="Times New Roman" w:eastAsia="Times New Roman" w:hAnsi="Times New Roman" w:cs="Times New Roman"/>
          <w:b/>
          <w:i/>
          <w:sz w:val="24"/>
          <w:szCs w:val="24"/>
          <w:lang w:eastAsia="ru-RU"/>
        </w:rPr>
      </w:pPr>
      <w:bookmarkStart w:id="0" w:name="_GoBack"/>
      <w:bookmarkEnd w:id="0"/>
    </w:p>
    <w:p w:rsidR="002439EC" w:rsidRPr="002439EC" w:rsidRDefault="002439EC" w:rsidP="002439EC">
      <w:pPr>
        <w:spacing w:after="0" w:line="240" w:lineRule="auto"/>
        <w:ind w:left="288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Протокол № </w:t>
      </w:r>
      <w:r w:rsidR="001A6015">
        <w:rPr>
          <w:rFonts w:ascii="Times New Roman" w:eastAsia="Times New Roman" w:hAnsi="Times New Roman" w:cs="Times New Roman"/>
          <w:sz w:val="24"/>
          <w:szCs w:val="24"/>
          <w:lang w:eastAsia="ru-RU"/>
        </w:rPr>
        <w:t>1</w:t>
      </w:r>
      <w:r w:rsidR="00030105">
        <w:rPr>
          <w:rFonts w:ascii="Times New Roman" w:eastAsia="Times New Roman" w:hAnsi="Times New Roman" w:cs="Times New Roman"/>
          <w:sz w:val="24"/>
          <w:szCs w:val="24"/>
          <w:lang w:eastAsia="ru-RU"/>
        </w:rPr>
        <w:t xml:space="preserve"> </w:t>
      </w:r>
      <w:r w:rsidRPr="002439EC">
        <w:rPr>
          <w:rFonts w:ascii="Times New Roman" w:eastAsia="Times New Roman" w:hAnsi="Times New Roman" w:cs="Times New Roman"/>
          <w:sz w:val="24"/>
          <w:szCs w:val="24"/>
          <w:lang w:eastAsia="ru-RU"/>
        </w:rPr>
        <w:t>від  “</w:t>
      </w:r>
      <w:r w:rsidR="001A6015">
        <w:rPr>
          <w:rFonts w:ascii="Times New Roman" w:eastAsia="Times New Roman" w:hAnsi="Times New Roman" w:cs="Times New Roman"/>
          <w:sz w:val="24"/>
          <w:szCs w:val="24"/>
          <w:lang w:eastAsia="ru-RU"/>
        </w:rPr>
        <w:t>31</w:t>
      </w:r>
      <w:r w:rsidRPr="002439EC">
        <w:rPr>
          <w:rFonts w:ascii="Times New Roman" w:eastAsia="Times New Roman" w:hAnsi="Times New Roman" w:cs="Times New Roman"/>
          <w:sz w:val="24"/>
          <w:szCs w:val="24"/>
          <w:lang w:eastAsia="ru-RU"/>
        </w:rPr>
        <w:t>”</w:t>
      </w:r>
      <w:r w:rsidR="001A6015">
        <w:rPr>
          <w:rFonts w:ascii="Times New Roman" w:eastAsia="Times New Roman" w:hAnsi="Times New Roman" w:cs="Times New Roman"/>
          <w:sz w:val="24"/>
          <w:szCs w:val="24"/>
          <w:lang w:eastAsia="ru-RU"/>
        </w:rPr>
        <w:t xml:space="preserve">серпня </w:t>
      </w:r>
      <w:r w:rsidRPr="002439EC">
        <w:rPr>
          <w:rFonts w:ascii="Times New Roman" w:eastAsia="Times New Roman" w:hAnsi="Times New Roman" w:cs="Times New Roman"/>
          <w:sz w:val="24"/>
          <w:szCs w:val="24"/>
          <w:lang w:eastAsia="ru-RU"/>
        </w:rPr>
        <w:t>201</w:t>
      </w:r>
      <w:r w:rsidR="001A6015">
        <w:rPr>
          <w:rFonts w:ascii="Times New Roman" w:eastAsia="Times New Roman" w:hAnsi="Times New Roman" w:cs="Times New Roman"/>
          <w:sz w:val="24"/>
          <w:szCs w:val="24"/>
          <w:lang w:eastAsia="ru-RU"/>
        </w:rPr>
        <w:t>8</w:t>
      </w:r>
      <w:r w:rsidRPr="002439EC">
        <w:rPr>
          <w:rFonts w:ascii="Times New Roman" w:eastAsia="Times New Roman" w:hAnsi="Times New Roman" w:cs="Times New Roman"/>
          <w:sz w:val="24"/>
          <w:szCs w:val="24"/>
          <w:lang w:eastAsia="ru-RU"/>
        </w:rPr>
        <w:t xml:space="preserve"> року </w:t>
      </w:r>
    </w:p>
    <w:p w:rsidR="002439EC" w:rsidRPr="002439EC" w:rsidRDefault="002439EC" w:rsidP="002439EC">
      <w:pPr>
        <w:spacing w:after="0" w:line="240" w:lineRule="auto"/>
        <w:ind w:left="2880"/>
        <w:rPr>
          <w:rFonts w:ascii="Times New Roman" w:eastAsia="Times New Roman" w:hAnsi="Times New Roman" w:cs="Times New Roman"/>
          <w:sz w:val="24"/>
          <w:szCs w:val="24"/>
          <w:lang w:eastAsia="ru-RU"/>
        </w:rPr>
      </w:pPr>
    </w:p>
    <w:p w:rsidR="002439EC" w:rsidRPr="002439EC" w:rsidRDefault="002439EC" w:rsidP="002439EC">
      <w:pPr>
        <w:spacing w:after="0" w:line="240" w:lineRule="auto"/>
        <w:ind w:left="288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Голова циклової комісії  __________________ Пундик І.О.</w:t>
      </w:r>
    </w:p>
    <w:p w:rsidR="002439EC" w:rsidRPr="002439EC" w:rsidRDefault="002439EC" w:rsidP="002439EC">
      <w:pPr>
        <w:spacing w:after="0" w:line="240" w:lineRule="auto"/>
        <w:ind w:left="2880"/>
        <w:rPr>
          <w:rFonts w:ascii="Times New Roman" w:eastAsia="Times New Roman" w:hAnsi="Times New Roman" w:cs="Times New Roman"/>
          <w:sz w:val="24"/>
          <w:szCs w:val="24"/>
          <w:lang w:eastAsia="ru-RU"/>
        </w:rPr>
      </w:pPr>
    </w:p>
    <w:p w:rsidR="002439EC" w:rsidRPr="002439EC" w:rsidRDefault="002439EC" w:rsidP="002439EC">
      <w:pPr>
        <w:spacing w:after="0" w:line="240" w:lineRule="auto"/>
        <w:ind w:left="288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“_</w:t>
      </w:r>
      <w:r w:rsidR="001A6015">
        <w:rPr>
          <w:rFonts w:ascii="Times New Roman" w:eastAsia="Times New Roman" w:hAnsi="Times New Roman" w:cs="Times New Roman"/>
          <w:sz w:val="24"/>
          <w:szCs w:val="24"/>
          <w:lang w:eastAsia="ru-RU"/>
        </w:rPr>
        <w:t>31</w:t>
      </w:r>
      <w:r w:rsidRPr="002439EC">
        <w:rPr>
          <w:rFonts w:ascii="Times New Roman" w:eastAsia="Times New Roman" w:hAnsi="Times New Roman" w:cs="Times New Roman"/>
          <w:sz w:val="24"/>
          <w:szCs w:val="24"/>
          <w:lang w:eastAsia="ru-RU"/>
        </w:rPr>
        <w:t>”__</w:t>
      </w:r>
      <w:r w:rsidR="001A6015">
        <w:rPr>
          <w:rFonts w:ascii="Times New Roman" w:eastAsia="Times New Roman" w:hAnsi="Times New Roman" w:cs="Times New Roman"/>
          <w:sz w:val="24"/>
          <w:szCs w:val="24"/>
          <w:lang w:eastAsia="ru-RU"/>
        </w:rPr>
        <w:t>серпня</w:t>
      </w:r>
      <w:r w:rsidRPr="002439EC">
        <w:rPr>
          <w:rFonts w:ascii="Times New Roman" w:eastAsia="Times New Roman" w:hAnsi="Times New Roman" w:cs="Times New Roman"/>
          <w:sz w:val="24"/>
          <w:szCs w:val="24"/>
          <w:lang w:eastAsia="ru-RU"/>
        </w:rPr>
        <w:t>_ 201</w:t>
      </w:r>
      <w:r w:rsidR="001A6015">
        <w:rPr>
          <w:rFonts w:ascii="Times New Roman" w:eastAsia="Times New Roman" w:hAnsi="Times New Roman" w:cs="Times New Roman"/>
          <w:sz w:val="24"/>
          <w:szCs w:val="24"/>
          <w:lang w:eastAsia="ru-RU"/>
        </w:rPr>
        <w:t>8</w:t>
      </w:r>
      <w:r w:rsidRPr="002439EC">
        <w:rPr>
          <w:rFonts w:ascii="Times New Roman" w:eastAsia="Times New Roman" w:hAnsi="Times New Roman" w:cs="Times New Roman"/>
          <w:sz w:val="24"/>
          <w:szCs w:val="24"/>
          <w:lang w:eastAsia="ru-RU"/>
        </w:rPr>
        <w:t xml:space="preserve">_ року </w:t>
      </w:r>
    </w:p>
    <w:p w:rsidR="002439EC" w:rsidRPr="002439EC" w:rsidRDefault="002439EC" w:rsidP="002439EC">
      <w:pPr>
        <w:spacing w:after="0" w:line="240" w:lineRule="auto"/>
        <w:ind w:left="2880"/>
        <w:rPr>
          <w:rFonts w:ascii="Times New Roman" w:eastAsia="Times New Roman" w:hAnsi="Times New Roman" w:cs="Times New Roman"/>
          <w:sz w:val="24"/>
          <w:szCs w:val="24"/>
          <w:lang w:eastAsia="ru-RU"/>
        </w:rPr>
      </w:pPr>
    </w:p>
    <w:p w:rsidR="002439EC" w:rsidRPr="002439EC" w:rsidRDefault="002439EC" w:rsidP="002439EC">
      <w:pPr>
        <w:spacing w:after="0" w:line="240" w:lineRule="auto"/>
        <w:ind w:left="2880"/>
        <w:rPr>
          <w:rFonts w:ascii="Times New Roman" w:eastAsia="Times New Roman" w:hAnsi="Times New Roman" w:cs="Times New Roman"/>
          <w:sz w:val="24"/>
          <w:szCs w:val="24"/>
          <w:lang w:eastAsia="ru-RU"/>
        </w:rPr>
      </w:pPr>
    </w:p>
    <w:p w:rsidR="002439EC" w:rsidRPr="002439EC" w:rsidRDefault="002439EC" w:rsidP="002439EC">
      <w:pPr>
        <w:spacing w:after="0" w:line="240" w:lineRule="auto"/>
        <w:ind w:left="2880"/>
        <w:rPr>
          <w:rFonts w:ascii="Times New Roman" w:eastAsia="Times New Roman" w:hAnsi="Times New Roman" w:cs="Times New Roman"/>
          <w:sz w:val="24"/>
          <w:szCs w:val="24"/>
          <w:lang w:eastAsia="ru-RU"/>
        </w:rPr>
      </w:pPr>
    </w:p>
    <w:p w:rsidR="002439EC" w:rsidRPr="002439EC" w:rsidRDefault="002439EC" w:rsidP="002439EC">
      <w:pPr>
        <w:spacing w:after="0" w:line="240" w:lineRule="auto"/>
        <w:ind w:left="2880"/>
        <w:rPr>
          <w:rFonts w:ascii="Times New Roman" w:eastAsia="Times New Roman" w:hAnsi="Times New Roman" w:cs="Times New Roman"/>
          <w:sz w:val="24"/>
          <w:szCs w:val="24"/>
          <w:lang w:eastAsia="ru-RU"/>
        </w:rPr>
      </w:pPr>
    </w:p>
    <w:p w:rsidR="002439EC" w:rsidRPr="002439EC" w:rsidRDefault="002439EC" w:rsidP="002439EC">
      <w:pPr>
        <w:spacing w:after="0" w:line="240" w:lineRule="auto"/>
        <w:ind w:left="2880"/>
        <w:rPr>
          <w:rFonts w:ascii="Times New Roman" w:eastAsia="Times New Roman" w:hAnsi="Times New Roman" w:cs="Times New Roman"/>
          <w:sz w:val="24"/>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2439EC" w:rsidRPr="002439EC" w:rsidRDefault="002439EC" w:rsidP="002439EC">
      <w:pPr>
        <w:spacing w:after="0" w:line="240" w:lineRule="auto"/>
        <w:ind w:left="6720"/>
        <w:rPr>
          <w:rFonts w:ascii="Times New Roman" w:eastAsia="Times New Roman" w:hAnsi="Times New Roman" w:cs="Times New Roman"/>
          <w:sz w:val="28"/>
          <w:szCs w:val="24"/>
          <w:lang w:eastAsia="ru-RU"/>
        </w:rPr>
      </w:pPr>
    </w:p>
    <w:p w:rsidR="006951D3" w:rsidRDefault="006951D3" w:rsidP="002439EC">
      <w:pPr>
        <w:spacing w:after="0" w:line="240" w:lineRule="auto"/>
        <w:jc w:val="center"/>
        <w:rPr>
          <w:rFonts w:ascii="Times New Roman" w:eastAsia="Times New Roman" w:hAnsi="Times New Roman" w:cs="Times New Roman"/>
          <w:b/>
          <w:sz w:val="24"/>
          <w:szCs w:val="24"/>
          <w:lang w:eastAsia="ru-RU"/>
        </w:rPr>
      </w:pPr>
    </w:p>
    <w:p w:rsidR="002439EC" w:rsidRPr="002439EC" w:rsidRDefault="002439EC" w:rsidP="002439EC">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lastRenderedPageBreak/>
        <w:t>1. ОПИС НАВЧАЛЬНОЇ ДИСЦИПЛІНИ</w:t>
      </w:r>
    </w:p>
    <w:p w:rsidR="002439EC" w:rsidRPr="002439EC" w:rsidRDefault="002439EC" w:rsidP="002439EC">
      <w:pPr>
        <w:spacing w:after="0" w:line="240" w:lineRule="auto"/>
        <w:rPr>
          <w:rFonts w:ascii="Times New Roman" w:eastAsia="Times New Roman" w:hAnsi="Times New Roman" w:cs="Times New Roman"/>
          <w:sz w:val="24"/>
          <w:szCs w:val="24"/>
          <w:lang w:eastAsia="ru-RU"/>
        </w:rPr>
      </w:pPr>
    </w:p>
    <w:tbl>
      <w:tblPr>
        <w:tblW w:w="9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3082"/>
        <w:gridCol w:w="3420"/>
      </w:tblGrid>
      <w:tr w:rsidR="002439EC" w:rsidRPr="002439EC" w:rsidTr="004F3EF8">
        <w:trPr>
          <w:trHeight w:val="803"/>
        </w:trPr>
        <w:tc>
          <w:tcPr>
            <w:tcW w:w="3458" w:type="dxa"/>
            <w:vMerge w:val="restart"/>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Найменування показників </w:t>
            </w:r>
          </w:p>
        </w:tc>
        <w:tc>
          <w:tcPr>
            <w:tcW w:w="3082" w:type="dxa"/>
            <w:vMerge w:val="restart"/>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Галузь знань, напрям підготовки, освітньо-кваліфікаційний рівень</w:t>
            </w: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Характеристика навчальної дисципліни</w:t>
            </w:r>
          </w:p>
        </w:tc>
      </w:tr>
      <w:tr w:rsidR="002439EC" w:rsidRPr="002439EC" w:rsidTr="004F3EF8">
        <w:trPr>
          <w:trHeight w:val="549"/>
        </w:trPr>
        <w:tc>
          <w:tcPr>
            <w:tcW w:w="3458"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tcPr>
          <w:p w:rsidR="002439EC" w:rsidRPr="002439EC" w:rsidRDefault="002439EC" w:rsidP="002439EC">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t>денна форма навчання</w:t>
            </w:r>
          </w:p>
        </w:tc>
      </w:tr>
      <w:tr w:rsidR="002439EC" w:rsidRPr="002439EC" w:rsidTr="004F3EF8">
        <w:trPr>
          <w:trHeight w:val="1247"/>
        </w:trPr>
        <w:tc>
          <w:tcPr>
            <w:tcW w:w="3458" w:type="dxa"/>
            <w:vAlign w:val="center"/>
          </w:tcPr>
          <w:p w:rsidR="002439EC" w:rsidRPr="002439EC" w:rsidRDefault="002439EC" w:rsidP="00730FF2">
            <w:pPr>
              <w:spacing w:after="0" w:line="240" w:lineRule="auto"/>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Кількість кредитів  – </w:t>
            </w:r>
          </w:p>
        </w:tc>
        <w:tc>
          <w:tcPr>
            <w:tcW w:w="3082" w:type="dxa"/>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Галузь знань</w:t>
            </w:r>
          </w:p>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Arial" w:eastAsia="Times New Roman" w:hAnsi="Arial" w:cs="Arial"/>
                <w:b/>
                <w:i/>
                <w:sz w:val="24"/>
                <w:szCs w:val="24"/>
                <w:lang w:eastAsia="ru-RU"/>
              </w:rPr>
              <w:t>20 Аграрні науки і продовольство</w:t>
            </w: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i/>
                <w:sz w:val="24"/>
                <w:szCs w:val="24"/>
                <w:lang w:eastAsia="ru-RU"/>
              </w:rPr>
            </w:pPr>
            <w:r w:rsidRPr="002439EC">
              <w:rPr>
                <w:rFonts w:ascii="Times New Roman" w:eastAsia="Times New Roman" w:hAnsi="Times New Roman" w:cs="Times New Roman"/>
                <w:sz w:val="24"/>
                <w:szCs w:val="24"/>
                <w:lang w:eastAsia="ru-RU"/>
              </w:rPr>
              <w:t>Нормативна</w:t>
            </w:r>
          </w:p>
        </w:tc>
      </w:tr>
      <w:tr w:rsidR="002439EC" w:rsidRPr="002439EC" w:rsidTr="004F3EF8">
        <w:trPr>
          <w:trHeight w:val="170"/>
        </w:trPr>
        <w:tc>
          <w:tcPr>
            <w:tcW w:w="3458" w:type="dxa"/>
            <w:vAlign w:val="center"/>
          </w:tcPr>
          <w:p w:rsidR="002439EC" w:rsidRPr="002439EC" w:rsidRDefault="002439EC" w:rsidP="00730FF2">
            <w:pPr>
              <w:spacing w:after="0" w:line="240" w:lineRule="auto"/>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Модулів – </w:t>
            </w:r>
          </w:p>
        </w:tc>
        <w:tc>
          <w:tcPr>
            <w:tcW w:w="3082" w:type="dxa"/>
            <w:vMerge w:val="restart"/>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Спеціальність:</w:t>
            </w:r>
          </w:p>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Arial" w:eastAsia="Times New Roman" w:hAnsi="Arial" w:cs="Arial"/>
                <w:b/>
                <w:i/>
                <w:lang w:eastAsia="ru-RU"/>
              </w:rPr>
              <w:t>201 Агрономія (Виробництво і переробка продукції рослинництва</w:t>
            </w: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t>Рік підготовки:</w:t>
            </w:r>
          </w:p>
        </w:tc>
      </w:tr>
      <w:tr w:rsidR="002439EC" w:rsidRPr="002439EC" w:rsidTr="004F3EF8">
        <w:trPr>
          <w:trHeight w:val="207"/>
        </w:trPr>
        <w:tc>
          <w:tcPr>
            <w:tcW w:w="3458" w:type="dxa"/>
            <w:vAlign w:val="center"/>
          </w:tcPr>
          <w:p w:rsidR="002439EC" w:rsidRPr="002439EC" w:rsidRDefault="002439EC" w:rsidP="00730FF2">
            <w:pPr>
              <w:spacing w:after="0" w:line="240" w:lineRule="auto"/>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Змістових модулів – </w:t>
            </w: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2-й</w:t>
            </w:r>
          </w:p>
        </w:tc>
      </w:tr>
      <w:tr w:rsidR="002439EC" w:rsidRPr="002439EC" w:rsidTr="004F3EF8">
        <w:trPr>
          <w:trHeight w:val="232"/>
        </w:trPr>
        <w:tc>
          <w:tcPr>
            <w:tcW w:w="3458" w:type="dxa"/>
            <w:vMerge w:val="restart"/>
            <w:vAlign w:val="center"/>
          </w:tcPr>
          <w:p w:rsidR="002439EC" w:rsidRPr="002439EC" w:rsidRDefault="002439EC" w:rsidP="00730FF2">
            <w:pPr>
              <w:spacing w:after="0" w:line="240" w:lineRule="auto"/>
              <w:ind w:right="-13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Загальна кількість годин – </w:t>
            </w:r>
            <w:r w:rsidR="006C7778">
              <w:rPr>
                <w:rFonts w:ascii="Times New Roman" w:eastAsia="Times New Roman" w:hAnsi="Times New Roman" w:cs="Times New Roman"/>
                <w:sz w:val="24"/>
                <w:szCs w:val="24"/>
                <w:lang w:eastAsia="ru-RU"/>
              </w:rPr>
              <w:t>120 год.</w:t>
            </w: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t>Семестр</w:t>
            </w:r>
          </w:p>
        </w:tc>
      </w:tr>
      <w:tr w:rsidR="002439EC" w:rsidRPr="002439EC" w:rsidTr="004F3EF8">
        <w:trPr>
          <w:trHeight w:val="441"/>
        </w:trPr>
        <w:tc>
          <w:tcPr>
            <w:tcW w:w="3458" w:type="dxa"/>
            <w:vMerge/>
            <w:vAlign w:val="center"/>
          </w:tcPr>
          <w:p w:rsidR="002439EC" w:rsidRPr="002439EC" w:rsidRDefault="002439EC" w:rsidP="002439EC">
            <w:pPr>
              <w:spacing w:after="0" w:line="240" w:lineRule="auto"/>
              <w:rPr>
                <w:rFonts w:ascii="Times New Roman" w:eastAsia="Times New Roman" w:hAnsi="Times New Roman" w:cs="Times New Roman"/>
                <w:sz w:val="24"/>
                <w:szCs w:val="24"/>
                <w:lang w:eastAsia="ru-RU"/>
              </w:rPr>
            </w:pP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1-й, 2-й</w:t>
            </w:r>
          </w:p>
        </w:tc>
      </w:tr>
      <w:tr w:rsidR="002439EC" w:rsidRPr="002439EC" w:rsidTr="004F3EF8">
        <w:trPr>
          <w:trHeight w:val="295"/>
        </w:trPr>
        <w:tc>
          <w:tcPr>
            <w:tcW w:w="3458" w:type="dxa"/>
            <w:vMerge w:val="restart"/>
            <w:vAlign w:val="center"/>
          </w:tcPr>
          <w:p w:rsidR="002439EC" w:rsidRPr="002439EC" w:rsidRDefault="002439EC" w:rsidP="002439EC">
            <w:pPr>
              <w:spacing w:after="0" w:line="240" w:lineRule="auto"/>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Тижневих годин для денної форми навчання:</w:t>
            </w:r>
          </w:p>
          <w:p w:rsidR="002439EC" w:rsidRPr="002439EC" w:rsidRDefault="002439EC" w:rsidP="002439EC">
            <w:pPr>
              <w:spacing w:after="0" w:line="240" w:lineRule="auto"/>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sz w:val="24"/>
                <w:szCs w:val="24"/>
                <w:lang w:eastAsia="ru-RU"/>
              </w:rPr>
              <w:t xml:space="preserve">аудиторних – </w:t>
            </w:r>
          </w:p>
          <w:p w:rsidR="002439EC" w:rsidRPr="002439EC" w:rsidRDefault="002439EC" w:rsidP="002439EC">
            <w:pPr>
              <w:spacing w:after="0" w:line="240" w:lineRule="auto"/>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самостійної роботи студента -</w:t>
            </w:r>
          </w:p>
        </w:tc>
        <w:tc>
          <w:tcPr>
            <w:tcW w:w="3082" w:type="dxa"/>
            <w:vMerge w:val="restart"/>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Освітньо-кваліфікаційний рівень:</w:t>
            </w:r>
          </w:p>
          <w:p w:rsidR="002439EC" w:rsidRDefault="002439EC" w:rsidP="002439EC">
            <w:pPr>
              <w:spacing w:after="0" w:line="240" w:lineRule="auto"/>
              <w:jc w:val="center"/>
              <w:rPr>
                <w:rFonts w:ascii="Arial" w:eastAsia="Times New Roman" w:hAnsi="Arial" w:cs="Times New Roman"/>
                <w:b/>
                <w:bCs/>
                <w:i/>
                <w:iCs/>
                <w:sz w:val="24"/>
                <w:szCs w:val="24"/>
                <w:lang w:eastAsia="ru-RU"/>
              </w:rPr>
            </w:pPr>
            <w:r w:rsidRPr="002439EC">
              <w:rPr>
                <w:rFonts w:ascii="Arial" w:eastAsia="Times New Roman" w:hAnsi="Arial" w:cs="Times New Roman"/>
                <w:b/>
                <w:bCs/>
                <w:i/>
                <w:iCs/>
                <w:sz w:val="24"/>
                <w:szCs w:val="24"/>
                <w:lang w:eastAsia="ru-RU"/>
              </w:rPr>
              <w:t>молодший спеціаліст</w:t>
            </w:r>
          </w:p>
          <w:p w:rsidR="00730FF2" w:rsidRDefault="00730FF2" w:rsidP="002439EC">
            <w:pPr>
              <w:spacing w:after="0" w:line="240" w:lineRule="auto"/>
              <w:jc w:val="center"/>
              <w:rPr>
                <w:rFonts w:ascii="Arial" w:eastAsia="Times New Roman" w:hAnsi="Arial" w:cs="Times New Roman"/>
                <w:b/>
                <w:bCs/>
                <w:i/>
                <w:iCs/>
                <w:sz w:val="24"/>
                <w:szCs w:val="24"/>
                <w:lang w:eastAsia="ru-RU"/>
              </w:rPr>
            </w:pPr>
          </w:p>
          <w:p w:rsidR="00730FF2" w:rsidRPr="002439EC" w:rsidRDefault="00730FF2" w:rsidP="00730FF2">
            <w:pPr>
              <w:spacing w:after="0" w:line="240" w:lineRule="auto"/>
              <w:jc w:val="center"/>
              <w:rPr>
                <w:rFonts w:ascii="Arial" w:eastAsia="Times New Roman" w:hAnsi="Arial" w:cs="Times New Roman"/>
                <w:bCs/>
                <w:i/>
                <w:iCs/>
                <w:sz w:val="24"/>
                <w:szCs w:val="24"/>
                <w:lang w:eastAsia="ru-RU"/>
              </w:rPr>
            </w:pPr>
            <w:r w:rsidRPr="00730FF2">
              <w:rPr>
                <w:rFonts w:ascii="Arial" w:eastAsia="Times New Roman" w:hAnsi="Arial" w:cs="Times New Roman"/>
                <w:bCs/>
                <w:i/>
                <w:iCs/>
                <w:sz w:val="24"/>
                <w:szCs w:val="24"/>
                <w:lang w:eastAsia="ru-RU"/>
              </w:rPr>
              <w:t>мова викладання</w:t>
            </w:r>
            <w:r>
              <w:rPr>
                <w:rFonts w:ascii="Arial" w:eastAsia="Times New Roman" w:hAnsi="Arial" w:cs="Times New Roman"/>
                <w:bCs/>
                <w:i/>
                <w:iCs/>
                <w:sz w:val="24"/>
                <w:szCs w:val="24"/>
                <w:lang w:eastAsia="ru-RU"/>
              </w:rPr>
              <w:t>, навчання</w:t>
            </w:r>
            <w:r w:rsidRPr="00730FF2">
              <w:rPr>
                <w:rFonts w:ascii="Arial" w:eastAsia="Times New Roman" w:hAnsi="Arial" w:cs="Times New Roman"/>
                <w:bCs/>
                <w:i/>
                <w:iCs/>
                <w:sz w:val="24"/>
                <w:szCs w:val="24"/>
                <w:lang w:eastAsia="ru-RU"/>
              </w:rPr>
              <w:t xml:space="preserve"> та оцінювання - українська</w:t>
            </w: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b/>
                <w:sz w:val="24"/>
                <w:szCs w:val="24"/>
                <w:lang w:eastAsia="ru-RU"/>
              </w:rPr>
              <w:t>Лекції</w:t>
            </w:r>
          </w:p>
        </w:tc>
      </w:tr>
      <w:tr w:rsidR="002439EC" w:rsidRPr="002439EC" w:rsidTr="004F3EF8">
        <w:trPr>
          <w:trHeight w:val="320"/>
        </w:trPr>
        <w:tc>
          <w:tcPr>
            <w:tcW w:w="3458" w:type="dxa"/>
            <w:vMerge/>
            <w:vAlign w:val="center"/>
          </w:tcPr>
          <w:p w:rsidR="002439EC" w:rsidRPr="002439EC" w:rsidRDefault="002439EC" w:rsidP="002439EC">
            <w:pPr>
              <w:spacing w:after="0" w:line="240" w:lineRule="auto"/>
              <w:rPr>
                <w:rFonts w:ascii="Times New Roman" w:eastAsia="Times New Roman" w:hAnsi="Times New Roman" w:cs="Times New Roman"/>
                <w:sz w:val="24"/>
                <w:szCs w:val="24"/>
                <w:lang w:eastAsia="ru-RU"/>
              </w:rPr>
            </w:pP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439EC" w:rsidRPr="002439EC" w:rsidRDefault="006C7778" w:rsidP="002439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439EC" w:rsidRPr="002439EC">
              <w:rPr>
                <w:rFonts w:ascii="Times New Roman" w:eastAsia="Times New Roman" w:hAnsi="Times New Roman" w:cs="Times New Roman"/>
                <w:sz w:val="24"/>
                <w:szCs w:val="24"/>
                <w:lang w:eastAsia="ru-RU"/>
              </w:rPr>
              <w:t xml:space="preserve"> год.</w:t>
            </w:r>
          </w:p>
        </w:tc>
      </w:tr>
      <w:tr w:rsidR="002439EC" w:rsidRPr="002439EC" w:rsidTr="004F3EF8">
        <w:trPr>
          <w:trHeight w:val="138"/>
        </w:trPr>
        <w:tc>
          <w:tcPr>
            <w:tcW w:w="3458"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t>Лабораторні</w:t>
            </w:r>
          </w:p>
        </w:tc>
      </w:tr>
      <w:tr w:rsidR="002439EC" w:rsidRPr="002439EC" w:rsidTr="004F3EF8">
        <w:trPr>
          <w:trHeight w:val="138"/>
        </w:trPr>
        <w:tc>
          <w:tcPr>
            <w:tcW w:w="3458"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439EC" w:rsidRPr="002439EC" w:rsidRDefault="006C7778" w:rsidP="00730FF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120 </w:t>
            </w:r>
            <w:r w:rsidR="002439EC" w:rsidRPr="002439EC">
              <w:rPr>
                <w:rFonts w:ascii="Times New Roman" w:eastAsia="Times New Roman" w:hAnsi="Times New Roman" w:cs="Times New Roman"/>
                <w:sz w:val="24"/>
                <w:szCs w:val="24"/>
                <w:lang w:eastAsia="ru-RU"/>
              </w:rPr>
              <w:t>год.</w:t>
            </w:r>
          </w:p>
        </w:tc>
      </w:tr>
      <w:tr w:rsidR="002439EC" w:rsidRPr="002439EC" w:rsidTr="004F3EF8">
        <w:trPr>
          <w:trHeight w:val="138"/>
        </w:trPr>
        <w:tc>
          <w:tcPr>
            <w:tcW w:w="3458"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t>Самостійна робота</w:t>
            </w:r>
          </w:p>
        </w:tc>
      </w:tr>
      <w:tr w:rsidR="002439EC" w:rsidRPr="002439EC" w:rsidTr="004F3EF8">
        <w:trPr>
          <w:trHeight w:val="138"/>
        </w:trPr>
        <w:tc>
          <w:tcPr>
            <w:tcW w:w="3458"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439EC" w:rsidRPr="002439EC" w:rsidRDefault="002439EC" w:rsidP="00730FF2">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год.</w:t>
            </w:r>
          </w:p>
        </w:tc>
      </w:tr>
      <w:tr w:rsidR="002439EC" w:rsidRPr="002439EC" w:rsidTr="004F3EF8">
        <w:trPr>
          <w:trHeight w:val="138"/>
        </w:trPr>
        <w:tc>
          <w:tcPr>
            <w:tcW w:w="3458"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b/>
                <w:sz w:val="24"/>
                <w:szCs w:val="24"/>
                <w:lang w:eastAsia="ru-RU"/>
              </w:rPr>
              <w:t xml:space="preserve">Індивідуальні завдання: </w:t>
            </w:r>
            <w:r w:rsidRPr="002439EC">
              <w:rPr>
                <w:rFonts w:ascii="Times New Roman" w:eastAsia="Times New Roman" w:hAnsi="Times New Roman" w:cs="Times New Roman"/>
                <w:sz w:val="24"/>
                <w:szCs w:val="24"/>
                <w:lang w:eastAsia="ru-RU"/>
              </w:rPr>
              <w:t>-</w:t>
            </w:r>
          </w:p>
        </w:tc>
      </w:tr>
      <w:tr w:rsidR="002439EC" w:rsidRPr="002439EC" w:rsidTr="004F3EF8">
        <w:trPr>
          <w:trHeight w:val="138"/>
        </w:trPr>
        <w:tc>
          <w:tcPr>
            <w:tcW w:w="3458"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2439EC" w:rsidRPr="002439EC" w:rsidRDefault="002439EC" w:rsidP="002439EC">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Вид контролю: </w:t>
            </w:r>
          </w:p>
          <w:p w:rsidR="002439EC" w:rsidRPr="002439EC" w:rsidRDefault="002439EC" w:rsidP="002439EC">
            <w:pPr>
              <w:spacing w:after="0" w:line="240" w:lineRule="auto"/>
              <w:jc w:val="center"/>
              <w:rPr>
                <w:rFonts w:ascii="Times New Roman" w:eastAsia="Times New Roman" w:hAnsi="Times New Roman" w:cs="Times New Roman"/>
                <w:i/>
                <w:sz w:val="24"/>
                <w:szCs w:val="24"/>
                <w:lang w:eastAsia="ru-RU"/>
              </w:rPr>
            </w:pPr>
          </w:p>
        </w:tc>
      </w:tr>
    </w:tbl>
    <w:p w:rsidR="002439EC" w:rsidRPr="002439EC" w:rsidRDefault="002439EC" w:rsidP="002439EC">
      <w:pPr>
        <w:spacing w:after="0" w:line="240" w:lineRule="auto"/>
        <w:rPr>
          <w:rFonts w:ascii="Times New Roman" w:eastAsia="Times New Roman" w:hAnsi="Times New Roman" w:cs="Times New Roman"/>
          <w:sz w:val="24"/>
          <w:szCs w:val="24"/>
          <w:lang w:eastAsia="ru-RU"/>
        </w:rPr>
      </w:pPr>
    </w:p>
    <w:p w:rsidR="002439EC" w:rsidRPr="002439EC" w:rsidRDefault="002439EC" w:rsidP="002439EC">
      <w:pPr>
        <w:spacing w:after="0" w:line="240" w:lineRule="auto"/>
        <w:ind w:left="1440" w:hanging="1440"/>
        <w:jc w:val="right"/>
        <w:rPr>
          <w:rFonts w:ascii="Times New Roman" w:eastAsia="Times New Roman" w:hAnsi="Times New Roman" w:cs="Times New Roman"/>
          <w:sz w:val="24"/>
          <w:szCs w:val="24"/>
          <w:lang w:eastAsia="ru-RU"/>
        </w:rPr>
      </w:pPr>
    </w:p>
    <w:p w:rsidR="002439EC" w:rsidRDefault="002439EC" w:rsidP="00965012">
      <w:pPr>
        <w:keepNext/>
        <w:spacing w:before="240" w:after="120" w:line="240" w:lineRule="auto"/>
        <w:jc w:val="center"/>
        <w:outlineLvl w:val="1"/>
        <w:rPr>
          <w:rFonts w:ascii="Times New Roman" w:eastAsia="Times New Roman" w:hAnsi="Times New Roman" w:cs="Arial"/>
          <w:b/>
          <w:iCs/>
          <w:sz w:val="28"/>
          <w:szCs w:val="28"/>
          <w:lang w:eastAsia="uk-UA"/>
        </w:rPr>
      </w:pPr>
    </w:p>
    <w:p w:rsidR="00965012" w:rsidRPr="00965012" w:rsidRDefault="00965012" w:rsidP="00965012">
      <w:pPr>
        <w:keepNext/>
        <w:spacing w:before="240" w:after="120" w:line="240" w:lineRule="auto"/>
        <w:jc w:val="center"/>
        <w:outlineLvl w:val="1"/>
        <w:rPr>
          <w:rFonts w:ascii="Times New Roman" w:eastAsia="Times New Roman" w:hAnsi="Times New Roman" w:cs="Arial"/>
          <w:b/>
          <w:iCs/>
          <w:sz w:val="28"/>
          <w:szCs w:val="28"/>
          <w:lang w:eastAsia="uk-UA"/>
        </w:rPr>
      </w:pPr>
      <w:r w:rsidRPr="00965012">
        <w:rPr>
          <w:rFonts w:ascii="Times New Roman" w:eastAsia="Times New Roman" w:hAnsi="Times New Roman" w:cs="Arial"/>
          <w:b/>
          <w:iCs/>
          <w:sz w:val="28"/>
          <w:szCs w:val="28"/>
          <w:lang w:eastAsia="uk-UA"/>
        </w:rPr>
        <w:t>1. Мета і завдання навчальної дисципліни</w:t>
      </w:r>
    </w:p>
    <w:p w:rsidR="00965012" w:rsidRPr="00965012" w:rsidRDefault="00965012" w:rsidP="00965012">
      <w:pPr>
        <w:spacing w:after="200" w:line="276" w:lineRule="auto"/>
        <w:ind w:firstLine="540"/>
        <w:jc w:val="both"/>
        <w:rPr>
          <w:rFonts w:ascii="Times New Roman" w:eastAsia="Tinos" w:hAnsi="Times New Roman" w:cs="Tinos"/>
          <w:i/>
          <w:sz w:val="16"/>
          <w:szCs w:val="16"/>
        </w:rPr>
      </w:pPr>
    </w:p>
    <w:p w:rsidR="00965012" w:rsidRPr="00965012" w:rsidRDefault="00965012" w:rsidP="00965012">
      <w:pPr>
        <w:spacing w:after="200" w:line="276" w:lineRule="auto"/>
        <w:ind w:firstLine="540"/>
        <w:jc w:val="both"/>
        <w:rPr>
          <w:rFonts w:ascii="Tinos" w:eastAsia="Calibri" w:hAnsi="Tinos" w:cs="Tinos"/>
          <w:sz w:val="24"/>
          <w:szCs w:val="24"/>
        </w:rPr>
      </w:pPr>
      <w:r w:rsidRPr="00965012">
        <w:rPr>
          <w:rFonts w:ascii="Times New Roman" w:eastAsia="Tinos" w:hAnsi="Times New Roman" w:cs="Tinos"/>
          <w:i/>
          <w:sz w:val="24"/>
          <w:szCs w:val="24"/>
        </w:rPr>
        <w:t>Метою</w:t>
      </w:r>
      <w:r w:rsidRPr="00965012">
        <w:rPr>
          <w:rFonts w:ascii="Times New Roman" w:eastAsia="Tinos" w:hAnsi="Times New Roman" w:cs="Tinos"/>
          <w:sz w:val="24"/>
          <w:szCs w:val="24"/>
        </w:rPr>
        <w:t xml:space="preserve"> навчання є продовження формування у студентів </w:t>
      </w:r>
      <w:r w:rsidRPr="00965012">
        <w:rPr>
          <w:rFonts w:ascii="Times New Roman" w:eastAsia="Tinos" w:hAnsi="Times New Roman" w:cs="Tinos"/>
          <w:i/>
          <w:sz w:val="24"/>
          <w:szCs w:val="24"/>
        </w:rPr>
        <w:t>інформаційної культури</w:t>
      </w:r>
      <w:r w:rsidRPr="00965012">
        <w:rPr>
          <w:rFonts w:ascii="Times New Roman" w:eastAsia="Tinos" w:hAnsi="Times New Roman" w:cs="Tinos"/>
          <w:sz w:val="24"/>
          <w:szCs w:val="24"/>
        </w:rPr>
        <w:t xml:space="preserve"> та </w:t>
      </w:r>
      <w:proofErr w:type="spellStart"/>
      <w:r w:rsidRPr="00965012">
        <w:rPr>
          <w:rFonts w:ascii="Times New Roman" w:eastAsia="Tinos" w:hAnsi="Times New Roman" w:cs="Tinos"/>
          <w:i/>
          <w:sz w:val="24"/>
          <w:szCs w:val="24"/>
        </w:rPr>
        <w:t>інформатичної</w:t>
      </w:r>
      <w:proofErr w:type="spellEnd"/>
      <w:r w:rsidRPr="00965012">
        <w:rPr>
          <w:rFonts w:ascii="Times New Roman" w:eastAsia="Tinos" w:hAnsi="Times New Roman" w:cs="Tinos"/>
          <w:i/>
          <w:sz w:val="24"/>
          <w:szCs w:val="24"/>
        </w:rPr>
        <w:t xml:space="preserve"> компетентності </w:t>
      </w:r>
      <w:r w:rsidRPr="00965012">
        <w:rPr>
          <w:rFonts w:ascii="Times New Roman" w:eastAsia="Tinos" w:hAnsi="Times New Roman" w:cs="Tinos"/>
          <w:sz w:val="24"/>
          <w:szCs w:val="24"/>
        </w:rPr>
        <w:t xml:space="preserve">для реалізації </w:t>
      </w:r>
      <w:r w:rsidRPr="00965012">
        <w:rPr>
          <w:rFonts w:ascii="Times New Roman" w:eastAsia="Tinos" w:hAnsi="Times New Roman" w:cs="Tinos"/>
          <w:color w:val="00000A"/>
          <w:sz w:val="24"/>
          <w:szCs w:val="24"/>
        </w:rPr>
        <w:t>їх творчого потенціалу та соціалізації у суспільстві завдяки здатності до ефективного використання засобів сучасних інформаційно-комунікаційних технологій.</w:t>
      </w:r>
    </w:p>
    <w:p w:rsidR="00965012" w:rsidRPr="00965012" w:rsidRDefault="00965012" w:rsidP="00965012">
      <w:pPr>
        <w:spacing w:after="200" w:line="276" w:lineRule="auto"/>
        <w:ind w:firstLine="540"/>
        <w:jc w:val="both"/>
        <w:rPr>
          <w:rFonts w:ascii="Tinos" w:eastAsia="Tinos" w:hAnsi="Tinos" w:cs="Tinos"/>
          <w:sz w:val="24"/>
          <w:szCs w:val="24"/>
        </w:rPr>
      </w:pPr>
      <w:r w:rsidRPr="00965012">
        <w:rPr>
          <w:rFonts w:ascii="Times New Roman" w:eastAsia="Tinos" w:hAnsi="Times New Roman" w:cs="Tinos"/>
          <w:color w:val="00000A"/>
          <w:sz w:val="24"/>
          <w:szCs w:val="24"/>
        </w:rPr>
        <w:t>Інформатика в коледжі є логічним продовженням курсу інформатики основної школи, під час вивчення якого у студентів було сформовано основи інформаційної культури та базові компетентності у галузі інформаційно-комунікаційних технологій.</w:t>
      </w:r>
    </w:p>
    <w:p w:rsidR="00965012" w:rsidRPr="00965012" w:rsidRDefault="00965012" w:rsidP="00965012">
      <w:pPr>
        <w:spacing w:after="200" w:line="276" w:lineRule="auto"/>
        <w:jc w:val="both"/>
        <w:rPr>
          <w:rFonts w:ascii="Tinos" w:eastAsia="Tinos" w:hAnsi="Tinos" w:cs="Tinos"/>
          <w:sz w:val="24"/>
          <w:szCs w:val="24"/>
        </w:rPr>
      </w:pPr>
      <w:r w:rsidRPr="00965012">
        <w:rPr>
          <w:rFonts w:ascii="Times New Roman" w:eastAsia="Tinos" w:hAnsi="Times New Roman" w:cs="Tinos"/>
          <w:i/>
          <w:color w:val="00000A"/>
          <w:sz w:val="24"/>
          <w:szCs w:val="24"/>
        </w:rPr>
        <w:t xml:space="preserve">Завданнями </w:t>
      </w:r>
      <w:r w:rsidRPr="00965012">
        <w:rPr>
          <w:rFonts w:ascii="Times New Roman" w:eastAsia="Tinos" w:hAnsi="Times New Roman" w:cs="Tinos"/>
          <w:color w:val="00000A"/>
          <w:sz w:val="24"/>
          <w:szCs w:val="24"/>
        </w:rPr>
        <w:t xml:space="preserve">навчання інформатики в коледжі є: </w:t>
      </w:r>
    </w:p>
    <w:p w:rsidR="00965012" w:rsidRPr="00965012" w:rsidRDefault="00965012" w:rsidP="00965012">
      <w:pPr>
        <w:numPr>
          <w:ilvl w:val="0"/>
          <w:numId w:val="1"/>
        </w:numPr>
        <w:spacing w:after="200" w:line="276" w:lineRule="auto"/>
        <w:contextualSpacing/>
        <w:jc w:val="both"/>
        <w:rPr>
          <w:rFonts w:ascii="Tinos" w:eastAsia="Tinos" w:hAnsi="Tinos" w:cs="Tinos"/>
          <w:b/>
          <w:sz w:val="24"/>
          <w:szCs w:val="24"/>
        </w:rPr>
      </w:pPr>
      <w:r w:rsidRPr="00965012">
        <w:rPr>
          <w:rFonts w:ascii="Times New Roman" w:eastAsia="Tinos" w:hAnsi="Times New Roman" w:cs="Tinos"/>
          <w:color w:val="00000A"/>
          <w:sz w:val="24"/>
          <w:szCs w:val="24"/>
        </w:rPr>
        <w:t>формування у студентів знань й умінь, необхідних для ефективного використання сучасних інформаційно-комунікаційних технологій у навчально-пізнавальній діяльності, при вивченні інших навчальних предметів, у повсякденному житті;</w:t>
      </w:r>
    </w:p>
    <w:p w:rsidR="00965012" w:rsidRPr="00965012" w:rsidRDefault="00965012" w:rsidP="00965012">
      <w:pPr>
        <w:numPr>
          <w:ilvl w:val="0"/>
          <w:numId w:val="1"/>
        </w:numPr>
        <w:spacing w:after="200" w:line="276" w:lineRule="auto"/>
        <w:contextualSpacing/>
        <w:jc w:val="both"/>
        <w:rPr>
          <w:rFonts w:ascii="Tinos" w:eastAsia="Tinos" w:hAnsi="Tinos" w:cs="Tinos"/>
          <w:b/>
          <w:sz w:val="24"/>
          <w:szCs w:val="24"/>
        </w:rPr>
      </w:pPr>
      <w:r w:rsidRPr="00965012">
        <w:rPr>
          <w:rFonts w:ascii="Times New Roman" w:eastAsia="Tinos" w:hAnsi="Times New Roman" w:cs="Tinos"/>
          <w:color w:val="00000A"/>
          <w:sz w:val="24"/>
          <w:szCs w:val="24"/>
        </w:rPr>
        <w:t xml:space="preserve">розвиток у студентів готовності застосовувати інформаційно-комунікаційні технології з метою ефективного виконання різноманітних завдань щодо реалізації інформаційних процесів, пов’язаних з майбутньою професійною діяльністю в умовах інформаційного суспільства; </w:t>
      </w:r>
    </w:p>
    <w:p w:rsidR="00965012" w:rsidRPr="00965012" w:rsidRDefault="00965012" w:rsidP="00965012">
      <w:pPr>
        <w:numPr>
          <w:ilvl w:val="0"/>
          <w:numId w:val="1"/>
        </w:numPr>
        <w:spacing w:after="200" w:line="276" w:lineRule="auto"/>
        <w:contextualSpacing/>
        <w:jc w:val="both"/>
        <w:rPr>
          <w:rFonts w:ascii="Tinos" w:eastAsia="Tinos" w:hAnsi="Tinos" w:cs="Tinos"/>
          <w:b/>
          <w:sz w:val="24"/>
          <w:szCs w:val="24"/>
        </w:rPr>
      </w:pPr>
      <w:r w:rsidRPr="00965012">
        <w:rPr>
          <w:rFonts w:ascii="Times New Roman" w:eastAsia="Tinos" w:hAnsi="Times New Roman" w:cs="Tinos"/>
          <w:color w:val="00000A"/>
          <w:sz w:val="24"/>
          <w:szCs w:val="24"/>
        </w:rPr>
        <w:lastRenderedPageBreak/>
        <w:t>розвиток інформаційної культури, знань правил безпеки життєдіяльності та навичок безпечної поведінки при виконанні робіт з використанням засобів інформаційно-комунікаційних технологій;</w:t>
      </w:r>
    </w:p>
    <w:p w:rsidR="00965012" w:rsidRPr="00965012" w:rsidRDefault="00965012" w:rsidP="00965012">
      <w:pPr>
        <w:numPr>
          <w:ilvl w:val="0"/>
          <w:numId w:val="1"/>
        </w:numPr>
        <w:spacing w:after="200" w:line="276" w:lineRule="auto"/>
        <w:contextualSpacing/>
        <w:jc w:val="both"/>
        <w:rPr>
          <w:rFonts w:ascii="Tinos" w:eastAsia="Tinos" w:hAnsi="Tinos" w:cs="Tinos"/>
          <w:b/>
          <w:sz w:val="24"/>
          <w:szCs w:val="24"/>
        </w:rPr>
      </w:pPr>
      <w:r w:rsidRPr="00965012">
        <w:rPr>
          <w:rFonts w:ascii="Times New Roman" w:eastAsia="Tinos" w:hAnsi="Times New Roman" w:cs="Tinos"/>
          <w:color w:val="00000A"/>
          <w:sz w:val="24"/>
          <w:szCs w:val="24"/>
        </w:rPr>
        <w:t>розвиток у студентів здатності самостійно опановувати та раціонально використовувати програмні засоби загального та прикладного призначення, цілеспрямовано шукати й систематизувати відомості, використовувати електронні засоби обміну даними.</w:t>
      </w:r>
    </w:p>
    <w:p w:rsidR="00965012" w:rsidRPr="00965012" w:rsidRDefault="00965012" w:rsidP="00965012">
      <w:pPr>
        <w:widowControl w:val="0"/>
        <w:spacing w:after="0" w:line="276" w:lineRule="auto"/>
        <w:ind w:firstLine="709"/>
        <w:jc w:val="both"/>
        <w:rPr>
          <w:rFonts w:ascii="Times New Roman" w:eastAsia="Calibri" w:hAnsi="Times New Roman" w:cs="Times New Roman"/>
          <w:sz w:val="24"/>
          <w:szCs w:val="24"/>
        </w:rPr>
      </w:pPr>
      <w:r w:rsidRPr="00965012">
        <w:rPr>
          <w:rFonts w:ascii="Times New Roman" w:eastAsia="Calibri" w:hAnsi="Times New Roman" w:cs="Times New Roman"/>
          <w:sz w:val="24"/>
          <w:szCs w:val="24"/>
          <w:lang w:eastAsia="uk-UA"/>
        </w:rPr>
        <w:t>На початку вивчення курсу слід встановити рівень комп'ютер</w:t>
      </w:r>
      <w:r w:rsidRPr="00965012">
        <w:rPr>
          <w:rFonts w:ascii="Times New Roman" w:eastAsia="Calibri" w:hAnsi="Times New Roman" w:cs="Times New Roman"/>
          <w:sz w:val="24"/>
          <w:szCs w:val="24"/>
          <w:lang w:eastAsia="uk-UA"/>
        </w:rPr>
        <w:softHyphen/>
        <w:t xml:space="preserve">ної підготовки студентів, які закінчили базову загальноосвітню школу. Програма курсу передбачає навчання у формі лекцій, практичних занять. </w:t>
      </w:r>
    </w:p>
    <w:p w:rsidR="00965012" w:rsidRPr="00965012" w:rsidRDefault="00965012" w:rsidP="00965012">
      <w:pPr>
        <w:widowControl w:val="0"/>
        <w:spacing w:after="0" w:line="276" w:lineRule="auto"/>
        <w:ind w:firstLine="709"/>
        <w:jc w:val="both"/>
        <w:rPr>
          <w:rFonts w:ascii="Times New Roman" w:eastAsia="Calibri" w:hAnsi="Times New Roman" w:cs="Times New Roman"/>
          <w:sz w:val="24"/>
          <w:szCs w:val="24"/>
        </w:rPr>
      </w:pPr>
      <w:r w:rsidRPr="00965012">
        <w:rPr>
          <w:rFonts w:ascii="Times New Roman" w:eastAsia="Calibri" w:hAnsi="Times New Roman" w:cs="Times New Roman"/>
          <w:sz w:val="24"/>
          <w:szCs w:val="24"/>
          <w:lang w:eastAsia="uk-UA"/>
        </w:rPr>
        <w:t xml:space="preserve">У процесі викладання дисципліни необхідно виховувати зацікавленість студентів у застосуванні обчислювальної техніки в обраній спеціальності, необхідно формувати у студентів інтерес до пізнання сучасних інформаційних технологій, використання досягнень комп'ютерної техніки, широко налагоджувати міждисциплінарні зв'язки, особливо зі </w:t>
      </w:r>
      <w:proofErr w:type="spellStart"/>
      <w:r w:rsidRPr="00965012">
        <w:rPr>
          <w:rFonts w:ascii="Times New Roman" w:eastAsia="Calibri" w:hAnsi="Times New Roman" w:cs="Times New Roman"/>
          <w:sz w:val="24"/>
          <w:szCs w:val="24"/>
          <w:lang w:eastAsia="uk-UA"/>
        </w:rPr>
        <w:t>спецдисциплінами</w:t>
      </w:r>
      <w:proofErr w:type="spellEnd"/>
      <w:r w:rsidRPr="00965012">
        <w:rPr>
          <w:rFonts w:ascii="Times New Roman" w:eastAsia="Calibri" w:hAnsi="Times New Roman" w:cs="Times New Roman"/>
          <w:sz w:val="24"/>
          <w:szCs w:val="24"/>
          <w:lang w:eastAsia="uk-UA"/>
        </w:rPr>
        <w:t>.</w:t>
      </w:r>
    </w:p>
    <w:p w:rsidR="00965012" w:rsidRPr="00965012" w:rsidRDefault="00965012" w:rsidP="00965012">
      <w:pPr>
        <w:spacing w:after="200" w:line="276" w:lineRule="auto"/>
        <w:rPr>
          <w:rFonts w:ascii="Calibri" w:eastAsia="Calibri" w:hAnsi="Calibri" w:cs="Times New Roman"/>
          <w:b/>
          <w:sz w:val="24"/>
          <w:szCs w:val="24"/>
        </w:rPr>
      </w:pPr>
    </w:p>
    <w:p w:rsidR="00965012" w:rsidRPr="00965012" w:rsidRDefault="00965012" w:rsidP="00965012">
      <w:pPr>
        <w:spacing w:after="200" w:line="276" w:lineRule="auto"/>
        <w:rPr>
          <w:rFonts w:ascii="Calibri" w:eastAsia="Calibri" w:hAnsi="Calibri" w:cs="Times New Roman"/>
          <w:b/>
          <w:sz w:val="44"/>
          <w:szCs w:val="44"/>
        </w:rPr>
      </w:pPr>
      <w:r w:rsidRPr="00965012">
        <w:rPr>
          <w:rFonts w:ascii="Calibri" w:eastAsia="Calibri" w:hAnsi="Calibri" w:cs="Times New Roman"/>
          <w:b/>
          <w:sz w:val="44"/>
          <w:szCs w:val="44"/>
        </w:rPr>
        <w:br w:type="page"/>
      </w:r>
    </w:p>
    <w:p w:rsidR="00965012" w:rsidRPr="00965012" w:rsidRDefault="00965012" w:rsidP="00965012">
      <w:pPr>
        <w:widowControl w:val="0"/>
        <w:spacing w:after="0" w:line="240" w:lineRule="auto"/>
        <w:jc w:val="center"/>
        <w:rPr>
          <w:rFonts w:ascii="Times New Roman" w:eastAsia="Calibri" w:hAnsi="Times New Roman" w:cs="Times New Roman"/>
          <w:b/>
          <w:sz w:val="28"/>
          <w:szCs w:val="28"/>
        </w:rPr>
      </w:pPr>
      <w:r w:rsidRPr="00965012">
        <w:rPr>
          <w:rFonts w:ascii="Times New Roman" w:eastAsia="Calibri" w:hAnsi="Times New Roman" w:cs="Times New Roman"/>
          <w:b/>
          <w:sz w:val="28"/>
          <w:szCs w:val="28"/>
        </w:rPr>
        <w:lastRenderedPageBreak/>
        <w:t xml:space="preserve">2. Програма навчальної дисципліни </w:t>
      </w:r>
    </w:p>
    <w:p w:rsidR="00965012" w:rsidRPr="00965012" w:rsidRDefault="00965012" w:rsidP="00965012">
      <w:pPr>
        <w:widowControl w:val="0"/>
        <w:spacing w:after="0" w:line="240" w:lineRule="auto"/>
        <w:jc w:val="center"/>
        <w:rPr>
          <w:rFonts w:ascii="Calibri" w:eastAsia="Calibri" w:hAnsi="Calibri" w:cs="Times New Roman"/>
          <w:b/>
          <w:sz w:val="40"/>
          <w:szCs w:val="40"/>
        </w:rPr>
      </w:pPr>
      <w:r w:rsidRPr="00965012">
        <w:rPr>
          <w:rFonts w:ascii="Calibri" w:eastAsia="Calibri" w:hAnsi="Calibri" w:cs="Times New Roman"/>
          <w:b/>
          <w:sz w:val="40"/>
          <w:szCs w:val="40"/>
        </w:rPr>
        <w:t>МОДУЛЬ 1</w:t>
      </w:r>
    </w:p>
    <w:p w:rsidR="00965012" w:rsidRPr="00965012" w:rsidRDefault="00965012" w:rsidP="00965012">
      <w:pPr>
        <w:widowControl w:val="0"/>
        <w:spacing w:after="0" w:line="240" w:lineRule="auto"/>
        <w:jc w:val="center"/>
        <w:rPr>
          <w:rFonts w:ascii="Calibri" w:eastAsia="Calibri" w:hAnsi="Calibri" w:cs="Times New Roman"/>
        </w:rPr>
      </w:pPr>
      <w:r w:rsidRPr="00965012">
        <w:rPr>
          <w:rFonts w:ascii="Calibri" w:eastAsia="Calibri" w:hAnsi="Calibri" w:cs="Times New Roman"/>
        </w:rPr>
        <w:t>36 ГОДИН</w:t>
      </w:r>
    </w:p>
    <w:tbl>
      <w:tblPr>
        <w:tblStyle w:val="1"/>
        <w:tblW w:w="10343" w:type="dxa"/>
        <w:tblLayout w:type="fixed"/>
        <w:tblLook w:val="04A0" w:firstRow="1" w:lastRow="0" w:firstColumn="1" w:lastColumn="0" w:noHBand="0" w:noVBand="1"/>
      </w:tblPr>
      <w:tblGrid>
        <w:gridCol w:w="675"/>
        <w:gridCol w:w="4607"/>
        <w:gridCol w:w="4607"/>
        <w:gridCol w:w="454"/>
      </w:tblGrid>
      <w:tr w:rsidR="00965012" w:rsidRPr="00965012" w:rsidTr="00936A9E">
        <w:trPr>
          <w:cantSplit/>
          <w:trHeight w:val="1468"/>
        </w:trPr>
        <w:tc>
          <w:tcPr>
            <w:tcW w:w="675" w:type="dxa"/>
            <w:textDirection w:val="btLr"/>
            <w:vAlign w:val="center"/>
          </w:tcPr>
          <w:p w:rsidR="00965012" w:rsidRPr="00965012" w:rsidRDefault="00965012" w:rsidP="00965012">
            <w:pPr>
              <w:ind w:left="113" w:right="113"/>
              <w:jc w:val="center"/>
              <w:rPr>
                <w:rFonts w:ascii="Times New Roman" w:eastAsia="Calibri" w:hAnsi="Times New Roman" w:cs="Times New Roman"/>
                <w:b/>
                <w:sz w:val="24"/>
                <w:szCs w:val="24"/>
              </w:rPr>
            </w:pPr>
            <w:r w:rsidRPr="00965012">
              <w:rPr>
                <w:rFonts w:ascii="Times New Roman" w:eastAsia="Calibri" w:hAnsi="Times New Roman" w:cs="Times New Roman"/>
                <w:b/>
                <w:sz w:val="24"/>
                <w:szCs w:val="24"/>
              </w:rPr>
              <w:t xml:space="preserve">№  заняття </w:t>
            </w:r>
          </w:p>
        </w:tc>
        <w:tc>
          <w:tcPr>
            <w:tcW w:w="4607" w:type="dxa"/>
            <w:vAlign w:val="center"/>
          </w:tcPr>
          <w:p w:rsidR="00965012" w:rsidRPr="00965012" w:rsidRDefault="00965012" w:rsidP="00965012">
            <w:pPr>
              <w:jc w:val="center"/>
              <w:rPr>
                <w:rFonts w:ascii="Times New Roman" w:eastAsia="Calibri" w:hAnsi="Times New Roman" w:cs="Times New Roman"/>
                <w:b/>
                <w:sz w:val="28"/>
                <w:szCs w:val="28"/>
              </w:rPr>
            </w:pPr>
            <w:r w:rsidRPr="00965012">
              <w:rPr>
                <w:rFonts w:ascii="Times New Roman" w:eastAsia="Calibri" w:hAnsi="Times New Roman" w:cs="Times New Roman"/>
                <w:b/>
                <w:sz w:val="28"/>
                <w:szCs w:val="28"/>
              </w:rPr>
              <w:t>Зміст навчального</w:t>
            </w:r>
            <w:r w:rsidRPr="00965012">
              <w:rPr>
                <w:rFonts w:ascii="Times New Roman" w:eastAsia="Calibri" w:hAnsi="Times New Roman" w:cs="Times New Roman"/>
                <w:b/>
                <w:sz w:val="28"/>
                <w:szCs w:val="28"/>
              </w:rPr>
              <w:br/>
              <w:t>матеріалу</w:t>
            </w:r>
          </w:p>
        </w:tc>
        <w:tc>
          <w:tcPr>
            <w:tcW w:w="4607" w:type="dxa"/>
            <w:vAlign w:val="center"/>
          </w:tcPr>
          <w:p w:rsidR="00965012" w:rsidRPr="00965012" w:rsidRDefault="00965012" w:rsidP="00965012">
            <w:pPr>
              <w:jc w:val="center"/>
              <w:rPr>
                <w:rFonts w:ascii="Times New Roman" w:eastAsia="Calibri" w:hAnsi="Times New Roman" w:cs="Times New Roman"/>
                <w:b/>
                <w:sz w:val="28"/>
                <w:szCs w:val="28"/>
              </w:rPr>
            </w:pPr>
            <w:r w:rsidRPr="00965012">
              <w:rPr>
                <w:rFonts w:ascii="Times New Roman" w:eastAsia="Calibri" w:hAnsi="Times New Roman" w:cs="Times New Roman"/>
                <w:b/>
                <w:sz w:val="28"/>
                <w:szCs w:val="28"/>
              </w:rPr>
              <w:t>Очікувані результати</w:t>
            </w:r>
          </w:p>
          <w:p w:rsidR="00965012" w:rsidRPr="00965012" w:rsidRDefault="00965012" w:rsidP="00965012">
            <w:pPr>
              <w:jc w:val="center"/>
              <w:rPr>
                <w:rFonts w:ascii="Times New Roman" w:eastAsia="Calibri" w:hAnsi="Times New Roman" w:cs="Times New Roman"/>
                <w:b/>
                <w:sz w:val="28"/>
                <w:szCs w:val="28"/>
              </w:rPr>
            </w:pPr>
            <w:r w:rsidRPr="00965012">
              <w:rPr>
                <w:rFonts w:ascii="Times New Roman" w:eastAsia="Calibri" w:hAnsi="Times New Roman" w:cs="Times New Roman"/>
                <w:b/>
                <w:sz w:val="28"/>
                <w:szCs w:val="28"/>
              </w:rPr>
              <w:t xml:space="preserve"> навчання</w:t>
            </w:r>
          </w:p>
        </w:tc>
        <w:tc>
          <w:tcPr>
            <w:tcW w:w="454" w:type="dxa"/>
            <w:textDirection w:val="btLr"/>
            <w:vAlign w:val="center"/>
          </w:tcPr>
          <w:p w:rsidR="00965012" w:rsidRPr="00965012" w:rsidRDefault="00965012" w:rsidP="00965012">
            <w:pPr>
              <w:ind w:left="113" w:right="113"/>
              <w:jc w:val="center"/>
              <w:rPr>
                <w:rFonts w:ascii="Times New Roman" w:eastAsia="Calibri" w:hAnsi="Times New Roman" w:cs="Times New Roman"/>
                <w:b/>
                <w:sz w:val="24"/>
                <w:szCs w:val="24"/>
              </w:rPr>
            </w:pPr>
            <w:r w:rsidRPr="00965012">
              <w:rPr>
                <w:rFonts w:ascii="Times New Roman" w:eastAsia="Calibri" w:hAnsi="Times New Roman" w:cs="Times New Roman"/>
                <w:b/>
                <w:sz w:val="24"/>
                <w:szCs w:val="24"/>
              </w:rPr>
              <w:t>Кількість годин</w:t>
            </w:r>
          </w:p>
        </w:tc>
      </w:tr>
      <w:tr w:rsidR="00965012" w:rsidRPr="00965012" w:rsidTr="00936A9E">
        <w:trPr>
          <w:trHeight w:val="706"/>
        </w:trPr>
        <w:tc>
          <w:tcPr>
            <w:tcW w:w="10343" w:type="dxa"/>
            <w:gridSpan w:val="4"/>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Arial" w:eastAsia="Calibri" w:hAnsi="Arial" w:cs="Arial"/>
                <w:b/>
                <w:color w:val="632423"/>
                <w:sz w:val="28"/>
                <w:szCs w:val="28"/>
              </w:rPr>
              <w:t>Інформаційні технології в суспільстві</w:t>
            </w:r>
          </w:p>
        </w:tc>
      </w:tr>
      <w:tr w:rsidR="00965012" w:rsidRPr="00965012" w:rsidTr="00936A9E">
        <w:trPr>
          <w:trHeight w:val="2105"/>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w:t>
            </w:r>
          </w:p>
        </w:tc>
        <w:tc>
          <w:tcPr>
            <w:tcW w:w="4607" w:type="dxa"/>
          </w:tcPr>
          <w:p w:rsidR="00965012" w:rsidRPr="00965012" w:rsidRDefault="00965012" w:rsidP="00965012">
            <w:pPr>
              <w:widowControl w:val="0"/>
              <w:ind w:firstLine="454"/>
              <w:jc w:val="both"/>
              <w:rPr>
                <w:rFonts w:ascii="Arial" w:eastAsia="Calibri" w:hAnsi="Arial" w:cs="Arial"/>
                <w:b/>
                <w:color w:val="00000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Calibri" w:hAnsi="Times New Roman" w:cs="Tinos"/>
                <w:color w:val="000000"/>
                <w:sz w:val="24"/>
                <w:szCs w:val="24"/>
              </w:rPr>
              <w:t>Інформація, повідомлення, дані, інформаційні процеси, інформаційні системи як важливі складники й ознаки сучасного суспільства.</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sz w:val="24"/>
                <w:szCs w:val="24"/>
              </w:rPr>
              <w:t xml:space="preserve">Сучасні інформаційні технології та системи. Людина в інформаційному суспільстві. </w:t>
            </w:r>
          </w:p>
        </w:tc>
        <w:tc>
          <w:tcPr>
            <w:tcW w:w="4607" w:type="dxa"/>
            <w:vMerge w:val="restart"/>
          </w:tcPr>
          <w:p w:rsidR="00965012" w:rsidRPr="00965012" w:rsidRDefault="00965012" w:rsidP="00965012">
            <w:pPr>
              <w:widowControl w:val="0"/>
              <w:ind w:firstLine="284"/>
              <w:jc w:val="both"/>
              <w:rPr>
                <w:rFonts w:ascii="Arial" w:eastAsia="Tinos" w:hAnsi="Arial" w:cs="Arial"/>
                <w:b/>
                <w:iCs/>
                <w:color w:val="943634"/>
              </w:rPr>
            </w:pPr>
          </w:p>
          <w:p w:rsidR="00965012" w:rsidRPr="00965012" w:rsidRDefault="00965012" w:rsidP="00965012">
            <w:pPr>
              <w:widowControl w:val="0"/>
              <w:ind w:firstLine="284"/>
              <w:jc w:val="both"/>
              <w:rPr>
                <w:rFonts w:ascii="Arial" w:eastAsia="Calibri" w:hAnsi="Arial" w:cs="Arial"/>
                <w:color w:val="943634"/>
              </w:rPr>
            </w:pPr>
            <w:proofErr w:type="spellStart"/>
            <w:r w:rsidRPr="00965012">
              <w:rPr>
                <w:rFonts w:ascii="Arial" w:eastAsia="Tinos" w:hAnsi="Arial" w:cs="Arial"/>
                <w:b/>
                <w:iCs/>
                <w:color w:val="943634"/>
              </w:rPr>
              <w:t>Знаннєва</w:t>
            </w:r>
            <w:proofErr w:type="spellEnd"/>
            <w:r w:rsidRPr="00965012">
              <w:rPr>
                <w:rFonts w:ascii="Arial" w:eastAsia="Tinos" w:hAnsi="Arial" w:cs="Arial"/>
                <w:b/>
                <w:iCs/>
                <w:color w:val="943634"/>
              </w:rPr>
              <w:t xml:space="preserve"> складова</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sz w:val="24"/>
                <w:szCs w:val="24"/>
              </w:rPr>
              <w:t>Знає базові поняття інформатики, складові частини інформаційної системи та їх призначення.</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sz w:val="24"/>
                <w:szCs w:val="24"/>
              </w:rPr>
              <w:t xml:space="preserve">Розуміє роль сучасних інформаційно-комунікаційних технологій в суспільстві та  житті людини </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sz w:val="24"/>
                <w:szCs w:val="24"/>
              </w:rPr>
              <w:t>Дотримується правил безпечної роботи в Інтернеті, розуміє принципи інформаційної безпеки</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sz w:val="24"/>
                <w:szCs w:val="24"/>
              </w:rPr>
              <w:t xml:space="preserve">Знає окремі </w:t>
            </w:r>
            <w:proofErr w:type="spellStart"/>
            <w:r w:rsidRPr="00965012">
              <w:rPr>
                <w:rFonts w:ascii="Times New Roman" w:eastAsia="Tinos" w:hAnsi="Times New Roman" w:cs="Tinos"/>
                <w:sz w:val="24"/>
                <w:szCs w:val="24"/>
              </w:rPr>
              <w:t>онлайнові</w:t>
            </w:r>
            <w:proofErr w:type="spellEnd"/>
            <w:r w:rsidRPr="00965012">
              <w:rPr>
                <w:rFonts w:ascii="Times New Roman" w:eastAsia="Tinos" w:hAnsi="Times New Roman" w:cs="Tinos"/>
                <w:sz w:val="24"/>
                <w:szCs w:val="24"/>
              </w:rPr>
              <w:t xml:space="preserve"> освітні платформи та використовує їх для навчання</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sz w:val="24"/>
                <w:szCs w:val="24"/>
              </w:rPr>
              <w:t>Пояснює принципи цифрового громадянства та електронного урядування.</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sz w:val="24"/>
                <w:szCs w:val="24"/>
              </w:rPr>
              <w:t xml:space="preserve">Має уявлення про загальні принципи роботи й сфери застосування систем штучного інтелекту, інтернету речей, </w:t>
            </w:r>
            <w:proofErr w:type="spellStart"/>
            <w:r w:rsidRPr="00965012">
              <w:rPr>
                <w:rFonts w:ascii="Times New Roman" w:eastAsia="Tinos" w:hAnsi="Times New Roman" w:cs="Tinos"/>
                <w:sz w:val="24"/>
                <w:szCs w:val="24"/>
              </w:rPr>
              <w:t>Smart</w:t>
            </w:r>
            <w:proofErr w:type="spellEnd"/>
            <w:r w:rsidRPr="00965012">
              <w:rPr>
                <w:rFonts w:ascii="Times New Roman" w:eastAsia="Tinos" w:hAnsi="Times New Roman" w:cs="Tinos"/>
                <w:sz w:val="24"/>
                <w:szCs w:val="24"/>
              </w:rPr>
              <w:t>-технологій та технології колективного інтелекту.</w:t>
            </w:r>
          </w:p>
          <w:p w:rsidR="00965012" w:rsidRPr="00965012" w:rsidRDefault="00965012" w:rsidP="00965012">
            <w:pPr>
              <w:widowControl w:val="0"/>
              <w:ind w:firstLine="284"/>
              <w:jc w:val="both"/>
              <w:rPr>
                <w:rFonts w:ascii="Arial" w:eastAsia="Calibri" w:hAnsi="Arial" w:cs="Arial"/>
                <w:color w:val="943634"/>
              </w:rPr>
            </w:pPr>
            <w:r w:rsidRPr="00965012">
              <w:rPr>
                <w:rFonts w:ascii="Arial" w:eastAsia="Tinos" w:hAnsi="Arial" w:cs="Arial"/>
                <w:b/>
                <w:color w:val="943634"/>
              </w:rPr>
              <w:t>Діяльнісна складова</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sz w:val="24"/>
                <w:szCs w:val="24"/>
              </w:rPr>
              <w:t>Організовує свою діяльність з використанням програмних засобів для планування та структурування роботи, а також співпраці з членами соціуму.</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sz w:val="24"/>
                <w:szCs w:val="24"/>
              </w:rPr>
              <w:t>Використовує технології цифрового громадянства для вирішення власних с</w:t>
            </w:r>
            <w:r w:rsidRPr="00965012">
              <w:rPr>
                <w:rFonts w:ascii="Times New Roman" w:eastAsia="Tinos" w:hAnsi="Times New Roman" w:cs="Tinos"/>
                <w:color w:val="00000A"/>
                <w:sz w:val="24"/>
                <w:szCs w:val="24"/>
              </w:rPr>
              <w:t>оціальних потреб.</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color w:val="00000A"/>
                <w:sz w:val="24"/>
                <w:szCs w:val="24"/>
              </w:rPr>
              <w:t>Дотримується правил безпечної поведінки в Інтернеті.</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color w:val="00000A"/>
                <w:sz w:val="24"/>
                <w:szCs w:val="24"/>
              </w:rPr>
              <w:t>Самостійно опановує нові технології та засоби діяльності.</w:t>
            </w:r>
          </w:p>
          <w:p w:rsidR="00965012" w:rsidRPr="00965012" w:rsidRDefault="00965012" w:rsidP="00965012">
            <w:pPr>
              <w:widowControl w:val="0"/>
              <w:ind w:firstLine="284"/>
              <w:jc w:val="both"/>
              <w:rPr>
                <w:rFonts w:ascii="Arial" w:eastAsia="Calibri" w:hAnsi="Arial" w:cs="Arial"/>
                <w:color w:val="943634"/>
              </w:rPr>
            </w:pPr>
            <w:r w:rsidRPr="00965012">
              <w:rPr>
                <w:rFonts w:ascii="Arial" w:eastAsia="Tinos" w:hAnsi="Arial" w:cs="Arial"/>
                <w:b/>
                <w:color w:val="943634"/>
              </w:rPr>
              <w:t>Ціннісна складова</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Усвідомлює комунікаційну роль ІТ та тенденції розвитку цифрового суспільства та вплив інформаційних технологій на життя людей.</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Свідомо використовує отримані знання з галузі ІТ у пр</w:t>
            </w:r>
            <w:r w:rsidRPr="00965012">
              <w:rPr>
                <w:rFonts w:ascii="Times New Roman" w:eastAsia="Tinos" w:hAnsi="Times New Roman" w:cs="Tinos"/>
                <w:sz w:val="24"/>
                <w:szCs w:val="24"/>
              </w:rPr>
              <w:t>оцесі вибору майбутньої професії.</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 xml:space="preserve">Усвідомлює можливості онлайн-навчання та активного залучення до </w:t>
            </w:r>
            <w:r w:rsidRPr="00965012">
              <w:rPr>
                <w:rFonts w:ascii="Times New Roman" w:eastAsia="Tinos" w:hAnsi="Times New Roman" w:cs="Tinos"/>
                <w:sz w:val="24"/>
                <w:szCs w:val="24"/>
              </w:rPr>
              <w:lastRenderedPageBreak/>
              <w:t>глобальних спільнот, свою причетність до них.</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Усвідомлює необхідність та принципи навчання упродовж усього життя.</w:t>
            </w:r>
          </w:p>
          <w:p w:rsidR="00965012" w:rsidRPr="00965012" w:rsidRDefault="00965012" w:rsidP="00965012">
            <w:pPr>
              <w:widowControl w:val="0"/>
              <w:ind w:firstLine="284"/>
              <w:jc w:val="both"/>
              <w:rPr>
                <w:rFonts w:ascii="Calibri" w:eastAsia="Calibri" w:hAnsi="Calibri" w:cs="Times New Roman"/>
                <w:sz w:val="24"/>
                <w:szCs w:val="24"/>
              </w:rPr>
            </w:pPr>
            <w:r w:rsidRPr="00965012">
              <w:rPr>
                <w:rFonts w:ascii="Times New Roman" w:eastAsia="Tinos" w:hAnsi="Times New Roman" w:cs="Tinos"/>
                <w:sz w:val="24"/>
                <w:szCs w:val="24"/>
              </w:rPr>
              <w:t>Поважає права і свободи, зокрема свободи слова, конфіденційності в Інтернеті, авторського права та інтелектуальної власності, персональних даних тощо.</w:t>
            </w: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lastRenderedPageBreak/>
              <w:t>2</w:t>
            </w:r>
          </w:p>
        </w:tc>
      </w:tr>
      <w:tr w:rsidR="00965012" w:rsidRPr="00965012" w:rsidTr="00936A9E">
        <w:trPr>
          <w:trHeight w:val="1223"/>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c>
          <w:tcPr>
            <w:tcW w:w="4607" w:type="dxa"/>
          </w:tcPr>
          <w:p w:rsidR="00965012" w:rsidRPr="00965012" w:rsidRDefault="00965012" w:rsidP="00965012">
            <w:pPr>
              <w:widowControl w:val="0"/>
              <w:ind w:firstLine="454"/>
              <w:jc w:val="both"/>
              <w:rPr>
                <w:rFonts w:ascii="Times New Roman" w:eastAsia="Tinos" w:hAnsi="Times New Roman" w:cs="Tinos"/>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2</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sz w:val="24"/>
                <w:szCs w:val="24"/>
              </w:rPr>
              <w:t xml:space="preserve">Проблеми інформаційної безпеки. Загрози при роботі в Інтернеті і їх уникнення. </w:t>
            </w:r>
          </w:p>
          <w:p w:rsidR="00965012" w:rsidRPr="00965012" w:rsidRDefault="00965012" w:rsidP="00965012">
            <w:pPr>
              <w:widowControl w:val="0"/>
              <w:ind w:firstLine="454"/>
              <w:jc w:val="both"/>
              <w:rPr>
                <w:rFonts w:ascii="Calibri" w:eastAsia="Calibri" w:hAnsi="Calibri" w:cs="Times New Roman"/>
                <w:sz w:val="24"/>
                <w:szCs w:val="24"/>
              </w:rPr>
            </w:pPr>
          </w:p>
        </w:tc>
        <w:tc>
          <w:tcPr>
            <w:tcW w:w="4607" w:type="dxa"/>
            <w:vMerge/>
          </w:tcPr>
          <w:p w:rsidR="00965012" w:rsidRPr="00965012" w:rsidRDefault="00965012" w:rsidP="00965012">
            <w:pPr>
              <w:widowControl w:val="0"/>
              <w:ind w:firstLine="283"/>
              <w:jc w:val="both"/>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1222"/>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3</w:t>
            </w:r>
          </w:p>
        </w:tc>
        <w:tc>
          <w:tcPr>
            <w:tcW w:w="4607" w:type="dxa"/>
          </w:tcPr>
          <w:p w:rsidR="00965012" w:rsidRPr="00965012" w:rsidRDefault="00965012" w:rsidP="00965012">
            <w:pPr>
              <w:widowControl w:val="0"/>
              <w:ind w:firstLine="454"/>
              <w:jc w:val="both"/>
              <w:rPr>
                <w:rFonts w:ascii="Times New Roman" w:eastAsia="Tinos" w:hAnsi="Times New Roman" w:cs="Tinos"/>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3</w:t>
            </w:r>
          </w:p>
          <w:p w:rsidR="00965012" w:rsidRPr="00965012" w:rsidRDefault="00965012" w:rsidP="00965012">
            <w:pPr>
              <w:widowControl w:val="0"/>
              <w:ind w:firstLine="454"/>
              <w:jc w:val="both"/>
              <w:rPr>
                <w:rFonts w:ascii="Times New Roman" w:eastAsia="Tinos" w:hAnsi="Times New Roman" w:cs="Tinos"/>
                <w:sz w:val="24"/>
                <w:szCs w:val="24"/>
              </w:rPr>
            </w:pPr>
            <w:r w:rsidRPr="00965012">
              <w:rPr>
                <w:rFonts w:ascii="Times New Roman" w:eastAsia="Tinos" w:hAnsi="Times New Roman" w:cs="Tinos"/>
                <w:sz w:val="24"/>
                <w:szCs w:val="24"/>
              </w:rPr>
              <w:t>Навчання в Інтернеті. Професії майбутнього – аналіз тенденцій на ринку праці. Роль інформаційних технологій в роботі сучасного працівника.</w:t>
            </w:r>
          </w:p>
        </w:tc>
        <w:tc>
          <w:tcPr>
            <w:tcW w:w="4607" w:type="dxa"/>
            <w:vMerge/>
          </w:tcPr>
          <w:p w:rsidR="00965012" w:rsidRPr="00965012" w:rsidRDefault="00965012" w:rsidP="00965012">
            <w:pPr>
              <w:widowControl w:val="0"/>
              <w:ind w:firstLine="283"/>
              <w:jc w:val="both"/>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4</w:t>
            </w:r>
          </w:p>
        </w:tc>
        <w:tc>
          <w:tcPr>
            <w:tcW w:w="4607" w:type="dxa"/>
          </w:tcPr>
          <w:p w:rsidR="00965012" w:rsidRPr="00965012" w:rsidRDefault="00965012" w:rsidP="00965012">
            <w:pPr>
              <w:widowControl w:val="0"/>
              <w:ind w:firstLine="454"/>
              <w:jc w:val="both"/>
              <w:rPr>
                <w:rFonts w:ascii="Times New Roman" w:eastAsia="Tinos" w:hAnsi="Times New Roman" w:cs="Tinos"/>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4</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sz w:val="24"/>
                <w:szCs w:val="24"/>
              </w:rPr>
              <w:t xml:space="preserve">Комп’ютерно-орієнтовані засоби планування, виконання і прогнозування результатів навчальної, дослідницької і практичної діяльності. </w:t>
            </w:r>
          </w:p>
          <w:p w:rsidR="00965012" w:rsidRPr="00965012" w:rsidRDefault="00965012" w:rsidP="00965012">
            <w:pPr>
              <w:widowControl w:val="0"/>
              <w:ind w:firstLine="454"/>
              <w:jc w:val="both"/>
              <w:rPr>
                <w:rFonts w:ascii="Calibri" w:eastAsia="Calibri" w:hAnsi="Calibri" w:cs="Times New Roman"/>
              </w:rPr>
            </w:pPr>
            <w:r w:rsidRPr="00965012">
              <w:rPr>
                <w:rFonts w:ascii="Times New Roman" w:eastAsia="Tinos" w:hAnsi="Times New Roman" w:cs="Tinos"/>
                <w:sz w:val="24"/>
                <w:szCs w:val="24"/>
              </w:rPr>
              <w:t>Інтернет-маркетинг та інтернет-</w:t>
            </w:r>
            <w:proofErr w:type="spellStart"/>
            <w:r w:rsidRPr="00965012">
              <w:rPr>
                <w:rFonts w:ascii="Times New Roman" w:eastAsia="Tinos" w:hAnsi="Times New Roman" w:cs="Tinos"/>
                <w:sz w:val="24"/>
                <w:szCs w:val="24"/>
              </w:rPr>
              <w:t>банкинг</w:t>
            </w:r>
            <w:proofErr w:type="spellEnd"/>
            <w:r w:rsidRPr="00965012">
              <w:rPr>
                <w:rFonts w:ascii="Times New Roman" w:eastAsia="Tinos" w:hAnsi="Times New Roman" w:cs="Tinos"/>
                <w:sz w:val="24"/>
                <w:szCs w:val="24"/>
              </w:rPr>
              <w:t>.</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5</w:t>
            </w:r>
          </w:p>
        </w:tc>
        <w:tc>
          <w:tcPr>
            <w:tcW w:w="4607" w:type="dxa"/>
          </w:tcPr>
          <w:p w:rsidR="00965012" w:rsidRPr="00965012" w:rsidRDefault="00965012" w:rsidP="00965012">
            <w:pPr>
              <w:widowControl w:val="0"/>
              <w:ind w:firstLine="454"/>
              <w:jc w:val="both"/>
              <w:rPr>
                <w:rFonts w:ascii="Times New Roman" w:eastAsia="Tinos" w:hAnsi="Times New Roman" w:cs="Tinos"/>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5</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sz w:val="24"/>
                <w:szCs w:val="24"/>
              </w:rPr>
              <w:t>Системи електронного урядування.</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sz w:val="24"/>
                <w:szCs w:val="24"/>
              </w:rPr>
              <w:t xml:space="preserve">Поняття про штучний інтелект, інтернет речей, </w:t>
            </w:r>
            <w:proofErr w:type="spellStart"/>
            <w:r w:rsidRPr="00965012">
              <w:rPr>
                <w:rFonts w:ascii="Times New Roman" w:eastAsia="Tinos" w:hAnsi="Times New Roman" w:cs="Tinos"/>
                <w:sz w:val="24"/>
                <w:szCs w:val="24"/>
              </w:rPr>
              <w:t>Smart</w:t>
            </w:r>
            <w:proofErr w:type="spellEnd"/>
            <w:r w:rsidRPr="00965012">
              <w:rPr>
                <w:rFonts w:ascii="Times New Roman" w:eastAsia="Tinos" w:hAnsi="Times New Roman" w:cs="Tinos"/>
                <w:sz w:val="24"/>
                <w:szCs w:val="24"/>
              </w:rPr>
              <w:t>-технології та технології колективного інтелекту.</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742"/>
        </w:trPr>
        <w:tc>
          <w:tcPr>
            <w:tcW w:w="10343" w:type="dxa"/>
            <w:gridSpan w:val="4"/>
            <w:vAlign w:val="center"/>
          </w:tcPr>
          <w:p w:rsidR="00965012" w:rsidRPr="00965012" w:rsidRDefault="00965012" w:rsidP="00965012">
            <w:pPr>
              <w:jc w:val="center"/>
              <w:rPr>
                <w:rFonts w:ascii="Arial" w:eastAsia="Calibri" w:hAnsi="Arial" w:cs="Arial"/>
                <w:sz w:val="28"/>
                <w:szCs w:val="28"/>
              </w:rPr>
            </w:pPr>
            <w:r w:rsidRPr="00965012">
              <w:rPr>
                <w:rFonts w:ascii="Arial" w:eastAsia="Calibri" w:hAnsi="Arial" w:cs="Arial"/>
                <w:b/>
                <w:color w:val="632423"/>
                <w:sz w:val="28"/>
                <w:szCs w:val="28"/>
              </w:rPr>
              <w:t>Моделі і моделювання. Аналіз та візуалізація даних</w:t>
            </w:r>
          </w:p>
        </w:tc>
      </w:tr>
      <w:tr w:rsidR="00965012" w:rsidRPr="00965012" w:rsidTr="00936A9E">
        <w:trPr>
          <w:trHeight w:val="1153"/>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6</w:t>
            </w:r>
          </w:p>
        </w:tc>
        <w:tc>
          <w:tcPr>
            <w:tcW w:w="4607" w:type="dxa"/>
          </w:tcPr>
          <w:p w:rsidR="00965012" w:rsidRPr="00965012" w:rsidRDefault="00965012" w:rsidP="00965012">
            <w:pPr>
              <w:widowControl w:val="0"/>
              <w:ind w:firstLine="454"/>
              <w:jc w:val="both"/>
              <w:rPr>
                <w:rFonts w:ascii="Arial" w:eastAsia="Calibri" w:hAnsi="Arial" w:cs="Arial"/>
                <w:b/>
                <w:color w:val="00000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6</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color w:val="00000A"/>
                <w:sz w:val="24"/>
                <w:szCs w:val="24"/>
              </w:rPr>
              <w:t>Комп'ютерне моделювання об'єктів і процесів. Комп'ютерний експеримент.</w:t>
            </w:r>
          </w:p>
          <w:p w:rsidR="00965012" w:rsidRPr="00965012" w:rsidRDefault="00965012" w:rsidP="00965012">
            <w:pPr>
              <w:widowControl w:val="0"/>
              <w:ind w:firstLine="454"/>
              <w:jc w:val="both"/>
              <w:rPr>
                <w:rFonts w:ascii="Calibri" w:eastAsia="Calibri" w:hAnsi="Calibri" w:cs="Times New Roman"/>
                <w:sz w:val="24"/>
                <w:szCs w:val="24"/>
              </w:rPr>
            </w:pPr>
          </w:p>
        </w:tc>
        <w:tc>
          <w:tcPr>
            <w:tcW w:w="4607" w:type="dxa"/>
            <w:vMerge w:val="restart"/>
          </w:tcPr>
          <w:p w:rsidR="00965012" w:rsidRPr="00965012" w:rsidRDefault="00965012" w:rsidP="00965012">
            <w:pPr>
              <w:widowControl w:val="0"/>
              <w:ind w:firstLine="283"/>
              <w:jc w:val="both"/>
              <w:rPr>
                <w:rFonts w:ascii="Arial" w:eastAsia="Calibri" w:hAnsi="Arial" w:cs="Arial"/>
                <w:color w:val="943634"/>
              </w:rPr>
            </w:pPr>
            <w:proofErr w:type="spellStart"/>
            <w:r w:rsidRPr="00965012">
              <w:rPr>
                <w:rFonts w:ascii="Arial" w:eastAsia="Tinos" w:hAnsi="Arial" w:cs="Arial"/>
                <w:b/>
                <w:iCs/>
                <w:color w:val="943634"/>
              </w:rPr>
              <w:t>Знаннєва</w:t>
            </w:r>
            <w:proofErr w:type="spellEnd"/>
            <w:r w:rsidRPr="00965012">
              <w:rPr>
                <w:rFonts w:ascii="Arial" w:eastAsia="Tinos" w:hAnsi="Arial" w:cs="Arial"/>
                <w:b/>
                <w:iCs/>
                <w:color w:val="943634"/>
              </w:rPr>
              <w:t xml:space="preserve"> складова</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Пояснює поняття комп'ютерного моделювання та комп'ютерного експерименту.</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Аргументовано добирає методи та засоби візуалізації даних.</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Пояснює поняття вибірки та ряду даних.</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Оцінює за рядом даних тип лінії тренду.</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Знає формули та способи обчислення основних статистичних характеристик вибірки (середнє арифметичне, мода, медіана, стандартне відхилення).</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Знає закономірності та способи здійснення простих фінансових розрахунків (сума виплат за кредитом, складні відсотки тощо) у середовищі табличного процесора.</w:t>
            </w:r>
          </w:p>
          <w:p w:rsidR="00965012" w:rsidRPr="00965012" w:rsidRDefault="00965012" w:rsidP="00965012">
            <w:pPr>
              <w:widowControl w:val="0"/>
              <w:ind w:firstLine="283"/>
              <w:jc w:val="both"/>
              <w:rPr>
                <w:rFonts w:ascii="Arial" w:eastAsia="Calibri" w:hAnsi="Arial" w:cs="Arial"/>
                <w:color w:val="943634"/>
              </w:rPr>
            </w:pPr>
            <w:r w:rsidRPr="00965012">
              <w:rPr>
                <w:rFonts w:ascii="Arial" w:eastAsia="Tinos" w:hAnsi="Arial" w:cs="Arial"/>
                <w:b/>
                <w:iCs/>
                <w:color w:val="943634"/>
              </w:rPr>
              <w:t>Діяльнісна складова</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Планує та проводить навчальні дослідження й комп'ютерні експерименти з різних предметних галузей.</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Використовує та створює інформаційні моделі для розв’язування задач із різних предметних галузей засобами інформаційних технологій.</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 xml:space="preserve">Уміє подавати ряди даних графічно. </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 xml:space="preserve">Уміє визначати й подавати графічно тренди у вибірці даних. Застосовує різноманітні засоби </w:t>
            </w:r>
            <w:proofErr w:type="spellStart"/>
            <w:r w:rsidRPr="00965012">
              <w:rPr>
                <w:rFonts w:ascii="Times New Roman" w:eastAsia="Tinos" w:hAnsi="Times New Roman" w:cs="Tinos"/>
                <w:color w:val="00000A"/>
                <w:sz w:val="24"/>
                <w:szCs w:val="24"/>
              </w:rPr>
              <w:t>інфографіки</w:t>
            </w:r>
            <w:proofErr w:type="spellEnd"/>
            <w:r w:rsidRPr="00965012">
              <w:rPr>
                <w:rFonts w:ascii="Times New Roman" w:eastAsia="Tinos" w:hAnsi="Times New Roman" w:cs="Tinos"/>
                <w:color w:val="00000A"/>
                <w:sz w:val="24"/>
                <w:szCs w:val="24"/>
              </w:rPr>
              <w:t xml:space="preserve"> для подання даних.</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Використовує табличний процесор для виконання простих фінансових розрахунків.</w:t>
            </w:r>
          </w:p>
          <w:p w:rsidR="00965012" w:rsidRPr="00965012" w:rsidRDefault="00965012" w:rsidP="00965012">
            <w:pPr>
              <w:widowControl w:val="0"/>
              <w:ind w:firstLine="283"/>
              <w:jc w:val="both"/>
              <w:rPr>
                <w:rFonts w:ascii="Arial" w:eastAsia="Calibri" w:hAnsi="Arial" w:cs="Arial"/>
                <w:color w:val="943634"/>
              </w:rPr>
            </w:pPr>
            <w:r w:rsidRPr="00965012">
              <w:rPr>
                <w:rFonts w:ascii="Arial" w:eastAsia="Tinos" w:hAnsi="Arial" w:cs="Arial"/>
                <w:b/>
                <w:iCs/>
                <w:color w:val="943634"/>
              </w:rPr>
              <w:t>Ціннісна складова</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color w:val="00000A"/>
                <w:sz w:val="24"/>
                <w:szCs w:val="24"/>
              </w:rPr>
              <w:t>Усвідомлює роль інформаційних технологій для розв’язання життєвих і наукових задач.</w:t>
            </w:r>
          </w:p>
          <w:p w:rsidR="00965012" w:rsidRPr="00965012" w:rsidRDefault="00965012" w:rsidP="00965012">
            <w:pPr>
              <w:widowControl w:val="0"/>
              <w:jc w:val="both"/>
              <w:rPr>
                <w:rFonts w:ascii="Times New Roman" w:eastAsia="Calibri" w:hAnsi="Times New Roman" w:cs="Times New Roman"/>
                <w:sz w:val="24"/>
                <w:szCs w:val="24"/>
              </w:rPr>
            </w:pPr>
            <w:r w:rsidRPr="00965012">
              <w:rPr>
                <w:rFonts w:ascii="Times New Roman" w:eastAsia="Tinos" w:hAnsi="Times New Roman" w:cs="Tinos"/>
                <w:color w:val="00000A"/>
                <w:sz w:val="24"/>
                <w:szCs w:val="24"/>
              </w:rPr>
              <w:t>Оцінює можливості інформаційних технологій для комп'ютерного моделювання об'єктів і процесів.</w:t>
            </w: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930"/>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7</w:t>
            </w:r>
          </w:p>
        </w:tc>
        <w:tc>
          <w:tcPr>
            <w:tcW w:w="4607" w:type="dxa"/>
          </w:tcPr>
          <w:p w:rsidR="00965012" w:rsidRPr="00965012" w:rsidRDefault="00965012" w:rsidP="00965012">
            <w:pPr>
              <w:widowControl w:val="0"/>
              <w:ind w:firstLine="454"/>
              <w:jc w:val="both"/>
              <w:rPr>
                <w:rFonts w:ascii="Times New Roman" w:eastAsia="Tinos" w:hAnsi="Times New Roman" w:cs="Tinos"/>
                <w:color w:val="00000A"/>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7</w:t>
            </w:r>
          </w:p>
          <w:p w:rsidR="00965012" w:rsidRPr="00965012" w:rsidRDefault="00965012" w:rsidP="00965012">
            <w:pPr>
              <w:widowControl w:val="0"/>
              <w:ind w:firstLine="454"/>
              <w:jc w:val="both"/>
              <w:rPr>
                <w:rFonts w:ascii="Arial" w:eastAsia="Calibri" w:hAnsi="Arial" w:cs="Arial"/>
                <w:b/>
                <w:color w:val="000000"/>
                <w:u w:val="single"/>
              </w:rPr>
            </w:pPr>
            <w:r w:rsidRPr="00965012">
              <w:rPr>
                <w:rFonts w:ascii="Times New Roman" w:eastAsia="Tinos" w:hAnsi="Times New Roman" w:cs="Tinos"/>
                <w:color w:val="00000A"/>
                <w:sz w:val="24"/>
                <w:szCs w:val="24"/>
              </w:rPr>
              <w:t>Основи статистичного аналізу даних. Ряди даних. Обчислення основних статистичних характеристик вибірки.</w:t>
            </w:r>
          </w:p>
        </w:tc>
        <w:tc>
          <w:tcPr>
            <w:tcW w:w="4607" w:type="dxa"/>
            <w:vMerge/>
          </w:tcPr>
          <w:p w:rsidR="00965012" w:rsidRPr="00965012" w:rsidRDefault="00965012" w:rsidP="00965012">
            <w:pPr>
              <w:widowControl w:val="0"/>
              <w:ind w:firstLine="283"/>
              <w:jc w:val="both"/>
              <w:rPr>
                <w:rFonts w:ascii="Arial" w:eastAsia="Tinos" w:hAnsi="Arial" w:cs="Arial"/>
                <w:b/>
                <w:iCs/>
                <w:color w:val="94363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1162"/>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8</w:t>
            </w:r>
          </w:p>
        </w:tc>
        <w:tc>
          <w:tcPr>
            <w:tcW w:w="4607" w:type="dxa"/>
          </w:tcPr>
          <w:p w:rsidR="00965012" w:rsidRPr="00965012" w:rsidRDefault="00965012" w:rsidP="00965012">
            <w:pPr>
              <w:widowControl w:val="0"/>
              <w:ind w:firstLine="454"/>
              <w:jc w:val="both"/>
              <w:rPr>
                <w:rFonts w:ascii="Arial" w:eastAsia="Calibri" w:hAnsi="Arial" w:cs="Arial"/>
                <w:b/>
                <w:color w:val="00000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8</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color w:val="00000A"/>
                <w:sz w:val="24"/>
                <w:szCs w:val="24"/>
              </w:rPr>
              <w:t xml:space="preserve">Візуалізація рядів і трендів даних. </w:t>
            </w:r>
            <w:proofErr w:type="spellStart"/>
            <w:r w:rsidRPr="00965012">
              <w:rPr>
                <w:rFonts w:ascii="Times New Roman" w:eastAsia="Tinos" w:hAnsi="Times New Roman" w:cs="Tinos"/>
                <w:color w:val="00000A"/>
                <w:sz w:val="24"/>
                <w:szCs w:val="24"/>
              </w:rPr>
              <w:t>Інфографіка</w:t>
            </w:r>
            <w:proofErr w:type="spellEnd"/>
            <w:r w:rsidRPr="00965012">
              <w:rPr>
                <w:rFonts w:ascii="Times New Roman" w:eastAsia="Tinos" w:hAnsi="Times New Roman" w:cs="Tinos"/>
                <w:color w:val="00000A"/>
                <w:sz w:val="24"/>
                <w:szCs w:val="24"/>
              </w:rPr>
              <w:t>.</w:t>
            </w:r>
          </w:p>
          <w:p w:rsidR="00965012" w:rsidRPr="00965012" w:rsidRDefault="00965012" w:rsidP="00965012">
            <w:pPr>
              <w:widowControl w:val="0"/>
              <w:ind w:firstLine="454"/>
              <w:jc w:val="both"/>
              <w:rPr>
                <w:rFonts w:ascii="Calibri" w:eastAsia="Calibri" w:hAnsi="Calibri" w:cs="Times New Roman"/>
                <w:sz w:val="24"/>
                <w:szCs w:val="24"/>
              </w:rPr>
            </w:pP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1239"/>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9</w:t>
            </w:r>
          </w:p>
        </w:tc>
        <w:tc>
          <w:tcPr>
            <w:tcW w:w="4607" w:type="dxa"/>
          </w:tcPr>
          <w:p w:rsidR="00965012" w:rsidRPr="00965012" w:rsidRDefault="00965012" w:rsidP="00965012">
            <w:pPr>
              <w:widowControl w:val="0"/>
              <w:ind w:firstLine="454"/>
              <w:jc w:val="both"/>
              <w:rPr>
                <w:rFonts w:ascii="Times New Roman" w:eastAsia="Tinos" w:hAnsi="Times New Roman" w:cs="Tinos"/>
                <w:color w:val="00000A"/>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9</w:t>
            </w:r>
          </w:p>
          <w:p w:rsidR="00965012" w:rsidRPr="00965012" w:rsidRDefault="00965012" w:rsidP="00965012">
            <w:pPr>
              <w:widowControl w:val="0"/>
              <w:ind w:firstLine="454"/>
              <w:jc w:val="both"/>
              <w:rPr>
                <w:rFonts w:ascii="Arial" w:eastAsia="Calibri" w:hAnsi="Arial" w:cs="Arial"/>
                <w:b/>
                <w:color w:val="000000"/>
                <w:u w:val="single"/>
              </w:rPr>
            </w:pPr>
            <w:r w:rsidRPr="00965012">
              <w:rPr>
                <w:rFonts w:ascii="Times New Roman" w:eastAsia="Tinos" w:hAnsi="Times New Roman" w:cs="Tinos"/>
                <w:color w:val="00000A"/>
                <w:sz w:val="24"/>
                <w:szCs w:val="24"/>
              </w:rPr>
              <w:t>Розв’язування рівнянь, систем  рівнянь, оптимізаційних задач.</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2085"/>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10</w:t>
            </w:r>
          </w:p>
        </w:tc>
        <w:tc>
          <w:tcPr>
            <w:tcW w:w="4607" w:type="dxa"/>
          </w:tcPr>
          <w:p w:rsidR="00965012" w:rsidRPr="00965012" w:rsidRDefault="00965012" w:rsidP="00965012">
            <w:pPr>
              <w:widowControl w:val="0"/>
              <w:ind w:firstLine="454"/>
              <w:jc w:val="both"/>
              <w:rPr>
                <w:rFonts w:ascii="Arial" w:eastAsia="Calibri" w:hAnsi="Arial" w:cs="Arial"/>
                <w:b/>
                <w:color w:val="00000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10</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color w:val="00000A"/>
                <w:sz w:val="24"/>
                <w:szCs w:val="24"/>
              </w:rPr>
              <w:t>Програмні засоби для складних обчислень, аналізу даних та фінансових розрахунків.</w:t>
            </w:r>
          </w:p>
          <w:p w:rsidR="00965012" w:rsidRPr="00965012" w:rsidRDefault="00965012" w:rsidP="00965012">
            <w:pPr>
              <w:widowControl w:val="0"/>
              <w:ind w:firstLine="454"/>
              <w:jc w:val="both"/>
              <w:rPr>
                <w:rFonts w:ascii="Calibri" w:eastAsia="Calibri" w:hAnsi="Calibri" w:cs="Times New Roman"/>
              </w:rPr>
            </w:pP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2085"/>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11</w:t>
            </w:r>
          </w:p>
        </w:tc>
        <w:tc>
          <w:tcPr>
            <w:tcW w:w="4607" w:type="dxa"/>
            <w:vMerge w:val="restart"/>
          </w:tcPr>
          <w:p w:rsidR="00965012" w:rsidRPr="00965012" w:rsidRDefault="00965012" w:rsidP="00965012">
            <w:pPr>
              <w:widowControl w:val="0"/>
              <w:ind w:firstLine="454"/>
              <w:jc w:val="both"/>
              <w:rPr>
                <w:rFonts w:ascii="Times New Roman" w:eastAsia="Tinos" w:hAnsi="Times New Roman" w:cs="Tinos"/>
                <w:color w:val="00000A"/>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11</w:t>
            </w:r>
          </w:p>
          <w:p w:rsidR="00965012" w:rsidRPr="00965012" w:rsidRDefault="00965012" w:rsidP="00965012">
            <w:pPr>
              <w:widowControl w:val="0"/>
              <w:ind w:firstLine="454"/>
              <w:jc w:val="both"/>
              <w:rPr>
                <w:rFonts w:ascii="Arial" w:eastAsia="Calibri" w:hAnsi="Arial" w:cs="Arial"/>
                <w:b/>
                <w:color w:val="000000"/>
                <w:u w:val="single"/>
              </w:rPr>
            </w:pPr>
            <w:r w:rsidRPr="00965012">
              <w:rPr>
                <w:rFonts w:ascii="Times New Roman" w:eastAsia="Tinos" w:hAnsi="Times New Roman" w:cs="Tinos"/>
                <w:color w:val="00000A"/>
                <w:sz w:val="24"/>
                <w:szCs w:val="24"/>
              </w:rPr>
              <w:t>Розв'язання задач з різних предметних галузей.</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2085"/>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12</w:t>
            </w:r>
          </w:p>
        </w:tc>
        <w:tc>
          <w:tcPr>
            <w:tcW w:w="4607" w:type="dxa"/>
            <w:vMerge/>
          </w:tcPr>
          <w:p w:rsidR="00965012" w:rsidRPr="00965012" w:rsidRDefault="00965012" w:rsidP="00965012">
            <w:pPr>
              <w:widowControl w:val="0"/>
              <w:ind w:firstLine="454"/>
              <w:jc w:val="both"/>
              <w:rPr>
                <w:rFonts w:ascii="Arial" w:eastAsia="Calibri" w:hAnsi="Arial" w:cs="Arial"/>
                <w:b/>
                <w:color w:val="000000"/>
                <w:u w:val="single"/>
              </w:rPr>
            </w:pP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841"/>
        </w:trPr>
        <w:tc>
          <w:tcPr>
            <w:tcW w:w="10343" w:type="dxa"/>
            <w:gridSpan w:val="4"/>
            <w:vAlign w:val="center"/>
          </w:tcPr>
          <w:p w:rsidR="00965012" w:rsidRPr="00965012" w:rsidRDefault="00965012" w:rsidP="00965012">
            <w:pPr>
              <w:jc w:val="center"/>
              <w:rPr>
                <w:rFonts w:ascii="Arial" w:eastAsia="Calibri" w:hAnsi="Arial" w:cs="Arial"/>
                <w:sz w:val="28"/>
                <w:szCs w:val="28"/>
              </w:rPr>
            </w:pPr>
            <w:r w:rsidRPr="00965012">
              <w:rPr>
                <w:rFonts w:ascii="Arial" w:eastAsia="Calibri" w:hAnsi="Arial" w:cs="Arial"/>
                <w:b/>
                <w:color w:val="632423"/>
                <w:sz w:val="28"/>
                <w:szCs w:val="28"/>
              </w:rPr>
              <w:lastRenderedPageBreak/>
              <w:t>Мультимедійні та  гіпертекстові документи</w:t>
            </w:r>
          </w:p>
        </w:tc>
      </w:tr>
      <w:tr w:rsidR="00965012" w:rsidRPr="00965012" w:rsidTr="00936A9E">
        <w:trPr>
          <w:trHeight w:val="420"/>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13</w:t>
            </w:r>
          </w:p>
        </w:tc>
        <w:tc>
          <w:tcPr>
            <w:tcW w:w="4607" w:type="dxa"/>
            <w:vMerge w:val="restart"/>
          </w:tcPr>
          <w:p w:rsidR="00965012" w:rsidRPr="00965012" w:rsidRDefault="00965012" w:rsidP="00965012">
            <w:pPr>
              <w:widowControl w:val="0"/>
              <w:ind w:firstLine="454"/>
              <w:jc w:val="both"/>
              <w:rPr>
                <w:rFonts w:ascii="Arial" w:eastAsia="Calibri" w:hAnsi="Arial" w:cs="Arial"/>
                <w:b/>
                <w:color w:val="00000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Times New Roman" w:eastAsia="Tinos" w:hAnsi="Times New Roman" w:cs="Tinos"/>
                <w:sz w:val="24"/>
                <w:szCs w:val="24"/>
              </w:rPr>
              <w:t xml:space="preserve"> </w:t>
            </w:r>
            <w:r w:rsidRPr="00965012">
              <w:rPr>
                <w:rFonts w:ascii="Arial" w:eastAsia="Calibri" w:hAnsi="Arial" w:cs="Arial"/>
                <w:b/>
                <w:color w:val="000000"/>
                <w:sz w:val="20"/>
                <w:szCs w:val="20"/>
                <w:u w:val="single"/>
              </w:rPr>
              <w:t>Тема 12</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sz w:val="24"/>
                <w:szCs w:val="24"/>
              </w:rPr>
              <w:t>Системи керування вмістом для веб-ресурсів. Створення та адміністрування сайту.</w:t>
            </w:r>
          </w:p>
        </w:tc>
        <w:tc>
          <w:tcPr>
            <w:tcW w:w="4607" w:type="dxa"/>
            <w:vMerge w:val="restart"/>
          </w:tcPr>
          <w:p w:rsidR="00965012" w:rsidRPr="00965012" w:rsidRDefault="00965012" w:rsidP="00965012">
            <w:pPr>
              <w:widowControl w:val="0"/>
              <w:ind w:firstLine="283"/>
              <w:jc w:val="both"/>
              <w:rPr>
                <w:rFonts w:ascii="Arial" w:eastAsia="Calibri" w:hAnsi="Arial" w:cs="Arial"/>
                <w:color w:val="943634"/>
              </w:rPr>
            </w:pPr>
            <w:proofErr w:type="spellStart"/>
            <w:r w:rsidRPr="00965012">
              <w:rPr>
                <w:rFonts w:ascii="Arial" w:eastAsia="Tinos" w:hAnsi="Arial" w:cs="Arial"/>
                <w:b/>
                <w:color w:val="943634"/>
              </w:rPr>
              <w:t>Знаннєва</w:t>
            </w:r>
            <w:proofErr w:type="spellEnd"/>
            <w:r w:rsidRPr="00965012">
              <w:rPr>
                <w:rFonts w:ascii="Arial" w:eastAsia="Tinos" w:hAnsi="Arial" w:cs="Arial"/>
                <w:b/>
                <w:color w:val="943634"/>
              </w:rPr>
              <w:t xml:space="preserve"> складова</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Наводить приклади систем керування вмістом для веб-ресурсів.</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Розрізняє технології опрацювання мультимедійних даних</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Пояснює застосування різних технологій для розробки сайтів.</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Наводить приклади оптимізації та стратегій просування веб-сайтів.</w:t>
            </w:r>
          </w:p>
          <w:p w:rsidR="00965012" w:rsidRPr="00965012" w:rsidRDefault="00965012" w:rsidP="00965012">
            <w:pPr>
              <w:widowControl w:val="0"/>
              <w:ind w:firstLine="283"/>
              <w:jc w:val="both"/>
              <w:rPr>
                <w:rFonts w:ascii="Arial" w:eastAsia="Calibri" w:hAnsi="Arial" w:cs="Arial"/>
                <w:color w:val="943634"/>
              </w:rPr>
            </w:pPr>
            <w:r w:rsidRPr="00965012">
              <w:rPr>
                <w:rFonts w:ascii="Arial" w:eastAsia="Tinos" w:hAnsi="Arial" w:cs="Arial"/>
                <w:b/>
                <w:color w:val="943634"/>
              </w:rPr>
              <w:t>Діяльнісна складова</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Добирає відповідне програмне забезпечення та здійснює просте опрацювання аудіо та відеоданих.</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Створює веб-сайти за допомогою автоматизованих засобів системи керування вмістом.</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Використовує гіпертекстові, графічні, анімаційні та мультимедійні елементи на веб-сторінках.</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 xml:space="preserve">Враховує художньо-естетичну </w:t>
            </w:r>
            <w:proofErr w:type="spellStart"/>
            <w:r w:rsidRPr="00965012">
              <w:rPr>
                <w:rFonts w:ascii="Times New Roman" w:eastAsia="Tinos" w:hAnsi="Times New Roman" w:cs="Tinos"/>
                <w:sz w:val="24"/>
                <w:szCs w:val="24"/>
              </w:rPr>
              <w:t>складо-ву</w:t>
            </w:r>
            <w:proofErr w:type="spellEnd"/>
            <w:r w:rsidRPr="00965012">
              <w:rPr>
                <w:rFonts w:ascii="Times New Roman" w:eastAsia="Tinos" w:hAnsi="Times New Roman" w:cs="Tinos"/>
                <w:sz w:val="24"/>
                <w:szCs w:val="24"/>
              </w:rPr>
              <w:t xml:space="preserve"> при створенні інформаційних продуктів.</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Дотримується правил ергономічного розміщення матеріалів на веб-сторінці.</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Планує власну та групову діяльність для проектування та створення об'єктів мультимедіа та веб-сайтів.</w:t>
            </w:r>
          </w:p>
          <w:p w:rsidR="00965012" w:rsidRPr="00965012" w:rsidRDefault="00965012" w:rsidP="00965012">
            <w:pPr>
              <w:widowControl w:val="0"/>
              <w:ind w:firstLine="283"/>
              <w:jc w:val="both"/>
              <w:rPr>
                <w:rFonts w:ascii="Arial" w:eastAsia="Calibri" w:hAnsi="Arial" w:cs="Arial"/>
                <w:color w:val="943634"/>
              </w:rPr>
            </w:pPr>
            <w:r w:rsidRPr="00965012">
              <w:rPr>
                <w:rFonts w:ascii="Arial" w:eastAsia="Tinos" w:hAnsi="Arial" w:cs="Arial"/>
                <w:b/>
                <w:color w:val="943634"/>
              </w:rPr>
              <w:t>Ціннісна складова</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 xml:space="preserve">Розуміє роль електронних медійних засобів в житті в житті людини. </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Усвідомлює важливість участі в діяльності глобальної інтернет-спільноти.</w:t>
            </w:r>
          </w:p>
          <w:p w:rsidR="00965012" w:rsidRPr="00965012" w:rsidRDefault="00965012" w:rsidP="00965012">
            <w:pPr>
              <w:widowControl w:val="0"/>
              <w:ind w:firstLine="283"/>
              <w:jc w:val="both"/>
              <w:rPr>
                <w:rFonts w:ascii="Times New Roman" w:eastAsia="Tinos" w:hAnsi="Times New Roman" w:cs="Tinos"/>
                <w:sz w:val="24"/>
                <w:szCs w:val="24"/>
              </w:rPr>
            </w:pPr>
            <w:r w:rsidRPr="00965012">
              <w:rPr>
                <w:rFonts w:ascii="Times New Roman" w:eastAsia="Tinos" w:hAnsi="Times New Roman" w:cs="Tinos"/>
                <w:sz w:val="24"/>
                <w:szCs w:val="24"/>
              </w:rPr>
              <w:t>Усвідомлює та враховує особливості користувачів з особливими потребами при розробці веб-ресурсів.</w:t>
            </w:r>
          </w:p>
          <w:p w:rsidR="00965012" w:rsidRPr="00965012" w:rsidRDefault="00965012" w:rsidP="00965012">
            <w:pPr>
              <w:widowControl w:val="0"/>
              <w:ind w:firstLine="283"/>
              <w:jc w:val="both"/>
              <w:rPr>
                <w:rFonts w:ascii="Times New Roman" w:eastAsia="Calibri" w:hAnsi="Times New Roman" w:cs="Times New Roman"/>
                <w:sz w:val="24"/>
                <w:szCs w:val="24"/>
              </w:rPr>
            </w:pPr>
            <w:r w:rsidRPr="00965012">
              <w:rPr>
                <w:rFonts w:ascii="Times New Roman" w:eastAsia="Tinos" w:hAnsi="Times New Roman" w:cs="Tinos"/>
                <w:sz w:val="24"/>
                <w:szCs w:val="24"/>
              </w:rPr>
              <w:t>Оцінює можливості різних технологій для створення веб-сайтів.</w:t>
            </w:r>
          </w:p>
        </w:tc>
        <w:tc>
          <w:tcPr>
            <w:tcW w:w="454" w:type="dxa"/>
            <w:vMerge w:val="restart"/>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6</w:t>
            </w:r>
          </w:p>
        </w:tc>
      </w:tr>
      <w:tr w:rsidR="00965012" w:rsidRPr="00965012" w:rsidTr="00936A9E">
        <w:trPr>
          <w:trHeight w:val="420"/>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14</w:t>
            </w:r>
          </w:p>
        </w:tc>
        <w:tc>
          <w:tcPr>
            <w:tcW w:w="4607" w:type="dxa"/>
            <w:vMerge/>
          </w:tcPr>
          <w:p w:rsidR="00965012" w:rsidRPr="00965012" w:rsidRDefault="00965012" w:rsidP="00965012">
            <w:pPr>
              <w:widowControl w:val="0"/>
              <w:ind w:firstLine="454"/>
              <w:jc w:val="both"/>
              <w:rPr>
                <w:rFonts w:ascii="Arial" w:eastAsia="Calibri" w:hAnsi="Arial" w:cs="Arial"/>
                <w:b/>
                <w:color w:val="000000"/>
                <w:u w:val="single"/>
              </w:rPr>
            </w:pPr>
          </w:p>
        </w:tc>
        <w:tc>
          <w:tcPr>
            <w:tcW w:w="4607" w:type="dxa"/>
            <w:vMerge/>
          </w:tcPr>
          <w:p w:rsidR="00965012" w:rsidRPr="00965012" w:rsidRDefault="00965012" w:rsidP="00965012">
            <w:pPr>
              <w:widowControl w:val="0"/>
              <w:ind w:firstLine="283"/>
              <w:jc w:val="both"/>
              <w:rPr>
                <w:rFonts w:ascii="Arial" w:eastAsia="Tinos" w:hAnsi="Arial" w:cs="Arial"/>
                <w:b/>
                <w:color w:val="943634"/>
              </w:rPr>
            </w:pPr>
          </w:p>
        </w:tc>
        <w:tc>
          <w:tcPr>
            <w:tcW w:w="454" w:type="dxa"/>
            <w:vMerge/>
            <w:vAlign w:val="center"/>
          </w:tcPr>
          <w:p w:rsidR="00965012" w:rsidRPr="00965012" w:rsidRDefault="00965012" w:rsidP="00965012">
            <w:pPr>
              <w:jc w:val="center"/>
              <w:rPr>
                <w:rFonts w:ascii="Times New Roman" w:eastAsia="Calibri" w:hAnsi="Times New Roman" w:cs="Times New Roman"/>
                <w:sz w:val="24"/>
                <w:szCs w:val="24"/>
              </w:rPr>
            </w:pPr>
          </w:p>
        </w:tc>
      </w:tr>
      <w:tr w:rsidR="00965012" w:rsidRPr="00965012" w:rsidTr="00936A9E">
        <w:trPr>
          <w:trHeight w:val="420"/>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15</w:t>
            </w:r>
          </w:p>
        </w:tc>
        <w:tc>
          <w:tcPr>
            <w:tcW w:w="4607" w:type="dxa"/>
            <w:vMerge/>
          </w:tcPr>
          <w:p w:rsidR="00965012" w:rsidRPr="00965012" w:rsidRDefault="00965012" w:rsidP="00965012">
            <w:pPr>
              <w:widowControl w:val="0"/>
              <w:ind w:firstLine="454"/>
              <w:jc w:val="both"/>
              <w:rPr>
                <w:rFonts w:ascii="Arial" w:eastAsia="Calibri" w:hAnsi="Arial" w:cs="Arial"/>
                <w:b/>
                <w:color w:val="000000"/>
                <w:u w:val="single"/>
              </w:rPr>
            </w:pPr>
          </w:p>
        </w:tc>
        <w:tc>
          <w:tcPr>
            <w:tcW w:w="4607" w:type="dxa"/>
            <w:vMerge/>
          </w:tcPr>
          <w:p w:rsidR="00965012" w:rsidRPr="00965012" w:rsidRDefault="00965012" w:rsidP="00965012">
            <w:pPr>
              <w:widowControl w:val="0"/>
              <w:ind w:firstLine="283"/>
              <w:jc w:val="both"/>
              <w:rPr>
                <w:rFonts w:ascii="Arial" w:eastAsia="Tinos" w:hAnsi="Arial" w:cs="Arial"/>
                <w:b/>
                <w:color w:val="943634"/>
              </w:rPr>
            </w:pPr>
          </w:p>
        </w:tc>
        <w:tc>
          <w:tcPr>
            <w:tcW w:w="454" w:type="dxa"/>
            <w:vMerge/>
            <w:vAlign w:val="center"/>
          </w:tcPr>
          <w:p w:rsidR="00965012" w:rsidRPr="00965012" w:rsidRDefault="00965012" w:rsidP="00965012">
            <w:pPr>
              <w:jc w:val="center"/>
              <w:rPr>
                <w:rFonts w:ascii="Times New Roman" w:eastAsia="Calibri" w:hAnsi="Times New Roman" w:cs="Times New Roman"/>
                <w:sz w:val="24"/>
                <w:szCs w:val="24"/>
              </w:rPr>
            </w:pPr>
          </w:p>
        </w:tc>
      </w:tr>
      <w:tr w:rsidR="00965012" w:rsidRPr="00965012" w:rsidTr="00936A9E">
        <w:trPr>
          <w:trHeight w:val="1311"/>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16</w:t>
            </w:r>
          </w:p>
        </w:tc>
        <w:tc>
          <w:tcPr>
            <w:tcW w:w="4607" w:type="dxa"/>
          </w:tcPr>
          <w:p w:rsidR="00965012" w:rsidRPr="00965012" w:rsidRDefault="00965012" w:rsidP="00965012">
            <w:pPr>
              <w:widowControl w:val="0"/>
              <w:ind w:firstLine="454"/>
              <w:jc w:val="both"/>
              <w:rPr>
                <w:rFonts w:ascii="Arial" w:eastAsia="Calibri" w:hAnsi="Arial" w:cs="Arial"/>
                <w:b/>
                <w:color w:val="00000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13</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sz w:val="24"/>
                <w:szCs w:val="24"/>
              </w:rPr>
              <w:t>Ергономіка розміщення відомостей на веб-сторінці. Поняття пошукової оптимізації та просування веб-сайтів.</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1186"/>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17</w:t>
            </w:r>
          </w:p>
        </w:tc>
        <w:tc>
          <w:tcPr>
            <w:tcW w:w="4607" w:type="dxa"/>
          </w:tcPr>
          <w:p w:rsidR="00965012" w:rsidRPr="00965012" w:rsidRDefault="00965012" w:rsidP="00965012">
            <w:pPr>
              <w:widowControl w:val="0"/>
              <w:ind w:firstLine="454"/>
              <w:jc w:val="both"/>
              <w:rPr>
                <w:rFonts w:ascii="Arial" w:eastAsia="Calibri" w:hAnsi="Arial" w:cs="Arial"/>
                <w:b/>
                <w:color w:val="00000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14</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sz w:val="24"/>
                <w:szCs w:val="24"/>
              </w:rPr>
              <w:t>Поняття про мов</w:t>
            </w:r>
            <w:r w:rsidRPr="00965012">
              <w:rPr>
                <w:rFonts w:ascii="Times New Roman" w:eastAsia="Tinos" w:hAnsi="Times New Roman" w:cs="Tinos"/>
                <w:color w:val="00000A"/>
                <w:sz w:val="24"/>
                <w:szCs w:val="24"/>
              </w:rPr>
              <w:t>у розмічання гіпертекстового документа</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3680"/>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18</w:t>
            </w:r>
          </w:p>
        </w:tc>
        <w:tc>
          <w:tcPr>
            <w:tcW w:w="4607" w:type="dxa"/>
          </w:tcPr>
          <w:p w:rsidR="00965012" w:rsidRPr="00965012" w:rsidRDefault="00965012" w:rsidP="00965012">
            <w:pPr>
              <w:widowControl w:val="0"/>
              <w:ind w:firstLine="454"/>
              <w:jc w:val="both"/>
              <w:rPr>
                <w:rFonts w:ascii="Arial" w:eastAsia="Calibri" w:hAnsi="Arial" w:cs="Arial"/>
                <w:b/>
                <w:color w:val="00000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15</w:t>
            </w:r>
          </w:p>
          <w:p w:rsidR="00965012" w:rsidRPr="00965012" w:rsidRDefault="00965012" w:rsidP="00965012">
            <w:pPr>
              <w:widowControl w:val="0"/>
              <w:ind w:firstLine="454"/>
              <w:jc w:val="both"/>
              <w:rPr>
                <w:rFonts w:ascii="Calibri" w:eastAsia="Calibri" w:hAnsi="Calibri" w:cs="Times New Roman"/>
                <w:sz w:val="24"/>
                <w:szCs w:val="24"/>
              </w:rPr>
            </w:pPr>
            <w:r w:rsidRPr="00965012">
              <w:rPr>
                <w:rFonts w:ascii="Times New Roman" w:eastAsia="Tinos" w:hAnsi="Times New Roman" w:cs="Tinos"/>
                <w:sz w:val="24"/>
                <w:szCs w:val="24"/>
              </w:rPr>
              <w:t>Роль електронних медійних засобів в житті людини</w:t>
            </w:r>
            <w:r w:rsidRPr="00965012">
              <w:rPr>
                <w:rFonts w:ascii="Calibri" w:eastAsia="Calibri" w:hAnsi="Calibri" w:cs="Times New Roman"/>
                <w:sz w:val="24"/>
                <w:szCs w:val="24"/>
              </w:rPr>
              <w:t>.</w:t>
            </w:r>
          </w:p>
          <w:p w:rsidR="00965012" w:rsidRPr="00965012" w:rsidRDefault="00965012" w:rsidP="00965012">
            <w:pPr>
              <w:widowControl w:val="0"/>
              <w:ind w:firstLine="454"/>
              <w:jc w:val="both"/>
              <w:rPr>
                <w:rFonts w:ascii="Arial" w:eastAsia="Calibri" w:hAnsi="Arial" w:cs="Arial"/>
                <w:b/>
                <w:color w:val="000000"/>
                <w:u w:val="single"/>
              </w:rPr>
            </w:pPr>
          </w:p>
          <w:p w:rsidR="00965012" w:rsidRPr="00965012" w:rsidRDefault="00965012" w:rsidP="00965012">
            <w:pPr>
              <w:widowControl w:val="0"/>
              <w:ind w:firstLine="454"/>
              <w:jc w:val="both"/>
              <w:rPr>
                <w:rFonts w:ascii="Arial" w:eastAsia="Calibri" w:hAnsi="Arial" w:cs="Arial"/>
                <w:b/>
                <w:color w:val="000000"/>
                <w:u w:val="single"/>
              </w:rPr>
            </w:pPr>
          </w:p>
          <w:p w:rsidR="00965012" w:rsidRPr="00965012" w:rsidRDefault="00965012" w:rsidP="00965012">
            <w:pPr>
              <w:widowControl w:val="0"/>
              <w:ind w:firstLine="454"/>
              <w:jc w:val="both"/>
              <w:rPr>
                <w:rFonts w:ascii="Calibri" w:eastAsia="Calibri" w:hAnsi="Calibri" w:cs="Times New Roman"/>
                <w:sz w:val="24"/>
                <w:szCs w:val="24"/>
              </w:rPr>
            </w:pP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bl>
    <w:p w:rsidR="00965012" w:rsidRPr="00965012" w:rsidRDefault="00965012" w:rsidP="00965012">
      <w:pPr>
        <w:spacing w:after="200" w:line="276" w:lineRule="auto"/>
        <w:rPr>
          <w:rFonts w:ascii="Calibri" w:eastAsia="Calibri" w:hAnsi="Calibri" w:cs="Times New Roman"/>
        </w:rPr>
      </w:pPr>
    </w:p>
    <w:p w:rsidR="00965012" w:rsidRPr="00965012" w:rsidRDefault="00965012" w:rsidP="00965012">
      <w:pPr>
        <w:spacing w:after="200" w:line="276" w:lineRule="auto"/>
        <w:rPr>
          <w:rFonts w:ascii="Calibri" w:eastAsia="Calibri" w:hAnsi="Calibri" w:cs="Times New Roman"/>
        </w:rPr>
      </w:pPr>
      <w:r w:rsidRPr="00965012">
        <w:rPr>
          <w:rFonts w:ascii="Calibri" w:eastAsia="Calibri" w:hAnsi="Calibri" w:cs="Times New Roman"/>
        </w:rPr>
        <w:br w:type="page"/>
      </w:r>
    </w:p>
    <w:p w:rsidR="00965012" w:rsidRPr="00965012" w:rsidRDefault="00965012" w:rsidP="00965012">
      <w:pPr>
        <w:widowControl w:val="0"/>
        <w:spacing w:after="0" w:line="240" w:lineRule="auto"/>
        <w:jc w:val="center"/>
        <w:rPr>
          <w:rFonts w:ascii="Calibri" w:eastAsia="Calibri" w:hAnsi="Calibri" w:cs="Times New Roman"/>
          <w:b/>
          <w:sz w:val="40"/>
          <w:szCs w:val="40"/>
        </w:rPr>
      </w:pPr>
      <w:r w:rsidRPr="00965012">
        <w:rPr>
          <w:rFonts w:ascii="Calibri" w:eastAsia="Calibri" w:hAnsi="Calibri" w:cs="Times New Roman"/>
          <w:b/>
          <w:sz w:val="40"/>
          <w:szCs w:val="40"/>
        </w:rPr>
        <w:lastRenderedPageBreak/>
        <w:t>МОДУЛЬ 2</w:t>
      </w:r>
    </w:p>
    <w:p w:rsidR="00965012" w:rsidRPr="00965012" w:rsidRDefault="00965012" w:rsidP="00965012">
      <w:pPr>
        <w:widowControl w:val="0"/>
        <w:spacing w:after="0" w:line="240" w:lineRule="auto"/>
        <w:jc w:val="center"/>
        <w:rPr>
          <w:rFonts w:ascii="Calibri" w:eastAsia="Calibri" w:hAnsi="Calibri" w:cs="Times New Roman"/>
        </w:rPr>
      </w:pPr>
      <w:r w:rsidRPr="00965012">
        <w:rPr>
          <w:rFonts w:ascii="Calibri" w:eastAsia="Calibri" w:hAnsi="Calibri" w:cs="Times New Roman"/>
        </w:rPr>
        <w:t>36 ГОДИН</w:t>
      </w:r>
    </w:p>
    <w:p w:rsidR="00965012" w:rsidRPr="00965012" w:rsidRDefault="00965012" w:rsidP="00965012">
      <w:pPr>
        <w:widowControl w:val="0"/>
        <w:spacing w:after="0" w:line="240" w:lineRule="auto"/>
        <w:jc w:val="center"/>
        <w:rPr>
          <w:rFonts w:ascii="Calibri" w:eastAsia="Calibri" w:hAnsi="Calibri" w:cs="Times New Roman"/>
        </w:rPr>
      </w:pPr>
    </w:p>
    <w:tbl>
      <w:tblPr>
        <w:tblStyle w:val="1"/>
        <w:tblW w:w="10343" w:type="dxa"/>
        <w:tblLayout w:type="fixed"/>
        <w:tblLook w:val="04A0" w:firstRow="1" w:lastRow="0" w:firstColumn="1" w:lastColumn="0" w:noHBand="0" w:noVBand="1"/>
      </w:tblPr>
      <w:tblGrid>
        <w:gridCol w:w="675"/>
        <w:gridCol w:w="4607"/>
        <w:gridCol w:w="4607"/>
        <w:gridCol w:w="454"/>
      </w:tblGrid>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19</w:t>
            </w:r>
          </w:p>
        </w:tc>
        <w:tc>
          <w:tcPr>
            <w:tcW w:w="4607" w:type="dxa"/>
            <w:vMerge w:val="restart"/>
          </w:tcPr>
          <w:p w:rsidR="00965012" w:rsidRPr="00965012" w:rsidRDefault="00965012" w:rsidP="00965012">
            <w:pPr>
              <w:rPr>
                <w:rFonts w:ascii="Times New Roman" w:eastAsia="Calibri" w:hAnsi="Times New Roman" w:cs="Times New Roman"/>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15</w:t>
            </w:r>
          </w:p>
          <w:p w:rsidR="00965012" w:rsidRPr="00965012" w:rsidRDefault="00965012" w:rsidP="00965012">
            <w:pPr>
              <w:widowControl w:val="0"/>
              <w:ind w:firstLine="426"/>
              <w:jc w:val="both"/>
              <w:rPr>
                <w:rFonts w:ascii="Times New Roman" w:eastAsia="Tinos" w:hAnsi="Times New Roman" w:cs="Tinos"/>
                <w:sz w:val="24"/>
                <w:szCs w:val="24"/>
              </w:rPr>
            </w:pPr>
            <w:r w:rsidRPr="00965012">
              <w:rPr>
                <w:rFonts w:ascii="Times New Roman" w:eastAsia="Calibri" w:hAnsi="Times New Roman" w:cs="Times New Roman"/>
                <w:color w:val="000000"/>
                <w:sz w:val="24"/>
                <w:szCs w:val="24"/>
              </w:rPr>
              <w:t xml:space="preserve">Технології опрацювання </w:t>
            </w:r>
            <w:proofErr w:type="spellStart"/>
            <w:r w:rsidRPr="00965012">
              <w:rPr>
                <w:rFonts w:ascii="Times New Roman" w:eastAsia="Calibri" w:hAnsi="Times New Roman" w:cs="Times New Roman"/>
                <w:color w:val="000000"/>
                <w:sz w:val="24"/>
                <w:szCs w:val="24"/>
              </w:rPr>
              <w:t>мульти</w:t>
            </w:r>
            <w:proofErr w:type="spellEnd"/>
            <w:r w:rsidRPr="00965012">
              <w:rPr>
                <w:rFonts w:ascii="Times New Roman" w:eastAsia="Calibri" w:hAnsi="Times New Roman" w:cs="Times New Roman"/>
                <w:color w:val="000000"/>
                <w:sz w:val="24"/>
                <w:szCs w:val="24"/>
              </w:rPr>
              <w:t>-медійних даних.</w:t>
            </w:r>
            <w:r w:rsidRPr="00965012">
              <w:rPr>
                <w:rFonts w:ascii="Times New Roman" w:eastAsia="Tinos" w:hAnsi="Times New Roman" w:cs="Tinos"/>
                <w:sz w:val="24"/>
                <w:szCs w:val="24"/>
              </w:rPr>
              <w:t xml:space="preserve"> </w:t>
            </w:r>
          </w:p>
          <w:p w:rsidR="00965012" w:rsidRPr="00965012" w:rsidRDefault="00965012" w:rsidP="00965012">
            <w:pPr>
              <w:widowControl w:val="0"/>
              <w:ind w:firstLine="426"/>
              <w:jc w:val="both"/>
              <w:rPr>
                <w:rFonts w:ascii="Tinos" w:eastAsia="Tinos" w:hAnsi="Tinos" w:cs="Tinos"/>
                <w:sz w:val="24"/>
                <w:szCs w:val="24"/>
              </w:rPr>
            </w:pPr>
            <w:r w:rsidRPr="00965012">
              <w:rPr>
                <w:rFonts w:ascii="Times New Roman" w:eastAsia="Tinos" w:hAnsi="Times New Roman" w:cs="Tinos"/>
                <w:sz w:val="24"/>
                <w:szCs w:val="24"/>
              </w:rPr>
              <w:t>Призначення та основні функції редактора GIF-анімацій.</w:t>
            </w:r>
          </w:p>
          <w:p w:rsidR="00965012" w:rsidRPr="00965012" w:rsidRDefault="00965012" w:rsidP="00965012">
            <w:pPr>
              <w:widowControl w:val="0"/>
              <w:ind w:firstLine="426"/>
              <w:rPr>
                <w:rFonts w:ascii="Tinos" w:eastAsia="Calibri" w:hAnsi="Tinos" w:cs="Tinos"/>
                <w:sz w:val="24"/>
                <w:szCs w:val="24"/>
              </w:rPr>
            </w:pPr>
            <w:r w:rsidRPr="00965012">
              <w:rPr>
                <w:rFonts w:ascii="Times New Roman" w:eastAsia="Tinos" w:hAnsi="Times New Roman" w:cs="Tinos"/>
                <w:sz w:val="24"/>
                <w:szCs w:val="24"/>
              </w:rPr>
              <w:t xml:space="preserve">Створення </w:t>
            </w:r>
            <w:proofErr w:type="spellStart"/>
            <w:r w:rsidRPr="00965012">
              <w:rPr>
                <w:rFonts w:ascii="Times New Roman" w:eastAsia="Tinos" w:hAnsi="Times New Roman" w:cs="Tinos"/>
                <w:sz w:val="24"/>
                <w:szCs w:val="24"/>
              </w:rPr>
              <w:t>відеофайлу</w:t>
            </w:r>
            <w:proofErr w:type="spellEnd"/>
            <w:r w:rsidRPr="00965012">
              <w:rPr>
                <w:rFonts w:ascii="Times New Roman" w:eastAsia="Tinos" w:hAnsi="Times New Roman" w:cs="Tinos"/>
                <w:sz w:val="24"/>
                <w:szCs w:val="24"/>
              </w:rPr>
              <w:t>.</w:t>
            </w:r>
          </w:p>
          <w:p w:rsidR="00965012" w:rsidRPr="00965012" w:rsidRDefault="00965012" w:rsidP="00965012">
            <w:pPr>
              <w:ind w:firstLine="426"/>
              <w:jc w:val="both"/>
              <w:rPr>
                <w:rFonts w:ascii="Calibri" w:eastAsia="Calibri" w:hAnsi="Calibri" w:cs="Times New Roman"/>
                <w:sz w:val="24"/>
                <w:szCs w:val="24"/>
              </w:rPr>
            </w:pPr>
            <w:r w:rsidRPr="00965012">
              <w:rPr>
                <w:rFonts w:ascii="Times New Roman" w:eastAsia="Calibri" w:hAnsi="Times New Roman" w:cs="Tinos"/>
                <w:sz w:val="24"/>
                <w:szCs w:val="24"/>
              </w:rPr>
              <w:t>Основи MIDI технологій. Стандарти та формати MIDI технології. Конвертація MIDI-файлів у цифровий формат.</w:t>
            </w:r>
          </w:p>
          <w:p w:rsidR="00965012" w:rsidRPr="00965012" w:rsidRDefault="00965012" w:rsidP="00965012">
            <w:pPr>
              <w:widowControl w:val="0"/>
              <w:ind w:firstLine="454"/>
              <w:jc w:val="both"/>
              <w:rPr>
                <w:rFonts w:ascii="Times New Roman" w:eastAsia="Calibri" w:hAnsi="Times New Roman" w:cs="Times New Roman"/>
                <w:color w:val="000000"/>
                <w:sz w:val="24"/>
                <w:szCs w:val="24"/>
              </w:rPr>
            </w:pPr>
          </w:p>
        </w:tc>
        <w:tc>
          <w:tcPr>
            <w:tcW w:w="4607" w:type="dxa"/>
            <w:vMerge w:val="restart"/>
          </w:tcPr>
          <w:p w:rsidR="00965012" w:rsidRPr="00965012" w:rsidRDefault="00965012" w:rsidP="00965012">
            <w:pPr>
              <w:widowControl w:val="0"/>
              <w:ind w:firstLine="283"/>
              <w:jc w:val="both"/>
              <w:rPr>
                <w:rFonts w:ascii="Arial" w:eastAsia="Calibri" w:hAnsi="Arial" w:cs="Arial"/>
                <w:color w:val="943634"/>
              </w:rPr>
            </w:pPr>
            <w:proofErr w:type="spellStart"/>
            <w:r w:rsidRPr="00965012">
              <w:rPr>
                <w:rFonts w:ascii="Arial" w:eastAsia="Tinos" w:hAnsi="Arial" w:cs="Arial"/>
                <w:b/>
                <w:color w:val="943634"/>
              </w:rPr>
              <w:t>Знаннєва</w:t>
            </w:r>
            <w:proofErr w:type="spellEnd"/>
            <w:r w:rsidRPr="00965012">
              <w:rPr>
                <w:rFonts w:ascii="Arial" w:eastAsia="Tinos" w:hAnsi="Arial" w:cs="Arial"/>
                <w:b/>
                <w:color w:val="943634"/>
              </w:rPr>
              <w:t xml:space="preserve"> складова</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Наводить приклади систем керування вмістом для веб-ресурсів.</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Розрізняє технології опрацювання мультимедійних даних</w:t>
            </w:r>
          </w:p>
          <w:p w:rsidR="00965012" w:rsidRPr="00965012" w:rsidRDefault="00965012" w:rsidP="00965012">
            <w:pPr>
              <w:widowControl w:val="0"/>
              <w:ind w:firstLine="283"/>
              <w:jc w:val="both"/>
              <w:rPr>
                <w:rFonts w:ascii="Arial" w:eastAsia="Calibri" w:hAnsi="Arial" w:cs="Arial"/>
                <w:color w:val="943634"/>
              </w:rPr>
            </w:pPr>
            <w:r w:rsidRPr="00965012">
              <w:rPr>
                <w:rFonts w:ascii="Arial" w:eastAsia="Tinos" w:hAnsi="Arial" w:cs="Arial"/>
                <w:b/>
                <w:color w:val="943634"/>
              </w:rPr>
              <w:t>Діяльнісна складова</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Добирає відповідне програмне забезпечення та здійснює просте опрацювання аудіо та відеоданих.</w:t>
            </w:r>
          </w:p>
          <w:p w:rsidR="00965012" w:rsidRPr="00965012" w:rsidRDefault="00965012" w:rsidP="00965012">
            <w:pPr>
              <w:widowControl w:val="0"/>
              <w:ind w:firstLine="283"/>
              <w:jc w:val="both"/>
              <w:rPr>
                <w:rFonts w:ascii="Arial" w:eastAsia="Calibri" w:hAnsi="Arial" w:cs="Arial"/>
                <w:color w:val="943634"/>
              </w:rPr>
            </w:pPr>
            <w:r w:rsidRPr="00965012">
              <w:rPr>
                <w:rFonts w:ascii="Arial" w:eastAsia="Tinos" w:hAnsi="Arial" w:cs="Arial"/>
                <w:b/>
                <w:color w:val="943634"/>
              </w:rPr>
              <w:t>Ціннісна складова</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 xml:space="preserve">Розуміє роль електронних медійних засобів в житті в житті людини. </w:t>
            </w:r>
          </w:p>
          <w:p w:rsidR="00965012" w:rsidRPr="00965012" w:rsidRDefault="00965012" w:rsidP="00965012">
            <w:pPr>
              <w:widowControl w:val="0"/>
              <w:ind w:firstLine="283"/>
              <w:jc w:val="both"/>
              <w:rPr>
                <w:rFonts w:ascii="Calibri" w:eastAsia="Calibri" w:hAnsi="Calibri" w:cs="Times New Roman"/>
                <w:sz w:val="24"/>
                <w:szCs w:val="24"/>
              </w:rPr>
            </w:pPr>
            <w:r w:rsidRPr="00965012">
              <w:rPr>
                <w:rFonts w:ascii="Times New Roman" w:eastAsia="Tinos" w:hAnsi="Times New Roman" w:cs="Tinos"/>
                <w:sz w:val="24"/>
                <w:szCs w:val="24"/>
              </w:rPr>
              <w:t>Усвідомлює важливість участі в діяльності глобальної інтернет-спільноти.</w:t>
            </w:r>
          </w:p>
        </w:tc>
        <w:tc>
          <w:tcPr>
            <w:tcW w:w="454" w:type="dxa"/>
            <w:vMerge w:val="restart"/>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6</w:t>
            </w: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20</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Merge/>
            <w:vAlign w:val="center"/>
          </w:tcPr>
          <w:p w:rsidR="00965012" w:rsidRPr="00965012" w:rsidRDefault="00965012" w:rsidP="00965012">
            <w:pPr>
              <w:jc w:val="center"/>
              <w:rPr>
                <w:rFonts w:ascii="Times New Roman" w:eastAsia="Calibri" w:hAnsi="Times New Roman" w:cs="Times New Roman"/>
                <w:sz w:val="24"/>
                <w:szCs w:val="24"/>
              </w:rPr>
            </w:pP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21</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Merge/>
            <w:vAlign w:val="center"/>
          </w:tcPr>
          <w:p w:rsidR="00965012" w:rsidRPr="00965012" w:rsidRDefault="00965012" w:rsidP="00965012">
            <w:pPr>
              <w:jc w:val="center"/>
              <w:rPr>
                <w:rFonts w:ascii="Times New Roman" w:eastAsia="Calibri" w:hAnsi="Times New Roman" w:cs="Times New Roman"/>
                <w:sz w:val="24"/>
                <w:szCs w:val="24"/>
              </w:rPr>
            </w:pPr>
          </w:p>
        </w:tc>
      </w:tr>
      <w:tr w:rsidR="00965012" w:rsidRPr="00965012" w:rsidTr="00936A9E">
        <w:trPr>
          <w:trHeight w:val="959"/>
        </w:trPr>
        <w:tc>
          <w:tcPr>
            <w:tcW w:w="10343" w:type="dxa"/>
            <w:gridSpan w:val="4"/>
            <w:vAlign w:val="center"/>
          </w:tcPr>
          <w:p w:rsidR="00965012" w:rsidRPr="00965012" w:rsidRDefault="00965012" w:rsidP="00965012">
            <w:pPr>
              <w:jc w:val="center"/>
              <w:rPr>
                <w:rFonts w:ascii="Arial" w:eastAsia="Calibri" w:hAnsi="Arial" w:cs="Arial"/>
                <w:sz w:val="24"/>
                <w:szCs w:val="24"/>
              </w:rPr>
            </w:pPr>
            <w:r w:rsidRPr="00965012">
              <w:rPr>
                <w:rFonts w:ascii="Arial" w:eastAsia="Calibri" w:hAnsi="Arial" w:cs="Arial"/>
                <w:b/>
                <w:color w:val="632423"/>
                <w:sz w:val="28"/>
                <w:szCs w:val="28"/>
              </w:rPr>
              <w:t>Проектування моделі бази даних</w:t>
            </w: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22</w:t>
            </w:r>
          </w:p>
        </w:tc>
        <w:tc>
          <w:tcPr>
            <w:tcW w:w="4607" w:type="dxa"/>
          </w:tcPr>
          <w:p w:rsidR="00965012" w:rsidRPr="00965012" w:rsidRDefault="00965012" w:rsidP="00965012">
            <w:pPr>
              <w:spacing w:line="288" w:lineRule="auto"/>
              <w:ind w:right="60" w:firstLine="459"/>
              <w:jc w:val="both"/>
              <w:rPr>
                <w:rFonts w:ascii="Times New Roman" w:eastAsia="Tinos" w:hAnsi="Times New Roman" w:cs="Times New Roman"/>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16</w:t>
            </w:r>
          </w:p>
          <w:p w:rsidR="00965012" w:rsidRPr="00965012" w:rsidRDefault="00965012" w:rsidP="00965012">
            <w:pPr>
              <w:spacing w:line="288" w:lineRule="auto"/>
              <w:ind w:right="60" w:firstLine="459"/>
              <w:jc w:val="both"/>
              <w:rPr>
                <w:rFonts w:ascii="Times New Roman" w:eastAsia="Tinos" w:hAnsi="Times New Roman" w:cs="Times New Roman"/>
                <w:sz w:val="24"/>
                <w:szCs w:val="24"/>
              </w:rPr>
            </w:pPr>
            <w:r w:rsidRPr="00965012">
              <w:rPr>
                <w:rFonts w:ascii="Times New Roman" w:eastAsia="Tinos" w:hAnsi="Times New Roman" w:cs="Times New Roman"/>
                <w:sz w:val="24"/>
                <w:szCs w:val="24"/>
              </w:rPr>
              <w:t>Поняття моделі подання даних, основні моделі подання</w:t>
            </w:r>
            <w:r w:rsidRPr="00965012">
              <w:rPr>
                <w:rFonts w:ascii="Times New Roman" w:eastAsia="Tinos" w:hAnsi="Times New Roman" w:cs="Times New Roman"/>
                <w:color w:val="9900FF"/>
                <w:sz w:val="24"/>
                <w:szCs w:val="24"/>
              </w:rPr>
              <w:t xml:space="preserve"> </w:t>
            </w:r>
            <w:r w:rsidRPr="00965012">
              <w:rPr>
                <w:rFonts w:ascii="Times New Roman" w:eastAsia="Tinos" w:hAnsi="Times New Roman" w:cs="Times New Roman"/>
                <w:sz w:val="24"/>
                <w:szCs w:val="24"/>
              </w:rPr>
              <w:t>даних. Поняття бази даних. Поняття, призначення й основні функції систем управління базами даних.</w:t>
            </w:r>
          </w:p>
        </w:tc>
        <w:tc>
          <w:tcPr>
            <w:tcW w:w="4607" w:type="dxa"/>
            <w:vMerge w:val="restart"/>
          </w:tcPr>
          <w:p w:rsidR="00965012" w:rsidRPr="00965012" w:rsidRDefault="00965012" w:rsidP="00965012">
            <w:pPr>
              <w:widowControl w:val="0"/>
              <w:ind w:firstLine="283"/>
              <w:jc w:val="both"/>
              <w:rPr>
                <w:rFonts w:ascii="Arial" w:eastAsia="Tinos" w:hAnsi="Arial" w:cs="Arial"/>
                <w:b/>
                <w:color w:val="943634"/>
              </w:rPr>
            </w:pPr>
          </w:p>
          <w:p w:rsidR="00965012" w:rsidRPr="00965012" w:rsidRDefault="00965012" w:rsidP="00965012">
            <w:pPr>
              <w:widowControl w:val="0"/>
              <w:ind w:firstLine="283"/>
              <w:jc w:val="both"/>
              <w:rPr>
                <w:rFonts w:ascii="Arial" w:eastAsia="Calibri" w:hAnsi="Arial" w:cs="Arial"/>
                <w:color w:val="943634"/>
              </w:rPr>
            </w:pPr>
            <w:proofErr w:type="spellStart"/>
            <w:r w:rsidRPr="00965012">
              <w:rPr>
                <w:rFonts w:ascii="Arial" w:eastAsia="Tinos" w:hAnsi="Arial" w:cs="Arial"/>
                <w:b/>
                <w:color w:val="943634"/>
              </w:rPr>
              <w:t>Знаннєва</w:t>
            </w:r>
            <w:proofErr w:type="spellEnd"/>
            <w:r w:rsidRPr="00965012">
              <w:rPr>
                <w:rFonts w:ascii="Arial" w:eastAsia="Tinos" w:hAnsi="Arial" w:cs="Arial"/>
                <w:b/>
                <w:color w:val="943634"/>
              </w:rPr>
              <w:t xml:space="preserve"> складова</w:t>
            </w:r>
          </w:p>
          <w:p w:rsidR="00965012" w:rsidRPr="00965012" w:rsidRDefault="00965012" w:rsidP="00965012">
            <w:pPr>
              <w:ind w:left="23" w:right="62" w:firstLine="284"/>
              <w:jc w:val="both"/>
              <w:rPr>
                <w:rFonts w:ascii="Tinos" w:eastAsia="Tinos" w:hAnsi="Tinos" w:cs="Tinos"/>
                <w:sz w:val="24"/>
                <w:szCs w:val="24"/>
              </w:rPr>
            </w:pPr>
            <w:r w:rsidRPr="00965012">
              <w:rPr>
                <w:rFonts w:ascii="Times New Roman" w:eastAsia="Tinos" w:hAnsi="Times New Roman" w:cs="Tinos"/>
                <w:sz w:val="24"/>
                <w:szCs w:val="24"/>
              </w:rPr>
              <w:t>Розуміє поняття моделі подання даних і бази даних. Наводить приклади моделей подання</w:t>
            </w:r>
            <w:r w:rsidRPr="00965012">
              <w:rPr>
                <w:rFonts w:ascii="Times New Roman" w:eastAsia="Tinos" w:hAnsi="Times New Roman" w:cs="Tinos"/>
                <w:color w:val="9900FF"/>
                <w:sz w:val="24"/>
                <w:szCs w:val="24"/>
              </w:rPr>
              <w:t xml:space="preserve"> </w:t>
            </w:r>
            <w:r w:rsidRPr="00965012">
              <w:rPr>
                <w:rFonts w:ascii="Times New Roman" w:eastAsia="Tinos" w:hAnsi="Times New Roman" w:cs="Tinos"/>
                <w:sz w:val="24"/>
                <w:szCs w:val="24"/>
              </w:rPr>
              <w:t>даних.</w:t>
            </w:r>
          </w:p>
          <w:p w:rsidR="00965012" w:rsidRPr="00965012" w:rsidRDefault="00965012" w:rsidP="00965012">
            <w:pPr>
              <w:ind w:left="23" w:right="62" w:firstLine="284"/>
              <w:jc w:val="both"/>
              <w:rPr>
                <w:rFonts w:ascii="Tinos" w:eastAsia="Tinos" w:hAnsi="Tinos" w:cs="Tinos"/>
                <w:sz w:val="24"/>
                <w:szCs w:val="24"/>
              </w:rPr>
            </w:pPr>
            <w:r w:rsidRPr="00965012">
              <w:rPr>
                <w:rFonts w:ascii="Times New Roman" w:eastAsia="Tinos" w:hAnsi="Times New Roman" w:cs="Tinos"/>
                <w:sz w:val="24"/>
                <w:szCs w:val="24"/>
              </w:rPr>
              <w:t>Пояснює поняття сутності, атрибута, ключа, зв’язку.</w:t>
            </w:r>
          </w:p>
          <w:p w:rsidR="00965012" w:rsidRPr="00965012" w:rsidRDefault="00965012" w:rsidP="00965012">
            <w:pPr>
              <w:ind w:left="23" w:right="62" w:firstLine="284"/>
              <w:rPr>
                <w:rFonts w:ascii="Tinos" w:eastAsia="Tinos" w:hAnsi="Tinos" w:cs="Tinos"/>
                <w:sz w:val="24"/>
                <w:szCs w:val="24"/>
              </w:rPr>
            </w:pPr>
            <w:r w:rsidRPr="00965012">
              <w:rPr>
                <w:rFonts w:ascii="Times New Roman" w:eastAsia="Tinos" w:hAnsi="Times New Roman" w:cs="Tinos"/>
                <w:sz w:val="24"/>
                <w:szCs w:val="24"/>
              </w:rPr>
              <w:t xml:space="preserve">Знає та застосовує принцип </w:t>
            </w:r>
            <w:proofErr w:type="spellStart"/>
            <w:r w:rsidRPr="00965012">
              <w:rPr>
                <w:rFonts w:ascii="Times New Roman" w:eastAsia="Tinos" w:hAnsi="Times New Roman" w:cs="Tinos"/>
                <w:sz w:val="24"/>
                <w:szCs w:val="24"/>
              </w:rPr>
              <w:t>ненадлишковості</w:t>
            </w:r>
            <w:proofErr w:type="spellEnd"/>
            <w:r w:rsidRPr="00965012">
              <w:rPr>
                <w:rFonts w:ascii="Times New Roman" w:eastAsia="Tinos" w:hAnsi="Times New Roman" w:cs="Tinos"/>
                <w:sz w:val="24"/>
                <w:szCs w:val="24"/>
              </w:rPr>
              <w:t xml:space="preserve"> моделі «сутність-зв’язок» предметної області.</w:t>
            </w:r>
          </w:p>
          <w:p w:rsidR="00965012" w:rsidRPr="00965012" w:rsidRDefault="00965012" w:rsidP="00965012">
            <w:pPr>
              <w:ind w:left="23" w:right="62" w:firstLine="284"/>
              <w:jc w:val="both"/>
              <w:rPr>
                <w:rFonts w:ascii="Tinos" w:eastAsia="Tinos" w:hAnsi="Tinos" w:cs="Tinos"/>
                <w:sz w:val="24"/>
                <w:szCs w:val="24"/>
              </w:rPr>
            </w:pPr>
            <w:r w:rsidRPr="00965012">
              <w:rPr>
                <w:rFonts w:ascii="Times New Roman" w:eastAsia="Tinos" w:hAnsi="Times New Roman" w:cs="Tinos"/>
                <w:sz w:val="24"/>
                <w:szCs w:val="24"/>
              </w:rPr>
              <w:t xml:space="preserve">Розуміє поняття та призначення зовнішнього ключа, застосовує його для реалізації </w:t>
            </w:r>
            <w:proofErr w:type="spellStart"/>
            <w:r w:rsidRPr="00965012">
              <w:rPr>
                <w:rFonts w:ascii="Times New Roman" w:eastAsia="Tinos" w:hAnsi="Times New Roman" w:cs="Tinos"/>
                <w:sz w:val="24"/>
                <w:szCs w:val="24"/>
              </w:rPr>
              <w:t>зв’язків</w:t>
            </w:r>
            <w:proofErr w:type="spellEnd"/>
            <w:r w:rsidRPr="00965012">
              <w:rPr>
                <w:rFonts w:ascii="Times New Roman" w:eastAsia="Tinos" w:hAnsi="Times New Roman" w:cs="Tinos"/>
                <w:sz w:val="24"/>
                <w:szCs w:val="24"/>
              </w:rPr>
              <w:t xml:space="preserve"> між таблицями в реляційній БД.</w:t>
            </w:r>
          </w:p>
          <w:p w:rsidR="00965012" w:rsidRPr="00965012" w:rsidRDefault="00965012" w:rsidP="00965012">
            <w:pPr>
              <w:widowControl w:val="0"/>
              <w:ind w:firstLine="283"/>
              <w:jc w:val="both"/>
              <w:rPr>
                <w:rFonts w:ascii="Arial" w:eastAsia="Calibri" w:hAnsi="Arial" w:cs="Arial"/>
                <w:color w:val="943634"/>
              </w:rPr>
            </w:pPr>
            <w:r w:rsidRPr="00965012">
              <w:rPr>
                <w:rFonts w:ascii="Arial" w:eastAsia="Tinos" w:hAnsi="Arial" w:cs="Arial"/>
                <w:b/>
                <w:color w:val="943634"/>
              </w:rPr>
              <w:t>Діяльнісна складова</w:t>
            </w:r>
          </w:p>
          <w:p w:rsidR="00965012" w:rsidRPr="00965012" w:rsidRDefault="00965012" w:rsidP="00965012">
            <w:pPr>
              <w:ind w:left="23" w:right="62" w:firstLine="284"/>
              <w:jc w:val="both"/>
              <w:rPr>
                <w:rFonts w:ascii="Tinos" w:eastAsia="Tinos" w:hAnsi="Tinos" w:cs="Tinos"/>
                <w:sz w:val="24"/>
                <w:szCs w:val="24"/>
              </w:rPr>
            </w:pPr>
            <w:r w:rsidRPr="00965012">
              <w:rPr>
                <w:rFonts w:ascii="Times New Roman" w:eastAsia="Tinos" w:hAnsi="Times New Roman" w:cs="Tinos"/>
                <w:sz w:val="24"/>
                <w:szCs w:val="24"/>
              </w:rPr>
              <w:t>Уміє визначати сутності, атрибути, зокрема ключові, а також зв’язки між сутностями в предметній області.</w:t>
            </w:r>
          </w:p>
          <w:p w:rsidR="00965012" w:rsidRPr="00965012" w:rsidRDefault="00965012" w:rsidP="00965012">
            <w:pPr>
              <w:ind w:left="23" w:right="62" w:firstLine="284"/>
              <w:jc w:val="both"/>
              <w:rPr>
                <w:rFonts w:ascii="Tinos" w:eastAsia="Tinos" w:hAnsi="Tinos" w:cs="Tinos"/>
                <w:sz w:val="24"/>
                <w:szCs w:val="24"/>
              </w:rPr>
            </w:pPr>
            <w:r w:rsidRPr="00965012">
              <w:rPr>
                <w:rFonts w:ascii="Times New Roman" w:eastAsia="Tinos" w:hAnsi="Times New Roman" w:cs="Tinos"/>
                <w:sz w:val="24"/>
                <w:szCs w:val="24"/>
              </w:rPr>
              <w:t>Класифікує зв’язки між сутностями предметної області за множинністю та обов’язковістю.</w:t>
            </w:r>
          </w:p>
          <w:p w:rsidR="00965012" w:rsidRPr="00965012" w:rsidRDefault="00965012" w:rsidP="00965012">
            <w:pPr>
              <w:widowControl w:val="0"/>
              <w:ind w:firstLine="283"/>
              <w:jc w:val="both"/>
              <w:rPr>
                <w:rFonts w:ascii="Arial" w:eastAsia="Calibri" w:hAnsi="Arial" w:cs="Arial"/>
                <w:color w:val="943634"/>
              </w:rPr>
            </w:pPr>
            <w:r w:rsidRPr="00965012">
              <w:rPr>
                <w:rFonts w:ascii="Arial" w:eastAsia="Tinos" w:hAnsi="Arial" w:cs="Arial"/>
                <w:b/>
                <w:color w:val="943634"/>
              </w:rPr>
              <w:t>Ціннісна складова</w:t>
            </w:r>
          </w:p>
          <w:p w:rsidR="00965012" w:rsidRPr="00965012" w:rsidRDefault="00965012" w:rsidP="00965012">
            <w:pPr>
              <w:ind w:firstLine="284"/>
              <w:jc w:val="both"/>
              <w:rPr>
                <w:rFonts w:ascii="Times New Roman" w:eastAsia="Calibri" w:hAnsi="Times New Roman" w:cs="Times New Roman"/>
                <w:sz w:val="24"/>
                <w:szCs w:val="24"/>
              </w:rPr>
            </w:pPr>
            <w:r w:rsidRPr="00965012">
              <w:rPr>
                <w:rFonts w:ascii="Times New Roman" w:eastAsia="Tinos" w:hAnsi="Times New Roman" w:cs="Tinos"/>
                <w:color w:val="00000A"/>
                <w:sz w:val="24"/>
                <w:szCs w:val="24"/>
              </w:rPr>
              <w:t>Усвідомлює переваги БД порівняно з іншими технологіями зберігання даних.</w:t>
            </w: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23</w:t>
            </w:r>
          </w:p>
        </w:tc>
        <w:tc>
          <w:tcPr>
            <w:tcW w:w="4607" w:type="dxa"/>
          </w:tcPr>
          <w:p w:rsidR="00965012" w:rsidRPr="00965012" w:rsidRDefault="00965012" w:rsidP="00965012">
            <w:pPr>
              <w:rPr>
                <w:rFonts w:ascii="Times New Roman" w:eastAsia="Calibri" w:hAnsi="Times New Roman" w:cs="Times New Roman"/>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17</w:t>
            </w:r>
          </w:p>
          <w:p w:rsidR="00965012" w:rsidRPr="00965012" w:rsidRDefault="00965012" w:rsidP="00965012">
            <w:pPr>
              <w:widowControl w:val="0"/>
              <w:ind w:firstLine="454"/>
              <w:jc w:val="both"/>
              <w:rPr>
                <w:rFonts w:ascii="Times New Roman" w:eastAsia="Calibri" w:hAnsi="Times New Roman" w:cs="Times New Roman"/>
                <w:b/>
                <w:color w:val="000000"/>
                <w:sz w:val="24"/>
                <w:szCs w:val="24"/>
                <w:u w:val="single"/>
              </w:rPr>
            </w:pPr>
            <w:r w:rsidRPr="00965012">
              <w:rPr>
                <w:rFonts w:ascii="Times New Roman" w:eastAsia="Calibri" w:hAnsi="Times New Roman" w:cs="Times New Roman"/>
                <w:sz w:val="24"/>
                <w:szCs w:val="24"/>
              </w:rPr>
              <w:t xml:space="preserve">Призначення і класифікація сучасних систем керування базами даних, тенденції розвитку. Реляційні моделі і бази даних. </w:t>
            </w:r>
            <w:r w:rsidRPr="00965012">
              <w:rPr>
                <w:rFonts w:ascii="Times New Roman" w:eastAsia="Calibri" w:hAnsi="Times New Roman" w:cs="Times New Roman"/>
                <w:color w:val="000000"/>
                <w:sz w:val="24"/>
                <w:szCs w:val="24"/>
              </w:rPr>
              <w:t>MS ACCESS</w:t>
            </w:r>
            <w:r w:rsidRPr="00965012">
              <w:rPr>
                <w:rFonts w:ascii="Times New Roman" w:eastAsia="Calibri" w:hAnsi="Times New Roman" w:cs="Times New Roman"/>
                <w:sz w:val="24"/>
                <w:szCs w:val="24"/>
              </w:rPr>
              <w:t xml:space="preserve"> </w:t>
            </w:r>
            <w:r w:rsidRPr="00965012">
              <w:rPr>
                <w:rFonts w:ascii="Times New Roman" w:eastAsia="Calibri" w:hAnsi="Times New Roman" w:cs="Times New Roman"/>
                <w:sz w:val="24"/>
                <w:szCs w:val="24"/>
              </w:rPr>
              <w:sym w:font="Symbol" w:char="F02D"/>
            </w:r>
            <w:r w:rsidRPr="00965012">
              <w:rPr>
                <w:rFonts w:ascii="Times New Roman" w:eastAsia="Calibri" w:hAnsi="Times New Roman" w:cs="Times New Roman"/>
                <w:sz w:val="24"/>
                <w:szCs w:val="24"/>
              </w:rPr>
              <w:t xml:space="preserve"> універсальна система управління базами даних реляційного типу.</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24</w:t>
            </w:r>
          </w:p>
        </w:tc>
        <w:tc>
          <w:tcPr>
            <w:tcW w:w="4607" w:type="dxa"/>
          </w:tcPr>
          <w:p w:rsidR="00965012" w:rsidRPr="00965012" w:rsidRDefault="00965012" w:rsidP="00965012">
            <w:pPr>
              <w:widowControl w:val="0"/>
              <w:ind w:firstLine="454"/>
              <w:jc w:val="both"/>
              <w:rPr>
                <w:rFonts w:ascii="Arial" w:eastAsia="Calibri" w:hAnsi="Arial" w:cs="Arial"/>
                <w:b/>
                <w:color w:val="000000"/>
                <w:sz w:val="20"/>
                <w:szCs w:val="2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18</w:t>
            </w:r>
          </w:p>
          <w:p w:rsidR="00965012" w:rsidRPr="00965012" w:rsidRDefault="00965012" w:rsidP="00965012">
            <w:pPr>
              <w:widowControl w:val="0"/>
              <w:ind w:firstLine="459"/>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Головне вікно та меню </w:t>
            </w:r>
            <w:r w:rsidRPr="00965012">
              <w:rPr>
                <w:rFonts w:ascii="Times New Roman" w:eastAsia="Calibri" w:hAnsi="Times New Roman" w:cs="Times New Roman"/>
                <w:color w:val="000000"/>
                <w:sz w:val="24"/>
                <w:szCs w:val="24"/>
              </w:rPr>
              <w:t>ACCESS</w:t>
            </w:r>
            <w:r w:rsidRPr="00965012">
              <w:rPr>
                <w:rFonts w:ascii="Times New Roman" w:eastAsia="Calibri" w:hAnsi="Times New Roman" w:cs="Times New Roman"/>
                <w:sz w:val="24"/>
                <w:szCs w:val="24"/>
              </w:rPr>
              <w:t xml:space="preserve"> </w:t>
            </w:r>
            <w:r w:rsidRPr="00965012">
              <w:rPr>
                <w:rFonts w:ascii="Times New Roman" w:eastAsia="Calibri" w:hAnsi="Times New Roman" w:cs="Times New Roman"/>
                <w:sz w:val="24"/>
                <w:szCs w:val="24"/>
              </w:rPr>
              <w:br/>
              <w:t xml:space="preserve">та його команд. Панелі інструментів. Налагодження панелей інструментів та основних параметрів </w:t>
            </w:r>
            <w:r w:rsidRPr="00965012">
              <w:rPr>
                <w:rFonts w:ascii="Times New Roman" w:eastAsia="Calibri" w:hAnsi="Times New Roman" w:cs="Times New Roman"/>
                <w:color w:val="000000"/>
                <w:sz w:val="24"/>
                <w:szCs w:val="24"/>
              </w:rPr>
              <w:t>ACCESS.</w:t>
            </w:r>
          </w:p>
          <w:p w:rsidR="00965012" w:rsidRPr="00965012" w:rsidRDefault="00965012" w:rsidP="00965012">
            <w:pPr>
              <w:widowControl w:val="0"/>
              <w:ind w:firstLine="459"/>
              <w:jc w:val="both"/>
              <w:rPr>
                <w:rFonts w:ascii="Calibri" w:eastAsia="Calibri" w:hAnsi="Calibri" w:cs="Times New Roman"/>
              </w:rPr>
            </w:pPr>
            <w:r w:rsidRPr="00965012">
              <w:rPr>
                <w:rFonts w:ascii="Times New Roman" w:eastAsia="Calibri" w:hAnsi="Times New Roman" w:cs="Times New Roman"/>
                <w:sz w:val="24"/>
                <w:szCs w:val="24"/>
              </w:rPr>
              <w:t>Довідкова система. Порядок отримання довідкової інформації.</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2815"/>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lastRenderedPageBreak/>
              <w:t>25</w:t>
            </w:r>
          </w:p>
        </w:tc>
        <w:tc>
          <w:tcPr>
            <w:tcW w:w="4607" w:type="dxa"/>
          </w:tcPr>
          <w:p w:rsidR="00965012" w:rsidRPr="00965012" w:rsidRDefault="00965012" w:rsidP="00965012">
            <w:pPr>
              <w:rPr>
                <w:rFonts w:ascii="Times New Roman" w:eastAsia="Calibri" w:hAnsi="Times New Roman" w:cs="Times New Roman"/>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19</w:t>
            </w:r>
          </w:p>
          <w:p w:rsidR="00965012" w:rsidRPr="00965012" w:rsidRDefault="00965012" w:rsidP="00965012">
            <w:pPr>
              <w:widowControl w:val="0"/>
              <w:ind w:firstLine="459"/>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Створення таблиці бази даних.</w:t>
            </w:r>
          </w:p>
          <w:p w:rsidR="00965012" w:rsidRPr="00965012" w:rsidRDefault="00965012" w:rsidP="00965012">
            <w:pPr>
              <w:widowControl w:val="0"/>
              <w:ind w:firstLine="459"/>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Основні складові структури: назва поля, типи даних та їх характеристика. Порядок створення структури таблиці у вікні конструктора за допомогою майстра та у режимі таблиці. Порівняльний аналіз різних режимів створення структури таблиці.</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765"/>
        </w:trPr>
        <w:tc>
          <w:tcPr>
            <w:tcW w:w="10343" w:type="dxa"/>
            <w:gridSpan w:val="4"/>
            <w:vAlign w:val="center"/>
          </w:tcPr>
          <w:p w:rsidR="00965012" w:rsidRPr="00965012" w:rsidRDefault="00965012" w:rsidP="00965012">
            <w:pPr>
              <w:jc w:val="center"/>
              <w:rPr>
                <w:rFonts w:ascii="Arial" w:eastAsia="Calibri" w:hAnsi="Arial" w:cs="Arial"/>
                <w:sz w:val="24"/>
                <w:szCs w:val="24"/>
              </w:rPr>
            </w:pPr>
            <w:r w:rsidRPr="00965012">
              <w:rPr>
                <w:rFonts w:ascii="Arial" w:eastAsia="Calibri" w:hAnsi="Arial" w:cs="Arial"/>
                <w:b/>
                <w:color w:val="632423"/>
                <w:sz w:val="28"/>
                <w:szCs w:val="28"/>
              </w:rPr>
              <w:t>Створення реляційної бази даних</w:t>
            </w: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26</w:t>
            </w:r>
          </w:p>
        </w:tc>
        <w:tc>
          <w:tcPr>
            <w:tcW w:w="4607" w:type="dxa"/>
          </w:tcPr>
          <w:p w:rsidR="00965012" w:rsidRPr="00965012" w:rsidRDefault="00965012" w:rsidP="00965012">
            <w:pPr>
              <w:rPr>
                <w:rFonts w:ascii="Times New Roman" w:eastAsia="Calibri" w:hAnsi="Times New Roman" w:cs="Times New Roman"/>
                <w:sz w:val="24"/>
                <w:szCs w:val="24"/>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20</w:t>
            </w:r>
          </w:p>
          <w:p w:rsidR="00965012" w:rsidRPr="00965012" w:rsidRDefault="00965012" w:rsidP="00965012">
            <w:pPr>
              <w:widowControl w:val="0"/>
              <w:ind w:firstLine="459"/>
              <w:jc w:val="both"/>
              <w:rPr>
                <w:rFonts w:ascii="Calibri" w:eastAsia="Calibri" w:hAnsi="Calibri" w:cs="Times New Roman"/>
              </w:rPr>
            </w:pPr>
            <w:r w:rsidRPr="00965012">
              <w:rPr>
                <w:rFonts w:ascii="Times New Roman" w:eastAsia="Calibri" w:hAnsi="Times New Roman" w:cs="Times New Roman"/>
                <w:sz w:val="24"/>
                <w:szCs w:val="24"/>
              </w:rPr>
              <w:t xml:space="preserve">Модифікація структури таблиці баз даних. Визначення індексу. Утворення індексу для одного поля таблиці. </w:t>
            </w:r>
          </w:p>
        </w:tc>
        <w:tc>
          <w:tcPr>
            <w:tcW w:w="4607" w:type="dxa"/>
            <w:vMerge w:val="restart"/>
          </w:tcPr>
          <w:p w:rsidR="00965012" w:rsidRPr="00965012" w:rsidRDefault="00965012" w:rsidP="00965012">
            <w:pPr>
              <w:widowControl w:val="0"/>
              <w:ind w:firstLine="284"/>
              <w:jc w:val="both"/>
              <w:rPr>
                <w:rFonts w:ascii="Arial" w:eastAsia="Tinos" w:hAnsi="Arial" w:cs="Arial"/>
                <w:b/>
                <w:color w:val="943634"/>
              </w:rPr>
            </w:pPr>
            <w:proofErr w:type="spellStart"/>
            <w:r w:rsidRPr="00965012">
              <w:rPr>
                <w:rFonts w:ascii="Arial" w:eastAsia="Tinos" w:hAnsi="Arial" w:cs="Arial"/>
                <w:b/>
                <w:color w:val="943634"/>
              </w:rPr>
              <w:t>Знаннєва</w:t>
            </w:r>
            <w:proofErr w:type="spellEnd"/>
            <w:r w:rsidRPr="00965012">
              <w:rPr>
                <w:rFonts w:ascii="Arial" w:eastAsia="Tinos" w:hAnsi="Arial" w:cs="Arial"/>
                <w:b/>
                <w:color w:val="943634"/>
              </w:rPr>
              <w:t xml:space="preserve"> складова</w:t>
            </w:r>
          </w:p>
          <w:p w:rsidR="00965012" w:rsidRPr="00965012" w:rsidRDefault="00965012" w:rsidP="00965012">
            <w:pPr>
              <w:widowControl w:val="0"/>
              <w:ind w:firstLine="284"/>
              <w:jc w:val="both"/>
              <w:rPr>
                <w:rFonts w:ascii="Tinos" w:eastAsia="Tinos" w:hAnsi="Tinos" w:cs="Tinos"/>
                <w:sz w:val="24"/>
                <w:szCs w:val="24"/>
              </w:rPr>
            </w:pPr>
            <w:r w:rsidRPr="00965012">
              <w:rPr>
                <w:rFonts w:ascii="Times New Roman" w:eastAsia="Tinos" w:hAnsi="Times New Roman" w:cs="Tinos"/>
                <w:sz w:val="24"/>
                <w:szCs w:val="24"/>
              </w:rPr>
              <w:t>Знає призначення та основні функції СКБД.</w:t>
            </w:r>
          </w:p>
          <w:p w:rsidR="00965012" w:rsidRPr="00965012" w:rsidRDefault="00965012" w:rsidP="00965012">
            <w:pPr>
              <w:widowControl w:val="0"/>
              <w:ind w:firstLine="284"/>
              <w:jc w:val="both"/>
              <w:rPr>
                <w:rFonts w:ascii="Tinos" w:eastAsia="Tinos" w:hAnsi="Tinos" w:cs="Tinos"/>
                <w:sz w:val="24"/>
                <w:szCs w:val="24"/>
              </w:rPr>
            </w:pPr>
            <w:r w:rsidRPr="00965012">
              <w:rPr>
                <w:rFonts w:ascii="Times New Roman" w:eastAsia="Tinos" w:hAnsi="Times New Roman" w:cs="Tinos"/>
                <w:sz w:val="24"/>
                <w:szCs w:val="24"/>
              </w:rPr>
              <w:t>Знає та розуміє основні конструкції мови запитів.</w:t>
            </w:r>
          </w:p>
          <w:p w:rsidR="00965012" w:rsidRPr="00965012" w:rsidRDefault="00965012" w:rsidP="00965012">
            <w:pPr>
              <w:widowControl w:val="0"/>
              <w:ind w:firstLine="284"/>
              <w:jc w:val="both"/>
              <w:rPr>
                <w:rFonts w:ascii="Arial" w:eastAsia="Tinos" w:hAnsi="Arial" w:cs="Arial"/>
                <w:b/>
                <w:color w:val="943634"/>
              </w:rPr>
            </w:pPr>
            <w:r w:rsidRPr="00965012">
              <w:rPr>
                <w:rFonts w:ascii="Arial" w:eastAsia="Tinos" w:hAnsi="Arial" w:cs="Arial"/>
                <w:b/>
                <w:color w:val="943634"/>
              </w:rPr>
              <w:t>Діяльнісна складова</w:t>
            </w:r>
          </w:p>
          <w:p w:rsidR="00965012" w:rsidRPr="00965012" w:rsidRDefault="00965012" w:rsidP="00965012">
            <w:pPr>
              <w:widowControl w:val="0"/>
              <w:ind w:firstLine="284"/>
              <w:jc w:val="both"/>
              <w:rPr>
                <w:rFonts w:ascii="Tinos" w:eastAsia="Tinos" w:hAnsi="Tinos" w:cs="Tinos"/>
                <w:sz w:val="24"/>
                <w:szCs w:val="24"/>
              </w:rPr>
            </w:pPr>
            <w:r w:rsidRPr="00965012">
              <w:rPr>
                <w:rFonts w:ascii="Times New Roman" w:eastAsia="Tinos" w:hAnsi="Times New Roman" w:cs="Tinos"/>
                <w:sz w:val="24"/>
                <w:szCs w:val="24"/>
              </w:rPr>
              <w:t xml:space="preserve">Реалізує модель предметної області засобами СКБД. Забезпечує підтримку обмежень цілісності, що накладаються на значення поля, а також завдяки створенню ключів та </w:t>
            </w:r>
            <w:proofErr w:type="spellStart"/>
            <w:r w:rsidRPr="00965012">
              <w:rPr>
                <w:rFonts w:ascii="Times New Roman" w:eastAsia="Tinos" w:hAnsi="Times New Roman" w:cs="Tinos"/>
                <w:sz w:val="24"/>
                <w:szCs w:val="24"/>
              </w:rPr>
              <w:t>зв’язків</w:t>
            </w:r>
            <w:proofErr w:type="spellEnd"/>
            <w:r w:rsidRPr="00965012">
              <w:rPr>
                <w:rFonts w:ascii="Times New Roman" w:eastAsia="Tinos" w:hAnsi="Times New Roman" w:cs="Tinos"/>
                <w:sz w:val="24"/>
                <w:szCs w:val="24"/>
              </w:rPr>
              <w:t xml:space="preserve"> між таблицями. Реалізує зв’язки усіх типів множинності.</w:t>
            </w:r>
          </w:p>
          <w:p w:rsidR="00965012" w:rsidRPr="00965012" w:rsidRDefault="00965012" w:rsidP="00965012">
            <w:pPr>
              <w:widowControl w:val="0"/>
              <w:ind w:firstLine="284"/>
              <w:jc w:val="both"/>
              <w:rPr>
                <w:rFonts w:ascii="Tinos" w:eastAsia="Tinos" w:hAnsi="Tinos" w:cs="Tinos"/>
                <w:sz w:val="24"/>
                <w:szCs w:val="24"/>
              </w:rPr>
            </w:pPr>
            <w:r w:rsidRPr="00965012">
              <w:rPr>
                <w:rFonts w:ascii="Times New Roman" w:eastAsia="Tinos" w:hAnsi="Times New Roman" w:cs="Tinos"/>
                <w:sz w:val="24"/>
                <w:szCs w:val="24"/>
              </w:rPr>
              <w:t>Вводить дані в базу, зокрема про зв’язки між записами, редагує та вилучає їх, дотримуючись обмежень цілісності.</w:t>
            </w:r>
          </w:p>
          <w:p w:rsidR="00965012" w:rsidRPr="00965012" w:rsidRDefault="00965012" w:rsidP="00965012">
            <w:pPr>
              <w:widowControl w:val="0"/>
              <w:ind w:firstLine="284"/>
              <w:jc w:val="both"/>
              <w:rPr>
                <w:rFonts w:ascii="Tinos" w:eastAsia="Tinos" w:hAnsi="Tinos" w:cs="Tinos"/>
                <w:sz w:val="24"/>
                <w:szCs w:val="24"/>
              </w:rPr>
            </w:pPr>
            <w:r w:rsidRPr="00965012">
              <w:rPr>
                <w:rFonts w:ascii="Times New Roman" w:eastAsia="Tinos" w:hAnsi="Times New Roman" w:cs="Tinos"/>
                <w:sz w:val="24"/>
                <w:szCs w:val="24"/>
              </w:rPr>
              <w:t>Створює інтерфейс користувача для введення даних в базу, зокрема даних про зв’язки між записами.</w:t>
            </w:r>
          </w:p>
          <w:p w:rsidR="00965012" w:rsidRPr="00965012" w:rsidRDefault="00965012" w:rsidP="00965012">
            <w:pPr>
              <w:widowControl w:val="0"/>
              <w:ind w:firstLine="284"/>
              <w:jc w:val="both"/>
              <w:rPr>
                <w:rFonts w:ascii="Tinos" w:eastAsia="Tinos" w:hAnsi="Tinos" w:cs="Tinos"/>
                <w:sz w:val="24"/>
                <w:szCs w:val="24"/>
              </w:rPr>
            </w:pPr>
            <w:r w:rsidRPr="00965012">
              <w:rPr>
                <w:rFonts w:ascii="Times New Roman" w:eastAsia="Tinos" w:hAnsi="Times New Roman" w:cs="Tinos"/>
                <w:sz w:val="24"/>
                <w:szCs w:val="24"/>
              </w:rPr>
              <w:t>Створює та виконує запити на вибірку даних з однієї та кількох зв’язаних таблиць, зокрема запити із запереченням в умові відбору. Виконує групування даних.</w:t>
            </w:r>
          </w:p>
          <w:p w:rsidR="00965012" w:rsidRPr="00965012" w:rsidRDefault="00965012" w:rsidP="00965012">
            <w:pPr>
              <w:widowControl w:val="0"/>
              <w:ind w:firstLine="284"/>
              <w:jc w:val="both"/>
              <w:rPr>
                <w:rFonts w:ascii="Tinos" w:eastAsia="Tinos" w:hAnsi="Tinos" w:cs="Tinos"/>
                <w:sz w:val="24"/>
                <w:szCs w:val="24"/>
              </w:rPr>
            </w:pPr>
            <w:r w:rsidRPr="00965012">
              <w:rPr>
                <w:rFonts w:ascii="Times New Roman" w:eastAsia="Tinos" w:hAnsi="Times New Roman" w:cs="Tinos"/>
                <w:sz w:val="24"/>
                <w:szCs w:val="24"/>
              </w:rPr>
              <w:t>Створює та виконує запити на додавання, оновлення та видалення даних.</w:t>
            </w:r>
          </w:p>
          <w:p w:rsidR="00965012" w:rsidRPr="00965012" w:rsidRDefault="00965012" w:rsidP="00965012">
            <w:pPr>
              <w:widowControl w:val="0"/>
              <w:ind w:firstLine="284"/>
              <w:jc w:val="both"/>
              <w:rPr>
                <w:rFonts w:ascii="Tinos" w:eastAsia="Tinos" w:hAnsi="Tinos" w:cs="Tinos"/>
                <w:sz w:val="24"/>
                <w:szCs w:val="24"/>
              </w:rPr>
            </w:pPr>
            <w:r w:rsidRPr="00965012">
              <w:rPr>
                <w:rFonts w:ascii="Times New Roman" w:eastAsia="Tinos" w:hAnsi="Times New Roman" w:cs="Tinos"/>
                <w:sz w:val="24"/>
                <w:szCs w:val="24"/>
              </w:rPr>
              <w:t>Застосовує для створення запитів мову SQL, зокрема оператор IN.</w:t>
            </w:r>
          </w:p>
          <w:p w:rsidR="00965012" w:rsidRPr="00965012" w:rsidRDefault="00965012" w:rsidP="00965012">
            <w:pPr>
              <w:widowControl w:val="0"/>
              <w:ind w:firstLine="284"/>
              <w:jc w:val="both"/>
              <w:rPr>
                <w:rFonts w:ascii="Tinos" w:eastAsia="Tinos" w:hAnsi="Tinos" w:cs="Tinos"/>
                <w:sz w:val="24"/>
                <w:szCs w:val="24"/>
              </w:rPr>
            </w:pPr>
            <w:r w:rsidRPr="00965012">
              <w:rPr>
                <w:rFonts w:ascii="Times New Roman" w:eastAsia="Tinos" w:hAnsi="Times New Roman" w:cs="Tinos"/>
                <w:sz w:val="24"/>
                <w:szCs w:val="24"/>
              </w:rPr>
              <w:t>Імпортує в базу дані з зовнішніх джерел та експортує їх.</w:t>
            </w:r>
          </w:p>
          <w:p w:rsidR="00965012" w:rsidRPr="00965012" w:rsidRDefault="00965012" w:rsidP="00965012">
            <w:pPr>
              <w:widowControl w:val="0"/>
              <w:ind w:firstLine="284"/>
              <w:jc w:val="both"/>
              <w:rPr>
                <w:rFonts w:ascii="Arial" w:eastAsia="Calibri" w:hAnsi="Arial" w:cs="Arial"/>
                <w:color w:val="943634"/>
              </w:rPr>
            </w:pPr>
            <w:r w:rsidRPr="00965012">
              <w:rPr>
                <w:rFonts w:ascii="Arial" w:eastAsia="Tinos" w:hAnsi="Arial" w:cs="Arial"/>
                <w:b/>
                <w:color w:val="943634"/>
              </w:rPr>
              <w:t>Ціннісна складова</w:t>
            </w:r>
          </w:p>
          <w:p w:rsidR="00965012" w:rsidRPr="00965012" w:rsidRDefault="00965012" w:rsidP="00965012">
            <w:pPr>
              <w:widowControl w:val="0"/>
              <w:ind w:firstLine="284"/>
              <w:jc w:val="both"/>
              <w:rPr>
                <w:rFonts w:ascii="Times New Roman" w:eastAsia="Calibri" w:hAnsi="Times New Roman" w:cs="Times New Roman"/>
                <w:sz w:val="24"/>
                <w:szCs w:val="24"/>
              </w:rPr>
            </w:pPr>
            <w:r w:rsidRPr="00965012">
              <w:rPr>
                <w:rFonts w:ascii="Times New Roman" w:eastAsia="Tinos" w:hAnsi="Times New Roman" w:cs="Tinos"/>
                <w:color w:val="00000A"/>
                <w:sz w:val="24"/>
                <w:szCs w:val="24"/>
              </w:rPr>
              <w:t>Оцінює доцільність використання засобів СКБД для управління даними</w:t>
            </w: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27</w:t>
            </w:r>
          </w:p>
        </w:tc>
        <w:tc>
          <w:tcPr>
            <w:tcW w:w="4607" w:type="dxa"/>
          </w:tcPr>
          <w:p w:rsidR="00965012" w:rsidRPr="00965012" w:rsidRDefault="00965012" w:rsidP="00965012">
            <w:pPr>
              <w:widowControl w:val="0"/>
              <w:ind w:firstLine="454"/>
              <w:jc w:val="both"/>
              <w:rPr>
                <w:rFonts w:ascii="Arial" w:eastAsia="Calibri" w:hAnsi="Arial" w:cs="Arial"/>
                <w:b/>
                <w:color w:val="000000"/>
                <w:sz w:val="20"/>
                <w:szCs w:val="2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21</w:t>
            </w:r>
          </w:p>
          <w:p w:rsidR="00965012" w:rsidRPr="00965012" w:rsidRDefault="00965012" w:rsidP="00965012">
            <w:pPr>
              <w:widowControl w:val="0"/>
              <w:ind w:firstLine="459"/>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Особливості проектування багато табличних баз даних. Визначення </w:t>
            </w:r>
            <w:proofErr w:type="spellStart"/>
            <w:r w:rsidRPr="00965012">
              <w:rPr>
                <w:rFonts w:ascii="Times New Roman" w:eastAsia="Calibri" w:hAnsi="Times New Roman" w:cs="Times New Roman"/>
                <w:sz w:val="24"/>
                <w:szCs w:val="24"/>
              </w:rPr>
              <w:t>зв’язків</w:t>
            </w:r>
            <w:proofErr w:type="spellEnd"/>
            <w:r w:rsidRPr="00965012">
              <w:rPr>
                <w:rFonts w:ascii="Times New Roman" w:eastAsia="Calibri" w:hAnsi="Times New Roman" w:cs="Times New Roman"/>
                <w:sz w:val="24"/>
                <w:szCs w:val="24"/>
              </w:rPr>
              <w:t xml:space="preserve"> між таблицями.</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1109"/>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28</w:t>
            </w:r>
          </w:p>
        </w:tc>
        <w:tc>
          <w:tcPr>
            <w:tcW w:w="4607" w:type="dxa"/>
            <w:vMerge w:val="restart"/>
          </w:tcPr>
          <w:p w:rsidR="00965012" w:rsidRPr="00965012" w:rsidRDefault="00965012" w:rsidP="00965012">
            <w:pPr>
              <w:widowControl w:val="0"/>
              <w:ind w:firstLine="454"/>
              <w:jc w:val="both"/>
              <w:rPr>
                <w:rFonts w:ascii="Arial" w:eastAsia="Calibri" w:hAnsi="Arial" w:cs="Arial"/>
                <w:b/>
                <w:color w:val="000000"/>
                <w:sz w:val="20"/>
                <w:szCs w:val="2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22</w:t>
            </w:r>
          </w:p>
          <w:p w:rsidR="00965012" w:rsidRPr="00965012" w:rsidRDefault="00965012" w:rsidP="00965012">
            <w:pPr>
              <w:ind w:firstLine="459"/>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Введення та редагування даних у режимі таблиць </w:t>
            </w:r>
            <w:r w:rsidRPr="00965012">
              <w:rPr>
                <w:rFonts w:ascii="Times New Roman" w:eastAsia="Calibri" w:hAnsi="Times New Roman" w:cs="Times New Roman"/>
                <w:sz w:val="24"/>
                <w:szCs w:val="24"/>
                <w:lang w:val="en-US"/>
              </w:rPr>
              <w:t>Access</w:t>
            </w:r>
            <w:r w:rsidRPr="00965012">
              <w:rPr>
                <w:rFonts w:ascii="Times New Roman" w:eastAsia="Calibri" w:hAnsi="Times New Roman" w:cs="Times New Roman"/>
                <w:sz w:val="24"/>
                <w:szCs w:val="24"/>
              </w:rPr>
              <w:t>. Перегляд та редагування значень поля.  Зміна зовнішнього вигляду таблиці. Утворення нового поля у режимі таблиці.</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Merge w:val="restart"/>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4</w:t>
            </w: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29</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Merge/>
            <w:vAlign w:val="center"/>
          </w:tcPr>
          <w:p w:rsidR="00965012" w:rsidRPr="00965012" w:rsidRDefault="00965012" w:rsidP="00965012">
            <w:pPr>
              <w:jc w:val="center"/>
              <w:rPr>
                <w:rFonts w:ascii="Times New Roman" w:eastAsia="Calibri" w:hAnsi="Times New Roman" w:cs="Times New Roman"/>
                <w:sz w:val="24"/>
                <w:szCs w:val="24"/>
              </w:rPr>
            </w:pP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30</w:t>
            </w:r>
          </w:p>
        </w:tc>
        <w:tc>
          <w:tcPr>
            <w:tcW w:w="4607" w:type="dxa"/>
          </w:tcPr>
          <w:p w:rsidR="00965012" w:rsidRPr="00965012" w:rsidRDefault="00965012" w:rsidP="00965012">
            <w:pPr>
              <w:widowControl w:val="0"/>
              <w:ind w:firstLine="454"/>
              <w:jc w:val="both"/>
              <w:rPr>
                <w:rFonts w:ascii="Arial" w:eastAsia="Calibri" w:hAnsi="Arial" w:cs="Arial"/>
                <w:b/>
                <w:color w:val="000000"/>
                <w:sz w:val="20"/>
                <w:szCs w:val="2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23</w:t>
            </w:r>
          </w:p>
          <w:p w:rsidR="00965012" w:rsidRPr="00965012" w:rsidRDefault="00965012" w:rsidP="00965012">
            <w:pPr>
              <w:widowControl w:val="0"/>
              <w:ind w:firstLine="459"/>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Організація пошуку у базі даних. Сортування даних для організації швидкого пошуку. Використання фільтра для організації пошуку даних.</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1371"/>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31</w:t>
            </w:r>
          </w:p>
        </w:tc>
        <w:tc>
          <w:tcPr>
            <w:tcW w:w="4607" w:type="dxa"/>
            <w:vMerge w:val="restart"/>
          </w:tcPr>
          <w:p w:rsidR="00965012" w:rsidRPr="00965012" w:rsidRDefault="00965012" w:rsidP="00965012">
            <w:pPr>
              <w:widowControl w:val="0"/>
              <w:ind w:firstLine="454"/>
              <w:jc w:val="both"/>
              <w:rPr>
                <w:rFonts w:ascii="Arial" w:eastAsia="Calibri" w:hAnsi="Arial" w:cs="Arial"/>
                <w:b/>
                <w:color w:val="000000"/>
                <w:sz w:val="20"/>
                <w:szCs w:val="2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24</w:t>
            </w:r>
          </w:p>
          <w:p w:rsidR="00965012" w:rsidRPr="00965012" w:rsidRDefault="00965012" w:rsidP="00965012">
            <w:pPr>
              <w:widowControl w:val="0"/>
              <w:ind w:firstLine="459"/>
              <w:jc w:val="both"/>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rPr>
              <w:t>Виборка</w:t>
            </w:r>
            <w:proofErr w:type="spellEnd"/>
            <w:r w:rsidRPr="00965012">
              <w:rPr>
                <w:rFonts w:ascii="Times New Roman" w:eastAsia="Calibri" w:hAnsi="Times New Roman" w:cs="Times New Roman"/>
                <w:sz w:val="24"/>
                <w:szCs w:val="24"/>
              </w:rPr>
              <w:t xml:space="preserve"> даних з таблиць </w:t>
            </w:r>
            <w:r w:rsidRPr="00965012">
              <w:rPr>
                <w:rFonts w:ascii="Times New Roman" w:eastAsia="Calibri" w:hAnsi="Times New Roman" w:cs="Times New Roman"/>
                <w:sz w:val="24"/>
                <w:szCs w:val="24"/>
                <w:lang w:val="en-US"/>
              </w:rPr>
              <w:t>Access</w:t>
            </w:r>
            <w:r w:rsidRPr="00965012">
              <w:rPr>
                <w:rFonts w:ascii="Times New Roman" w:eastAsia="Calibri" w:hAnsi="Times New Roman" w:cs="Times New Roman"/>
                <w:sz w:val="24"/>
                <w:szCs w:val="24"/>
              </w:rPr>
              <w:t xml:space="preserve"> за допомогою запитів. </w:t>
            </w:r>
            <w:proofErr w:type="spellStart"/>
            <w:r w:rsidRPr="00965012">
              <w:rPr>
                <w:rFonts w:ascii="Times New Roman" w:eastAsia="Calibri" w:hAnsi="Times New Roman" w:cs="Times New Roman"/>
                <w:sz w:val="24"/>
                <w:szCs w:val="24"/>
              </w:rPr>
              <w:t>Багатотабличні</w:t>
            </w:r>
            <w:proofErr w:type="spellEnd"/>
            <w:r w:rsidRPr="00965012">
              <w:rPr>
                <w:rFonts w:ascii="Times New Roman" w:eastAsia="Calibri" w:hAnsi="Times New Roman" w:cs="Times New Roman"/>
                <w:sz w:val="24"/>
                <w:szCs w:val="24"/>
              </w:rPr>
              <w:t xml:space="preserve"> запити в </w:t>
            </w:r>
            <w:r w:rsidRPr="00965012">
              <w:rPr>
                <w:rFonts w:ascii="Times New Roman" w:eastAsia="Calibri" w:hAnsi="Times New Roman" w:cs="Times New Roman"/>
                <w:color w:val="000000"/>
                <w:sz w:val="24"/>
                <w:szCs w:val="24"/>
              </w:rPr>
              <w:t>ACCESS</w:t>
            </w:r>
            <w:r w:rsidRPr="00965012">
              <w:rPr>
                <w:rFonts w:ascii="Times New Roman" w:eastAsia="Calibri" w:hAnsi="Times New Roman" w:cs="Times New Roman"/>
                <w:sz w:val="24"/>
                <w:szCs w:val="24"/>
              </w:rPr>
              <w:t xml:space="preserve">. Означення зовнішнього з’єднання. Побудова зовнішніх </w:t>
            </w:r>
            <w:proofErr w:type="spellStart"/>
            <w:r w:rsidRPr="00965012">
              <w:rPr>
                <w:rFonts w:ascii="Times New Roman" w:eastAsia="Calibri" w:hAnsi="Times New Roman" w:cs="Times New Roman"/>
                <w:sz w:val="24"/>
                <w:szCs w:val="24"/>
              </w:rPr>
              <w:t>зв’язків</w:t>
            </w:r>
            <w:proofErr w:type="spellEnd"/>
            <w:r w:rsidRPr="00965012">
              <w:rPr>
                <w:rFonts w:ascii="Times New Roman" w:eastAsia="Calibri" w:hAnsi="Times New Roman" w:cs="Times New Roman"/>
                <w:sz w:val="24"/>
                <w:szCs w:val="24"/>
              </w:rPr>
              <w:t xml:space="preserve">. </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Merge w:val="restart"/>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4</w:t>
            </w: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32</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Merge/>
            <w:vAlign w:val="center"/>
          </w:tcPr>
          <w:p w:rsidR="00965012" w:rsidRPr="00965012" w:rsidRDefault="00965012" w:rsidP="00965012">
            <w:pPr>
              <w:jc w:val="center"/>
              <w:rPr>
                <w:rFonts w:ascii="Times New Roman" w:eastAsia="Calibri" w:hAnsi="Times New Roman" w:cs="Times New Roman"/>
                <w:sz w:val="24"/>
                <w:szCs w:val="24"/>
              </w:rPr>
            </w:pPr>
          </w:p>
        </w:tc>
      </w:tr>
      <w:tr w:rsidR="00965012" w:rsidRPr="00965012" w:rsidTr="00936A9E">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33</w:t>
            </w:r>
          </w:p>
        </w:tc>
        <w:tc>
          <w:tcPr>
            <w:tcW w:w="4607" w:type="dxa"/>
          </w:tcPr>
          <w:p w:rsidR="00965012" w:rsidRPr="00965012" w:rsidRDefault="00965012" w:rsidP="00965012">
            <w:pPr>
              <w:widowControl w:val="0"/>
              <w:ind w:firstLine="454"/>
              <w:jc w:val="both"/>
              <w:rPr>
                <w:rFonts w:ascii="Arial" w:eastAsia="Calibri" w:hAnsi="Arial" w:cs="Arial"/>
                <w:b/>
                <w:color w:val="000000"/>
                <w:sz w:val="20"/>
                <w:szCs w:val="2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25</w:t>
            </w:r>
          </w:p>
          <w:p w:rsidR="00965012" w:rsidRPr="00965012" w:rsidRDefault="00965012" w:rsidP="00965012">
            <w:pPr>
              <w:ind w:right="60" w:firstLine="459"/>
              <w:jc w:val="both"/>
              <w:rPr>
                <w:rFonts w:ascii="Times New Roman" w:eastAsia="Tinos" w:hAnsi="Times New Roman" w:cs="Times New Roman"/>
                <w:sz w:val="24"/>
                <w:szCs w:val="24"/>
              </w:rPr>
            </w:pPr>
            <w:r w:rsidRPr="00965012">
              <w:rPr>
                <w:rFonts w:ascii="Times New Roman" w:eastAsia="Tinos" w:hAnsi="Times New Roman" w:cs="Times New Roman"/>
                <w:sz w:val="24"/>
                <w:szCs w:val="24"/>
              </w:rPr>
              <w:t>Основи мови запитів SQL. Групування даних.</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1357"/>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34</w:t>
            </w:r>
          </w:p>
        </w:tc>
        <w:tc>
          <w:tcPr>
            <w:tcW w:w="4607" w:type="dxa"/>
            <w:vMerge w:val="restart"/>
          </w:tcPr>
          <w:p w:rsidR="00965012" w:rsidRPr="00965012" w:rsidRDefault="00965012" w:rsidP="00965012">
            <w:pPr>
              <w:widowControl w:val="0"/>
              <w:ind w:firstLine="454"/>
              <w:jc w:val="both"/>
              <w:rPr>
                <w:rFonts w:ascii="Arial" w:eastAsia="Calibri" w:hAnsi="Arial" w:cs="Arial"/>
                <w:b/>
                <w:color w:val="000000"/>
                <w:sz w:val="20"/>
                <w:szCs w:val="2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26</w:t>
            </w:r>
          </w:p>
          <w:p w:rsidR="00965012" w:rsidRPr="00965012" w:rsidRDefault="00965012" w:rsidP="00965012">
            <w:pPr>
              <w:widowControl w:val="0"/>
              <w:ind w:firstLine="459"/>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Призначення форм, характеристика альтернативних засобів утворення форм: побудова форм за допомогою майстра, робота у режимі конструктора форм.</w:t>
            </w:r>
          </w:p>
          <w:p w:rsidR="00965012" w:rsidRPr="00965012" w:rsidRDefault="00965012" w:rsidP="00965012">
            <w:pPr>
              <w:widowControl w:val="0"/>
              <w:ind w:firstLine="459"/>
              <w:jc w:val="both"/>
              <w:rPr>
                <w:rFonts w:ascii="Calibri" w:eastAsia="Calibri" w:hAnsi="Calibri" w:cs="Times New Roman"/>
              </w:rPr>
            </w:pPr>
            <w:r w:rsidRPr="00965012">
              <w:rPr>
                <w:rFonts w:ascii="Times New Roman" w:eastAsia="Calibri" w:hAnsi="Times New Roman" w:cs="Times New Roman"/>
                <w:sz w:val="24"/>
                <w:szCs w:val="24"/>
              </w:rPr>
              <w:t>Розширення засобів введення даних, спеціальні засоби організації введення даних: утворення списку, розміщення прапорців та вимикачів.</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Merge w:val="restart"/>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4</w:t>
            </w:r>
          </w:p>
        </w:tc>
      </w:tr>
      <w:tr w:rsidR="00965012" w:rsidRPr="00965012" w:rsidTr="00936A9E">
        <w:trPr>
          <w:trHeight w:val="562"/>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35</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Merge/>
            <w:vAlign w:val="center"/>
          </w:tcPr>
          <w:p w:rsidR="00965012" w:rsidRPr="00965012" w:rsidRDefault="00965012" w:rsidP="00965012">
            <w:pPr>
              <w:jc w:val="center"/>
              <w:rPr>
                <w:rFonts w:ascii="Times New Roman" w:eastAsia="Calibri" w:hAnsi="Times New Roman" w:cs="Times New Roman"/>
                <w:sz w:val="24"/>
                <w:szCs w:val="24"/>
              </w:rPr>
            </w:pPr>
          </w:p>
        </w:tc>
      </w:tr>
      <w:tr w:rsidR="00965012" w:rsidRPr="00965012" w:rsidTr="00936A9E">
        <w:trPr>
          <w:trHeight w:val="1224"/>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lastRenderedPageBreak/>
              <w:t>36</w:t>
            </w:r>
          </w:p>
        </w:tc>
        <w:tc>
          <w:tcPr>
            <w:tcW w:w="4607" w:type="dxa"/>
          </w:tcPr>
          <w:p w:rsidR="00965012" w:rsidRPr="00965012" w:rsidRDefault="00965012" w:rsidP="00965012">
            <w:pPr>
              <w:widowControl w:val="0"/>
              <w:ind w:firstLine="454"/>
              <w:jc w:val="both"/>
              <w:rPr>
                <w:rFonts w:ascii="Arial" w:eastAsia="Calibri" w:hAnsi="Arial" w:cs="Arial"/>
                <w:b/>
                <w:color w:val="000000"/>
                <w:sz w:val="20"/>
                <w:szCs w:val="20"/>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Тема 27</w:t>
            </w:r>
          </w:p>
          <w:p w:rsidR="00965012" w:rsidRPr="00965012" w:rsidRDefault="00965012" w:rsidP="00965012">
            <w:pPr>
              <w:widowControl w:val="0"/>
              <w:ind w:firstLine="459"/>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Створення звітів. Використання майстра звітів. Групування даних у звітах. Організація друку форм і звітів.</w:t>
            </w:r>
          </w:p>
        </w:tc>
        <w:tc>
          <w:tcPr>
            <w:tcW w:w="4607" w:type="dxa"/>
            <w:vMerge/>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561"/>
        </w:trPr>
        <w:tc>
          <w:tcPr>
            <w:tcW w:w="675"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37</w:t>
            </w:r>
          </w:p>
        </w:tc>
        <w:tc>
          <w:tcPr>
            <w:tcW w:w="4607" w:type="dxa"/>
          </w:tcPr>
          <w:p w:rsidR="00965012" w:rsidRPr="00965012" w:rsidRDefault="00965012" w:rsidP="00965012">
            <w:pPr>
              <w:widowControl w:val="0"/>
              <w:ind w:firstLine="454"/>
              <w:jc w:val="both"/>
              <w:rPr>
                <w:rFonts w:ascii="Arial" w:eastAsia="Calibri" w:hAnsi="Arial" w:cs="Arial"/>
                <w:b/>
                <w:color w:val="000000"/>
                <w:sz w:val="16"/>
                <w:szCs w:val="16"/>
                <w:u w:val="single"/>
              </w:rPr>
            </w:pPr>
          </w:p>
          <w:p w:rsidR="00965012" w:rsidRPr="00965012" w:rsidRDefault="00965012" w:rsidP="00965012">
            <w:pPr>
              <w:widowControl w:val="0"/>
              <w:ind w:firstLine="454"/>
              <w:jc w:val="both"/>
              <w:rPr>
                <w:rFonts w:ascii="Arial" w:eastAsia="Calibri" w:hAnsi="Arial" w:cs="Arial"/>
                <w:b/>
                <w:color w:val="000000"/>
                <w:sz w:val="20"/>
                <w:szCs w:val="20"/>
                <w:u w:val="single"/>
              </w:rPr>
            </w:pPr>
            <w:r w:rsidRPr="00965012">
              <w:rPr>
                <w:rFonts w:ascii="Arial" w:eastAsia="Calibri" w:hAnsi="Arial" w:cs="Arial"/>
                <w:b/>
                <w:color w:val="000000"/>
                <w:sz w:val="20"/>
                <w:szCs w:val="20"/>
                <w:u w:val="single"/>
              </w:rPr>
              <w:t>Підсумкове заняття</w:t>
            </w:r>
          </w:p>
        </w:tc>
        <w:tc>
          <w:tcPr>
            <w:tcW w:w="4607" w:type="dxa"/>
          </w:tcPr>
          <w:p w:rsidR="00965012" w:rsidRPr="00965012" w:rsidRDefault="00965012" w:rsidP="00965012">
            <w:pPr>
              <w:rPr>
                <w:rFonts w:ascii="Times New Roman" w:eastAsia="Calibri" w:hAnsi="Times New Roman" w:cs="Times New Roman"/>
                <w:sz w:val="24"/>
                <w:szCs w:val="24"/>
              </w:rPr>
            </w:pPr>
          </w:p>
        </w:tc>
        <w:tc>
          <w:tcPr>
            <w:tcW w:w="454" w:type="dxa"/>
            <w:vAlign w:val="center"/>
          </w:tcPr>
          <w:p w:rsidR="00965012" w:rsidRPr="00965012" w:rsidRDefault="00965012" w:rsidP="00965012">
            <w:pPr>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r>
      <w:tr w:rsidR="00965012" w:rsidRPr="00965012" w:rsidTr="00936A9E">
        <w:trPr>
          <w:trHeight w:val="561"/>
        </w:trPr>
        <w:tc>
          <w:tcPr>
            <w:tcW w:w="9889" w:type="dxa"/>
            <w:gridSpan w:val="3"/>
            <w:vAlign w:val="center"/>
          </w:tcPr>
          <w:p w:rsidR="00965012" w:rsidRPr="00965012" w:rsidRDefault="00965012" w:rsidP="00965012">
            <w:pPr>
              <w:jc w:val="center"/>
              <w:rPr>
                <w:rFonts w:ascii="Times New Roman" w:eastAsia="Calibri" w:hAnsi="Times New Roman" w:cs="Times New Roman"/>
                <w:b/>
                <w:color w:val="C00000"/>
                <w:sz w:val="24"/>
                <w:szCs w:val="24"/>
              </w:rPr>
            </w:pPr>
            <w:r w:rsidRPr="00965012">
              <w:rPr>
                <w:rFonts w:ascii="Times New Roman" w:eastAsia="Calibri" w:hAnsi="Times New Roman" w:cs="Times New Roman"/>
                <w:b/>
                <w:color w:val="C00000"/>
                <w:sz w:val="24"/>
                <w:szCs w:val="24"/>
              </w:rPr>
              <w:t>ВСЬОГО</w:t>
            </w:r>
          </w:p>
        </w:tc>
        <w:tc>
          <w:tcPr>
            <w:tcW w:w="454" w:type="dxa"/>
            <w:vAlign w:val="center"/>
          </w:tcPr>
          <w:p w:rsidR="00965012" w:rsidRPr="00965012" w:rsidRDefault="00965012" w:rsidP="00965012">
            <w:pPr>
              <w:jc w:val="center"/>
              <w:rPr>
                <w:rFonts w:ascii="Times New Roman" w:eastAsia="Calibri" w:hAnsi="Times New Roman" w:cs="Times New Roman"/>
                <w:b/>
                <w:color w:val="C00000"/>
                <w:sz w:val="24"/>
                <w:szCs w:val="24"/>
              </w:rPr>
            </w:pPr>
            <w:r w:rsidRPr="00965012">
              <w:rPr>
                <w:rFonts w:ascii="Times New Roman" w:eastAsia="Calibri" w:hAnsi="Times New Roman" w:cs="Times New Roman"/>
                <w:b/>
                <w:color w:val="C00000"/>
                <w:sz w:val="24"/>
                <w:szCs w:val="24"/>
              </w:rPr>
              <w:t>74</w:t>
            </w:r>
          </w:p>
        </w:tc>
      </w:tr>
    </w:tbl>
    <w:p w:rsidR="00965012" w:rsidRPr="00965012" w:rsidRDefault="00965012" w:rsidP="00965012">
      <w:pPr>
        <w:keepNext/>
        <w:spacing w:after="120" w:line="240" w:lineRule="auto"/>
        <w:jc w:val="center"/>
        <w:outlineLvl w:val="1"/>
        <w:rPr>
          <w:rFonts w:ascii="Times New Roman" w:eastAsia="Times New Roman" w:hAnsi="Times New Roman" w:cs="Arial"/>
          <w:b/>
          <w:iCs/>
          <w:sz w:val="28"/>
          <w:szCs w:val="28"/>
          <w:lang w:eastAsia="uk-UA"/>
        </w:rPr>
      </w:pPr>
      <w:r w:rsidRPr="00965012">
        <w:rPr>
          <w:rFonts w:ascii="Times New Roman" w:eastAsia="Times New Roman" w:hAnsi="Times New Roman" w:cs="Arial"/>
          <w:b/>
          <w:iCs/>
          <w:sz w:val="28"/>
          <w:szCs w:val="28"/>
          <w:lang w:eastAsia="uk-UA"/>
        </w:rPr>
        <w:t>3. Критерії оцінювання навчальних досягнень студентів</w:t>
      </w:r>
    </w:p>
    <w:p w:rsidR="00965012" w:rsidRPr="00965012" w:rsidRDefault="00965012" w:rsidP="00965012">
      <w:pPr>
        <w:spacing w:after="120" w:line="360" w:lineRule="auto"/>
        <w:ind w:firstLine="540"/>
        <w:jc w:val="both"/>
        <w:rPr>
          <w:rFonts w:ascii="Times New Roman" w:eastAsia="Calibri" w:hAnsi="Times New Roman" w:cs="Times New Roman"/>
          <w:sz w:val="24"/>
          <w:szCs w:val="24"/>
        </w:rPr>
      </w:pPr>
    </w:p>
    <w:p w:rsidR="00965012" w:rsidRPr="00965012" w:rsidRDefault="00965012" w:rsidP="00965012">
      <w:pPr>
        <w:spacing w:after="120" w:line="360" w:lineRule="auto"/>
        <w:ind w:firstLine="540"/>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У наведеній нижче таблиці вказано критерії, за якими визначається рівень навчальних досягнень студента та відповідний бал. Слід вважати, що знання, уміння та навички студента відповідають певному рівню навчальних досягнень, якщо вони відповідають критерію, вказаному для цього рівня, та критеріям для всіх попередніх рівнів.</w:t>
      </w:r>
    </w:p>
    <w:p w:rsidR="00965012" w:rsidRPr="00965012" w:rsidRDefault="00965012" w:rsidP="00965012">
      <w:pPr>
        <w:spacing w:after="120" w:line="360" w:lineRule="auto"/>
        <w:ind w:firstLine="540"/>
        <w:jc w:val="both"/>
        <w:rPr>
          <w:rFonts w:ascii="Times New Roman" w:eastAsia="Calibri" w:hAnsi="Times New Roman" w:cs="Times New Roman"/>
          <w:sz w:val="24"/>
          <w:szCs w:val="24"/>
        </w:rPr>
      </w:pPr>
    </w:p>
    <w:tbl>
      <w:tblPr>
        <w:tblW w:w="10413"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62"/>
        <w:gridCol w:w="567"/>
        <w:gridCol w:w="8984"/>
      </w:tblGrid>
      <w:tr w:rsidR="00965012" w:rsidRPr="00965012" w:rsidTr="00172A28">
        <w:trPr>
          <w:cantSplit/>
          <w:trHeight w:val="1650"/>
          <w:tblHeader/>
        </w:trPr>
        <w:tc>
          <w:tcPr>
            <w:tcW w:w="862" w:type="dxa"/>
            <w:tcBorders>
              <w:top w:val="single" w:sz="12" w:space="0" w:color="auto"/>
              <w:left w:val="single" w:sz="12" w:space="0" w:color="auto"/>
              <w:bottom w:val="single" w:sz="12" w:space="0" w:color="auto"/>
              <w:right w:val="single" w:sz="12" w:space="0" w:color="auto"/>
            </w:tcBorders>
            <w:shd w:val="pct12" w:color="000000" w:fill="FFFFFF"/>
            <w:vAlign w:val="center"/>
          </w:tcPr>
          <w:p w:rsidR="00965012" w:rsidRPr="00965012" w:rsidRDefault="00965012" w:rsidP="00965012">
            <w:pPr>
              <w:spacing w:after="120" w:line="240" w:lineRule="auto"/>
              <w:jc w:val="center"/>
              <w:rPr>
                <w:rFonts w:ascii="Times New Roman" w:eastAsia="Calibri" w:hAnsi="Times New Roman" w:cs="Times New Roman"/>
                <w:i/>
                <w:sz w:val="24"/>
                <w:szCs w:val="24"/>
              </w:rPr>
            </w:pPr>
            <w:r w:rsidRPr="00965012">
              <w:rPr>
                <w:rFonts w:ascii="Times New Roman" w:eastAsia="Calibri" w:hAnsi="Times New Roman" w:cs="Times New Roman"/>
                <w:i/>
                <w:sz w:val="24"/>
                <w:szCs w:val="24"/>
              </w:rPr>
              <w:t>Рівні навчальних досягнень</w:t>
            </w:r>
          </w:p>
        </w:tc>
        <w:tc>
          <w:tcPr>
            <w:tcW w:w="567" w:type="dxa"/>
            <w:tcBorders>
              <w:top w:val="single" w:sz="12" w:space="0" w:color="auto"/>
              <w:left w:val="nil"/>
              <w:bottom w:val="single" w:sz="12" w:space="0" w:color="auto"/>
              <w:right w:val="single" w:sz="12" w:space="0" w:color="auto"/>
            </w:tcBorders>
            <w:shd w:val="pct12" w:color="000000" w:fill="FFFFFF"/>
            <w:vAlign w:val="center"/>
          </w:tcPr>
          <w:p w:rsidR="00965012" w:rsidRPr="00965012" w:rsidRDefault="00965012" w:rsidP="00965012">
            <w:pPr>
              <w:spacing w:after="120" w:line="240" w:lineRule="auto"/>
              <w:jc w:val="center"/>
              <w:rPr>
                <w:rFonts w:ascii="Times New Roman" w:eastAsia="Calibri" w:hAnsi="Times New Roman" w:cs="Times New Roman"/>
                <w:i/>
                <w:sz w:val="24"/>
                <w:szCs w:val="24"/>
              </w:rPr>
            </w:pPr>
            <w:r w:rsidRPr="00965012">
              <w:rPr>
                <w:rFonts w:ascii="Times New Roman" w:eastAsia="Calibri" w:hAnsi="Times New Roman" w:cs="Times New Roman"/>
                <w:i/>
                <w:sz w:val="24"/>
                <w:szCs w:val="24"/>
              </w:rPr>
              <w:t>Бали</w:t>
            </w:r>
          </w:p>
        </w:tc>
        <w:tc>
          <w:tcPr>
            <w:tcW w:w="8984" w:type="dxa"/>
            <w:tcBorders>
              <w:top w:val="single" w:sz="12" w:space="0" w:color="auto"/>
              <w:left w:val="nil"/>
              <w:bottom w:val="single" w:sz="12" w:space="0" w:color="auto"/>
              <w:right w:val="single" w:sz="12" w:space="0" w:color="auto"/>
            </w:tcBorders>
            <w:shd w:val="pct12" w:color="000000" w:fill="FFFFFF"/>
            <w:vAlign w:val="center"/>
          </w:tcPr>
          <w:p w:rsidR="00965012" w:rsidRPr="00965012" w:rsidRDefault="00965012" w:rsidP="00965012">
            <w:pPr>
              <w:keepNext/>
              <w:spacing w:after="120" w:line="240" w:lineRule="auto"/>
              <w:jc w:val="center"/>
              <w:rPr>
                <w:rFonts w:ascii="Times New Roman" w:eastAsia="Times New Roman" w:hAnsi="Times New Roman" w:cs="Times New Roman"/>
                <w:i/>
                <w:sz w:val="24"/>
                <w:szCs w:val="24"/>
                <w:lang w:eastAsia="uk-UA"/>
              </w:rPr>
            </w:pPr>
            <w:r w:rsidRPr="00965012">
              <w:rPr>
                <w:rFonts w:ascii="Times New Roman" w:eastAsia="Times New Roman" w:hAnsi="Times New Roman" w:cs="Times New Roman"/>
                <w:i/>
                <w:sz w:val="24"/>
                <w:szCs w:val="24"/>
                <w:lang w:eastAsia="uk-UA"/>
              </w:rPr>
              <w:t>Критерії оцінювання навчальних досягнень студентів з інформатики</w:t>
            </w:r>
          </w:p>
        </w:tc>
      </w:tr>
      <w:tr w:rsidR="00965012" w:rsidRPr="00965012" w:rsidTr="00172A28">
        <w:trPr>
          <w:cantSplit/>
          <w:trHeight w:val="1376"/>
        </w:trPr>
        <w:tc>
          <w:tcPr>
            <w:tcW w:w="862" w:type="dxa"/>
            <w:vMerge w:val="restart"/>
            <w:tcBorders>
              <w:top w:val="single" w:sz="12" w:space="0" w:color="auto"/>
              <w:left w:val="single" w:sz="12" w:space="0" w:color="auto"/>
              <w:right w:val="single" w:sz="12" w:space="0" w:color="auto"/>
            </w:tcBorders>
            <w:textDirection w:val="btLr"/>
            <w:vAlign w:val="center"/>
          </w:tcPr>
          <w:p w:rsidR="00965012" w:rsidRPr="00965012" w:rsidRDefault="00965012" w:rsidP="00965012">
            <w:pPr>
              <w:spacing w:after="120" w:line="240" w:lineRule="auto"/>
              <w:ind w:left="113" w:right="113"/>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І.</w:t>
            </w:r>
            <w:r w:rsidRPr="00965012">
              <w:rPr>
                <w:rFonts w:ascii="Times New Roman" w:eastAsia="Calibri" w:hAnsi="Times New Roman" w:cs="Times New Roman"/>
                <w:sz w:val="24"/>
                <w:szCs w:val="24"/>
                <w:lang w:val="ru-RU"/>
              </w:rPr>
              <w:t xml:space="preserve">  </w:t>
            </w:r>
            <w:r w:rsidRPr="00965012">
              <w:rPr>
                <w:rFonts w:ascii="Times New Roman" w:eastAsia="Calibri" w:hAnsi="Times New Roman" w:cs="Times New Roman"/>
                <w:sz w:val="24"/>
                <w:szCs w:val="24"/>
              </w:rPr>
              <w:t>Початковий</w:t>
            </w:r>
          </w:p>
        </w:tc>
        <w:tc>
          <w:tcPr>
            <w:tcW w:w="567" w:type="dxa"/>
            <w:tcBorders>
              <w:top w:val="single" w:sz="12" w:space="0" w:color="auto"/>
              <w:left w:val="nil"/>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w:t>
            </w:r>
          </w:p>
        </w:tc>
        <w:tc>
          <w:tcPr>
            <w:tcW w:w="8984" w:type="dxa"/>
            <w:tcBorders>
              <w:top w:val="single" w:sz="12" w:space="0" w:color="auto"/>
              <w:left w:val="nil"/>
              <w:right w:val="single" w:sz="12" w:space="0" w:color="auto"/>
            </w:tcBorders>
          </w:tcPr>
          <w:p w:rsidR="00965012" w:rsidRPr="00965012" w:rsidRDefault="00965012" w:rsidP="00965012">
            <w:pPr>
              <w:spacing w:after="120" w:line="240" w:lineRule="auto"/>
              <w:ind w:left="223"/>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Студент /студентка: </w:t>
            </w:r>
          </w:p>
          <w:p w:rsidR="00965012" w:rsidRPr="00965012" w:rsidRDefault="00965012" w:rsidP="00965012">
            <w:pPr>
              <w:numPr>
                <w:ilvl w:val="0"/>
                <w:numId w:val="2"/>
              </w:numPr>
              <w:spacing w:after="120" w:line="240" w:lineRule="auto"/>
              <w:ind w:left="43" w:firstLine="105"/>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розпізнає окремі об’єкти, явища і факти предметної галузі;</w:t>
            </w:r>
          </w:p>
          <w:p w:rsidR="00965012" w:rsidRPr="00965012" w:rsidRDefault="00965012" w:rsidP="00965012">
            <w:pPr>
              <w:numPr>
                <w:ilvl w:val="0"/>
                <w:numId w:val="2"/>
              </w:numPr>
              <w:spacing w:after="120" w:line="240" w:lineRule="auto"/>
              <w:ind w:left="43" w:firstLine="105"/>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знає і виконує правила техніки безпеки під час роботи з комп’ютерною технікою</w:t>
            </w:r>
          </w:p>
        </w:tc>
      </w:tr>
      <w:tr w:rsidR="00965012" w:rsidRPr="00965012" w:rsidTr="00172A28">
        <w:trPr>
          <w:cantSplit/>
          <w:trHeight w:val="1269"/>
        </w:trPr>
        <w:tc>
          <w:tcPr>
            <w:tcW w:w="862" w:type="dxa"/>
            <w:vMerge/>
            <w:tcBorders>
              <w:left w:val="single" w:sz="12"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p>
        </w:tc>
        <w:tc>
          <w:tcPr>
            <w:tcW w:w="567" w:type="dxa"/>
            <w:tcBorders>
              <w:left w:val="nil"/>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2</w:t>
            </w:r>
          </w:p>
        </w:tc>
        <w:tc>
          <w:tcPr>
            <w:tcW w:w="8984" w:type="dxa"/>
            <w:tcBorders>
              <w:left w:val="nil"/>
              <w:right w:val="single" w:sz="12" w:space="0" w:color="auto"/>
            </w:tcBorders>
          </w:tcPr>
          <w:p w:rsidR="00965012" w:rsidRPr="00965012" w:rsidRDefault="00965012" w:rsidP="00965012">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розпізнає окремі об’єкти, явища і факти предметної галузі та може фрагментарно відтворити знання про них</w:t>
            </w:r>
          </w:p>
        </w:tc>
      </w:tr>
      <w:tr w:rsidR="00965012" w:rsidRPr="00965012" w:rsidTr="00172A28">
        <w:trPr>
          <w:cantSplit/>
          <w:trHeight w:val="1401"/>
        </w:trPr>
        <w:tc>
          <w:tcPr>
            <w:tcW w:w="862" w:type="dxa"/>
            <w:vMerge/>
            <w:tcBorders>
              <w:left w:val="single" w:sz="12" w:space="0" w:color="auto"/>
              <w:bottom w:val="single" w:sz="12"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p>
        </w:tc>
        <w:tc>
          <w:tcPr>
            <w:tcW w:w="567" w:type="dxa"/>
            <w:tcBorders>
              <w:left w:val="nil"/>
              <w:bottom w:val="single" w:sz="12"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3</w:t>
            </w:r>
          </w:p>
        </w:tc>
        <w:tc>
          <w:tcPr>
            <w:tcW w:w="8984" w:type="dxa"/>
            <w:tcBorders>
              <w:left w:val="nil"/>
              <w:bottom w:val="single" w:sz="12" w:space="0" w:color="auto"/>
              <w:right w:val="single" w:sz="12" w:space="0" w:color="auto"/>
            </w:tcBorders>
          </w:tcPr>
          <w:p w:rsidR="00965012" w:rsidRPr="00965012" w:rsidRDefault="00965012" w:rsidP="00965012">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 студентка:</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має фрагментарні знання незначного загального обсягу (менше половини навчального матеріалу) за відсутності сформованих умінь та навичок </w:t>
            </w:r>
          </w:p>
        </w:tc>
      </w:tr>
      <w:tr w:rsidR="00965012" w:rsidRPr="00965012" w:rsidTr="00172A28">
        <w:trPr>
          <w:cantSplit/>
        </w:trPr>
        <w:tc>
          <w:tcPr>
            <w:tcW w:w="862" w:type="dxa"/>
            <w:vMerge w:val="restart"/>
            <w:tcBorders>
              <w:top w:val="single" w:sz="12" w:space="0" w:color="auto"/>
              <w:left w:val="single" w:sz="12" w:space="0" w:color="auto"/>
              <w:right w:val="single" w:sz="12" w:space="0" w:color="auto"/>
            </w:tcBorders>
            <w:textDirection w:val="btLr"/>
            <w:vAlign w:val="center"/>
          </w:tcPr>
          <w:p w:rsidR="00965012" w:rsidRPr="00965012" w:rsidRDefault="00965012" w:rsidP="00965012">
            <w:pPr>
              <w:spacing w:after="120" w:line="240" w:lineRule="auto"/>
              <w:ind w:left="113" w:right="113"/>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ІІ.</w:t>
            </w:r>
            <w:r w:rsidRPr="00965012">
              <w:rPr>
                <w:rFonts w:ascii="Times New Roman" w:eastAsia="Calibri" w:hAnsi="Times New Roman" w:cs="Times New Roman"/>
                <w:sz w:val="24"/>
                <w:szCs w:val="24"/>
                <w:lang w:val="ru-RU"/>
              </w:rPr>
              <w:t xml:space="preserve">   </w:t>
            </w:r>
            <w:r w:rsidRPr="00965012">
              <w:rPr>
                <w:rFonts w:ascii="Times New Roman" w:eastAsia="Calibri" w:hAnsi="Times New Roman" w:cs="Times New Roman"/>
                <w:sz w:val="24"/>
                <w:szCs w:val="24"/>
              </w:rPr>
              <w:t>Середній</w:t>
            </w:r>
          </w:p>
        </w:tc>
        <w:tc>
          <w:tcPr>
            <w:tcW w:w="567" w:type="dxa"/>
            <w:tcBorders>
              <w:top w:val="single" w:sz="12" w:space="0" w:color="auto"/>
              <w:left w:val="nil"/>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4</w:t>
            </w:r>
          </w:p>
        </w:tc>
        <w:tc>
          <w:tcPr>
            <w:tcW w:w="8984" w:type="dxa"/>
            <w:tcBorders>
              <w:top w:val="single" w:sz="12" w:space="0" w:color="auto"/>
              <w:left w:val="nil"/>
              <w:right w:val="single" w:sz="12" w:space="0" w:color="auto"/>
            </w:tcBorders>
          </w:tcPr>
          <w:p w:rsidR="00965012" w:rsidRPr="00965012" w:rsidRDefault="00965012" w:rsidP="00965012">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початковий рівень знань, значну (більше половини) частину навчального матеріалу може відтворити;</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виконує елементарне навчальне завдання із допомогою вчителя;</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елементарні навички роботи на комп'ютері</w:t>
            </w:r>
          </w:p>
        </w:tc>
      </w:tr>
      <w:tr w:rsidR="00965012" w:rsidRPr="00965012" w:rsidTr="00172A28">
        <w:trPr>
          <w:cantSplit/>
          <w:trHeight w:val="2157"/>
        </w:trPr>
        <w:tc>
          <w:tcPr>
            <w:tcW w:w="862" w:type="dxa"/>
            <w:vMerge/>
            <w:tcBorders>
              <w:left w:val="single" w:sz="12"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p>
        </w:tc>
        <w:tc>
          <w:tcPr>
            <w:tcW w:w="567" w:type="dxa"/>
            <w:tcBorders>
              <w:left w:val="nil"/>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5</w:t>
            </w:r>
          </w:p>
        </w:tc>
        <w:tc>
          <w:tcPr>
            <w:tcW w:w="8984" w:type="dxa"/>
            <w:tcBorders>
              <w:left w:val="nil"/>
              <w:right w:val="single" w:sz="12" w:space="0" w:color="auto"/>
            </w:tcBorders>
          </w:tcPr>
          <w:p w:rsidR="00965012" w:rsidRPr="00965012" w:rsidRDefault="00965012" w:rsidP="00965012">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 /студентка:</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може відтворити значну (більше половини) частину навчального матеріалу;</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може з допомогою викладача відтворити значну частину навчального матеріалу;</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має стійкі навички виконання елементарних дій з опрацювання даних на комп'ютері </w:t>
            </w:r>
          </w:p>
        </w:tc>
      </w:tr>
      <w:tr w:rsidR="00965012" w:rsidRPr="00965012" w:rsidTr="00172A28">
        <w:trPr>
          <w:cantSplit/>
        </w:trPr>
        <w:tc>
          <w:tcPr>
            <w:tcW w:w="862" w:type="dxa"/>
            <w:vMerge/>
            <w:tcBorders>
              <w:left w:val="single" w:sz="12" w:space="0" w:color="auto"/>
              <w:bottom w:val="single" w:sz="12"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p>
        </w:tc>
        <w:tc>
          <w:tcPr>
            <w:tcW w:w="567" w:type="dxa"/>
            <w:tcBorders>
              <w:left w:val="nil"/>
              <w:bottom w:val="single" w:sz="12"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6</w:t>
            </w:r>
          </w:p>
        </w:tc>
        <w:tc>
          <w:tcPr>
            <w:tcW w:w="8984" w:type="dxa"/>
            <w:tcBorders>
              <w:left w:val="nil"/>
              <w:bottom w:val="single" w:sz="12" w:space="0" w:color="auto"/>
              <w:right w:val="single" w:sz="12" w:space="0" w:color="auto"/>
            </w:tcBorders>
          </w:tcPr>
          <w:p w:rsidR="00965012" w:rsidRPr="00965012" w:rsidRDefault="00965012" w:rsidP="00965012">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пояснює основні поняття навчального матеріалу;</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може самостійно відтворити значну частину навчального матеріалу;</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за зразком виконати просте навчальне завдання;</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стійкі навички виконання основних дій з опрацювання даних на комп'ютері;</w:t>
            </w:r>
          </w:p>
        </w:tc>
      </w:tr>
      <w:tr w:rsidR="00965012" w:rsidRPr="00965012" w:rsidTr="00172A28">
        <w:tblPrEx>
          <w:tblCellMar>
            <w:left w:w="39" w:type="dxa"/>
            <w:right w:w="39" w:type="dxa"/>
          </w:tblCellMar>
        </w:tblPrEx>
        <w:trPr>
          <w:cantSplit/>
        </w:trPr>
        <w:tc>
          <w:tcPr>
            <w:tcW w:w="862" w:type="dxa"/>
            <w:vMerge w:val="restart"/>
            <w:tcBorders>
              <w:top w:val="single" w:sz="12" w:space="0" w:color="auto"/>
              <w:left w:val="single" w:sz="12" w:space="0" w:color="auto"/>
              <w:right w:val="single" w:sz="12" w:space="0" w:color="auto"/>
            </w:tcBorders>
            <w:textDirection w:val="btLr"/>
            <w:vAlign w:val="center"/>
          </w:tcPr>
          <w:p w:rsidR="00965012" w:rsidRPr="00965012" w:rsidRDefault="00965012" w:rsidP="00965012">
            <w:pPr>
              <w:spacing w:after="120" w:line="240" w:lineRule="auto"/>
              <w:ind w:left="113" w:right="113"/>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br w:type="page"/>
              <w:t>ІІІ.</w:t>
            </w:r>
            <w:r w:rsidRPr="00965012">
              <w:rPr>
                <w:rFonts w:ascii="Times New Roman" w:eastAsia="Calibri" w:hAnsi="Times New Roman" w:cs="Times New Roman"/>
                <w:sz w:val="24"/>
                <w:szCs w:val="24"/>
                <w:lang w:val="ru-RU"/>
              </w:rPr>
              <w:t xml:space="preserve">   </w:t>
            </w:r>
            <w:r w:rsidRPr="00965012">
              <w:rPr>
                <w:rFonts w:ascii="Times New Roman" w:eastAsia="Calibri" w:hAnsi="Times New Roman" w:cs="Times New Roman"/>
                <w:sz w:val="24"/>
                <w:szCs w:val="24"/>
              </w:rPr>
              <w:t>Достатній</w:t>
            </w:r>
          </w:p>
        </w:tc>
        <w:tc>
          <w:tcPr>
            <w:tcW w:w="567" w:type="dxa"/>
            <w:tcBorders>
              <w:top w:val="single" w:sz="12" w:space="0" w:color="auto"/>
              <w:left w:val="single" w:sz="12"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7</w:t>
            </w:r>
          </w:p>
        </w:tc>
        <w:tc>
          <w:tcPr>
            <w:tcW w:w="8984" w:type="dxa"/>
            <w:tcBorders>
              <w:top w:val="single" w:sz="12" w:space="0" w:color="auto"/>
              <w:left w:val="nil"/>
              <w:right w:val="single" w:sz="12" w:space="0" w:color="auto"/>
            </w:tcBorders>
          </w:tcPr>
          <w:p w:rsidR="00965012" w:rsidRPr="00965012" w:rsidRDefault="00965012" w:rsidP="00965012">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застосовувати вивчений матеріал у стандартних ситуаціях;</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може пояснити основні процеси, що відбуваються під час роботи інформаційної системи, та наводити власні приклади на підтвердження деяких тверджень;</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виконувати навчальні завдання передбачені програмою</w:t>
            </w:r>
          </w:p>
        </w:tc>
      </w:tr>
      <w:tr w:rsidR="00965012" w:rsidRPr="00965012" w:rsidTr="00172A28">
        <w:tblPrEx>
          <w:tblCellMar>
            <w:left w:w="0" w:type="dxa"/>
            <w:right w:w="0" w:type="dxa"/>
          </w:tblCellMar>
        </w:tblPrEx>
        <w:trPr>
          <w:cantSplit/>
        </w:trPr>
        <w:tc>
          <w:tcPr>
            <w:tcW w:w="862" w:type="dxa"/>
            <w:vMerge/>
            <w:tcBorders>
              <w:left w:val="single" w:sz="12"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p>
        </w:tc>
        <w:tc>
          <w:tcPr>
            <w:tcW w:w="567" w:type="dxa"/>
            <w:tcBorders>
              <w:left w:val="nil"/>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8</w:t>
            </w:r>
          </w:p>
        </w:tc>
        <w:tc>
          <w:tcPr>
            <w:tcW w:w="8984" w:type="dxa"/>
            <w:tcBorders>
              <w:left w:val="nil"/>
              <w:right w:val="single" w:sz="12" w:space="0" w:color="auto"/>
            </w:tcBorders>
          </w:tcPr>
          <w:p w:rsidR="00965012" w:rsidRPr="00965012" w:rsidRDefault="00965012" w:rsidP="00965012">
            <w:pPr>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 вміє:</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аналізувати навчальний матеріал, в цілому самостійно застосовувати його на практиці;</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контролювати власну діяльність;</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самостійно виправляти вказані викладачем помилки;</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самостійно визначати спосіб розв’язування навчальної задачі;</w:t>
            </w:r>
          </w:p>
          <w:p w:rsidR="00965012" w:rsidRPr="00965012" w:rsidRDefault="00965012" w:rsidP="00965012">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використовувати довідкові системи програмних засобів</w:t>
            </w:r>
          </w:p>
        </w:tc>
      </w:tr>
      <w:tr w:rsidR="00965012" w:rsidRPr="00965012" w:rsidTr="00172A28">
        <w:tblPrEx>
          <w:tblCellMar>
            <w:left w:w="0" w:type="dxa"/>
            <w:right w:w="0" w:type="dxa"/>
          </w:tblCellMar>
        </w:tblPrEx>
        <w:trPr>
          <w:cantSplit/>
        </w:trPr>
        <w:tc>
          <w:tcPr>
            <w:tcW w:w="862" w:type="dxa"/>
            <w:vMerge/>
            <w:tcBorders>
              <w:left w:val="single" w:sz="12" w:space="0" w:color="auto"/>
              <w:bottom w:val="single" w:sz="4"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p>
        </w:tc>
        <w:tc>
          <w:tcPr>
            <w:tcW w:w="567" w:type="dxa"/>
            <w:tcBorders>
              <w:left w:val="nil"/>
              <w:bottom w:val="single" w:sz="12"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9</w:t>
            </w:r>
          </w:p>
        </w:tc>
        <w:tc>
          <w:tcPr>
            <w:tcW w:w="8984" w:type="dxa"/>
            <w:tcBorders>
              <w:left w:val="nil"/>
              <w:bottom w:val="single" w:sz="12" w:space="0" w:color="auto"/>
              <w:right w:val="single" w:sz="12" w:space="0" w:color="auto"/>
            </w:tcBorders>
          </w:tcPr>
          <w:p w:rsidR="00965012" w:rsidRPr="00965012" w:rsidRDefault="00965012" w:rsidP="00965012">
            <w:pPr>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вільно володіє навчальним матеріалом, застосовує знання на практиці;</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систематизувати і узагальнювати отримані відомості;</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самостійно знаходить і виправляє допущені помилки;</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може аргументовано обрати раціональний спосіб виконання навчального завдання;</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використовує електронні засоби для пошуку потрібної інформації </w:t>
            </w:r>
          </w:p>
        </w:tc>
      </w:tr>
      <w:tr w:rsidR="00965012" w:rsidRPr="00965012" w:rsidTr="00172A28">
        <w:tblPrEx>
          <w:tblCellMar>
            <w:left w:w="0" w:type="dxa"/>
            <w:right w:w="0" w:type="dxa"/>
          </w:tblCellMar>
        </w:tblPrEx>
        <w:trPr>
          <w:cantSplit/>
        </w:trPr>
        <w:tc>
          <w:tcPr>
            <w:tcW w:w="86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65012" w:rsidRPr="00965012" w:rsidRDefault="00965012" w:rsidP="00965012">
            <w:pPr>
              <w:spacing w:after="120" w:line="240" w:lineRule="auto"/>
              <w:ind w:left="113" w:right="113"/>
              <w:jc w:val="center"/>
              <w:rPr>
                <w:rFonts w:ascii="Times New Roman" w:eastAsia="Calibri" w:hAnsi="Times New Roman" w:cs="Times New Roman"/>
                <w:sz w:val="24"/>
                <w:szCs w:val="24"/>
                <w:lang w:val="ru-RU"/>
              </w:rPr>
            </w:pPr>
          </w:p>
          <w:p w:rsidR="00965012" w:rsidRPr="00965012" w:rsidRDefault="00965012" w:rsidP="00965012">
            <w:pPr>
              <w:spacing w:after="120" w:line="240" w:lineRule="auto"/>
              <w:ind w:left="113" w:right="113"/>
              <w:jc w:val="center"/>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rPr>
              <w:t>IV.Високий</w:t>
            </w:r>
            <w:proofErr w:type="spellEnd"/>
          </w:p>
          <w:p w:rsidR="00965012" w:rsidRPr="00965012" w:rsidRDefault="00965012" w:rsidP="00965012">
            <w:pPr>
              <w:spacing w:after="120" w:line="240" w:lineRule="auto"/>
              <w:ind w:left="113" w:right="113"/>
              <w:jc w:val="center"/>
              <w:rPr>
                <w:rFonts w:ascii="Times New Roman" w:eastAsia="Calibri" w:hAnsi="Times New Roman" w:cs="Times New Roman"/>
                <w:sz w:val="24"/>
                <w:szCs w:val="24"/>
              </w:rPr>
            </w:pPr>
          </w:p>
        </w:tc>
        <w:tc>
          <w:tcPr>
            <w:tcW w:w="567" w:type="dxa"/>
            <w:tcBorders>
              <w:top w:val="single" w:sz="12" w:space="0" w:color="auto"/>
              <w:left w:val="single" w:sz="4"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10</w:t>
            </w:r>
          </w:p>
        </w:tc>
        <w:tc>
          <w:tcPr>
            <w:tcW w:w="8984" w:type="dxa"/>
            <w:tcBorders>
              <w:top w:val="single" w:sz="12" w:space="0" w:color="auto"/>
              <w:left w:val="nil"/>
              <w:right w:val="single" w:sz="12" w:space="0" w:color="auto"/>
            </w:tcBorders>
          </w:tcPr>
          <w:p w:rsidR="00965012" w:rsidRPr="00965012" w:rsidRDefault="00965012" w:rsidP="00965012">
            <w:pPr>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Студент/студентка: </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володіє міцними знаннями, самостійно визначає проміжні етапи власної навчальної діяльності, аналізує нові факти, явища;</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самостійно знаходити додаткові відомості та  використовує їх для реалізації поставлених перед ним навчальних завдань, судження його логічні і достатньо обґрунтовані;</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сформовані навички керування інформаційними системами</w:t>
            </w:r>
          </w:p>
        </w:tc>
      </w:tr>
      <w:tr w:rsidR="00965012" w:rsidRPr="00965012" w:rsidTr="00172A28">
        <w:tblPrEx>
          <w:tblCellMar>
            <w:left w:w="0" w:type="dxa"/>
            <w:right w:w="0" w:type="dxa"/>
          </w:tblCellMar>
        </w:tblPrEx>
        <w:trPr>
          <w:cantSplit/>
        </w:trPr>
        <w:tc>
          <w:tcPr>
            <w:tcW w:w="862" w:type="dxa"/>
            <w:vMerge/>
            <w:tcBorders>
              <w:left w:val="single" w:sz="4" w:space="0" w:color="auto"/>
              <w:bottom w:val="single" w:sz="4" w:space="0" w:color="auto"/>
              <w:right w:val="single" w:sz="4"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p>
        </w:tc>
        <w:tc>
          <w:tcPr>
            <w:tcW w:w="567" w:type="dxa"/>
            <w:tcBorders>
              <w:left w:val="single" w:sz="4"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11</w:t>
            </w:r>
          </w:p>
        </w:tc>
        <w:tc>
          <w:tcPr>
            <w:tcW w:w="8984" w:type="dxa"/>
            <w:tcBorders>
              <w:left w:val="nil"/>
              <w:right w:val="single" w:sz="12" w:space="0" w:color="auto"/>
            </w:tcBorders>
          </w:tcPr>
          <w:p w:rsidR="00965012" w:rsidRPr="00965012" w:rsidRDefault="00965012" w:rsidP="00965012">
            <w:pPr>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володіє узагальненими знаннями з предмета;</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планувати особисту навчальну діяльність, оцінювати результати власної практичної роботи;</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самостійно знаходити джерела різноманітних відомостей і використовувати їх відповідно до мети і завдань власної пізнавальної діяльності;</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використовує набуті знання і вміння у нестандартних ситуаціях;</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вміє виконувати завдання, які розширюють навчальну програму;</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стійкі навички керування інформаційними системами</w:t>
            </w:r>
          </w:p>
        </w:tc>
      </w:tr>
      <w:tr w:rsidR="00965012" w:rsidRPr="00965012" w:rsidTr="00172A28">
        <w:tblPrEx>
          <w:tblCellMar>
            <w:left w:w="0" w:type="dxa"/>
            <w:right w:w="0" w:type="dxa"/>
          </w:tblCellMar>
        </w:tblPrEx>
        <w:trPr>
          <w:cantSplit/>
        </w:trPr>
        <w:tc>
          <w:tcPr>
            <w:tcW w:w="862" w:type="dxa"/>
            <w:vMerge/>
            <w:tcBorders>
              <w:left w:val="single" w:sz="4" w:space="0" w:color="auto"/>
              <w:bottom w:val="single" w:sz="4" w:space="0" w:color="auto"/>
              <w:right w:val="single" w:sz="4"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p>
        </w:tc>
        <w:tc>
          <w:tcPr>
            <w:tcW w:w="567" w:type="dxa"/>
            <w:tcBorders>
              <w:left w:val="single" w:sz="4" w:space="0" w:color="auto"/>
              <w:bottom w:val="single" w:sz="12" w:space="0" w:color="auto"/>
              <w:right w:val="single" w:sz="12" w:space="0" w:color="auto"/>
            </w:tcBorders>
            <w:vAlign w:val="center"/>
          </w:tcPr>
          <w:p w:rsidR="00965012" w:rsidRPr="00965012" w:rsidRDefault="00965012" w:rsidP="00965012">
            <w:pPr>
              <w:spacing w:after="120" w:line="240" w:lineRule="auto"/>
              <w:jc w:val="center"/>
              <w:rPr>
                <w:rFonts w:ascii="Times New Roman" w:eastAsia="Calibri" w:hAnsi="Times New Roman" w:cs="Times New Roman"/>
                <w:sz w:val="24"/>
                <w:szCs w:val="24"/>
              </w:rPr>
            </w:pPr>
            <w:r w:rsidRPr="00965012">
              <w:rPr>
                <w:rFonts w:ascii="Times New Roman" w:eastAsia="Calibri" w:hAnsi="Times New Roman" w:cs="Times New Roman"/>
                <w:sz w:val="24"/>
                <w:szCs w:val="24"/>
              </w:rPr>
              <w:t>12</w:t>
            </w:r>
          </w:p>
        </w:tc>
        <w:tc>
          <w:tcPr>
            <w:tcW w:w="8984" w:type="dxa"/>
            <w:tcBorders>
              <w:left w:val="nil"/>
              <w:bottom w:val="single" w:sz="12" w:space="0" w:color="auto"/>
              <w:right w:val="single" w:sz="12" w:space="0" w:color="auto"/>
            </w:tcBorders>
          </w:tcPr>
          <w:p w:rsidR="00965012" w:rsidRPr="00965012" w:rsidRDefault="00965012" w:rsidP="00965012">
            <w:pPr>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Студент/студентка:</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стійкі системні знання та творчо їх використовує у процесі продуктивної діяльності;</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вільно опановує та використовує нові інформаційні технології для поповнення власних знань та розв’язування задач;</w:t>
            </w:r>
          </w:p>
          <w:p w:rsidR="00965012" w:rsidRPr="00965012" w:rsidRDefault="00965012" w:rsidP="00965012">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має стійкі навички керування інформаційними системами в нестандартних ситуаціях</w:t>
            </w:r>
          </w:p>
        </w:tc>
      </w:tr>
    </w:tbl>
    <w:p w:rsidR="00965012" w:rsidRPr="00965012" w:rsidRDefault="00965012" w:rsidP="00965012">
      <w:pPr>
        <w:spacing w:after="200" w:line="276" w:lineRule="auto"/>
        <w:rPr>
          <w:rFonts w:ascii="Calibri" w:eastAsia="Calibri" w:hAnsi="Calibri" w:cs="Times New Roman"/>
        </w:rPr>
      </w:pPr>
    </w:p>
    <w:p w:rsidR="00965012" w:rsidRPr="00965012" w:rsidRDefault="00965012" w:rsidP="00965012">
      <w:pPr>
        <w:spacing w:after="200" w:line="276" w:lineRule="auto"/>
        <w:rPr>
          <w:rFonts w:ascii="Calibri" w:eastAsia="Calibri" w:hAnsi="Calibri" w:cs="Times New Roman"/>
          <w:b/>
          <w:bCs/>
          <w:sz w:val="24"/>
          <w:szCs w:val="24"/>
        </w:rPr>
      </w:pPr>
      <w:r w:rsidRPr="00965012">
        <w:rPr>
          <w:rFonts w:ascii="Calibri" w:eastAsia="Calibri" w:hAnsi="Calibri" w:cs="Times New Roman"/>
          <w:b/>
          <w:bCs/>
          <w:sz w:val="24"/>
          <w:szCs w:val="24"/>
        </w:rPr>
        <w:br w:type="page"/>
      </w:r>
    </w:p>
    <w:p w:rsidR="00965012" w:rsidRPr="00965012" w:rsidRDefault="00965012" w:rsidP="00965012">
      <w:pPr>
        <w:spacing w:after="120" w:line="240" w:lineRule="auto"/>
        <w:jc w:val="center"/>
        <w:rPr>
          <w:rFonts w:ascii="Times New Roman" w:eastAsia="Calibri" w:hAnsi="Times New Roman" w:cs="Times New Roman"/>
          <w:b/>
          <w:bCs/>
          <w:sz w:val="28"/>
          <w:szCs w:val="28"/>
        </w:rPr>
      </w:pPr>
      <w:r w:rsidRPr="00965012">
        <w:rPr>
          <w:rFonts w:ascii="Times New Roman" w:eastAsia="Calibri" w:hAnsi="Times New Roman" w:cs="Times New Roman"/>
          <w:b/>
          <w:bCs/>
          <w:sz w:val="28"/>
          <w:szCs w:val="28"/>
        </w:rPr>
        <w:lastRenderedPageBreak/>
        <w:t>4. Перелік програмного забезпечення</w:t>
      </w:r>
    </w:p>
    <w:p w:rsidR="00965012" w:rsidRPr="00965012" w:rsidRDefault="00965012" w:rsidP="00965012">
      <w:pPr>
        <w:spacing w:after="120" w:line="240" w:lineRule="auto"/>
        <w:jc w:val="center"/>
        <w:rPr>
          <w:rFonts w:ascii="Times New Roman" w:eastAsia="Calibri" w:hAnsi="Times New Roman" w:cs="Times New Roman"/>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726"/>
      </w:tblGrid>
      <w:tr w:rsidR="00965012" w:rsidRPr="00965012" w:rsidTr="00172A28">
        <w:tc>
          <w:tcPr>
            <w:tcW w:w="6588" w:type="dxa"/>
            <w:vAlign w:val="center"/>
          </w:tcPr>
          <w:p w:rsidR="00965012" w:rsidRPr="00965012" w:rsidRDefault="00965012" w:rsidP="00965012">
            <w:pPr>
              <w:spacing w:after="120" w:line="240" w:lineRule="auto"/>
              <w:jc w:val="center"/>
              <w:rPr>
                <w:rFonts w:ascii="Times New Roman" w:eastAsia="Calibri" w:hAnsi="Times New Roman" w:cs="Times New Roman"/>
                <w:b/>
                <w:sz w:val="24"/>
                <w:szCs w:val="24"/>
              </w:rPr>
            </w:pPr>
            <w:r w:rsidRPr="00965012">
              <w:rPr>
                <w:rFonts w:ascii="Times New Roman" w:eastAsia="Calibri" w:hAnsi="Times New Roman" w:cs="Times New Roman"/>
                <w:b/>
                <w:sz w:val="24"/>
                <w:szCs w:val="24"/>
              </w:rPr>
              <w:t xml:space="preserve">Тип програмного </w:t>
            </w:r>
            <w:r w:rsidRPr="00965012">
              <w:rPr>
                <w:rFonts w:ascii="Times New Roman" w:eastAsia="Calibri" w:hAnsi="Times New Roman" w:cs="Times New Roman"/>
                <w:b/>
                <w:sz w:val="24"/>
                <w:szCs w:val="24"/>
              </w:rPr>
              <w:br/>
              <w:t>забезпечення</w:t>
            </w:r>
          </w:p>
        </w:tc>
        <w:tc>
          <w:tcPr>
            <w:tcW w:w="3726" w:type="dxa"/>
            <w:vAlign w:val="center"/>
          </w:tcPr>
          <w:p w:rsidR="00965012" w:rsidRPr="00965012" w:rsidRDefault="00965012" w:rsidP="00965012">
            <w:pPr>
              <w:spacing w:after="120" w:line="240" w:lineRule="auto"/>
              <w:jc w:val="center"/>
              <w:rPr>
                <w:rFonts w:ascii="Times New Roman" w:eastAsia="Calibri" w:hAnsi="Times New Roman" w:cs="Times New Roman"/>
                <w:b/>
                <w:sz w:val="24"/>
                <w:szCs w:val="24"/>
              </w:rPr>
            </w:pPr>
            <w:r w:rsidRPr="00965012">
              <w:rPr>
                <w:rFonts w:ascii="Times New Roman" w:eastAsia="Calibri" w:hAnsi="Times New Roman" w:cs="Times New Roman"/>
                <w:b/>
                <w:sz w:val="24"/>
                <w:szCs w:val="24"/>
              </w:rPr>
              <w:t>Програми</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Операційна система з графічним інтерфейсом</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lang w:val="en-US"/>
              </w:rPr>
              <w:t>Windows</w:t>
            </w:r>
            <w:r w:rsidRPr="00965012">
              <w:rPr>
                <w:rFonts w:ascii="Times New Roman" w:eastAsia="Calibri" w:hAnsi="Times New Roman" w:cs="Times New Roman"/>
                <w:sz w:val="24"/>
                <w:szCs w:val="24"/>
              </w:rPr>
              <w:t xml:space="preserve"> 7</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Програма для роботи з електронною поштою</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lang w:val="en-US"/>
              </w:rPr>
              <w:t>Outlook</w:t>
            </w:r>
            <w:r w:rsidRPr="00965012">
              <w:rPr>
                <w:rFonts w:ascii="Times New Roman" w:eastAsia="Calibri" w:hAnsi="Times New Roman" w:cs="Times New Roman"/>
                <w:sz w:val="24"/>
                <w:szCs w:val="24"/>
              </w:rPr>
              <w:t xml:space="preserve"> </w:t>
            </w:r>
            <w:r w:rsidRPr="00965012">
              <w:rPr>
                <w:rFonts w:ascii="Times New Roman" w:eastAsia="Calibri" w:hAnsi="Times New Roman" w:cs="Times New Roman"/>
                <w:sz w:val="24"/>
                <w:szCs w:val="24"/>
                <w:lang w:val="en-US"/>
              </w:rPr>
              <w:t>Express</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Веб-браузер</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en-US"/>
              </w:rPr>
            </w:pPr>
            <w:r w:rsidRPr="00965012">
              <w:rPr>
                <w:rFonts w:ascii="Times New Roman" w:eastAsia="Calibri" w:hAnsi="Times New Roman" w:cs="Times New Roman"/>
                <w:sz w:val="24"/>
                <w:szCs w:val="24"/>
                <w:lang w:val="en-US"/>
              </w:rPr>
              <w:t>Internet Explorer, Opera</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Текстовий процесор</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lang w:val="en-US"/>
              </w:rPr>
              <w:t>MS Word</w:t>
            </w:r>
            <w:r w:rsidRPr="00965012">
              <w:rPr>
                <w:rFonts w:ascii="Times New Roman" w:eastAsia="Calibri" w:hAnsi="Times New Roman" w:cs="Times New Roman"/>
                <w:sz w:val="24"/>
                <w:szCs w:val="24"/>
              </w:rPr>
              <w:t xml:space="preserve"> </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Векторний графічний редактор (можливо, вбудований у середовище офісної програми)</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lang w:val="en-US"/>
              </w:rPr>
              <w:t>MS Word, MS PowerPoint,</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Растровий графічний редактор</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en-US"/>
              </w:rPr>
            </w:pPr>
            <w:r w:rsidRPr="00965012">
              <w:rPr>
                <w:rFonts w:ascii="Times New Roman" w:eastAsia="Calibri" w:hAnsi="Times New Roman" w:cs="Times New Roman"/>
                <w:sz w:val="24"/>
                <w:szCs w:val="24"/>
                <w:lang w:val="en-US"/>
              </w:rPr>
              <w:t>Paint, Photoshop</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Табличний процесор</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en-US"/>
              </w:rPr>
            </w:pPr>
            <w:r w:rsidRPr="00965012">
              <w:rPr>
                <w:rFonts w:ascii="Times New Roman" w:eastAsia="Calibri" w:hAnsi="Times New Roman" w:cs="Times New Roman"/>
                <w:sz w:val="24"/>
                <w:szCs w:val="24"/>
                <w:lang w:val="en-US"/>
              </w:rPr>
              <w:t>MS Excel</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Середовище візуального програмування</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lang w:val="en-US"/>
              </w:rPr>
              <w:t>Visual Studio</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Програма для обміну миттєвими повідомленнями</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en-US"/>
              </w:rPr>
            </w:pPr>
            <w:r w:rsidRPr="00965012">
              <w:rPr>
                <w:rFonts w:ascii="Times New Roman" w:eastAsia="Calibri" w:hAnsi="Times New Roman" w:cs="Times New Roman"/>
                <w:sz w:val="24"/>
                <w:szCs w:val="24"/>
                <w:lang w:val="en-US"/>
              </w:rPr>
              <w:t>ICQ, Windows Messenger</w:t>
            </w:r>
            <w:r w:rsidRPr="00965012">
              <w:rPr>
                <w:rFonts w:ascii="Times New Roman" w:eastAsia="Calibri" w:hAnsi="Times New Roman" w:cs="Times New Roman"/>
                <w:sz w:val="24"/>
                <w:szCs w:val="24"/>
              </w:rPr>
              <w:t xml:space="preserve">, </w:t>
            </w:r>
            <w:r w:rsidRPr="00965012">
              <w:rPr>
                <w:rFonts w:ascii="Times New Roman" w:eastAsia="Calibri" w:hAnsi="Times New Roman" w:cs="Times New Roman"/>
                <w:sz w:val="24"/>
                <w:szCs w:val="24"/>
                <w:lang w:val="en-US"/>
              </w:rPr>
              <w:t>Skype</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Електронні посібники та мультимедійні курси з профільного предмету</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ru-RU"/>
              </w:rPr>
            </w:pPr>
            <w:r w:rsidRPr="00965012">
              <w:rPr>
                <w:rFonts w:ascii="Times New Roman" w:eastAsia="Calibri" w:hAnsi="Times New Roman" w:cs="Times New Roman"/>
                <w:sz w:val="24"/>
                <w:szCs w:val="24"/>
              </w:rPr>
              <w:t>ППЗ з реєстру МОН України</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Електронні словники та програми перекладачі</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lang w:val="en-US"/>
              </w:rPr>
              <w:t>Lingvo</w:t>
            </w:r>
            <w:proofErr w:type="spellEnd"/>
            <w:r w:rsidRPr="00965012">
              <w:rPr>
                <w:rFonts w:ascii="Times New Roman" w:eastAsia="Calibri" w:hAnsi="Times New Roman" w:cs="Times New Roman"/>
                <w:sz w:val="24"/>
                <w:szCs w:val="24"/>
                <w:lang w:val="en-US"/>
              </w:rPr>
              <w:t xml:space="preserve">, Prompt, </w:t>
            </w:r>
            <w:r w:rsidRPr="00965012">
              <w:rPr>
                <w:rFonts w:ascii="Times New Roman" w:eastAsia="Calibri" w:hAnsi="Times New Roman" w:cs="Times New Roman"/>
                <w:sz w:val="24"/>
                <w:szCs w:val="24"/>
              </w:rPr>
              <w:t>Плай, Рута</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highlight w:val="cyan"/>
              </w:rPr>
            </w:pPr>
            <w:r w:rsidRPr="00965012">
              <w:rPr>
                <w:rFonts w:ascii="Times New Roman" w:eastAsia="Calibri" w:hAnsi="Times New Roman" w:cs="Times New Roman"/>
                <w:sz w:val="24"/>
                <w:szCs w:val="24"/>
              </w:rPr>
              <w:t>Програма для запису інформації на оптичні носії</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lang w:val="en-US"/>
              </w:rPr>
              <w:t>Nero</w:t>
            </w:r>
            <w:r w:rsidRPr="00965012">
              <w:rPr>
                <w:rFonts w:ascii="Times New Roman" w:eastAsia="Calibri" w:hAnsi="Times New Roman" w:cs="Times New Roman"/>
                <w:sz w:val="24"/>
                <w:szCs w:val="24"/>
              </w:rPr>
              <w:t xml:space="preserve">, </w:t>
            </w:r>
            <w:proofErr w:type="spellStart"/>
            <w:r w:rsidRPr="00965012">
              <w:rPr>
                <w:rFonts w:ascii="Times New Roman" w:eastAsia="Calibri" w:hAnsi="Times New Roman" w:cs="Times New Roman"/>
                <w:sz w:val="24"/>
                <w:szCs w:val="24"/>
              </w:rPr>
              <w:t>Ashampoo</w:t>
            </w:r>
            <w:proofErr w:type="spellEnd"/>
            <w:r w:rsidRPr="00965012">
              <w:rPr>
                <w:rFonts w:ascii="Times New Roman" w:eastAsia="Calibri" w:hAnsi="Times New Roman" w:cs="Times New Roman"/>
                <w:sz w:val="24"/>
                <w:szCs w:val="24"/>
              </w:rPr>
              <w:t xml:space="preserve"> </w:t>
            </w:r>
            <w:proofErr w:type="spellStart"/>
            <w:r w:rsidRPr="00965012">
              <w:rPr>
                <w:rFonts w:ascii="Times New Roman" w:eastAsia="Calibri" w:hAnsi="Times New Roman" w:cs="Times New Roman"/>
                <w:sz w:val="24"/>
                <w:szCs w:val="24"/>
              </w:rPr>
              <w:t>Burning</w:t>
            </w:r>
            <w:proofErr w:type="spellEnd"/>
            <w:r w:rsidRPr="00965012">
              <w:rPr>
                <w:rFonts w:ascii="Times New Roman" w:eastAsia="Calibri" w:hAnsi="Times New Roman" w:cs="Times New Roman"/>
                <w:sz w:val="24"/>
                <w:szCs w:val="24"/>
              </w:rPr>
              <w:t xml:space="preserve"> </w:t>
            </w:r>
            <w:proofErr w:type="spellStart"/>
            <w:r w:rsidRPr="00965012">
              <w:rPr>
                <w:rFonts w:ascii="Times New Roman" w:eastAsia="Calibri" w:hAnsi="Times New Roman" w:cs="Times New Roman"/>
                <w:sz w:val="24"/>
                <w:szCs w:val="24"/>
              </w:rPr>
              <w:t>Studio</w:t>
            </w:r>
            <w:proofErr w:type="spellEnd"/>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rPr>
              <w:t>Архіватор</w:t>
            </w:r>
            <w:proofErr w:type="spellEnd"/>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en-US"/>
              </w:rPr>
            </w:pPr>
            <w:proofErr w:type="spellStart"/>
            <w:r w:rsidRPr="00965012">
              <w:rPr>
                <w:rFonts w:ascii="Times New Roman" w:eastAsia="Calibri" w:hAnsi="Times New Roman" w:cs="Times New Roman"/>
                <w:sz w:val="24"/>
                <w:szCs w:val="24"/>
                <w:lang w:val="en-US"/>
              </w:rPr>
              <w:t>WinRar</w:t>
            </w:r>
            <w:proofErr w:type="spellEnd"/>
            <w:r w:rsidRPr="00965012">
              <w:rPr>
                <w:rFonts w:ascii="Times New Roman" w:eastAsia="Calibri" w:hAnsi="Times New Roman" w:cs="Times New Roman"/>
                <w:sz w:val="24"/>
                <w:szCs w:val="24"/>
                <w:lang w:val="en-US"/>
              </w:rPr>
              <w:t>, WinZip</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Антивірусна програма</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lang w:val="en-US"/>
              </w:rPr>
              <w:t>Nod-32, AVG</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Засіб для розробки комп’ютерних презентацій</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en-US"/>
              </w:rPr>
            </w:pPr>
            <w:r w:rsidRPr="00965012">
              <w:rPr>
                <w:rFonts w:ascii="Times New Roman" w:eastAsia="Calibri" w:hAnsi="Times New Roman" w:cs="Times New Roman"/>
                <w:sz w:val="24"/>
                <w:szCs w:val="24"/>
                <w:lang w:val="en-US"/>
              </w:rPr>
              <w:t>MS PowerPoint</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Засіб для обробки аудіо- та відеоданих і розробки мультимедійних презентацій</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en-US"/>
              </w:rPr>
            </w:pPr>
            <w:r w:rsidRPr="00965012">
              <w:rPr>
                <w:rFonts w:ascii="Times New Roman" w:eastAsia="Calibri" w:hAnsi="Times New Roman" w:cs="Times New Roman"/>
                <w:sz w:val="24"/>
                <w:szCs w:val="24"/>
                <w:lang w:val="en-US"/>
              </w:rPr>
              <w:t>Movie Maker</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Система керування базами даних</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en-US"/>
              </w:rPr>
            </w:pPr>
            <w:r w:rsidRPr="00965012">
              <w:rPr>
                <w:rFonts w:ascii="Times New Roman" w:eastAsia="Calibri" w:hAnsi="Times New Roman" w:cs="Times New Roman"/>
                <w:sz w:val="24"/>
                <w:szCs w:val="24"/>
                <w:lang w:val="en-US"/>
              </w:rPr>
              <w:t>MS Access</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Графічний редактор веб-сайтів</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en-US"/>
              </w:rPr>
            </w:pPr>
            <w:r w:rsidRPr="00965012">
              <w:rPr>
                <w:rFonts w:ascii="Times New Roman" w:eastAsia="Calibri" w:hAnsi="Times New Roman" w:cs="Times New Roman"/>
                <w:sz w:val="24"/>
                <w:szCs w:val="24"/>
                <w:lang w:val="en-US"/>
              </w:rPr>
              <w:t>MS Front Page,</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lang w:val="ru-RU"/>
              </w:rPr>
            </w:pPr>
            <w:proofErr w:type="spellStart"/>
            <w:r w:rsidRPr="00965012">
              <w:rPr>
                <w:rFonts w:ascii="Times New Roman" w:eastAsia="Calibri" w:hAnsi="Times New Roman" w:cs="Times New Roman"/>
                <w:sz w:val="24"/>
                <w:szCs w:val="24"/>
                <w:lang w:val="ru-RU"/>
              </w:rPr>
              <w:t>Клавіатурний</w:t>
            </w:r>
            <w:proofErr w:type="spellEnd"/>
            <w:r w:rsidRPr="00965012">
              <w:rPr>
                <w:rFonts w:ascii="Times New Roman" w:eastAsia="Calibri" w:hAnsi="Times New Roman" w:cs="Times New Roman"/>
                <w:sz w:val="24"/>
                <w:szCs w:val="24"/>
                <w:lang w:val="ru-RU"/>
              </w:rPr>
              <w:t xml:space="preserve"> тренажер</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lang w:val="en-US"/>
              </w:rPr>
              <w:t>Stamina</w:t>
            </w:r>
          </w:p>
        </w:tc>
      </w:tr>
      <w:tr w:rsidR="00965012" w:rsidRPr="00965012" w:rsidTr="00172A28">
        <w:tc>
          <w:tcPr>
            <w:tcW w:w="6588" w:type="dxa"/>
          </w:tcPr>
          <w:p w:rsidR="00965012" w:rsidRPr="00965012" w:rsidRDefault="00965012" w:rsidP="00965012">
            <w:pPr>
              <w:spacing w:after="120" w:line="360" w:lineRule="auto"/>
              <w:rPr>
                <w:rFonts w:ascii="Times New Roman" w:eastAsia="Calibri" w:hAnsi="Times New Roman" w:cs="Times New Roman"/>
                <w:sz w:val="24"/>
                <w:szCs w:val="24"/>
              </w:rPr>
            </w:pPr>
            <w:r w:rsidRPr="00965012">
              <w:rPr>
                <w:rFonts w:ascii="Times New Roman" w:eastAsia="Calibri" w:hAnsi="Times New Roman" w:cs="Times New Roman"/>
                <w:sz w:val="24"/>
                <w:szCs w:val="24"/>
              </w:rPr>
              <w:t>Засіб для створення комп’ютерних публікацій</w:t>
            </w:r>
          </w:p>
        </w:tc>
        <w:tc>
          <w:tcPr>
            <w:tcW w:w="3726" w:type="dxa"/>
          </w:tcPr>
          <w:p w:rsidR="00965012" w:rsidRPr="00965012" w:rsidRDefault="00965012" w:rsidP="00965012">
            <w:pPr>
              <w:spacing w:after="120" w:line="360" w:lineRule="auto"/>
              <w:rPr>
                <w:rFonts w:ascii="Times New Roman" w:eastAsia="Calibri" w:hAnsi="Times New Roman" w:cs="Times New Roman"/>
                <w:sz w:val="24"/>
                <w:szCs w:val="24"/>
                <w:lang w:val="en-US"/>
              </w:rPr>
            </w:pPr>
            <w:r w:rsidRPr="00965012">
              <w:rPr>
                <w:rFonts w:ascii="Times New Roman" w:eastAsia="Calibri" w:hAnsi="Times New Roman" w:cs="Times New Roman"/>
                <w:sz w:val="24"/>
                <w:szCs w:val="24"/>
                <w:lang w:val="en-US"/>
              </w:rPr>
              <w:t>MS Publisher</w:t>
            </w:r>
          </w:p>
        </w:tc>
      </w:tr>
    </w:tbl>
    <w:p w:rsidR="00965012" w:rsidRPr="00965012" w:rsidRDefault="00965012" w:rsidP="00965012">
      <w:pPr>
        <w:spacing w:after="200" w:line="276" w:lineRule="auto"/>
        <w:rPr>
          <w:rFonts w:ascii="Times New Roman" w:eastAsia="Calibri" w:hAnsi="Times New Roman" w:cs="Times New Roman"/>
          <w:sz w:val="24"/>
          <w:szCs w:val="24"/>
        </w:rPr>
      </w:pPr>
    </w:p>
    <w:p w:rsidR="00965012" w:rsidRPr="00965012" w:rsidRDefault="00965012" w:rsidP="00965012">
      <w:pPr>
        <w:spacing w:after="200" w:line="276" w:lineRule="auto"/>
        <w:rPr>
          <w:rFonts w:ascii="Calibri" w:eastAsia="Calibri" w:hAnsi="Calibri" w:cs="Times New Roman"/>
        </w:rPr>
      </w:pPr>
      <w:r w:rsidRPr="00965012">
        <w:rPr>
          <w:rFonts w:ascii="Calibri" w:eastAsia="Calibri" w:hAnsi="Calibri" w:cs="Times New Roman"/>
        </w:rPr>
        <w:br w:type="page"/>
      </w:r>
    </w:p>
    <w:p w:rsidR="00965012" w:rsidRPr="00965012" w:rsidRDefault="00965012" w:rsidP="00965012">
      <w:pPr>
        <w:shd w:val="clear" w:color="auto" w:fill="FFFFFF"/>
        <w:spacing w:after="200" w:line="276" w:lineRule="auto"/>
        <w:jc w:val="center"/>
        <w:rPr>
          <w:rFonts w:ascii="Times New Roman" w:eastAsia="Calibri" w:hAnsi="Times New Roman" w:cs="Times New Roman"/>
          <w:b/>
          <w:sz w:val="28"/>
          <w:szCs w:val="28"/>
        </w:rPr>
      </w:pPr>
      <w:r w:rsidRPr="00965012">
        <w:rPr>
          <w:rFonts w:ascii="Times New Roman" w:eastAsia="Calibri" w:hAnsi="Times New Roman" w:cs="Times New Roman"/>
          <w:b/>
          <w:sz w:val="28"/>
          <w:szCs w:val="28"/>
        </w:rPr>
        <w:lastRenderedPageBreak/>
        <w:t>5. Методичне забезпечення</w:t>
      </w:r>
    </w:p>
    <w:p w:rsidR="00965012" w:rsidRPr="00965012" w:rsidRDefault="00965012" w:rsidP="00965012">
      <w:pPr>
        <w:shd w:val="clear" w:color="auto" w:fill="FFFFFF"/>
        <w:spacing w:after="200" w:line="276" w:lineRule="auto"/>
        <w:ind w:firstLine="540"/>
        <w:jc w:val="both"/>
        <w:rPr>
          <w:rFonts w:ascii="Times New Roman" w:eastAsia="Calibri" w:hAnsi="Times New Roman" w:cs="Times New Roman"/>
          <w:b/>
          <w:sz w:val="24"/>
          <w:szCs w:val="24"/>
        </w:rPr>
      </w:pPr>
      <w:r w:rsidRPr="00965012">
        <w:rPr>
          <w:rFonts w:ascii="Times New Roman" w:eastAsia="Calibri" w:hAnsi="Times New Roman" w:cs="Times New Roman"/>
          <w:sz w:val="24"/>
          <w:szCs w:val="24"/>
        </w:rPr>
        <w:t>Методичне забезпечення навчальної дисципліни "Інформатика" включає:</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навчальна і робоча програми дисципліни;</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опорний конспект лекцій на паперовому носії;</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опорний конспект лекцій на електронному носії;</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презентації до лекцій;</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друкований роздатковий матеріал;</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пакет інструкційних карток для проведення практичних занять;</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пакет тестових завдань та задач для проведення тематичного оцінювання рівня знань;</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пакет тестових завдань та задач для проведення заліку;</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пакет ККР для проведення виміру залишкового рівня знань;</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навчально-методичний посібник для підготовки до лекційних занять, самостійного вивчення та самоконтролю знань студентів;</w:t>
      </w:r>
    </w:p>
    <w:p w:rsidR="00965012" w:rsidRP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збірник тестових завдань та задач з навчальної дисципліни;</w:t>
      </w:r>
    </w:p>
    <w:p w:rsidR="00965012" w:rsidRDefault="00965012" w:rsidP="00965012">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тестова комп'ютерна програма </w:t>
      </w:r>
      <w:r w:rsidRPr="00965012">
        <w:rPr>
          <w:rFonts w:ascii="Times New Roman" w:eastAsia="Calibri" w:hAnsi="Times New Roman" w:cs="Times New Roman"/>
          <w:sz w:val="24"/>
          <w:szCs w:val="24"/>
          <w:lang w:val="en-US"/>
        </w:rPr>
        <w:t>MY</w:t>
      </w:r>
      <w:r w:rsidRPr="00965012">
        <w:rPr>
          <w:rFonts w:ascii="Times New Roman" w:eastAsia="Calibri" w:hAnsi="Times New Roman" w:cs="Times New Roman"/>
          <w:sz w:val="24"/>
          <w:szCs w:val="24"/>
        </w:rPr>
        <w:t xml:space="preserve"> </w:t>
      </w:r>
      <w:r w:rsidRPr="00965012">
        <w:rPr>
          <w:rFonts w:ascii="Times New Roman" w:eastAsia="Calibri" w:hAnsi="Times New Roman" w:cs="Times New Roman"/>
          <w:sz w:val="24"/>
          <w:szCs w:val="24"/>
          <w:lang w:val="en-US"/>
        </w:rPr>
        <w:t>TEST</w:t>
      </w:r>
      <w:r w:rsidRPr="00965012">
        <w:rPr>
          <w:rFonts w:ascii="Times New Roman" w:eastAsia="Calibri" w:hAnsi="Times New Roman" w:cs="Times New Roman"/>
          <w:sz w:val="24"/>
          <w:szCs w:val="24"/>
        </w:rPr>
        <w:t xml:space="preserve">, </w:t>
      </w:r>
      <w:proofErr w:type="spellStart"/>
      <w:r w:rsidRPr="00965012">
        <w:rPr>
          <w:rFonts w:ascii="Times New Roman" w:eastAsia="Calibri" w:hAnsi="Times New Roman" w:cs="Times New Roman"/>
          <w:sz w:val="24"/>
          <w:szCs w:val="24"/>
        </w:rPr>
        <w:t>АсистентІІ</w:t>
      </w:r>
      <w:proofErr w:type="spellEnd"/>
      <w:r w:rsidRPr="00965012">
        <w:rPr>
          <w:rFonts w:ascii="Times New Roman" w:eastAsia="Calibri" w:hAnsi="Times New Roman" w:cs="Times New Roman"/>
          <w:sz w:val="24"/>
          <w:szCs w:val="24"/>
        </w:rPr>
        <w:t>.</w:t>
      </w:r>
    </w:p>
    <w:p w:rsidR="006C7778" w:rsidRPr="00965012" w:rsidRDefault="006C7778" w:rsidP="006C7778">
      <w:pPr>
        <w:widowControl w:val="0"/>
        <w:spacing w:after="0" w:line="276" w:lineRule="auto"/>
        <w:ind w:left="700"/>
        <w:jc w:val="both"/>
        <w:rPr>
          <w:rFonts w:ascii="Times New Roman" w:eastAsia="Calibri" w:hAnsi="Times New Roman" w:cs="Times New Roman"/>
          <w:sz w:val="24"/>
          <w:szCs w:val="24"/>
        </w:rPr>
      </w:pPr>
    </w:p>
    <w:p w:rsidR="00965012" w:rsidRPr="00965012" w:rsidRDefault="00965012" w:rsidP="00965012">
      <w:pPr>
        <w:shd w:val="clear" w:color="auto" w:fill="FFFFFF"/>
        <w:spacing w:after="200" w:line="276" w:lineRule="auto"/>
        <w:jc w:val="center"/>
        <w:rPr>
          <w:rFonts w:ascii="Times New Roman" w:eastAsia="Calibri" w:hAnsi="Times New Roman" w:cs="Times New Roman"/>
          <w:b/>
          <w:sz w:val="28"/>
          <w:szCs w:val="28"/>
        </w:rPr>
      </w:pPr>
      <w:r w:rsidRPr="00965012">
        <w:rPr>
          <w:rFonts w:ascii="Times New Roman" w:eastAsia="Calibri" w:hAnsi="Times New Roman" w:cs="Times New Roman"/>
          <w:b/>
          <w:sz w:val="28"/>
          <w:szCs w:val="28"/>
        </w:rPr>
        <w:t>6. Рекомендована література</w:t>
      </w:r>
    </w:p>
    <w:p w:rsidR="00965012" w:rsidRPr="00965012" w:rsidRDefault="00965012" w:rsidP="00965012">
      <w:pPr>
        <w:shd w:val="clear" w:color="auto" w:fill="FFFFFF"/>
        <w:spacing w:after="200" w:line="276" w:lineRule="auto"/>
        <w:jc w:val="center"/>
        <w:rPr>
          <w:rFonts w:ascii="Times New Roman" w:eastAsia="Calibri" w:hAnsi="Times New Roman" w:cs="Times New Roman"/>
          <w:b/>
          <w:bCs/>
          <w:spacing w:val="-6"/>
          <w:sz w:val="24"/>
          <w:szCs w:val="24"/>
        </w:rPr>
      </w:pPr>
      <w:r w:rsidRPr="00965012">
        <w:rPr>
          <w:rFonts w:ascii="Times New Roman" w:eastAsia="Calibri" w:hAnsi="Times New Roman" w:cs="Times New Roman"/>
          <w:b/>
          <w:bCs/>
          <w:spacing w:val="-6"/>
          <w:sz w:val="24"/>
          <w:szCs w:val="24"/>
        </w:rPr>
        <w:t>Базова</w:t>
      </w:r>
    </w:p>
    <w:p w:rsidR="00965012" w:rsidRPr="00965012" w:rsidRDefault="00965012" w:rsidP="00965012">
      <w:pPr>
        <w:numPr>
          <w:ilvl w:val="0"/>
          <w:numId w:val="4"/>
        </w:numPr>
        <w:spacing w:after="0" w:line="240" w:lineRule="auto"/>
        <w:jc w:val="both"/>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rPr>
        <w:t>Баженов</w:t>
      </w:r>
      <w:proofErr w:type="spellEnd"/>
      <w:r w:rsidRPr="00965012">
        <w:rPr>
          <w:rFonts w:ascii="Times New Roman" w:eastAsia="Calibri" w:hAnsi="Times New Roman" w:cs="Times New Roman"/>
          <w:sz w:val="24"/>
          <w:szCs w:val="24"/>
        </w:rPr>
        <w:t xml:space="preserve"> В.А. </w:t>
      </w:r>
      <w:bookmarkStart w:id="1" w:name="inf11"/>
      <w:r w:rsidRPr="00965012">
        <w:rPr>
          <w:rFonts w:ascii="Times New Roman" w:eastAsia="Calibri" w:hAnsi="Times New Roman" w:cs="Times New Roman"/>
          <w:sz w:val="24"/>
          <w:szCs w:val="24"/>
        </w:rPr>
        <w:t>Інформатика. Комп’ютерна техніка. Комп’ютерні технології: Підручник. 3-тє вид. – К.: Каравела, 2011. – 592 с.</w:t>
      </w:r>
      <w:bookmarkEnd w:id="1"/>
    </w:p>
    <w:p w:rsidR="00965012" w:rsidRPr="00965012" w:rsidRDefault="00965012" w:rsidP="00965012">
      <w:pPr>
        <w:numPr>
          <w:ilvl w:val="0"/>
          <w:numId w:val="4"/>
        </w:numPr>
        <w:spacing w:after="0" w:line="240" w:lineRule="auto"/>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Войтенко Н.М., Остапець А.І. Інформатика і комп'ютерна техніка.</w:t>
      </w:r>
      <w:r w:rsidRPr="00965012">
        <w:rPr>
          <w:rFonts w:ascii="Times New Roman" w:eastAsia="Calibri" w:hAnsi="Times New Roman" w:cs="Times New Roman"/>
          <w:b/>
          <w:sz w:val="24"/>
          <w:szCs w:val="24"/>
        </w:rPr>
        <w:t xml:space="preserve"> </w:t>
      </w:r>
      <w:r w:rsidRPr="00965012">
        <w:rPr>
          <w:rFonts w:ascii="Times New Roman" w:eastAsia="Calibri" w:hAnsi="Times New Roman" w:cs="Times New Roman"/>
          <w:sz w:val="24"/>
          <w:szCs w:val="24"/>
        </w:rPr>
        <w:t>Навчальний посібник: Центр учбової літератури – Київ, 2009. – 564 с.</w:t>
      </w:r>
    </w:p>
    <w:p w:rsidR="00965012" w:rsidRPr="00965012" w:rsidRDefault="00965012" w:rsidP="00965012">
      <w:pPr>
        <w:numPr>
          <w:ilvl w:val="0"/>
          <w:numId w:val="4"/>
        </w:numPr>
        <w:spacing w:after="0" w:line="240" w:lineRule="auto"/>
        <w:jc w:val="both"/>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rPr>
        <w:t>Дибкова</w:t>
      </w:r>
      <w:proofErr w:type="spellEnd"/>
      <w:r w:rsidRPr="00965012">
        <w:rPr>
          <w:rFonts w:ascii="Times New Roman" w:eastAsia="Calibri" w:hAnsi="Times New Roman" w:cs="Times New Roman"/>
          <w:sz w:val="24"/>
          <w:szCs w:val="24"/>
        </w:rPr>
        <w:t xml:space="preserve"> Л. М. Інформатика і комп’ютерна техніка. 3-тє видання, доповнене. Навчальний посібник: </w:t>
      </w:r>
      <w:proofErr w:type="spellStart"/>
      <w:r w:rsidRPr="00965012">
        <w:rPr>
          <w:rFonts w:ascii="Times New Roman" w:eastAsia="Calibri" w:hAnsi="Times New Roman" w:cs="Times New Roman"/>
          <w:sz w:val="24"/>
          <w:szCs w:val="24"/>
        </w:rPr>
        <w:t>Академвидав</w:t>
      </w:r>
      <w:proofErr w:type="spellEnd"/>
      <w:r w:rsidRPr="00965012">
        <w:rPr>
          <w:rFonts w:ascii="Times New Roman" w:eastAsia="Calibri" w:hAnsi="Times New Roman" w:cs="Times New Roman"/>
          <w:sz w:val="24"/>
          <w:szCs w:val="24"/>
        </w:rPr>
        <w:t>, 2012. – 464 с.</w:t>
      </w:r>
    </w:p>
    <w:p w:rsidR="00965012" w:rsidRPr="00965012" w:rsidRDefault="00965012" w:rsidP="00965012">
      <w:pPr>
        <w:numPr>
          <w:ilvl w:val="0"/>
          <w:numId w:val="4"/>
        </w:numPr>
        <w:spacing w:after="0" w:line="240" w:lineRule="auto"/>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Клименко О.Ф. та інші. Інформатика та комп’ютерна техніка. Навчальний посібник – К: КНЕУ. 2002.</w:t>
      </w:r>
    </w:p>
    <w:p w:rsidR="00965012" w:rsidRPr="00965012" w:rsidRDefault="00965012" w:rsidP="00965012">
      <w:pPr>
        <w:numPr>
          <w:ilvl w:val="0"/>
          <w:numId w:val="4"/>
        </w:numPr>
        <w:spacing w:after="0" w:line="240" w:lineRule="auto"/>
        <w:jc w:val="both"/>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rPr>
        <w:t>Рзаєв</w:t>
      </w:r>
      <w:proofErr w:type="spellEnd"/>
      <w:r w:rsidRPr="00965012">
        <w:rPr>
          <w:rFonts w:ascii="Times New Roman" w:eastAsia="Calibri" w:hAnsi="Times New Roman" w:cs="Times New Roman"/>
          <w:sz w:val="24"/>
          <w:szCs w:val="24"/>
        </w:rPr>
        <w:t xml:space="preserve"> Д. О. та інші. Інформатика та комп’ютерна техніка. Навчально – методичний посібник для самостійного вивчення дисципліни – К: КНЕУ, 2003.</w:t>
      </w:r>
    </w:p>
    <w:p w:rsidR="00965012" w:rsidRPr="00965012" w:rsidRDefault="00965012" w:rsidP="00965012">
      <w:pPr>
        <w:numPr>
          <w:ilvl w:val="0"/>
          <w:numId w:val="4"/>
        </w:numPr>
        <w:spacing w:after="0" w:line="240" w:lineRule="auto"/>
        <w:jc w:val="both"/>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rPr>
        <w:t>Ярмут</w:t>
      </w:r>
      <w:proofErr w:type="spellEnd"/>
      <w:r w:rsidRPr="00965012">
        <w:rPr>
          <w:rFonts w:ascii="Times New Roman" w:eastAsia="Calibri" w:hAnsi="Times New Roman" w:cs="Times New Roman"/>
          <w:sz w:val="24"/>
          <w:szCs w:val="24"/>
        </w:rPr>
        <w:t xml:space="preserve"> О.В., Редько М.М. Інформатика і комп'ютерна техніка: Вища освіта, 2006 – 359 с.</w:t>
      </w:r>
    </w:p>
    <w:p w:rsidR="00965012" w:rsidRPr="00965012" w:rsidRDefault="00965012" w:rsidP="00965012">
      <w:pPr>
        <w:shd w:val="clear" w:color="auto" w:fill="FFFFFF"/>
        <w:spacing w:after="200" w:line="276" w:lineRule="auto"/>
        <w:jc w:val="center"/>
        <w:rPr>
          <w:rFonts w:ascii="Times New Roman" w:eastAsia="Calibri" w:hAnsi="Times New Roman" w:cs="Times New Roman"/>
          <w:sz w:val="24"/>
          <w:szCs w:val="24"/>
        </w:rPr>
      </w:pPr>
      <w:r w:rsidRPr="00965012">
        <w:rPr>
          <w:rFonts w:ascii="Times New Roman" w:eastAsia="Calibri" w:hAnsi="Times New Roman" w:cs="Times New Roman"/>
          <w:b/>
          <w:bCs/>
          <w:spacing w:val="-6"/>
          <w:sz w:val="24"/>
          <w:szCs w:val="24"/>
        </w:rPr>
        <w:t>Допоміжна</w:t>
      </w:r>
    </w:p>
    <w:p w:rsidR="00965012" w:rsidRPr="00965012" w:rsidRDefault="00965012" w:rsidP="00965012">
      <w:pPr>
        <w:numPr>
          <w:ilvl w:val="0"/>
          <w:numId w:val="5"/>
        </w:numPr>
        <w:spacing w:after="0" w:line="240" w:lineRule="auto"/>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Гай </w:t>
      </w:r>
      <w:proofErr w:type="spellStart"/>
      <w:r w:rsidRPr="00965012">
        <w:rPr>
          <w:rFonts w:ascii="Times New Roman" w:eastAsia="Calibri" w:hAnsi="Times New Roman" w:cs="Times New Roman"/>
          <w:sz w:val="24"/>
          <w:szCs w:val="24"/>
        </w:rPr>
        <w:t>Харт-Дэвис</w:t>
      </w:r>
      <w:proofErr w:type="spellEnd"/>
      <w:r w:rsidRPr="00965012">
        <w:rPr>
          <w:rFonts w:ascii="Times New Roman" w:eastAsia="Calibri" w:hAnsi="Times New Roman" w:cs="Times New Roman"/>
          <w:sz w:val="24"/>
          <w:szCs w:val="24"/>
        </w:rPr>
        <w:t xml:space="preserve">. </w:t>
      </w:r>
      <w:r w:rsidRPr="00965012">
        <w:rPr>
          <w:rFonts w:ascii="Times New Roman" w:eastAsia="Calibri" w:hAnsi="Times New Roman" w:cs="Times New Roman"/>
          <w:sz w:val="24"/>
          <w:szCs w:val="24"/>
          <w:lang w:val="en-US"/>
        </w:rPr>
        <w:t>Word</w:t>
      </w:r>
      <w:r w:rsidRPr="00965012">
        <w:rPr>
          <w:rFonts w:ascii="Times New Roman" w:eastAsia="Calibri" w:hAnsi="Times New Roman" w:cs="Times New Roman"/>
          <w:sz w:val="24"/>
          <w:szCs w:val="24"/>
        </w:rPr>
        <w:t xml:space="preserve"> 2000. </w:t>
      </w:r>
      <w:proofErr w:type="spellStart"/>
      <w:r w:rsidRPr="00965012">
        <w:rPr>
          <w:rFonts w:ascii="Times New Roman" w:eastAsia="Calibri" w:hAnsi="Times New Roman" w:cs="Times New Roman"/>
          <w:sz w:val="24"/>
          <w:szCs w:val="24"/>
        </w:rPr>
        <w:t>Базовый</w:t>
      </w:r>
      <w:proofErr w:type="spellEnd"/>
      <w:r w:rsidRPr="00965012">
        <w:rPr>
          <w:rFonts w:ascii="Times New Roman" w:eastAsia="Calibri" w:hAnsi="Times New Roman" w:cs="Times New Roman"/>
          <w:sz w:val="24"/>
          <w:szCs w:val="24"/>
        </w:rPr>
        <w:t xml:space="preserve"> курс. – К.: ВЕК+, 2000. – с.400.</w:t>
      </w:r>
    </w:p>
    <w:p w:rsidR="00965012" w:rsidRPr="00965012" w:rsidRDefault="00965012" w:rsidP="00965012">
      <w:pPr>
        <w:numPr>
          <w:ilvl w:val="0"/>
          <w:numId w:val="5"/>
        </w:numPr>
        <w:spacing w:after="0" w:line="240" w:lineRule="auto"/>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Гуревич Р.С., </w:t>
      </w:r>
      <w:proofErr w:type="spellStart"/>
      <w:r w:rsidRPr="00965012">
        <w:rPr>
          <w:rFonts w:ascii="Times New Roman" w:eastAsia="Calibri" w:hAnsi="Times New Roman" w:cs="Times New Roman"/>
          <w:sz w:val="24"/>
          <w:szCs w:val="24"/>
        </w:rPr>
        <w:t>Кадемія</w:t>
      </w:r>
      <w:proofErr w:type="spellEnd"/>
      <w:r w:rsidRPr="00965012">
        <w:rPr>
          <w:rFonts w:ascii="Times New Roman" w:eastAsia="Calibri" w:hAnsi="Times New Roman" w:cs="Times New Roman"/>
          <w:sz w:val="24"/>
          <w:szCs w:val="24"/>
        </w:rPr>
        <w:t> М.Ю. Інформаційно-телекомунікаційні технології в навчальному процесі та наукових дослідженнях: Навчальний посібник для студентів педагогічних ВНЗ і слухачів інститутів післядипломної педагогічної освіти. – Вінниця: ООО „Планер”, 2005. – 366 с.</w:t>
      </w:r>
    </w:p>
    <w:p w:rsidR="00965012" w:rsidRPr="00965012" w:rsidRDefault="00965012" w:rsidP="00965012">
      <w:pPr>
        <w:numPr>
          <w:ilvl w:val="0"/>
          <w:numId w:val="5"/>
        </w:numPr>
        <w:spacing w:after="0" w:line="240" w:lineRule="auto"/>
        <w:jc w:val="both"/>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rPr>
        <w:t>Зарецька</w:t>
      </w:r>
      <w:proofErr w:type="spellEnd"/>
      <w:r w:rsidRPr="00965012">
        <w:rPr>
          <w:rFonts w:ascii="Times New Roman" w:eastAsia="Calibri" w:hAnsi="Times New Roman" w:cs="Times New Roman"/>
          <w:sz w:val="24"/>
          <w:szCs w:val="24"/>
        </w:rPr>
        <w:t xml:space="preserve"> І. Т. та інші. Інформатика. – Київ, 2002.</w:t>
      </w:r>
    </w:p>
    <w:p w:rsidR="00965012" w:rsidRPr="00965012" w:rsidRDefault="00965012" w:rsidP="00965012">
      <w:pPr>
        <w:numPr>
          <w:ilvl w:val="0"/>
          <w:numId w:val="5"/>
        </w:numPr>
        <w:spacing w:after="0" w:line="240" w:lineRule="auto"/>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 xml:space="preserve">Руденко В.Д., </w:t>
      </w:r>
      <w:proofErr w:type="spellStart"/>
      <w:r w:rsidRPr="00965012">
        <w:rPr>
          <w:rFonts w:ascii="Times New Roman" w:eastAsia="Calibri" w:hAnsi="Times New Roman" w:cs="Times New Roman"/>
          <w:sz w:val="24"/>
          <w:szCs w:val="24"/>
        </w:rPr>
        <w:t>Макарчук</w:t>
      </w:r>
      <w:proofErr w:type="spellEnd"/>
      <w:r w:rsidRPr="00965012">
        <w:rPr>
          <w:rFonts w:ascii="Times New Roman" w:eastAsia="Calibri" w:hAnsi="Times New Roman" w:cs="Times New Roman"/>
          <w:sz w:val="24"/>
          <w:szCs w:val="24"/>
        </w:rPr>
        <w:t xml:space="preserve"> О.М., та інші. Курс інформатики. – Київ, 2001.</w:t>
      </w:r>
    </w:p>
    <w:p w:rsidR="00965012" w:rsidRPr="00965012" w:rsidRDefault="00965012" w:rsidP="00965012">
      <w:pPr>
        <w:numPr>
          <w:ilvl w:val="0"/>
          <w:numId w:val="5"/>
        </w:numPr>
        <w:spacing w:after="0" w:line="240" w:lineRule="auto"/>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Юдін В.І. Основи роботи в Microsoft Excel XP. Навчальний посібник. – К.: Центр учбової літератури, 2007. – 272 с.</w:t>
      </w:r>
    </w:p>
    <w:p w:rsidR="00965012" w:rsidRPr="00965012" w:rsidRDefault="00965012" w:rsidP="00965012">
      <w:pPr>
        <w:numPr>
          <w:ilvl w:val="0"/>
          <w:numId w:val="5"/>
        </w:numPr>
        <w:spacing w:after="0" w:line="240" w:lineRule="auto"/>
        <w:jc w:val="both"/>
        <w:rPr>
          <w:rFonts w:ascii="Times New Roman" w:eastAsia="Calibri" w:hAnsi="Times New Roman" w:cs="Times New Roman"/>
          <w:sz w:val="24"/>
          <w:szCs w:val="24"/>
        </w:rPr>
      </w:pPr>
      <w:r w:rsidRPr="00965012">
        <w:rPr>
          <w:rFonts w:ascii="Times New Roman" w:eastAsia="Calibri" w:hAnsi="Times New Roman" w:cs="Times New Roman"/>
          <w:sz w:val="24"/>
          <w:szCs w:val="24"/>
          <w:lang w:val="en-US"/>
        </w:rPr>
        <w:t>CHIP</w:t>
      </w:r>
      <w:r w:rsidRPr="00965012">
        <w:rPr>
          <w:rFonts w:ascii="Times New Roman" w:eastAsia="Calibri" w:hAnsi="Times New Roman" w:cs="Times New Roman"/>
          <w:sz w:val="24"/>
          <w:szCs w:val="24"/>
        </w:rPr>
        <w:t xml:space="preserve">, </w:t>
      </w:r>
      <w:proofErr w:type="spellStart"/>
      <w:r w:rsidRPr="00965012">
        <w:rPr>
          <w:rFonts w:ascii="Times New Roman" w:eastAsia="Calibri" w:hAnsi="Times New Roman" w:cs="Times New Roman"/>
          <w:sz w:val="24"/>
          <w:szCs w:val="24"/>
        </w:rPr>
        <w:t>Компьютерный</w:t>
      </w:r>
      <w:proofErr w:type="spellEnd"/>
      <w:r w:rsidRPr="00965012">
        <w:rPr>
          <w:rFonts w:ascii="Times New Roman" w:eastAsia="Calibri" w:hAnsi="Times New Roman" w:cs="Times New Roman"/>
          <w:sz w:val="24"/>
          <w:szCs w:val="24"/>
        </w:rPr>
        <w:t xml:space="preserve"> журнал, 2013-2018 рр.</w:t>
      </w:r>
    </w:p>
    <w:p w:rsidR="00965012" w:rsidRPr="00965012" w:rsidRDefault="00965012" w:rsidP="00965012">
      <w:pPr>
        <w:numPr>
          <w:ilvl w:val="0"/>
          <w:numId w:val="5"/>
        </w:numPr>
        <w:spacing w:after="0" w:line="240" w:lineRule="auto"/>
        <w:jc w:val="both"/>
        <w:rPr>
          <w:rFonts w:ascii="Times New Roman" w:eastAsia="Calibri" w:hAnsi="Times New Roman" w:cs="Times New Roman"/>
          <w:sz w:val="24"/>
          <w:szCs w:val="24"/>
        </w:rPr>
      </w:pPr>
      <w:proofErr w:type="spellStart"/>
      <w:r w:rsidRPr="00965012">
        <w:rPr>
          <w:rFonts w:ascii="Times New Roman" w:eastAsia="Calibri" w:hAnsi="Times New Roman" w:cs="Times New Roman"/>
          <w:sz w:val="24"/>
          <w:szCs w:val="24"/>
        </w:rPr>
        <w:t>Компьютеры</w:t>
      </w:r>
      <w:proofErr w:type="spellEnd"/>
      <w:r w:rsidRPr="00965012">
        <w:rPr>
          <w:rFonts w:ascii="Times New Roman" w:eastAsia="Calibri" w:hAnsi="Times New Roman" w:cs="Times New Roman"/>
          <w:sz w:val="24"/>
          <w:szCs w:val="24"/>
        </w:rPr>
        <w:t xml:space="preserve"> + </w:t>
      </w:r>
      <w:proofErr w:type="spellStart"/>
      <w:r w:rsidRPr="00965012">
        <w:rPr>
          <w:rFonts w:ascii="Times New Roman" w:eastAsia="Calibri" w:hAnsi="Times New Roman" w:cs="Times New Roman"/>
          <w:sz w:val="24"/>
          <w:szCs w:val="24"/>
        </w:rPr>
        <w:t>программы</w:t>
      </w:r>
      <w:proofErr w:type="spellEnd"/>
      <w:r w:rsidRPr="00965012">
        <w:rPr>
          <w:rFonts w:ascii="Times New Roman" w:eastAsia="Calibri" w:hAnsi="Times New Roman" w:cs="Times New Roman"/>
          <w:sz w:val="24"/>
          <w:szCs w:val="24"/>
        </w:rPr>
        <w:t xml:space="preserve">. Журнал для </w:t>
      </w:r>
      <w:proofErr w:type="spellStart"/>
      <w:r w:rsidRPr="00965012">
        <w:rPr>
          <w:rFonts w:ascii="Times New Roman" w:eastAsia="Calibri" w:hAnsi="Times New Roman" w:cs="Times New Roman"/>
          <w:sz w:val="24"/>
          <w:szCs w:val="24"/>
        </w:rPr>
        <w:t>программистов</w:t>
      </w:r>
      <w:proofErr w:type="spellEnd"/>
      <w:r w:rsidRPr="00965012">
        <w:rPr>
          <w:rFonts w:ascii="Times New Roman" w:eastAsia="Calibri" w:hAnsi="Times New Roman" w:cs="Times New Roman"/>
          <w:sz w:val="24"/>
          <w:szCs w:val="24"/>
        </w:rPr>
        <w:t xml:space="preserve"> и </w:t>
      </w:r>
      <w:proofErr w:type="spellStart"/>
      <w:r w:rsidRPr="00965012">
        <w:rPr>
          <w:rFonts w:ascii="Times New Roman" w:eastAsia="Calibri" w:hAnsi="Times New Roman" w:cs="Times New Roman"/>
          <w:sz w:val="24"/>
          <w:szCs w:val="24"/>
        </w:rPr>
        <w:t>пользователей</w:t>
      </w:r>
      <w:proofErr w:type="spellEnd"/>
      <w:r w:rsidRPr="00965012">
        <w:rPr>
          <w:rFonts w:ascii="Times New Roman" w:eastAsia="Calibri" w:hAnsi="Times New Roman" w:cs="Times New Roman"/>
          <w:sz w:val="24"/>
          <w:szCs w:val="24"/>
        </w:rPr>
        <w:t>, 2013-2018 рр.</w:t>
      </w:r>
    </w:p>
    <w:p w:rsidR="00965012" w:rsidRPr="00965012" w:rsidRDefault="00965012" w:rsidP="00965012">
      <w:pPr>
        <w:numPr>
          <w:ilvl w:val="0"/>
          <w:numId w:val="5"/>
        </w:numPr>
        <w:spacing w:after="0" w:line="240" w:lineRule="auto"/>
        <w:jc w:val="both"/>
        <w:rPr>
          <w:rFonts w:ascii="Times New Roman" w:eastAsia="Calibri" w:hAnsi="Times New Roman" w:cs="Times New Roman"/>
          <w:sz w:val="24"/>
          <w:szCs w:val="24"/>
        </w:rPr>
      </w:pPr>
      <w:r w:rsidRPr="00965012">
        <w:rPr>
          <w:rFonts w:ascii="Times New Roman" w:eastAsia="Calibri" w:hAnsi="Times New Roman" w:cs="Times New Roman"/>
          <w:sz w:val="24"/>
          <w:szCs w:val="24"/>
        </w:rPr>
        <w:t>ІНФОРМАТИКА. Газета для освітян, 2013-2018 рр.</w:t>
      </w:r>
    </w:p>
    <w:p w:rsidR="00965012" w:rsidRPr="00965012" w:rsidRDefault="00965012" w:rsidP="00965012">
      <w:pPr>
        <w:shd w:val="clear" w:color="auto" w:fill="FFFFFF"/>
        <w:tabs>
          <w:tab w:val="left" w:pos="365"/>
        </w:tabs>
        <w:spacing w:before="14" w:after="200" w:line="226" w:lineRule="exact"/>
        <w:jc w:val="center"/>
        <w:rPr>
          <w:rFonts w:ascii="Times New Roman" w:eastAsia="Calibri" w:hAnsi="Times New Roman" w:cs="Times New Roman"/>
          <w:b/>
          <w:sz w:val="24"/>
          <w:szCs w:val="24"/>
        </w:rPr>
      </w:pPr>
    </w:p>
    <w:p w:rsidR="009A17DD" w:rsidRDefault="009A17DD" w:rsidP="00965012">
      <w:pPr>
        <w:shd w:val="clear" w:color="auto" w:fill="FFFFFF"/>
        <w:tabs>
          <w:tab w:val="left" w:pos="365"/>
        </w:tabs>
        <w:spacing w:before="14" w:after="200" w:line="226" w:lineRule="exact"/>
        <w:jc w:val="center"/>
        <w:rPr>
          <w:rFonts w:ascii="Times New Roman" w:eastAsia="Calibri" w:hAnsi="Times New Roman" w:cs="Times New Roman"/>
          <w:b/>
          <w:sz w:val="28"/>
          <w:szCs w:val="28"/>
        </w:rPr>
      </w:pPr>
    </w:p>
    <w:p w:rsidR="009A17DD" w:rsidRDefault="009A17DD" w:rsidP="00965012">
      <w:pPr>
        <w:shd w:val="clear" w:color="auto" w:fill="FFFFFF"/>
        <w:tabs>
          <w:tab w:val="left" w:pos="365"/>
        </w:tabs>
        <w:spacing w:before="14" w:after="200" w:line="226" w:lineRule="exact"/>
        <w:jc w:val="center"/>
        <w:rPr>
          <w:rFonts w:ascii="Times New Roman" w:eastAsia="Calibri" w:hAnsi="Times New Roman" w:cs="Times New Roman"/>
          <w:b/>
          <w:sz w:val="28"/>
          <w:szCs w:val="28"/>
        </w:rPr>
      </w:pPr>
    </w:p>
    <w:p w:rsidR="009A17DD" w:rsidRDefault="009A17DD" w:rsidP="00965012">
      <w:pPr>
        <w:shd w:val="clear" w:color="auto" w:fill="FFFFFF"/>
        <w:tabs>
          <w:tab w:val="left" w:pos="365"/>
        </w:tabs>
        <w:spacing w:before="14" w:after="200" w:line="226" w:lineRule="exact"/>
        <w:jc w:val="center"/>
        <w:rPr>
          <w:rFonts w:ascii="Times New Roman" w:eastAsia="Calibri" w:hAnsi="Times New Roman" w:cs="Times New Roman"/>
          <w:b/>
          <w:sz w:val="28"/>
          <w:szCs w:val="28"/>
        </w:rPr>
      </w:pPr>
    </w:p>
    <w:p w:rsidR="00965012" w:rsidRPr="00965012" w:rsidRDefault="00965012" w:rsidP="00965012">
      <w:pPr>
        <w:shd w:val="clear" w:color="auto" w:fill="FFFFFF"/>
        <w:tabs>
          <w:tab w:val="left" w:pos="365"/>
        </w:tabs>
        <w:spacing w:before="14" w:after="200" w:line="226" w:lineRule="exact"/>
        <w:jc w:val="center"/>
        <w:rPr>
          <w:rFonts w:ascii="Times New Roman" w:eastAsia="Calibri" w:hAnsi="Times New Roman" w:cs="Times New Roman"/>
          <w:spacing w:val="-20"/>
          <w:sz w:val="28"/>
          <w:szCs w:val="28"/>
        </w:rPr>
      </w:pPr>
      <w:r w:rsidRPr="00965012">
        <w:rPr>
          <w:rFonts w:ascii="Times New Roman" w:eastAsia="Calibri" w:hAnsi="Times New Roman" w:cs="Times New Roman"/>
          <w:b/>
          <w:sz w:val="28"/>
          <w:szCs w:val="28"/>
        </w:rPr>
        <w:t>7. Інформаційні ресурси</w:t>
      </w:r>
    </w:p>
    <w:p w:rsidR="00965012" w:rsidRPr="00965012" w:rsidRDefault="00965012" w:rsidP="00965012">
      <w:pPr>
        <w:keepNext/>
        <w:keepLines/>
        <w:spacing w:before="200" w:after="0" w:line="276" w:lineRule="auto"/>
        <w:ind w:left="142"/>
        <w:outlineLvl w:val="3"/>
        <w:rPr>
          <w:rFonts w:ascii="Cambria" w:eastAsia="Times New Roman" w:hAnsi="Cambria" w:cs="Times New Roman"/>
          <w:b/>
          <w:bCs/>
          <w:iCs/>
        </w:rPr>
      </w:pPr>
      <w:r w:rsidRPr="00965012">
        <w:rPr>
          <w:rFonts w:ascii="Times New Roman" w:eastAsia="Times New Roman" w:hAnsi="Times New Roman" w:cs="Times New Roman"/>
          <w:bCs/>
          <w:iCs/>
          <w:color w:val="FF0000"/>
          <w:sz w:val="24"/>
          <w:szCs w:val="24"/>
        </w:rPr>
        <w:t xml:space="preserve">    </w:t>
      </w:r>
      <w:r w:rsidRPr="00965012">
        <w:rPr>
          <w:rFonts w:ascii="Times New Roman" w:eastAsia="Times New Roman" w:hAnsi="Times New Roman" w:cs="Times New Roman"/>
          <w:bCs/>
          <w:iCs/>
          <w:sz w:val="24"/>
          <w:szCs w:val="24"/>
        </w:rPr>
        <w:t>1</w:t>
      </w:r>
      <w:r w:rsidRPr="00965012">
        <w:rPr>
          <w:rFonts w:ascii="Times New Roman" w:eastAsia="Times New Roman" w:hAnsi="Times New Roman" w:cs="Times New Roman"/>
          <w:bCs/>
          <w:iCs/>
          <w:color w:val="C00000"/>
          <w:sz w:val="24"/>
          <w:szCs w:val="24"/>
        </w:rPr>
        <w:t xml:space="preserve">. </w:t>
      </w:r>
      <w:hyperlink r:id="rId5" w:history="1">
        <w:r w:rsidRPr="00965012">
          <w:rPr>
            <w:rFonts w:ascii="Cambria" w:eastAsia="Times New Roman" w:hAnsi="Cambria" w:cs="Times New Roman"/>
            <w:b/>
            <w:bCs/>
            <w:iCs/>
            <w:color w:val="C00000"/>
            <w:u w:val="single"/>
          </w:rPr>
          <w:t>«Інформатика (рівень стандарту)» підручник для 10 (11) класу закладів загальної середньої освіти</w:t>
        </w:r>
      </w:hyperlink>
      <w:r w:rsidRPr="00965012">
        <w:rPr>
          <w:rFonts w:ascii="Cambria" w:eastAsia="Times New Roman" w:hAnsi="Cambria" w:cs="Times New Roman"/>
          <w:b/>
          <w:bCs/>
          <w:iCs/>
          <w:color w:val="4F81BD"/>
        </w:rPr>
        <w:t xml:space="preserve"> </w:t>
      </w:r>
      <w:r w:rsidRPr="00965012">
        <w:rPr>
          <w:rFonts w:ascii="Tahoma" w:eastAsia="Times New Roman" w:hAnsi="Tahoma" w:cs="Tahoma"/>
          <w:b/>
          <w:bCs/>
          <w:iCs/>
          <w:color w:val="4F81BD"/>
        </w:rPr>
        <w:t>﻿</w:t>
      </w:r>
      <w:r w:rsidRPr="00965012">
        <w:rPr>
          <w:rFonts w:ascii="Cambria" w:eastAsia="Times New Roman" w:hAnsi="Cambria" w:cs="Times New Roman"/>
          <w:b/>
          <w:bCs/>
          <w:iCs/>
          <w:color w:val="4F81BD"/>
        </w:rPr>
        <w:t xml:space="preserve"> </w:t>
      </w:r>
      <w:r w:rsidRPr="00965012">
        <w:rPr>
          <w:rFonts w:ascii="Cambria" w:eastAsia="Times New Roman" w:hAnsi="Cambria" w:cs="Times New Roman"/>
          <w:b/>
          <w:bCs/>
          <w:iCs/>
          <w:sz w:val="20"/>
          <w:szCs w:val="20"/>
        </w:rPr>
        <w:t xml:space="preserve">Морзе, Н. В.; </w:t>
      </w:r>
      <w:proofErr w:type="spellStart"/>
      <w:r w:rsidRPr="00965012">
        <w:rPr>
          <w:rFonts w:ascii="Cambria" w:eastAsia="Times New Roman" w:hAnsi="Cambria" w:cs="Times New Roman"/>
          <w:b/>
          <w:bCs/>
          <w:iCs/>
          <w:sz w:val="20"/>
          <w:szCs w:val="20"/>
        </w:rPr>
        <w:t>Барна</w:t>
      </w:r>
      <w:proofErr w:type="spellEnd"/>
      <w:r w:rsidRPr="00965012">
        <w:rPr>
          <w:rFonts w:ascii="Cambria" w:eastAsia="Times New Roman" w:hAnsi="Cambria" w:cs="Times New Roman"/>
          <w:b/>
          <w:bCs/>
          <w:iCs/>
          <w:sz w:val="20"/>
          <w:szCs w:val="20"/>
        </w:rPr>
        <w:t>, О. В.</w:t>
      </w:r>
      <w:r w:rsidRPr="00965012">
        <w:rPr>
          <w:rFonts w:ascii="Cambria" w:eastAsia="Times New Roman" w:hAnsi="Cambria" w:cs="Times New Roman"/>
          <w:b/>
          <w:bCs/>
          <w:iCs/>
        </w:rPr>
        <w:t xml:space="preserve"> </w:t>
      </w:r>
      <w:r w:rsidRPr="00965012">
        <w:rPr>
          <w:rFonts w:ascii="Cambria" w:eastAsia="Times New Roman" w:hAnsi="Cambria" w:cs="Times New Roman"/>
          <w:b/>
          <w:bCs/>
          <w:iCs/>
          <w:sz w:val="20"/>
          <w:szCs w:val="20"/>
        </w:rPr>
        <w:t>(2018)</w:t>
      </w:r>
      <w:r w:rsidRPr="00965012">
        <w:rPr>
          <w:rFonts w:ascii="Cambria" w:eastAsia="Times New Roman" w:hAnsi="Cambria" w:cs="Times New Roman"/>
          <w:b/>
          <w:bCs/>
          <w:iCs/>
        </w:rPr>
        <w:t>.</w:t>
      </w:r>
    </w:p>
    <w:p w:rsidR="00965012" w:rsidRPr="00965012" w:rsidRDefault="00030105" w:rsidP="00965012">
      <w:pPr>
        <w:numPr>
          <w:ilvl w:val="0"/>
          <w:numId w:val="6"/>
        </w:numPr>
        <w:spacing w:after="0" w:line="240" w:lineRule="auto"/>
        <w:contextualSpacing/>
        <w:rPr>
          <w:rFonts w:ascii="Times New Roman" w:eastAsia="Calibri" w:hAnsi="Times New Roman" w:cs="Times New Roman"/>
          <w:b/>
          <w:color w:val="C00000"/>
          <w:sz w:val="24"/>
          <w:szCs w:val="24"/>
        </w:rPr>
      </w:pPr>
      <w:hyperlink r:id="rId6" w:history="1">
        <w:r w:rsidR="00965012" w:rsidRPr="00965012">
          <w:rPr>
            <w:rFonts w:ascii="Times New Roman" w:eastAsia="Calibri" w:hAnsi="Times New Roman" w:cs="Times New Roman"/>
            <w:b/>
            <w:color w:val="C00000"/>
            <w:sz w:val="24"/>
            <w:szCs w:val="24"/>
            <w:u w:val="single"/>
            <w:lang w:val="en-US"/>
          </w:rPr>
          <w:t>http</w:t>
        </w:r>
        <w:r w:rsidR="00965012" w:rsidRPr="00965012">
          <w:rPr>
            <w:rFonts w:ascii="Times New Roman" w:eastAsia="Calibri" w:hAnsi="Times New Roman" w:cs="Times New Roman"/>
            <w:b/>
            <w:color w:val="C00000"/>
            <w:sz w:val="24"/>
            <w:szCs w:val="24"/>
            <w:u w:val="single"/>
            <w:lang w:val="ru-RU"/>
          </w:rPr>
          <w:t>://</w:t>
        </w:r>
        <w:r w:rsidR="00965012" w:rsidRPr="00965012">
          <w:rPr>
            <w:rFonts w:ascii="Times New Roman" w:eastAsia="Calibri" w:hAnsi="Times New Roman" w:cs="Times New Roman"/>
            <w:b/>
            <w:color w:val="C00000"/>
            <w:sz w:val="24"/>
            <w:szCs w:val="24"/>
            <w:u w:val="single"/>
            <w:lang w:val="en-US"/>
          </w:rPr>
          <w:t>www</w:t>
        </w:r>
        <w:r w:rsidR="00965012" w:rsidRPr="00965012">
          <w:rPr>
            <w:rFonts w:ascii="Times New Roman" w:eastAsia="Calibri" w:hAnsi="Times New Roman" w:cs="Times New Roman"/>
            <w:b/>
            <w:color w:val="C00000"/>
            <w:sz w:val="24"/>
            <w:szCs w:val="24"/>
            <w:u w:val="single"/>
            <w:lang w:val="ru-RU"/>
          </w:rPr>
          <w:t>.</w:t>
        </w:r>
        <w:proofErr w:type="spellStart"/>
        <w:r w:rsidR="00965012" w:rsidRPr="00965012">
          <w:rPr>
            <w:rFonts w:ascii="Times New Roman" w:eastAsia="Calibri" w:hAnsi="Times New Roman" w:cs="Times New Roman"/>
            <w:b/>
            <w:color w:val="C00000"/>
            <w:sz w:val="24"/>
            <w:szCs w:val="24"/>
            <w:u w:val="single"/>
            <w:lang w:val="en-US"/>
          </w:rPr>
          <w:t>informatuka</w:t>
        </w:r>
        <w:proofErr w:type="spellEnd"/>
        <w:r w:rsidR="00965012" w:rsidRPr="00965012">
          <w:rPr>
            <w:rFonts w:ascii="Times New Roman" w:eastAsia="Calibri" w:hAnsi="Times New Roman" w:cs="Times New Roman"/>
            <w:b/>
            <w:color w:val="C00000"/>
            <w:sz w:val="24"/>
            <w:szCs w:val="24"/>
            <w:u w:val="single"/>
            <w:lang w:val="ru-RU"/>
          </w:rPr>
          <w:t>.</w:t>
        </w:r>
        <w:r w:rsidR="00965012" w:rsidRPr="00965012">
          <w:rPr>
            <w:rFonts w:ascii="Times New Roman" w:eastAsia="Calibri" w:hAnsi="Times New Roman" w:cs="Times New Roman"/>
            <w:b/>
            <w:color w:val="C00000"/>
            <w:sz w:val="24"/>
            <w:szCs w:val="24"/>
            <w:u w:val="single"/>
            <w:lang w:val="en-US"/>
          </w:rPr>
          <w:t>info</w:t>
        </w:r>
        <w:r w:rsidR="00965012" w:rsidRPr="00965012">
          <w:rPr>
            <w:rFonts w:ascii="Times New Roman" w:eastAsia="Calibri" w:hAnsi="Times New Roman" w:cs="Times New Roman"/>
            <w:b/>
            <w:color w:val="C00000"/>
            <w:sz w:val="24"/>
            <w:szCs w:val="24"/>
            <w:u w:val="single"/>
            <w:lang w:val="ru-RU"/>
          </w:rPr>
          <w:t>/</w:t>
        </w:r>
      </w:hyperlink>
    </w:p>
    <w:p w:rsidR="00C725D1" w:rsidRDefault="00030105" w:rsidP="00965012">
      <w:hyperlink r:id="rId7" w:history="1">
        <w:r w:rsidR="00965012" w:rsidRPr="00965012">
          <w:rPr>
            <w:rFonts w:ascii="Times New Roman" w:eastAsia="Calibri" w:hAnsi="Times New Roman" w:cs="Times New Roman"/>
            <w:b/>
            <w:color w:val="C00000"/>
            <w:sz w:val="24"/>
            <w:szCs w:val="24"/>
            <w:u w:val="single"/>
            <w:lang w:val="en-US"/>
          </w:rPr>
          <w:t>http</w:t>
        </w:r>
        <w:r w:rsidR="00965012" w:rsidRPr="00965012">
          <w:rPr>
            <w:rFonts w:ascii="Times New Roman" w:eastAsia="Calibri" w:hAnsi="Times New Roman" w:cs="Times New Roman"/>
            <w:b/>
            <w:color w:val="C00000"/>
            <w:sz w:val="24"/>
            <w:szCs w:val="24"/>
            <w:u w:val="single"/>
            <w:lang w:val="ru-RU"/>
          </w:rPr>
          <w:t>://</w:t>
        </w:r>
        <w:r w:rsidR="00965012" w:rsidRPr="00965012">
          <w:rPr>
            <w:rFonts w:ascii="Times New Roman" w:eastAsia="Calibri" w:hAnsi="Times New Roman" w:cs="Times New Roman"/>
            <w:b/>
            <w:color w:val="C00000"/>
            <w:sz w:val="24"/>
            <w:szCs w:val="24"/>
            <w:u w:val="single"/>
            <w:lang w:val="en-US"/>
          </w:rPr>
          <w:t>www</w:t>
        </w:r>
        <w:r w:rsidR="00965012" w:rsidRPr="00965012">
          <w:rPr>
            <w:rFonts w:ascii="Times New Roman" w:eastAsia="Calibri" w:hAnsi="Times New Roman" w:cs="Times New Roman"/>
            <w:b/>
            <w:color w:val="C00000"/>
            <w:sz w:val="24"/>
            <w:szCs w:val="24"/>
            <w:u w:val="single"/>
            <w:lang w:val="ru-RU"/>
          </w:rPr>
          <w:t>.</w:t>
        </w:r>
        <w:proofErr w:type="spellStart"/>
        <w:r w:rsidR="00965012" w:rsidRPr="00965012">
          <w:rPr>
            <w:rFonts w:ascii="Times New Roman" w:eastAsia="Calibri" w:hAnsi="Times New Roman" w:cs="Times New Roman"/>
            <w:b/>
            <w:color w:val="C00000"/>
            <w:sz w:val="24"/>
            <w:szCs w:val="24"/>
            <w:u w:val="single"/>
            <w:lang w:val="en-US"/>
          </w:rPr>
          <w:t>ua</w:t>
        </w:r>
        <w:proofErr w:type="spellEnd"/>
        <w:r w:rsidR="00965012" w:rsidRPr="00965012">
          <w:rPr>
            <w:rFonts w:ascii="Times New Roman" w:eastAsia="Calibri" w:hAnsi="Times New Roman" w:cs="Times New Roman"/>
            <w:b/>
            <w:color w:val="C00000"/>
            <w:sz w:val="24"/>
            <w:szCs w:val="24"/>
            <w:u w:val="single"/>
            <w:lang w:val="ru-RU"/>
          </w:rPr>
          <w:t>5.</w:t>
        </w:r>
        <w:r w:rsidR="00965012" w:rsidRPr="00965012">
          <w:rPr>
            <w:rFonts w:ascii="Times New Roman" w:eastAsia="Calibri" w:hAnsi="Times New Roman" w:cs="Times New Roman"/>
            <w:b/>
            <w:color w:val="C00000"/>
            <w:sz w:val="24"/>
            <w:szCs w:val="24"/>
            <w:u w:val="single"/>
            <w:lang w:val="en-US"/>
          </w:rPr>
          <w:t>org/</w:t>
        </w:r>
      </w:hyperlink>
    </w:p>
    <w:sectPr w:rsidR="00C725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nos">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F931C0"/>
    <w:multiLevelType w:val="hybridMultilevel"/>
    <w:tmpl w:val="288E465A"/>
    <w:lvl w:ilvl="0" w:tplc="3FD688EC">
      <w:start w:val="2"/>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710EC6"/>
    <w:multiLevelType w:val="hybridMultilevel"/>
    <w:tmpl w:val="ED50D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E76460"/>
    <w:multiLevelType w:val="hybridMultilevel"/>
    <w:tmpl w:val="0BDA2C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FE27DB0"/>
    <w:multiLevelType w:val="hybridMultilevel"/>
    <w:tmpl w:val="252A03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9B2553"/>
    <w:multiLevelType w:val="hybridMultilevel"/>
    <w:tmpl w:val="598A6AB0"/>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22"/>
    <w:rsid w:val="00030105"/>
    <w:rsid w:val="000347FF"/>
    <w:rsid w:val="001A6015"/>
    <w:rsid w:val="00232AAD"/>
    <w:rsid w:val="002439EC"/>
    <w:rsid w:val="00247741"/>
    <w:rsid w:val="00446799"/>
    <w:rsid w:val="006951D3"/>
    <w:rsid w:val="006C0422"/>
    <w:rsid w:val="006C7778"/>
    <w:rsid w:val="00730FF2"/>
    <w:rsid w:val="00936A9E"/>
    <w:rsid w:val="00965012"/>
    <w:rsid w:val="009A17DD"/>
    <w:rsid w:val="00C725D1"/>
    <w:rsid w:val="00E273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89CA"/>
  <w15:chartTrackingRefBased/>
  <w15:docId w15:val="{D8FFF9C3-3885-484A-8A68-64264422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96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uka.info/" TargetMode="External"/><Relationship Id="rId5" Type="http://schemas.openxmlformats.org/officeDocument/2006/relationships/hyperlink" Target="https://lib.imzo.gov.ua/handle/123456789/1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13931</Words>
  <Characters>7942</Characters>
  <Application>Microsoft Office Word</Application>
  <DocSecurity>0</DocSecurity>
  <Lines>66</Lines>
  <Paragraphs>43</Paragraphs>
  <ScaleCrop>false</ScaleCrop>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17</cp:revision>
  <dcterms:created xsi:type="dcterms:W3CDTF">2019-05-08T09:40:00Z</dcterms:created>
  <dcterms:modified xsi:type="dcterms:W3CDTF">2019-05-08T20:01:00Z</dcterms:modified>
</cp:coreProperties>
</file>