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4F" w:rsidRPr="00EF5003" w:rsidRDefault="0082394F" w:rsidP="0082394F">
      <w:pPr>
        <w:ind w:right="-301"/>
        <w:jc w:val="center"/>
        <w:rPr>
          <w:b/>
          <w:sz w:val="24"/>
          <w:szCs w:val="24"/>
        </w:rPr>
      </w:pPr>
      <w:r w:rsidRPr="00EF5003">
        <w:rPr>
          <w:b/>
          <w:sz w:val="24"/>
          <w:szCs w:val="24"/>
        </w:rPr>
        <w:t>ЗВІТ</w:t>
      </w:r>
    </w:p>
    <w:p w:rsidR="0082394F" w:rsidRPr="00EF5003" w:rsidRDefault="0082394F" w:rsidP="0082394F">
      <w:pPr>
        <w:ind w:right="-301"/>
        <w:jc w:val="center"/>
        <w:rPr>
          <w:b/>
          <w:sz w:val="24"/>
          <w:szCs w:val="24"/>
        </w:rPr>
      </w:pPr>
      <w:r w:rsidRPr="00EF5003">
        <w:rPr>
          <w:b/>
          <w:sz w:val="24"/>
          <w:szCs w:val="24"/>
        </w:rPr>
        <w:t xml:space="preserve">ДИРЕКТОРА ГОРОХІВСЬКОГО КОЛЕДЖУ ЛЬВІВСЬКОГО НАУ </w:t>
      </w:r>
    </w:p>
    <w:p w:rsidR="0082394F" w:rsidRPr="00EF5003" w:rsidRDefault="0082394F" w:rsidP="0082394F">
      <w:pPr>
        <w:ind w:right="-301"/>
        <w:jc w:val="center"/>
        <w:rPr>
          <w:b/>
          <w:sz w:val="24"/>
          <w:szCs w:val="24"/>
        </w:rPr>
      </w:pPr>
      <w:r w:rsidRPr="00EF5003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ПІДСУМКАМИ </w:t>
      </w:r>
      <w:r w:rsidRPr="00EF5003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EF5003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ОКУ</w:t>
      </w:r>
      <w:r w:rsidR="00706620">
        <w:rPr>
          <w:b/>
          <w:sz w:val="24"/>
          <w:szCs w:val="24"/>
        </w:rPr>
        <w:t xml:space="preserve"> (витяг)</w:t>
      </w:r>
    </w:p>
    <w:p w:rsidR="0082394F" w:rsidRPr="00B13F5A" w:rsidRDefault="0082394F" w:rsidP="0082394F">
      <w:pPr>
        <w:ind w:right="-301"/>
        <w:jc w:val="center"/>
        <w:rPr>
          <w:b/>
        </w:rPr>
      </w:pPr>
    </w:p>
    <w:p w:rsidR="0082394F" w:rsidRDefault="0082394F" w:rsidP="00706620">
      <w:pPr>
        <w:ind w:left="560" w:right="-301"/>
        <w:jc w:val="center"/>
        <w:rPr>
          <w:b/>
        </w:rPr>
      </w:pPr>
      <w:r w:rsidRPr="00545FE1">
        <w:rPr>
          <w:b/>
        </w:rPr>
        <w:t xml:space="preserve">УПРАВЛІННЯ </w:t>
      </w:r>
      <w:r>
        <w:rPr>
          <w:b/>
        </w:rPr>
        <w:t xml:space="preserve">ОСВІТНІМ </w:t>
      </w:r>
      <w:r w:rsidRPr="00545FE1">
        <w:rPr>
          <w:b/>
        </w:rPr>
        <w:t>ПРОЦЕСО</w:t>
      </w:r>
      <w:r>
        <w:rPr>
          <w:b/>
        </w:rPr>
        <w:t xml:space="preserve">М </w:t>
      </w:r>
    </w:p>
    <w:p w:rsidR="0082394F" w:rsidRDefault="0082394F" w:rsidP="0082394F">
      <w:pPr>
        <w:ind w:left="560" w:right="-301"/>
        <w:jc w:val="center"/>
        <w:rPr>
          <w:b/>
        </w:rPr>
      </w:pPr>
      <w:r>
        <w:rPr>
          <w:b/>
        </w:rPr>
        <w:t>ТА ЯКІСТЬ ПІДГОТОВКИ ФАХІВЦІВ</w:t>
      </w:r>
    </w:p>
    <w:p w:rsidR="0082394F" w:rsidRDefault="0082394F" w:rsidP="0082394F">
      <w:pPr>
        <w:ind w:right="-301" w:firstLine="560"/>
        <w:jc w:val="both"/>
        <w:rPr>
          <w:b/>
          <w:i/>
        </w:rPr>
      </w:pPr>
    </w:p>
    <w:p w:rsidR="0082394F" w:rsidRPr="004957A5" w:rsidRDefault="0082394F" w:rsidP="0082394F">
      <w:pPr>
        <w:ind w:right="-301"/>
        <w:jc w:val="both"/>
        <w:rPr>
          <w:i/>
        </w:rPr>
      </w:pPr>
    </w:p>
    <w:p w:rsidR="0082394F" w:rsidRDefault="0082394F" w:rsidP="0082394F">
      <w:pPr>
        <w:ind w:right="-301" w:firstLine="560"/>
        <w:jc w:val="both"/>
      </w:pPr>
      <w:r>
        <w:t xml:space="preserve"> В основу Звіту покладено алгоритм аналізу роботи Коледжу щодо підготовки фахівців за освітньо-кваліфікаційним рівнем молодшого спеціаліста у поєднанні з наданням повної загальної середньої освіти. </w:t>
      </w:r>
    </w:p>
    <w:p w:rsidR="0082394F" w:rsidRDefault="0082394F" w:rsidP="0082394F">
      <w:pPr>
        <w:ind w:right="-301" w:firstLine="560"/>
        <w:jc w:val="both"/>
      </w:pPr>
      <w:r>
        <w:t xml:space="preserve">Протягом звітного періоду освітня діяльність коледжу здійснювалася відповідно до положень Конституції України, Законів України «Про вищу освіту», «Про освіту», постанов і розпоряджень Кабінету Міністрів України, нормативних актів Міністерства освіти і науки України. </w:t>
      </w:r>
    </w:p>
    <w:p w:rsidR="0082394F" w:rsidRDefault="0082394F" w:rsidP="0082394F">
      <w:pPr>
        <w:ind w:right="-301" w:firstLine="560"/>
        <w:jc w:val="both"/>
      </w:pPr>
      <w:r>
        <w:t xml:space="preserve">Не зважаючи на складність ситуації із законодавчим визначенням місця і ролі коледжів в системі освіти, з розробкою та прийняттям закону про фахову </w:t>
      </w:r>
      <w:proofErr w:type="spellStart"/>
      <w:r>
        <w:t>передвищу</w:t>
      </w:r>
      <w:proofErr w:type="spellEnd"/>
      <w:r>
        <w:t xml:space="preserve"> освіту, педагогічний колектив </w:t>
      </w:r>
      <w:proofErr w:type="spellStart"/>
      <w:r>
        <w:t>продуктивно</w:t>
      </w:r>
      <w:proofErr w:type="spellEnd"/>
      <w:r>
        <w:t xml:space="preserve"> працював над реалізацією основних освітніх завдань. Робота закладу освіти була спрямована не лише на збереження, а й покращення показників діяльності колективу. </w:t>
      </w:r>
    </w:p>
    <w:p w:rsidR="0082394F" w:rsidRDefault="0082394F" w:rsidP="0082394F">
      <w:pPr>
        <w:ind w:right="-301" w:firstLine="560"/>
        <w:jc w:val="both"/>
      </w:pPr>
      <w:r>
        <w:t xml:space="preserve">У межах наданих мені повноважень, протягом 2018 року вирішувалися питання поточного керівництва. Вживалися заходи щодо вдосконалення управління, зміцнення трудової дисципліни, створення у кожному структурному підрозділі і на кожному робочому місці умов праці відповідно до вимог нормативних актів, а також додержання прав працівників, гарантованих законодавством про працю. </w:t>
      </w:r>
    </w:p>
    <w:p w:rsidR="0082394F" w:rsidRDefault="0082394F" w:rsidP="0082394F">
      <w:pPr>
        <w:ind w:right="-301" w:firstLine="560"/>
        <w:jc w:val="both"/>
      </w:pPr>
      <w:r>
        <w:t xml:space="preserve">Адміністративна рада закладу освіти спрямовувала свою роботу на  вирішення поточних оперативних завдань, приймальна, стипендіальна комісії, педагогічна та методична рада здійснювали свою роботу відповідно до повноважень, визначених нормативними положеннями. </w:t>
      </w:r>
    </w:p>
    <w:p w:rsidR="0082394F" w:rsidRDefault="0082394F" w:rsidP="0082394F">
      <w:pPr>
        <w:ind w:right="-301" w:firstLine="560"/>
        <w:jc w:val="both"/>
      </w:pPr>
      <w:r>
        <w:t>У зв’язку із прийняттям Закону України «Про освіту» у 2018 році було розроблено Положення про навчальне відділення з підготовки, перепідготовки та підвищення кваліфікації робітничих кадрів, Положення про порядок навчання студентів за індивідуальним графіком, Положення про оцінювання залишкових знань студентів,  Положення про державну підсумкову атестацію студентів коледжу, які здобувають освітньо-кваліфікаційний рівень молодшого спеціаліста з одночасним завершенням здобуття повної загальної середньої освіти, прийнято із змінами Антикорупційну програму  та інші нормативні документи, які регламентують діяльність закладу освіти.</w:t>
      </w:r>
    </w:p>
    <w:p w:rsidR="0082394F" w:rsidRPr="00706620" w:rsidRDefault="0082394F" w:rsidP="0082394F">
      <w:pPr>
        <w:ind w:right="-301" w:firstLine="560"/>
        <w:jc w:val="both"/>
        <w:rPr>
          <w:i/>
        </w:rPr>
      </w:pPr>
      <w:r w:rsidRPr="00706620">
        <w:t xml:space="preserve">Протягом звітного періоду регулярно проводилися засідання педагогічної ради (проведено ___ чергових та  _____ позачергових засідання), на яких  </w:t>
      </w:r>
      <w:r w:rsidRPr="00706620">
        <w:rPr>
          <w:i/>
        </w:rPr>
        <w:t xml:space="preserve">розглядалися питання </w:t>
      </w:r>
      <w:r w:rsidRPr="00706620">
        <w:rPr>
          <w:rFonts w:ascii="Times New Roman CYR" w:hAnsi="Times New Roman CYR"/>
          <w:i/>
          <w:color w:val="000000"/>
        </w:rPr>
        <w:t>впровадження основних положень Закону України «Про освіту» в діяльність коледжу,</w:t>
      </w:r>
      <w:r w:rsidRPr="00706620">
        <w:rPr>
          <w:rFonts w:ascii="Times New Roman CYR" w:hAnsi="Times New Roman CYR"/>
          <w:b/>
          <w:i/>
          <w:color w:val="000000"/>
        </w:rPr>
        <w:t xml:space="preserve"> </w:t>
      </w:r>
      <w:r w:rsidRPr="00706620">
        <w:rPr>
          <w:i/>
        </w:rPr>
        <w:t xml:space="preserve">формування контингенту студентів, якісної їх підготовки, діяльності органів студентського самоврядування та виховної роботи, організації заходів економії та раціонального використання енергоресурсів, охорони праці і пожежної безпеки, роботи структурних підрозділів, розподілу педагогічного </w:t>
      </w:r>
      <w:r w:rsidRPr="00706620">
        <w:rPr>
          <w:i/>
        </w:rPr>
        <w:lastRenderedPageBreak/>
        <w:t xml:space="preserve">навантаження, переведення студентів на навчання за держзамовленням, заслуховувалися звіти циклових комісій і окремих викладачів про роботу тощо. </w:t>
      </w:r>
    </w:p>
    <w:p w:rsidR="0082394F" w:rsidRDefault="0082394F" w:rsidP="0082394F">
      <w:pPr>
        <w:ind w:right="-301" w:firstLine="560"/>
        <w:jc w:val="both"/>
      </w:pPr>
      <w:r w:rsidRPr="00706620">
        <w:t>Проведено 7 засідань методичної ради коледжу, спрямованих на покращення</w:t>
      </w:r>
      <w:r>
        <w:t xml:space="preserve"> організаційно-методичного забезпечення освітнього процесу. Рада з превентивного виховання за участі представників студентського самоврядування розглядала питання поведінки, поселення та виселення із гуртожитку, відрахування студентів. </w:t>
      </w:r>
    </w:p>
    <w:p w:rsidR="0082394F" w:rsidRPr="00757718" w:rsidRDefault="0082394F" w:rsidP="0082394F">
      <w:pPr>
        <w:ind w:firstLine="540"/>
        <w:jc w:val="both"/>
        <w:rPr>
          <w:i/>
        </w:rPr>
      </w:pPr>
      <w:r w:rsidRPr="00757718">
        <w:rPr>
          <w:i/>
        </w:rPr>
        <w:t>Відповідно до розпорядження голови райдержадміністрації адміністрацією коледжу 22.03.2018р. було організовано і проведено спеціальне об`єктове практичне навчання на тему «Організація захисту учасників освітнього процесу в умовах виникнення надзвичайних ситуацій та ліквідація їх наслідків». При проведенні об`єктового навчання в коледжі присутніми були відповідальні за організацію цивільного захисту та керівники установ, організацій та підприємств району, фахівці районного відділу УДСНС, НМЦ цивільного захисту і безпеки життєдіяльності.</w:t>
      </w:r>
    </w:p>
    <w:p w:rsidR="0082394F" w:rsidRDefault="0082394F" w:rsidP="0082394F">
      <w:pPr>
        <w:jc w:val="both"/>
      </w:pPr>
      <w:r w:rsidRPr="00757718">
        <w:rPr>
          <w:i/>
        </w:rPr>
        <w:t xml:space="preserve">      </w:t>
      </w:r>
      <w:r w:rsidRPr="003A44BF">
        <w:rPr>
          <w:noProof/>
        </w:rPr>
        <w:t xml:space="preserve">В коледжі </w:t>
      </w:r>
      <w:r>
        <w:rPr>
          <w:noProof/>
        </w:rPr>
        <w:t>проводиться</w:t>
      </w:r>
      <w:r w:rsidRPr="003A44BF">
        <w:rPr>
          <w:noProof/>
        </w:rPr>
        <w:t xml:space="preserve"> рейтингова оцінка діяльності викладачів. Результати контролю розглядаються на засіданнях циклових комісій, </w:t>
      </w:r>
      <w:r>
        <w:rPr>
          <w:noProof/>
        </w:rPr>
        <w:t xml:space="preserve">методичної та </w:t>
      </w:r>
      <w:r w:rsidRPr="003A44BF">
        <w:rPr>
          <w:noProof/>
        </w:rPr>
        <w:t>педагогічної рад</w:t>
      </w:r>
      <w:r>
        <w:rPr>
          <w:noProof/>
        </w:rPr>
        <w:t>и</w:t>
      </w:r>
      <w:r w:rsidRPr="003A44BF">
        <w:rPr>
          <w:noProof/>
        </w:rPr>
        <w:t>.</w:t>
      </w:r>
    </w:p>
    <w:p w:rsidR="0082394F" w:rsidRDefault="0082394F" w:rsidP="0082394F">
      <w:pPr>
        <w:ind w:right="-301" w:firstLine="560"/>
        <w:jc w:val="both"/>
      </w:pPr>
      <w:r>
        <w:t xml:space="preserve">Регулярно проводився контроль за виконанням навчальних планів та програм, контроль за дотриманням штатно-фінансової дисципліни, навчальної та трудової дисципліни усіма учасниками освітнього процесу. </w:t>
      </w:r>
    </w:p>
    <w:p w:rsidR="0082394F" w:rsidRPr="00914058" w:rsidRDefault="0082394F" w:rsidP="0082394F">
      <w:pPr>
        <w:ind w:right="-301" w:firstLine="560"/>
        <w:jc w:val="both"/>
        <w:rPr>
          <w:i/>
        </w:rPr>
      </w:pPr>
      <w:r w:rsidRPr="00CC2E9F">
        <w:t>Педагогічний колектив коледжу у 201</w:t>
      </w:r>
      <w:r>
        <w:t>8</w:t>
      </w:r>
      <w:r w:rsidRPr="00CC2E9F">
        <w:t xml:space="preserve"> році працював </w:t>
      </w:r>
      <w:r w:rsidRPr="00914058">
        <w:rPr>
          <w:i/>
          <w:highlight w:val="yellow"/>
        </w:rPr>
        <w:t>над проблемою підвищення якості підготовки фахівців шляхом впровадження в освітній процес новітніх технологій навчання.</w:t>
      </w:r>
    </w:p>
    <w:p w:rsidR="0082394F" w:rsidRDefault="0082394F" w:rsidP="0082394F">
      <w:pPr>
        <w:pStyle w:val="2"/>
        <w:spacing w:before="0" w:after="0"/>
        <w:ind w:right="-301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</w:t>
      </w:r>
      <w:r w:rsidRPr="00CC2E9F">
        <w:rPr>
          <w:rFonts w:ascii="Times New Roman" w:hAnsi="Times New Roman" w:cs="Times New Roman"/>
          <w:b w:val="0"/>
          <w:i w:val="0"/>
        </w:rPr>
        <w:t>В цілому ж за результатами внутрішнього контролю якість знань та успішність студентів коледжу з усіх спеціальностей відповідає акредитаційним та ліцензійним вимогам.</w:t>
      </w:r>
      <w:r>
        <w:rPr>
          <w:rFonts w:ascii="Times New Roman" w:hAnsi="Times New Roman" w:cs="Times New Roman"/>
          <w:b w:val="0"/>
          <w:i w:val="0"/>
        </w:rPr>
        <w:t xml:space="preserve"> Порівняльна характеристика успішності та якості знань студентів наведена в наступній таблиці.</w:t>
      </w:r>
    </w:p>
    <w:p w:rsidR="0082394F" w:rsidRPr="00525CEF" w:rsidRDefault="0082394F" w:rsidP="0082394F">
      <w:pPr>
        <w:tabs>
          <w:tab w:val="left" w:pos="3360"/>
        </w:tabs>
        <w:rPr>
          <w:sz w:val="16"/>
          <w:szCs w:val="16"/>
        </w:rPr>
      </w:pPr>
    </w:p>
    <w:p w:rsidR="0082394F" w:rsidRPr="006007CD" w:rsidRDefault="0082394F" w:rsidP="0082394F">
      <w:pPr>
        <w:pStyle w:val="2"/>
        <w:spacing w:before="0" w:after="0"/>
        <w:ind w:right="-301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007CD">
        <w:rPr>
          <w:rFonts w:ascii="Times New Roman" w:hAnsi="Times New Roman" w:cs="Times New Roman"/>
          <w:i w:val="0"/>
          <w:sz w:val="24"/>
          <w:szCs w:val="24"/>
        </w:rPr>
        <w:t>Порівняльна характеристика</w:t>
      </w:r>
      <w:bookmarkStart w:id="0" w:name="_GoBack"/>
      <w:bookmarkEnd w:id="0"/>
      <w:r w:rsidRPr="006007CD">
        <w:rPr>
          <w:rFonts w:ascii="Times New Roman" w:hAnsi="Times New Roman" w:cs="Times New Roman"/>
          <w:i w:val="0"/>
          <w:sz w:val="24"/>
          <w:szCs w:val="24"/>
        </w:rPr>
        <w:t xml:space="preserve"> екзаменаційних сесій, 2018 р.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033"/>
        <w:gridCol w:w="992"/>
        <w:gridCol w:w="1195"/>
        <w:gridCol w:w="1073"/>
        <w:gridCol w:w="1276"/>
        <w:gridCol w:w="1134"/>
      </w:tblGrid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525CEF" w:rsidRDefault="0082394F" w:rsidP="00D90F97">
            <w:pPr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Спеціальність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b/>
                <w:i/>
                <w:sz w:val="20"/>
                <w:szCs w:val="20"/>
              </w:rPr>
            </w:pPr>
            <w:r w:rsidRPr="00525CEF">
              <w:rPr>
                <w:b/>
                <w:i/>
                <w:sz w:val="20"/>
                <w:szCs w:val="20"/>
              </w:rPr>
              <w:t>І семестр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b/>
                <w:i/>
                <w:sz w:val="20"/>
                <w:szCs w:val="20"/>
              </w:rPr>
            </w:pPr>
            <w:r w:rsidRPr="00525CEF">
              <w:rPr>
                <w:b/>
                <w:i/>
                <w:sz w:val="20"/>
                <w:szCs w:val="20"/>
              </w:rPr>
              <w:t>ІІ семестр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4F" w:rsidRPr="00525CEF" w:rsidRDefault="0082394F" w:rsidP="00D90F97">
            <w:pPr>
              <w:ind w:right="-301"/>
              <w:jc w:val="both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Середній</w:t>
            </w:r>
          </w:p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Якість,</w:t>
            </w:r>
          </w:p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proofErr w:type="spellStart"/>
            <w:r w:rsidRPr="00525CEF">
              <w:rPr>
                <w:sz w:val="20"/>
                <w:szCs w:val="20"/>
              </w:rPr>
              <w:t>Успішн</w:t>
            </w:r>
            <w:proofErr w:type="spellEnd"/>
            <w:r w:rsidRPr="00525CEF">
              <w:rPr>
                <w:sz w:val="20"/>
                <w:szCs w:val="20"/>
              </w:rPr>
              <w:t>.</w:t>
            </w:r>
          </w:p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left="-108"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Середній</w:t>
            </w:r>
          </w:p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бал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Якість,</w:t>
            </w:r>
          </w:p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proofErr w:type="spellStart"/>
            <w:r w:rsidRPr="00525CEF">
              <w:rPr>
                <w:sz w:val="20"/>
                <w:szCs w:val="20"/>
              </w:rPr>
              <w:t>Успішн</w:t>
            </w:r>
            <w:proofErr w:type="spellEnd"/>
            <w:r w:rsidRPr="00525CEF">
              <w:rPr>
                <w:sz w:val="20"/>
                <w:szCs w:val="20"/>
              </w:rPr>
              <w:t>.</w:t>
            </w:r>
          </w:p>
          <w:p w:rsidR="0082394F" w:rsidRPr="00525CEF" w:rsidRDefault="0082394F" w:rsidP="00D90F97">
            <w:pPr>
              <w:ind w:right="-301"/>
              <w:jc w:val="center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%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7F331E" w:rsidRDefault="0082394F" w:rsidP="00D90F97">
            <w:pPr>
              <w:ind w:right="-108"/>
              <w:rPr>
                <w:b/>
                <w:sz w:val="20"/>
                <w:szCs w:val="20"/>
              </w:rPr>
            </w:pPr>
            <w:r w:rsidRPr="007F331E">
              <w:rPr>
                <w:b/>
                <w:sz w:val="20"/>
                <w:szCs w:val="20"/>
              </w:rPr>
              <w:t>Облік і оподаткування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80,3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99,35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99,8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7F331E" w:rsidRDefault="0082394F" w:rsidP="00D90F97">
            <w:pPr>
              <w:ind w:right="-108"/>
              <w:rPr>
                <w:b/>
                <w:sz w:val="20"/>
                <w:szCs w:val="20"/>
              </w:rPr>
            </w:pPr>
            <w:r w:rsidRPr="007F331E">
              <w:rPr>
                <w:b/>
                <w:sz w:val="20"/>
                <w:szCs w:val="20"/>
              </w:rPr>
              <w:t xml:space="preserve">Фінанси, банківська справа </w:t>
            </w:r>
          </w:p>
          <w:p w:rsidR="0082394F" w:rsidRPr="007F331E" w:rsidRDefault="0082394F" w:rsidP="00D90F97">
            <w:pPr>
              <w:ind w:right="-108"/>
              <w:rPr>
                <w:b/>
                <w:sz w:val="20"/>
                <w:szCs w:val="20"/>
              </w:rPr>
            </w:pPr>
            <w:r w:rsidRPr="007F331E">
              <w:rPr>
                <w:b/>
                <w:sz w:val="20"/>
                <w:szCs w:val="20"/>
              </w:rPr>
              <w:t>та страхування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82,5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100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7F331E" w:rsidRDefault="0082394F" w:rsidP="00D90F97">
            <w:pPr>
              <w:ind w:right="-108"/>
              <w:rPr>
                <w:b/>
                <w:sz w:val="20"/>
                <w:szCs w:val="20"/>
              </w:rPr>
            </w:pPr>
            <w:r w:rsidRPr="007F331E">
              <w:rPr>
                <w:b/>
                <w:sz w:val="20"/>
                <w:szCs w:val="20"/>
              </w:rPr>
              <w:t>Підприємництво, торгівля та біржова діяльність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100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7F331E" w:rsidRDefault="0082394F" w:rsidP="00D90F97">
            <w:pPr>
              <w:ind w:right="-108"/>
              <w:rPr>
                <w:b/>
                <w:sz w:val="20"/>
                <w:szCs w:val="20"/>
              </w:rPr>
            </w:pPr>
            <w:r w:rsidRPr="007F331E">
              <w:rPr>
                <w:b/>
                <w:sz w:val="20"/>
                <w:szCs w:val="20"/>
              </w:rPr>
              <w:t>Агрономія: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108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ОПП Виробництво і переробка продукції рослинництва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72,37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89,13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99,5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525CEF" w:rsidRDefault="0082394F" w:rsidP="00D90F97">
            <w:pPr>
              <w:ind w:right="-108"/>
              <w:rPr>
                <w:sz w:val="20"/>
                <w:szCs w:val="20"/>
              </w:rPr>
            </w:pPr>
            <w:r w:rsidRPr="00525CEF">
              <w:rPr>
                <w:sz w:val="20"/>
                <w:szCs w:val="20"/>
              </w:rPr>
              <w:t>ОПП Організація і технологія ведення фермерського господарства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58,19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94,4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95,2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94F" w:rsidRPr="007F331E" w:rsidRDefault="0082394F" w:rsidP="00D90F97">
            <w:pPr>
              <w:ind w:right="-108"/>
              <w:rPr>
                <w:b/>
                <w:sz w:val="20"/>
                <w:szCs w:val="20"/>
              </w:rPr>
            </w:pPr>
            <w:r w:rsidRPr="007F331E">
              <w:rPr>
                <w:b/>
                <w:sz w:val="20"/>
                <w:szCs w:val="20"/>
              </w:rPr>
              <w:t xml:space="preserve">Технологія виробництва </w:t>
            </w:r>
            <w:r>
              <w:rPr>
                <w:b/>
                <w:sz w:val="20"/>
                <w:szCs w:val="20"/>
              </w:rPr>
              <w:t>та</w:t>
            </w:r>
            <w:r w:rsidRPr="007F331E">
              <w:rPr>
                <w:b/>
                <w:sz w:val="20"/>
                <w:szCs w:val="20"/>
              </w:rPr>
              <w:t xml:space="preserve"> переробки продукції тваринництва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70,9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63,11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i/>
                <w:sz w:val="24"/>
                <w:szCs w:val="24"/>
              </w:rPr>
            </w:pPr>
            <w:r w:rsidRPr="00033CFD">
              <w:rPr>
                <w:i/>
                <w:sz w:val="24"/>
                <w:szCs w:val="24"/>
              </w:rPr>
              <w:t>99,17</w:t>
            </w:r>
          </w:p>
        </w:tc>
      </w:tr>
      <w:tr w:rsidR="0082394F" w:rsidRPr="00525CEF" w:rsidTr="00D90F97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525CEF" w:rsidRDefault="0082394F" w:rsidP="00D90F97">
            <w:pPr>
              <w:ind w:right="-108"/>
              <w:jc w:val="both"/>
              <w:rPr>
                <w:sz w:val="20"/>
                <w:szCs w:val="20"/>
              </w:rPr>
            </w:pPr>
            <w:r w:rsidRPr="00525CEF">
              <w:rPr>
                <w:b/>
                <w:sz w:val="20"/>
                <w:szCs w:val="20"/>
              </w:rPr>
              <w:t>Всього по к</w:t>
            </w:r>
            <w:r w:rsidRPr="00525CEF">
              <w:rPr>
                <w:b/>
                <w:sz w:val="20"/>
                <w:szCs w:val="20"/>
              </w:rPr>
              <w:t>о</w:t>
            </w:r>
            <w:r w:rsidRPr="00525CEF">
              <w:rPr>
                <w:b/>
                <w:sz w:val="20"/>
                <w:szCs w:val="20"/>
              </w:rPr>
              <w:t>леджу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b/>
                <w:i/>
                <w:sz w:val="24"/>
                <w:szCs w:val="24"/>
              </w:rPr>
            </w:pPr>
            <w:r w:rsidRPr="00033CFD">
              <w:rPr>
                <w:b/>
                <w:i/>
                <w:sz w:val="24"/>
                <w:szCs w:val="24"/>
              </w:rPr>
              <w:t>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 w:hanging="108"/>
              <w:jc w:val="center"/>
              <w:rPr>
                <w:b/>
                <w:i/>
                <w:sz w:val="24"/>
                <w:szCs w:val="24"/>
              </w:rPr>
            </w:pPr>
            <w:r w:rsidRPr="00033CFD">
              <w:rPr>
                <w:b/>
                <w:i/>
                <w:sz w:val="24"/>
                <w:szCs w:val="24"/>
              </w:rPr>
              <w:t>72,8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b/>
                <w:i/>
                <w:sz w:val="24"/>
                <w:szCs w:val="24"/>
              </w:rPr>
            </w:pPr>
            <w:r w:rsidRPr="00033CFD">
              <w:rPr>
                <w:b/>
                <w:i/>
                <w:sz w:val="24"/>
                <w:szCs w:val="24"/>
              </w:rPr>
              <w:t>95,17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b/>
                <w:i/>
                <w:sz w:val="24"/>
                <w:szCs w:val="24"/>
              </w:rPr>
            </w:pPr>
            <w:r w:rsidRPr="00033CFD">
              <w:rPr>
                <w:b/>
                <w:i/>
                <w:sz w:val="24"/>
                <w:szCs w:val="24"/>
              </w:rPr>
              <w:t>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left="-108" w:right="-301"/>
              <w:jc w:val="center"/>
              <w:rPr>
                <w:b/>
                <w:i/>
                <w:sz w:val="24"/>
                <w:szCs w:val="24"/>
              </w:rPr>
            </w:pPr>
            <w:r w:rsidRPr="00033CFD">
              <w:rPr>
                <w:b/>
                <w:i/>
                <w:sz w:val="24"/>
                <w:szCs w:val="24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94F" w:rsidRPr="00033CFD" w:rsidRDefault="0082394F" w:rsidP="00D90F97">
            <w:pPr>
              <w:ind w:right="-301"/>
              <w:jc w:val="center"/>
              <w:rPr>
                <w:b/>
                <w:i/>
                <w:sz w:val="24"/>
                <w:szCs w:val="24"/>
              </w:rPr>
            </w:pPr>
            <w:r w:rsidRPr="00033CFD">
              <w:rPr>
                <w:b/>
                <w:i/>
                <w:sz w:val="24"/>
                <w:szCs w:val="24"/>
              </w:rPr>
              <w:t>98,9</w:t>
            </w:r>
          </w:p>
        </w:tc>
      </w:tr>
    </w:tbl>
    <w:p w:rsidR="0082394F" w:rsidRDefault="0082394F" w:rsidP="0082394F">
      <w:pPr>
        <w:ind w:right="-301" w:firstLine="540"/>
        <w:jc w:val="both"/>
      </w:pPr>
    </w:p>
    <w:p w:rsidR="0082394F" w:rsidRDefault="0082394F" w:rsidP="0082394F">
      <w:pPr>
        <w:ind w:right="-301" w:firstLine="540"/>
        <w:jc w:val="both"/>
      </w:pPr>
      <w:r w:rsidRPr="00FF286E">
        <w:t xml:space="preserve">За результатами зовнішнього моніторингу фахової підготовки студентів </w:t>
      </w:r>
      <w:r>
        <w:t>в</w:t>
      </w:r>
      <w:r w:rsidRPr="00FF286E">
        <w:t>ип</w:t>
      </w:r>
      <w:r>
        <w:t>ускних курсів, що його проводив</w:t>
      </w:r>
      <w:r w:rsidRPr="00FF286E">
        <w:t xml:space="preserve"> НМЦ «</w:t>
      </w:r>
      <w:proofErr w:type="spellStart"/>
      <w:r w:rsidRPr="00FF286E">
        <w:t>Агроосвіта</w:t>
      </w:r>
      <w:proofErr w:type="spellEnd"/>
      <w:r w:rsidRPr="00FF286E">
        <w:t>» у 201</w:t>
      </w:r>
      <w:r>
        <w:t>5</w:t>
      </w:r>
      <w:r w:rsidRPr="00FF286E">
        <w:t>-201</w:t>
      </w:r>
      <w:r>
        <w:t>8</w:t>
      </w:r>
      <w:r w:rsidRPr="00FF286E">
        <w:t xml:space="preserve"> роках, </w:t>
      </w:r>
      <w:r w:rsidRPr="00FF286E">
        <w:lastRenderedPageBreak/>
        <w:t>рейтинг Горохівського коледжу Львівського НАУ в системі аграрної освіти України наступний.</w:t>
      </w:r>
    </w:p>
    <w:p w:rsidR="0082394F" w:rsidRPr="00D36349" w:rsidRDefault="0082394F" w:rsidP="0082394F">
      <w:pPr>
        <w:ind w:right="-301" w:firstLine="540"/>
        <w:jc w:val="both"/>
        <w:rPr>
          <w:sz w:val="16"/>
          <w:szCs w:val="16"/>
        </w:rPr>
      </w:pPr>
    </w:p>
    <w:p w:rsidR="0082394F" w:rsidRDefault="0082394F" w:rsidP="0082394F">
      <w:pPr>
        <w:ind w:right="-301" w:firstLine="720"/>
        <w:jc w:val="center"/>
        <w:rPr>
          <w:b/>
          <w:sz w:val="24"/>
          <w:szCs w:val="24"/>
        </w:rPr>
      </w:pPr>
      <w:r w:rsidRPr="00F335D7">
        <w:rPr>
          <w:b/>
          <w:sz w:val="24"/>
          <w:szCs w:val="24"/>
        </w:rPr>
        <w:t xml:space="preserve">Рейтинг Горохівського коледжу </w:t>
      </w:r>
      <w:r>
        <w:rPr>
          <w:b/>
          <w:sz w:val="24"/>
          <w:szCs w:val="24"/>
        </w:rPr>
        <w:t>ЛНАУ</w:t>
      </w:r>
    </w:p>
    <w:p w:rsidR="0082394F" w:rsidRPr="00F335D7" w:rsidRDefault="0082394F" w:rsidP="0082394F">
      <w:pPr>
        <w:ind w:right="-301" w:firstLine="720"/>
        <w:jc w:val="center"/>
        <w:rPr>
          <w:b/>
          <w:sz w:val="24"/>
          <w:szCs w:val="24"/>
        </w:rPr>
      </w:pPr>
      <w:r w:rsidRPr="00F335D7">
        <w:rPr>
          <w:b/>
          <w:sz w:val="24"/>
          <w:szCs w:val="24"/>
        </w:rPr>
        <w:t>(за результат</w:t>
      </w:r>
      <w:r>
        <w:rPr>
          <w:b/>
          <w:sz w:val="24"/>
          <w:szCs w:val="24"/>
        </w:rPr>
        <w:t>ами</w:t>
      </w:r>
      <w:r w:rsidRPr="00F335D7">
        <w:rPr>
          <w:b/>
          <w:sz w:val="24"/>
          <w:szCs w:val="24"/>
        </w:rPr>
        <w:t xml:space="preserve"> незалежного моніторингу ДУ «НМЦ «</w:t>
      </w:r>
      <w:proofErr w:type="spellStart"/>
      <w:r w:rsidRPr="00F335D7">
        <w:rPr>
          <w:b/>
          <w:sz w:val="24"/>
          <w:szCs w:val="24"/>
        </w:rPr>
        <w:t>Агроосвіта</w:t>
      </w:r>
      <w:proofErr w:type="spellEnd"/>
      <w:r w:rsidRPr="00F335D7">
        <w:rPr>
          <w:b/>
          <w:sz w:val="24"/>
          <w:szCs w:val="24"/>
        </w:rPr>
        <w:t>» МОН України)</w:t>
      </w:r>
    </w:p>
    <w:p w:rsidR="0082394F" w:rsidRPr="00861D75" w:rsidRDefault="0082394F" w:rsidP="0082394F">
      <w:pPr>
        <w:ind w:right="-301" w:firstLine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800"/>
        <w:gridCol w:w="999"/>
        <w:gridCol w:w="980"/>
        <w:gridCol w:w="980"/>
        <w:gridCol w:w="924"/>
      </w:tblGrid>
      <w:tr w:rsidR="0082394F" w:rsidRPr="006215E7" w:rsidTr="00D90F97">
        <w:trPr>
          <w:trHeight w:val="523"/>
          <w:jc w:val="center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Спеціальність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Кількість</w:t>
            </w:r>
          </w:p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аграрних коледжів</w:t>
            </w:r>
          </w:p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України</w:t>
            </w:r>
          </w:p>
        </w:tc>
        <w:tc>
          <w:tcPr>
            <w:tcW w:w="3883" w:type="dxa"/>
            <w:gridSpan w:val="4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b/>
                <w:color w:val="000000"/>
                <w:sz w:val="24"/>
                <w:szCs w:val="24"/>
              </w:rPr>
            </w:pPr>
            <w:r w:rsidRPr="006215E7">
              <w:rPr>
                <w:b/>
                <w:color w:val="000000"/>
                <w:sz w:val="24"/>
                <w:szCs w:val="24"/>
              </w:rPr>
              <w:t>Зайняте місце</w:t>
            </w:r>
          </w:p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(рейтинг)</w:t>
            </w:r>
          </w:p>
        </w:tc>
      </w:tr>
      <w:tr w:rsidR="0082394F" w:rsidRPr="006215E7" w:rsidTr="00D90F97">
        <w:trPr>
          <w:trHeight w:val="669"/>
          <w:jc w:val="center"/>
        </w:trPr>
        <w:tc>
          <w:tcPr>
            <w:tcW w:w="3888" w:type="dxa"/>
            <w:vMerge/>
            <w:shd w:val="clear" w:color="auto" w:fill="auto"/>
          </w:tcPr>
          <w:p w:rsidR="0082394F" w:rsidRPr="006215E7" w:rsidRDefault="0082394F" w:rsidP="00D90F97">
            <w:pPr>
              <w:ind w:right="-30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87632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82394F" w:rsidRPr="006215E7" w:rsidTr="00D90F97">
        <w:trPr>
          <w:jc w:val="center"/>
        </w:trPr>
        <w:tc>
          <w:tcPr>
            <w:tcW w:w="3888" w:type="dxa"/>
            <w:shd w:val="clear" w:color="auto" w:fill="auto"/>
          </w:tcPr>
          <w:p w:rsidR="0082394F" w:rsidRDefault="0082394F" w:rsidP="00D90F97">
            <w:pPr>
              <w:ind w:right="-301"/>
              <w:rPr>
                <w:sz w:val="24"/>
                <w:szCs w:val="24"/>
              </w:rPr>
            </w:pPr>
            <w:r w:rsidRPr="00FC3662">
              <w:rPr>
                <w:sz w:val="24"/>
                <w:szCs w:val="24"/>
              </w:rPr>
              <w:t>Підприємництво, торгівля та біржо</w:t>
            </w:r>
            <w:r>
              <w:rPr>
                <w:sz w:val="24"/>
                <w:szCs w:val="24"/>
              </w:rPr>
              <w:t>-</w:t>
            </w:r>
          </w:p>
          <w:p w:rsidR="0082394F" w:rsidRPr="006215E7" w:rsidRDefault="0082394F" w:rsidP="00D90F97">
            <w:pPr>
              <w:ind w:right="-301"/>
              <w:rPr>
                <w:color w:val="000000"/>
                <w:sz w:val="24"/>
                <w:szCs w:val="24"/>
              </w:rPr>
            </w:pPr>
            <w:r w:rsidRPr="00FC3662">
              <w:rPr>
                <w:sz w:val="24"/>
                <w:szCs w:val="24"/>
              </w:rPr>
              <w:t>ва діяльність</w:t>
            </w:r>
          </w:p>
        </w:tc>
        <w:tc>
          <w:tcPr>
            <w:tcW w:w="1800" w:type="dxa"/>
            <w:shd w:val="clear" w:color="auto" w:fill="auto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394F" w:rsidRPr="004446F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4446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87632B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8763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F72A34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F72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82394F" w:rsidRPr="006215E7" w:rsidTr="00D90F97">
        <w:trPr>
          <w:jc w:val="center"/>
        </w:trPr>
        <w:tc>
          <w:tcPr>
            <w:tcW w:w="3888" w:type="dxa"/>
            <w:shd w:val="clear" w:color="auto" w:fill="auto"/>
          </w:tcPr>
          <w:p w:rsidR="0082394F" w:rsidRPr="006215E7" w:rsidRDefault="0082394F" w:rsidP="00D90F97">
            <w:pPr>
              <w:ind w:right="-301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Виробництво і переробка продукції тваринництва</w:t>
            </w:r>
          </w:p>
        </w:tc>
        <w:tc>
          <w:tcPr>
            <w:tcW w:w="1800" w:type="dxa"/>
            <w:shd w:val="clear" w:color="auto" w:fill="auto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394F" w:rsidRPr="004446F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4446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87632B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87632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F72A34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F72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94F" w:rsidRPr="006215E7" w:rsidTr="00D90F97">
        <w:trPr>
          <w:jc w:val="center"/>
        </w:trPr>
        <w:tc>
          <w:tcPr>
            <w:tcW w:w="3888" w:type="dxa"/>
            <w:shd w:val="clear" w:color="auto" w:fill="auto"/>
          </w:tcPr>
          <w:p w:rsidR="0082394F" w:rsidRPr="006215E7" w:rsidRDefault="0082394F" w:rsidP="00D90F97">
            <w:pPr>
              <w:ind w:right="-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Агрономія ( за ОПП </w:t>
            </w:r>
            <w:r w:rsidRPr="006215E7">
              <w:rPr>
                <w:color w:val="000000"/>
                <w:sz w:val="24"/>
                <w:szCs w:val="24"/>
              </w:rPr>
              <w:t>Організація і технологія ведення фермерського господарства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394F" w:rsidRPr="004446F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4446F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87632B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87632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F72A34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F72A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394F" w:rsidRPr="006215E7" w:rsidTr="00D90F97">
        <w:trPr>
          <w:jc w:val="center"/>
        </w:trPr>
        <w:tc>
          <w:tcPr>
            <w:tcW w:w="3888" w:type="dxa"/>
            <w:shd w:val="clear" w:color="auto" w:fill="auto"/>
          </w:tcPr>
          <w:p w:rsidR="0082394F" w:rsidRPr="006215E7" w:rsidRDefault="0082394F" w:rsidP="00D90F97">
            <w:pPr>
              <w:ind w:right="-3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Агрономія (за ОПП </w:t>
            </w:r>
            <w:r w:rsidRPr="006215E7">
              <w:rPr>
                <w:color w:val="000000"/>
                <w:sz w:val="24"/>
                <w:szCs w:val="24"/>
              </w:rPr>
              <w:t>Виробництво і переробка продукції рослинництва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394F" w:rsidRPr="004446F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4446F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87632B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87632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F72A34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F72A3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82394F" w:rsidRPr="006215E7" w:rsidTr="00D90F97">
        <w:trPr>
          <w:jc w:val="center"/>
        </w:trPr>
        <w:tc>
          <w:tcPr>
            <w:tcW w:w="3888" w:type="dxa"/>
            <w:shd w:val="clear" w:color="auto" w:fill="auto"/>
          </w:tcPr>
          <w:p w:rsidR="0082394F" w:rsidRPr="006215E7" w:rsidRDefault="0082394F" w:rsidP="00D90F97">
            <w:pPr>
              <w:ind w:right="-301"/>
              <w:rPr>
                <w:color w:val="000000"/>
                <w:sz w:val="24"/>
                <w:szCs w:val="24"/>
              </w:rPr>
            </w:pPr>
            <w:r w:rsidRPr="00FC3662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1800" w:type="dxa"/>
            <w:shd w:val="clear" w:color="auto" w:fill="auto"/>
          </w:tcPr>
          <w:p w:rsidR="0082394F" w:rsidRPr="006215E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6215E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82394F" w:rsidRPr="004446F7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4446F7">
              <w:rPr>
                <w:sz w:val="24"/>
                <w:szCs w:val="24"/>
              </w:rPr>
              <w:t>13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87632B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87632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82394F" w:rsidRPr="00F72A34" w:rsidRDefault="0082394F" w:rsidP="00D90F97">
            <w:pPr>
              <w:ind w:right="-301"/>
              <w:jc w:val="center"/>
              <w:rPr>
                <w:color w:val="000000"/>
                <w:sz w:val="24"/>
                <w:szCs w:val="24"/>
              </w:rPr>
            </w:pPr>
            <w:r w:rsidRPr="00F72A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82394F" w:rsidRPr="006215E7" w:rsidRDefault="0082394F" w:rsidP="00D90F97">
            <w:pPr>
              <w:ind w:right="-30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</w:tbl>
    <w:p w:rsidR="0082394F" w:rsidRPr="00693F26" w:rsidRDefault="0082394F" w:rsidP="0082394F">
      <w:pPr>
        <w:shd w:val="clear" w:color="auto" w:fill="FFFFFF"/>
        <w:ind w:right="-301" w:firstLine="748"/>
        <w:jc w:val="both"/>
      </w:pPr>
    </w:p>
    <w:p w:rsidR="0082394F" w:rsidRDefault="0082394F" w:rsidP="0082394F">
      <w:pPr>
        <w:ind w:right="-301" w:firstLine="540"/>
        <w:jc w:val="both"/>
      </w:pPr>
      <w:r w:rsidRPr="002D1984">
        <w:t xml:space="preserve">У звітному періоді </w:t>
      </w:r>
      <w:r>
        <w:t xml:space="preserve">коледж забезпечував надання освітніх послуг </w:t>
      </w:r>
      <w:r w:rsidRPr="002D1984">
        <w:t>на рівні повної загальної середньої освіти</w:t>
      </w:r>
      <w:r>
        <w:t xml:space="preserve">, а також здійснював підготовку робітничих кадрів за професіями </w:t>
      </w:r>
      <w:r w:rsidRPr="002D1984">
        <w:t xml:space="preserve"> </w:t>
      </w:r>
      <w:r>
        <w:t>водія автотранспортних засобів категорії "В", тракториста-машиніста  сільськогосподарського виробництва (категорія «А»), садівника, бджоляра, техніка із штучного осіменіння сільськогосподарських тварин і птиці.</w:t>
      </w:r>
    </w:p>
    <w:p w:rsidR="0082394F" w:rsidRDefault="0082394F" w:rsidP="0082394F">
      <w:pPr>
        <w:ind w:right="-301" w:firstLine="540"/>
        <w:jc w:val="both"/>
      </w:pPr>
    </w:p>
    <w:p w:rsidR="00FA7094" w:rsidRDefault="00FA7094"/>
    <w:sectPr w:rsidR="00FA70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C0A28"/>
    <w:multiLevelType w:val="hybridMultilevel"/>
    <w:tmpl w:val="582E7284"/>
    <w:lvl w:ilvl="0" w:tplc="EEFAB41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0A"/>
    <w:rsid w:val="001651C4"/>
    <w:rsid w:val="00706620"/>
    <w:rsid w:val="0082394F"/>
    <w:rsid w:val="00B13F0A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E361"/>
  <w15:chartTrackingRefBased/>
  <w15:docId w15:val="{9884AF2D-9CB2-432A-AC7E-81C060C7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qFormat/>
    <w:rsid w:val="0082394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394F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paragraph" w:customStyle="1" w:styleId="21">
    <w:name w:val=" Знак Знак2 Знак Знак"/>
    <w:basedOn w:val="a"/>
    <w:rsid w:val="008239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4094</Words>
  <Characters>2334</Characters>
  <Application>Microsoft Office Word</Application>
  <DocSecurity>0</DocSecurity>
  <Lines>19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2019-05-02T18:31:00Z</dcterms:created>
  <dcterms:modified xsi:type="dcterms:W3CDTF">2019-05-02T18:34:00Z</dcterms:modified>
</cp:coreProperties>
</file>