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7" w:rsidRDefault="00CC64D7" w:rsidP="00CC64D7">
      <w:pPr>
        <w:ind w:left="-360"/>
        <w:jc w:val="center"/>
        <w:rPr>
          <w:b/>
          <w:lang w:val="uk-UA"/>
        </w:rPr>
      </w:pPr>
      <w:r>
        <w:rPr>
          <w:b/>
          <w:lang w:val="uk-UA"/>
        </w:rPr>
        <w:t>Рекомендована література</w:t>
      </w:r>
    </w:p>
    <w:p w:rsidR="00496002" w:rsidRDefault="00496002" w:rsidP="00CC64D7">
      <w:pPr>
        <w:ind w:left="-360"/>
        <w:jc w:val="center"/>
        <w:rPr>
          <w:b/>
          <w:lang w:val="uk-UA"/>
        </w:rPr>
      </w:pPr>
      <w:r>
        <w:rPr>
          <w:b/>
          <w:lang w:val="uk-UA"/>
        </w:rPr>
        <w:t>з дисципліни «Основи стандартизації і сертифікації»</w:t>
      </w:r>
    </w:p>
    <w:p w:rsidR="003D5A59" w:rsidRDefault="003D5A59" w:rsidP="00CC64D7">
      <w:pPr>
        <w:ind w:left="-360"/>
        <w:jc w:val="center"/>
        <w:rPr>
          <w:b/>
          <w:lang w:val="uk-UA"/>
        </w:rPr>
      </w:pPr>
    </w:p>
    <w:p w:rsidR="00CC64D7" w:rsidRDefault="00CC64D7" w:rsidP="00CC64D7">
      <w:pPr>
        <w:ind w:left="-360"/>
        <w:jc w:val="center"/>
        <w:rPr>
          <w:b/>
          <w:lang w:val="uk-UA"/>
        </w:rPr>
      </w:pPr>
      <w:r>
        <w:rPr>
          <w:b/>
          <w:lang w:val="uk-UA"/>
        </w:rPr>
        <w:t>Основна</w:t>
      </w:r>
    </w:p>
    <w:p w:rsidR="00CC64D7" w:rsidRDefault="00CC64D7" w:rsidP="00CC64D7">
      <w:pPr>
        <w:ind w:left="-360"/>
        <w:jc w:val="center"/>
        <w:rPr>
          <w:b/>
          <w:lang w:val="uk-UA"/>
        </w:rPr>
      </w:pPr>
    </w:p>
    <w:p w:rsidR="00CC64D7" w:rsidRPr="00787BBA" w:rsidRDefault="00CC64D7" w:rsidP="00CC64D7">
      <w:pPr>
        <w:widowControl w:val="0"/>
        <w:numPr>
          <w:ilvl w:val="0"/>
          <w:numId w:val="1"/>
        </w:numPr>
        <w:tabs>
          <w:tab w:val="left" w:pos="709"/>
        </w:tabs>
        <w:ind w:firstLine="380"/>
        <w:rPr>
          <w:color w:val="000000"/>
          <w:szCs w:val="28"/>
          <w:lang w:val="uk-UA" w:eastAsia="uk-UA" w:bidi="uk-UA"/>
        </w:rPr>
      </w:pPr>
      <w:r w:rsidRPr="00787BBA">
        <w:rPr>
          <w:color w:val="000000"/>
          <w:szCs w:val="28"/>
          <w:lang w:val="uk-UA" w:eastAsia="uk-UA" w:bidi="uk-UA"/>
        </w:rPr>
        <w:t>Боженко Л. І. Метрологія, стандартизація, сертифікація та акредитація. - Львів: Афіша, 2004.</w:t>
      </w:r>
    </w:p>
    <w:p w:rsidR="00CC64D7" w:rsidRPr="00787BBA" w:rsidRDefault="00CC64D7" w:rsidP="00CC64D7">
      <w:pPr>
        <w:widowControl w:val="0"/>
        <w:numPr>
          <w:ilvl w:val="0"/>
          <w:numId w:val="1"/>
        </w:numPr>
        <w:tabs>
          <w:tab w:val="left" w:pos="709"/>
          <w:tab w:val="left" w:pos="1237"/>
        </w:tabs>
        <w:ind w:firstLine="380"/>
        <w:rPr>
          <w:color w:val="000000"/>
          <w:szCs w:val="28"/>
          <w:lang w:val="uk-UA" w:eastAsia="uk-UA" w:bidi="uk-UA"/>
        </w:rPr>
      </w:pPr>
      <w:proofErr w:type="spellStart"/>
      <w:r w:rsidRPr="00787BBA">
        <w:rPr>
          <w:color w:val="000000"/>
          <w:szCs w:val="28"/>
          <w:lang w:val="uk-UA" w:eastAsia="uk-UA" w:bidi="uk-UA"/>
        </w:rPr>
        <w:t>Подпрятов</w:t>
      </w:r>
      <w:proofErr w:type="spellEnd"/>
      <w:r w:rsidRPr="00787BBA">
        <w:rPr>
          <w:color w:val="000000"/>
          <w:szCs w:val="28"/>
          <w:lang w:val="uk-UA" w:eastAsia="uk-UA" w:bidi="uk-UA"/>
        </w:rPr>
        <w:t xml:space="preserve"> Г.І. Основи стандартизації, управління якістю та сертифікації продукції рослинництва. - Київ : </w:t>
      </w:r>
      <w:proofErr w:type="spellStart"/>
      <w:r w:rsidRPr="00787BBA">
        <w:rPr>
          <w:color w:val="000000"/>
          <w:szCs w:val="28"/>
          <w:lang w:val="uk-UA" w:eastAsia="uk-UA" w:bidi="uk-UA"/>
        </w:rPr>
        <w:t>Арістей</w:t>
      </w:r>
      <w:proofErr w:type="spellEnd"/>
      <w:r w:rsidRPr="00787BBA">
        <w:rPr>
          <w:color w:val="000000"/>
          <w:szCs w:val="28"/>
          <w:lang w:val="uk-UA" w:eastAsia="uk-UA" w:bidi="uk-UA"/>
        </w:rPr>
        <w:t>, 2006.</w:t>
      </w:r>
    </w:p>
    <w:p w:rsidR="00CC64D7" w:rsidRPr="00787BBA" w:rsidRDefault="00CC64D7" w:rsidP="00CC64D7">
      <w:pPr>
        <w:widowControl w:val="0"/>
        <w:numPr>
          <w:ilvl w:val="0"/>
          <w:numId w:val="1"/>
        </w:numPr>
        <w:tabs>
          <w:tab w:val="left" w:pos="709"/>
          <w:tab w:val="left" w:pos="1246"/>
        </w:tabs>
        <w:ind w:firstLine="380"/>
        <w:rPr>
          <w:color w:val="000000"/>
          <w:szCs w:val="28"/>
          <w:lang w:val="uk-UA" w:eastAsia="uk-UA" w:bidi="uk-UA"/>
        </w:rPr>
      </w:pPr>
      <w:proofErr w:type="spellStart"/>
      <w:r w:rsidRPr="00787BBA">
        <w:rPr>
          <w:color w:val="000000"/>
          <w:szCs w:val="28"/>
          <w:lang w:val="uk-UA" w:eastAsia="uk-UA" w:bidi="uk-UA"/>
        </w:rPr>
        <w:t>Пронева</w:t>
      </w:r>
      <w:proofErr w:type="spellEnd"/>
      <w:r w:rsidRPr="00787BBA">
        <w:rPr>
          <w:color w:val="000000"/>
          <w:szCs w:val="28"/>
          <w:lang w:val="uk-UA" w:eastAsia="uk-UA" w:bidi="uk-UA"/>
        </w:rPr>
        <w:t xml:space="preserve"> Н.К. Основи стандартизації і сертифікації : </w:t>
      </w:r>
      <w:proofErr w:type="spellStart"/>
      <w:r w:rsidRPr="00787BBA">
        <w:rPr>
          <w:color w:val="000000"/>
          <w:szCs w:val="28"/>
          <w:lang w:val="uk-UA" w:eastAsia="uk-UA" w:bidi="uk-UA"/>
        </w:rPr>
        <w:t>навч</w:t>
      </w:r>
      <w:proofErr w:type="spellEnd"/>
      <w:r w:rsidRPr="00787BBA">
        <w:rPr>
          <w:color w:val="000000"/>
          <w:szCs w:val="28"/>
          <w:lang w:val="uk-UA" w:eastAsia="uk-UA" w:bidi="uk-UA"/>
        </w:rPr>
        <w:t xml:space="preserve">. </w:t>
      </w:r>
      <w:proofErr w:type="spellStart"/>
      <w:r w:rsidRPr="00787BBA">
        <w:rPr>
          <w:color w:val="000000"/>
          <w:szCs w:val="28"/>
          <w:lang w:val="uk-UA" w:eastAsia="uk-UA" w:bidi="uk-UA"/>
        </w:rPr>
        <w:t>посіб</w:t>
      </w:r>
      <w:proofErr w:type="spellEnd"/>
      <w:r w:rsidRPr="00787BBA">
        <w:rPr>
          <w:color w:val="000000"/>
          <w:szCs w:val="28"/>
          <w:lang w:val="uk-UA" w:eastAsia="uk-UA" w:bidi="uk-UA"/>
        </w:rPr>
        <w:t>. - Київ, 2008.</w:t>
      </w:r>
    </w:p>
    <w:p w:rsidR="00CC64D7" w:rsidRDefault="00CC64D7" w:rsidP="00CC64D7">
      <w:pPr>
        <w:widowControl w:val="0"/>
        <w:numPr>
          <w:ilvl w:val="0"/>
          <w:numId w:val="1"/>
        </w:numPr>
        <w:tabs>
          <w:tab w:val="left" w:pos="709"/>
          <w:tab w:val="left" w:pos="1246"/>
        </w:tabs>
        <w:ind w:firstLine="380"/>
        <w:rPr>
          <w:color w:val="000000"/>
          <w:szCs w:val="28"/>
          <w:lang w:val="uk-UA" w:eastAsia="uk-UA" w:bidi="uk-UA"/>
        </w:rPr>
      </w:pPr>
      <w:r w:rsidRPr="00787BBA">
        <w:rPr>
          <w:color w:val="000000"/>
          <w:szCs w:val="28"/>
          <w:lang w:val="uk-UA" w:eastAsia="uk-UA" w:bidi="uk-UA"/>
        </w:rPr>
        <w:t>Дерев’янко Ю.П. та ін. Стандартизація продукції тваринництва. - НМЦ, 2007.</w:t>
      </w:r>
    </w:p>
    <w:p w:rsidR="005932A0" w:rsidRDefault="005932A0" w:rsidP="005932A0">
      <w:pPr>
        <w:pStyle w:val="3"/>
        <w:numPr>
          <w:ilvl w:val="0"/>
          <w:numId w:val="1"/>
        </w:numPr>
        <w:shd w:val="clear" w:color="auto" w:fill="auto"/>
        <w:tabs>
          <w:tab w:val="left" w:pos="360"/>
        </w:tabs>
        <w:spacing w:line="240" w:lineRule="auto"/>
        <w:ind w:left="645" w:hanging="46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Сукач</w:t>
      </w:r>
      <w:proofErr w:type="spellEnd"/>
      <w:r>
        <w:rPr>
          <w:sz w:val="28"/>
          <w:szCs w:val="28"/>
        </w:rPr>
        <w:t xml:space="preserve"> М.К. Основи стандартизації: навчальний посібник. – К.: Видавництво Ліра-К, 2017.- 324 с.</w:t>
      </w:r>
    </w:p>
    <w:p w:rsidR="00622CE8" w:rsidRPr="00622CE8" w:rsidRDefault="00622CE8" w:rsidP="00622CE8">
      <w:pPr>
        <w:widowControl w:val="0"/>
        <w:tabs>
          <w:tab w:val="left" w:pos="709"/>
          <w:tab w:val="left" w:pos="1246"/>
        </w:tabs>
        <w:rPr>
          <w:b/>
          <w:color w:val="000000"/>
          <w:szCs w:val="28"/>
          <w:lang w:val="uk-UA" w:eastAsia="uk-UA" w:bidi="uk-UA"/>
        </w:rPr>
      </w:pPr>
      <w:r>
        <w:rPr>
          <w:b/>
          <w:color w:val="000000"/>
          <w:szCs w:val="28"/>
          <w:lang w:val="uk-UA" w:eastAsia="uk-UA" w:bidi="uk-UA"/>
        </w:rPr>
        <w:t xml:space="preserve">                                                      </w:t>
      </w:r>
      <w:r w:rsidRPr="00622CE8">
        <w:rPr>
          <w:b/>
          <w:color w:val="000000"/>
          <w:szCs w:val="28"/>
          <w:lang w:val="uk-UA" w:eastAsia="uk-UA" w:bidi="uk-UA"/>
        </w:rPr>
        <w:t>Додаткова</w:t>
      </w:r>
    </w:p>
    <w:p w:rsidR="00622CE8" w:rsidRDefault="00622CE8" w:rsidP="00622CE8">
      <w:pPr>
        <w:pStyle w:val="3"/>
        <w:shd w:val="clear" w:color="auto" w:fill="auto"/>
        <w:tabs>
          <w:tab w:val="left" w:pos="360"/>
        </w:tabs>
        <w:spacing w:line="240" w:lineRule="auto"/>
        <w:jc w:val="both"/>
        <w:rPr>
          <w:sz w:val="28"/>
          <w:szCs w:val="28"/>
        </w:rPr>
      </w:pPr>
    </w:p>
    <w:p w:rsidR="005932A0" w:rsidRPr="00622CE8" w:rsidRDefault="00622CE8" w:rsidP="00622CE8">
      <w:pPr>
        <w:jc w:val="both"/>
        <w:rPr>
          <w:lang w:val="uk-UA"/>
        </w:rPr>
      </w:pPr>
      <w:r>
        <w:rPr>
          <w:lang w:val="uk-UA"/>
        </w:rPr>
        <w:t xml:space="preserve">     6.  </w:t>
      </w:r>
      <w:r w:rsidR="005932A0" w:rsidRPr="00622CE8">
        <w:rPr>
          <w:lang w:val="uk-UA"/>
        </w:rPr>
        <w:t xml:space="preserve">Топольник В.Г., Котляр М.А. Метрологія, стандартизація, сертифікація і управління якістю: Навчальний посібник. - Донецьк: </w:t>
      </w:r>
      <w:proofErr w:type="spellStart"/>
      <w:r w:rsidR="005932A0" w:rsidRPr="00622CE8">
        <w:rPr>
          <w:lang w:val="uk-UA"/>
        </w:rPr>
        <w:t>ДонДУЕТ</w:t>
      </w:r>
      <w:proofErr w:type="spellEnd"/>
      <w:r w:rsidR="005932A0" w:rsidRPr="00622CE8">
        <w:rPr>
          <w:lang w:val="uk-UA"/>
        </w:rPr>
        <w:t>, 2006. -  211 с.</w:t>
      </w:r>
    </w:p>
    <w:p w:rsidR="00CC64D7" w:rsidRPr="00787BBA" w:rsidRDefault="00CC64D7" w:rsidP="00622CE8">
      <w:pPr>
        <w:widowControl w:val="0"/>
        <w:tabs>
          <w:tab w:val="left" w:pos="709"/>
          <w:tab w:val="left" w:pos="1251"/>
        </w:tabs>
        <w:rPr>
          <w:color w:val="000000"/>
          <w:szCs w:val="28"/>
          <w:lang w:val="uk-UA" w:eastAsia="uk-UA" w:bidi="uk-UA"/>
        </w:rPr>
      </w:pPr>
      <w:bookmarkStart w:id="0" w:name="_GoBack"/>
      <w:bookmarkEnd w:id="0"/>
      <w:r>
        <w:rPr>
          <w:color w:val="000000"/>
          <w:szCs w:val="28"/>
          <w:lang w:val="uk-UA" w:eastAsia="uk-UA" w:bidi="uk-UA"/>
        </w:rPr>
        <w:t xml:space="preserve">      </w:t>
      </w:r>
      <w:r w:rsidR="00622CE8">
        <w:rPr>
          <w:color w:val="000000"/>
          <w:szCs w:val="28"/>
          <w:lang w:val="uk-UA" w:eastAsia="uk-UA" w:bidi="uk-UA"/>
        </w:rPr>
        <w:t>7.</w:t>
      </w:r>
      <w:r>
        <w:rPr>
          <w:color w:val="000000"/>
          <w:szCs w:val="28"/>
          <w:lang w:val="uk-UA" w:eastAsia="uk-UA" w:bidi="uk-UA"/>
        </w:rPr>
        <w:t xml:space="preserve">   </w:t>
      </w:r>
      <w:r w:rsidRPr="00787BBA">
        <w:rPr>
          <w:color w:val="000000"/>
          <w:szCs w:val="28"/>
          <w:lang w:val="uk-UA" w:eastAsia="uk-UA" w:bidi="uk-UA"/>
        </w:rPr>
        <w:t>Шаповал М.І. Основи стандартизації, управління якістю і сертифікації. Київ : УФІМБ, 1998.</w:t>
      </w:r>
    </w:p>
    <w:p w:rsidR="00CC64D7" w:rsidRPr="00787BBA" w:rsidRDefault="00CC64D7" w:rsidP="00CC64D7">
      <w:pPr>
        <w:widowControl w:val="0"/>
        <w:spacing w:after="178"/>
        <w:jc w:val="center"/>
        <w:rPr>
          <w:b/>
          <w:bCs/>
          <w:color w:val="000000"/>
          <w:szCs w:val="28"/>
          <w:lang w:val="uk-UA" w:eastAsia="uk-UA" w:bidi="uk-UA"/>
        </w:rPr>
      </w:pPr>
      <w:r w:rsidRPr="00787BBA">
        <w:rPr>
          <w:b/>
          <w:bCs/>
          <w:color w:val="000000"/>
          <w:szCs w:val="28"/>
          <w:lang w:val="uk-UA" w:eastAsia="uk-UA" w:bidi="uk-UA"/>
        </w:rPr>
        <w:t>Інформаційні ресурси</w:t>
      </w:r>
    </w:p>
    <w:p w:rsidR="00CC64D7" w:rsidRPr="00787BBA" w:rsidRDefault="00CC64D7" w:rsidP="00CC64D7">
      <w:pPr>
        <w:widowControl w:val="0"/>
        <w:numPr>
          <w:ilvl w:val="0"/>
          <w:numId w:val="2"/>
        </w:numPr>
        <w:tabs>
          <w:tab w:val="left" w:pos="851"/>
        </w:tabs>
        <w:ind w:firstLine="426"/>
        <w:jc w:val="both"/>
        <w:rPr>
          <w:color w:val="000000"/>
          <w:szCs w:val="28"/>
          <w:lang w:val="uk-UA" w:eastAsia="uk-UA" w:bidi="uk-UA"/>
        </w:rPr>
      </w:pPr>
      <w:r w:rsidRPr="00787BBA">
        <w:rPr>
          <w:color w:val="000000"/>
          <w:szCs w:val="28"/>
          <w:lang w:val="uk-UA" w:eastAsia="uk-UA" w:bidi="uk-UA"/>
        </w:rPr>
        <w:t>Про стандартизацію: Закон України від 15.01.2015 р. № 124-VIII.</w:t>
      </w:r>
    </w:p>
    <w:p w:rsidR="00CC64D7" w:rsidRPr="00787BBA" w:rsidRDefault="00CC64D7" w:rsidP="00CC64D7">
      <w:pPr>
        <w:widowControl w:val="0"/>
        <w:numPr>
          <w:ilvl w:val="0"/>
          <w:numId w:val="2"/>
        </w:numPr>
        <w:tabs>
          <w:tab w:val="left" w:pos="851"/>
        </w:tabs>
        <w:ind w:firstLine="426"/>
        <w:jc w:val="both"/>
        <w:rPr>
          <w:color w:val="000000"/>
          <w:szCs w:val="28"/>
          <w:lang w:val="uk-UA" w:eastAsia="uk-UA" w:bidi="uk-UA"/>
        </w:rPr>
      </w:pPr>
      <w:r w:rsidRPr="00787BBA">
        <w:rPr>
          <w:color w:val="000000"/>
          <w:szCs w:val="28"/>
          <w:lang w:val="uk-UA" w:eastAsia="uk-UA" w:bidi="uk-UA"/>
        </w:rPr>
        <w:t>ДСТУ 3498-96. Державна система стандартизації.</w:t>
      </w:r>
    </w:p>
    <w:p w:rsidR="00CC64D7" w:rsidRPr="00787BBA" w:rsidRDefault="00CC64D7" w:rsidP="00CC64D7">
      <w:pPr>
        <w:widowControl w:val="0"/>
        <w:numPr>
          <w:ilvl w:val="0"/>
          <w:numId w:val="2"/>
        </w:numPr>
        <w:tabs>
          <w:tab w:val="left" w:pos="851"/>
        </w:tabs>
        <w:ind w:firstLine="426"/>
        <w:rPr>
          <w:color w:val="000000"/>
          <w:szCs w:val="28"/>
          <w:lang w:val="uk-UA" w:eastAsia="uk-UA" w:bidi="uk-UA"/>
        </w:rPr>
      </w:pPr>
      <w:r w:rsidRPr="00787BBA">
        <w:rPr>
          <w:color w:val="000000"/>
          <w:szCs w:val="28"/>
          <w:lang w:val="uk-UA" w:eastAsia="uk-UA" w:bidi="uk-UA"/>
        </w:rPr>
        <w:t>ДСТУ 1.5-2004. Міждержавна система стандартизації. Правила та рекомендації.</w:t>
      </w:r>
    </w:p>
    <w:p w:rsidR="00CC64D7" w:rsidRPr="00787BBA" w:rsidRDefault="00CC64D7" w:rsidP="00CC64D7">
      <w:pPr>
        <w:widowControl w:val="0"/>
        <w:numPr>
          <w:ilvl w:val="0"/>
          <w:numId w:val="2"/>
        </w:numPr>
        <w:tabs>
          <w:tab w:val="left" w:pos="851"/>
        </w:tabs>
        <w:ind w:firstLine="426"/>
        <w:jc w:val="both"/>
        <w:rPr>
          <w:color w:val="000000"/>
          <w:szCs w:val="28"/>
          <w:lang w:val="uk-UA" w:eastAsia="uk-UA" w:bidi="uk-UA"/>
        </w:rPr>
      </w:pPr>
      <w:r w:rsidRPr="00787BBA">
        <w:rPr>
          <w:color w:val="000000"/>
          <w:szCs w:val="28"/>
          <w:lang w:val="uk-UA" w:eastAsia="uk-UA" w:bidi="uk-UA"/>
        </w:rPr>
        <w:t>ДСТУ 3145-95. Штрихове кодування.</w:t>
      </w:r>
    </w:p>
    <w:p w:rsidR="00CC64D7" w:rsidRPr="00787BBA" w:rsidRDefault="00CC64D7" w:rsidP="00CC64D7">
      <w:pPr>
        <w:widowControl w:val="0"/>
        <w:numPr>
          <w:ilvl w:val="0"/>
          <w:numId w:val="2"/>
        </w:numPr>
        <w:tabs>
          <w:tab w:val="left" w:pos="851"/>
        </w:tabs>
        <w:ind w:firstLine="426"/>
        <w:jc w:val="both"/>
        <w:rPr>
          <w:color w:val="000000"/>
          <w:szCs w:val="28"/>
          <w:lang w:val="uk-UA" w:eastAsia="uk-UA" w:bidi="uk-UA"/>
        </w:rPr>
      </w:pPr>
      <w:r w:rsidRPr="00787BBA">
        <w:rPr>
          <w:color w:val="000000"/>
          <w:szCs w:val="28"/>
          <w:lang w:val="uk-UA" w:eastAsia="uk-UA" w:bidi="uk-UA"/>
        </w:rPr>
        <w:t>ДСТУ 3662-97. Державний стандарт на молоко.</w:t>
      </w:r>
    </w:p>
    <w:p w:rsidR="00CC64D7" w:rsidRPr="00787BBA" w:rsidRDefault="00CC64D7" w:rsidP="00CC64D7">
      <w:pPr>
        <w:widowControl w:val="0"/>
        <w:numPr>
          <w:ilvl w:val="0"/>
          <w:numId w:val="2"/>
        </w:numPr>
        <w:tabs>
          <w:tab w:val="left" w:pos="851"/>
        </w:tabs>
        <w:ind w:firstLine="426"/>
        <w:jc w:val="both"/>
        <w:rPr>
          <w:color w:val="000000"/>
          <w:szCs w:val="28"/>
          <w:lang w:val="uk-UA" w:eastAsia="uk-UA" w:bidi="uk-UA"/>
        </w:rPr>
      </w:pPr>
      <w:r w:rsidRPr="00787BBA">
        <w:rPr>
          <w:color w:val="000000"/>
          <w:szCs w:val="28"/>
          <w:lang w:val="uk-UA" w:eastAsia="uk-UA" w:bidi="uk-UA"/>
        </w:rPr>
        <w:t>ДСТУ 3768</w:t>
      </w:r>
      <w:r>
        <w:rPr>
          <w:color w:val="000000"/>
          <w:szCs w:val="28"/>
          <w:lang w:val="uk-UA" w:eastAsia="uk-UA" w:bidi="uk-UA"/>
        </w:rPr>
        <w:t>:2010</w:t>
      </w:r>
      <w:r w:rsidRPr="00787BBA">
        <w:rPr>
          <w:color w:val="000000"/>
          <w:szCs w:val="28"/>
          <w:lang w:val="uk-UA" w:eastAsia="uk-UA" w:bidi="uk-UA"/>
        </w:rPr>
        <w:t>. Державний стандарт на пшеницю.</w:t>
      </w:r>
    </w:p>
    <w:p w:rsidR="00CC64D7" w:rsidRPr="00787BBA" w:rsidRDefault="00CC64D7" w:rsidP="00CC64D7">
      <w:pPr>
        <w:widowControl w:val="0"/>
        <w:numPr>
          <w:ilvl w:val="0"/>
          <w:numId w:val="2"/>
        </w:numPr>
        <w:tabs>
          <w:tab w:val="left" w:pos="851"/>
          <w:tab w:val="left" w:pos="1261"/>
        </w:tabs>
        <w:ind w:firstLine="426"/>
        <w:jc w:val="both"/>
        <w:rPr>
          <w:color w:val="000000"/>
          <w:szCs w:val="28"/>
          <w:lang w:val="uk-UA" w:eastAsia="uk-UA" w:bidi="uk-UA"/>
        </w:rPr>
      </w:pPr>
      <w:r w:rsidRPr="00787BBA">
        <w:rPr>
          <w:color w:val="000000"/>
          <w:szCs w:val="28"/>
          <w:lang w:val="uk-UA" w:eastAsia="uk-UA" w:bidi="uk-UA"/>
        </w:rPr>
        <w:t>ДСТУ 3769-98. Державний стандарт на ячмінь.</w:t>
      </w:r>
    </w:p>
    <w:p w:rsidR="00CC64D7" w:rsidRPr="00787BBA" w:rsidRDefault="00CC64D7" w:rsidP="00CC64D7">
      <w:pPr>
        <w:widowControl w:val="0"/>
        <w:numPr>
          <w:ilvl w:val="0"/>
          <w:numId w:val="2"/>
        </w:numPr>
        <w:tabs>
          <w:tab w:val="left" w:pos="851"/>
        </w:tabs>
        <w:ind w:firstLine="426"/>
        <w:rPr>
          <w:color w:val="000000"/>
          <w:szCs w:val="28"/>
          <w:lang w:val="uk-UA" w:eastAsia="uk-UA" w:bidi="uk-UA"/>
        </w:rPr>
      </w:pPr>
      <w:r w:rsidRPr="00787BBA">
        <w:rPr>
          <w:color w:val="000000"/>
          <w:szCs w:val="28"/>
          <w:lang w:val="uk-UA" w:eastAsia="uk-UA" w:bidi="uk-UA"/>
        </w:rPr>
        <w:t>ДСТУ 2296-93. Національний знак відповідності. Форма, розміри, технічні вимоги та правила застосування.</w:t>
      </w:r>
    </w:p>
    <w:p w:rsidR="00CC64D7" w:rsidRDefault="00CC64D7" w:rsidP="00CC64D7">
      <w:pPr>
        <w:widowControl w:val="0"/>
        <w:numPr>
          <w:ilvl w:val="0"/>
          <w:numId w:val="2"/>
        </w:numPr>
        <w:tabs>
          <w:tab w:val="left" w:pos="851"/>
          <w:tab w:val="left" w:pos="1261"/>
        </w:tabs>
        <w:ind w:firstLine="426"/>
        <w:jc w:val="both"/>
        <w:rPr>
          <w:color w:val="000000"/>
          <w:szCs w:val="28"/>
          <w:lang w:val="uk-UA" w:eastAsia="uk-UA" w:bidi="uk-UA"/>
        </w:rPr>
      </w:pPr>
      <w:r w:rsidRPr="00787BBA">
        <w:rPr>
          <w:color w:val="000000"/>
          <w:szCs w:val="28"/>
          <w:lang w:val="uk-UA" w:eastAsia="uk-UA" w:bidi="uk-UA"/>
        </w:rPr>
        <w:t>ДСТУ 2496-94. Сертифікація. Основні поняття. Терміни та визначення.</w:t>
      </w:r>
    </w:p>
    <w:p w:rsidR="00CC64D7" w:rsidRDefault="00CC64D7" w:rsidP="00CC64D7">
      <w:pPr>
        <w:pStyle w:val="3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Національна стандартизація.</w:t>
      </w:r>
    </w:p>
    <w:p w:rsidR="00CC64D7" w:rsidRPr="005E204E" w:rsidRDefault="00CC64D7" w:rsidP="00CC64D7">
      <w:pPr>
        <w:pStyle w:val="3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Сертифікація УКРСЕПРО.</w:t>
      </w:r>
    </w:p>
    <w:p w:rsidR="00CC64D7" w:rsidRPr="00787BBA" w:rsidRDefault="00CC64D7" w:rsidP="00CC64D7">
      <w:pPr>
        <w:widowControl w:val="0"/>
        <w:numPr>
          <w:ilvl w:val="0"/>
          <w:numId w:val="2"/>
        </w:numPr>
        <w:tabs>
          <w:tab w:val="left" w:pos="851"/>
          <w:tab w:val="left" w:pos="1329"/>
        </w:tabs>
        <w:ind w:firstLine="426"/>
        <w:jc w:val="both"/>
        <w:rPr>
          <w:color w:val="000000"/>
          <w:szCs w:val="28"/>
          <w:lang w:val="uk-UA" w:eastAsia="uk-UA" w:bidi="uk-UA"/>
        </w:rPr>
      </w:pPr>
      <w:r w:rsidRPr="00787BBA">
        <w:rPr>
          <w:color w:val="000000"/>
          <w:szCs w:val="28"/>
          <w:lang w:val="uk-UA" w:eastAsia="uk-UA" w:bidi="uk-UA"/>
        </w:rPr>
        <w:t>Журнал “Тваринництво України”.</w:t>
      </w:r>
    </w:p>
    <w:p w:rsidR="00CC64D7" w:rsidRPr="00787BBA" w:rsidRDefault="00CC64D7" w:rsidP="00CC64D7">
      <w:pPr>
        <w:widowControl w:val="0"/>
        <w:numPr>
          <w:ilvl w:val="0"/>
          <w:numId w:val="2"/>
        </w:numPr>
        <w:tabs>
          <w:tab w:val="left" w:pos="851"/>
        </w:tabs>
        <w:ind w:firstLine="426"/>
        <w:jc w:val="both"/>
        <w:rPr>
          <w:color w:val="000000"/>
          <w:szCs w:val="28"/>
          <w:lang w:val="uk-UA" w:eastAsia="uk-UA" w:bidi="uk-UA"/>
        </w:rPr>
      </w:pPr>
      <w:r w:rsidRPr="00787BBA">
        <w:rPr>
          <w:color w:val="000000"/>
          <w:szCs w:val="28"/>
          <w:lang w:val="uk-UA" w:eastAsia="uk-UA" w:bidi="uk-UA"/>
        </w:rPr>
        <w:t>Журнал “Ефективні корми та годівля”.</w:t>
      </w:r>
    </w:p>
    <w:p w:rsidR="00CC64D7" w:rsidRPr="00787BBA" w:rsidRDefault="00CC64D7" w:rsidP="00CC64D7">
      <w:pPr>
        <w:widowControl w:val="0"/>
        <w:numPr>
          <w:ilvl w:val="0"/>
          <w:numId w:val="2"/>
        </w:numPr>
        <w:tabs>
          <w:tab w:val="left" w:pos="851"/>
        </w:tabs>
        <w:ind w:firstLine="426"/>
        <w:jc w:val="both"/>
        <w:rPr>
          <w:color w:val="000000"/>
          <w:szCs w:val="28"/>
          <w:lang w:val="uk-UA" w:eastAsia="uk-UA" w:bidi="uk-UA"/>
        </w:rPr>
      </w:pPr>
      <w:r w:rsidRPr="00787BBA">
        <w:rPr>
          <w:color w:val="000000"/>
          <w:szCs w:val="28"/>
          <w:lang w:val="uk-UA" w:eastAsia="uk-UA" w:bidi="uk-UA"/>
        </w:rPr>
        <w:t>Журнал “Ефективне тваринництво”.</w:t>
      </w:r>
    </w:p>
    <w:p w:rsidR="00CC64D7" w:rsidRPr="009151D5" w:rsidRDefault="00CC64D7" w:rsidP="00CC64D7">
      <w:pPr>
        <w:widowControl w:val="0"/>
        <w:numPr>
          <w:ilvl w:val="0"/>
          <w:numId w:val="2"/>
        </w:numPr>
        <w:tabs>
          <w:tab w:val="left" w:pos="851"/>
          <w:tab w:val="left" w:pos="3000"/>
        </w:tabs>
        <w:ind w:right="40" w:firstLine="426"/>
        <w:rPr>
          <w:b/>
          <w:lang w:val="uk-UA"/>
        </w:rPr>
      </w:pPr>
      <w:r w:rsidRPr="00787BBA">
        <w:rPr>
          <w:color w:val="000000"/>
          <w:szCs w:val="28"/>
          <w:lang w:val="uk-UA" w:eastAsia="uk-UA" w:bidi="uk-UA"/>
        </w:rPr>
        <w:t>Журнал “</w:t>
      </w:r>
      <w:proofErr w:type="spellStart"/>
      <w:r w:rsidRPr="00787BBA">
        <w:rPr>
          <w:color w:val="000000"/>
          <w:szCs w:val="28"/>
          <w:lang w:val="uk-UA" w:eastAsia="uk-UA" w:bidi="uk-UA"/>
        </w:rPr>
        <w:t>Агросвіт</w:t>
      </w:r>
      <w:proofErr w:type="spellEnd"/>
      <w:r w:rsidRPr="00787BBA">
        <w:rPr>
          <w:color w:val="000000"/>
          <w:szCs w:val="28"/>
          <w:lang w:val="uk-UA" w:eastAsia="uk-UA" w:bidi="uk-UA"/>
        </w:rPr>
        <w:t xml:space="preserve"> України”.</w:t>
      </w:r>
    </w:p>
    <w:p w:rsidR="00CC64D7" w:rsidRDefault="00CC64D7" w:rsidP="00CC64D7">
      <w:pPr>
        <w:widowControl w:val="0"/>
        <w:tabs>
          <w:tab w:val="left" w:pos="851"/>
          <w:tab w:val="left" w:pos="3000"/>
        </w:tabs>
        <w:ind w:right="40"/>
        <w:rPr>
          <w:color w:val="000000"/>
          <w:szCs w:val="28"/>
          <w:lang w:val="uk-UA" w:eastAsia="uk-UA" w:bidi="uk-UA"/>
        </w:rPr>
      </w:pPr>
      <w:r>
        <w:rPr>
          <w:color w:val="000000"/>
          <w:szCs w:val="28"/>
          <w:lang w:val="uk-UA" w:eastAsia="uk-UA" w:bidi="uk-UA"/>
        </w:rPr>
        <w:t xml:space="preserve">      16.Офіційний сайт </w:t>
      </w:r>
      <w:r w:rsidRPr="009151D5">
        <w:rPr>
          <w:color w:val="000000"/>
          <w:szCs w:val="28"/>
          <w:lang w:val="uk-UA" w:eastAsia="uk-UA" w:bidi="uk-UA"/>
        </w:rPr>
        <w:t>Департамент</w:t>
      </w:r>
      <w:r>
        <w:rPr>
          <w:color w:val="000000"/>
          <w:szCs w:val="28"/>
          <w:lang w:val="uk-UA" w:eastAsia="uk-UA" w:bidi="uk-UA"/>
        </w:rPr>
        <w:t>у</w:t>
      </w:r>
      <w:r w:rsidRPr="009151D5">
        <w:rPr>
          <w:color w:val="000000"/>
          <w:szCs w:val="28"/>
          <w:lang w:val="uk-UA" w:eastAsia="uk-UA" w:bidi="uk-UA"/>
        </w:rPr>
        <w:t xml:space="preserve"> технічного регулювання</w:t>
      </w:r>
      <w:r>
        <w:rPr>
          <w:color w:val="000000"/>
          <w:szCs w:val="28"/>
          <w:lang w:val="uk-UA" w:eastAsia="uk-UA" w:bidi="uk-UA"/>
        </w:rPr>
        <w:t xml:space="preserve"> України.</w:t>
      </w:r>
    </w:p>
    <w:p w:rsidR="00CC64D7" w:rsidRPr="00286994" w:rsidRDefault="00CC64D7" w:rsidP="00CC64D7">
      <w:pPr>
        <w:widowControl w:val="0"/>
        <w:tabs>
          <w:tab w:val="left" w:pos="851"/>
          <w:tab w:val="left" w:pos="3000"/>
        </w:tabs>
        <w:ind w:right="40"/>
        <w:rPr>
          <w:lang w:val="uk-UA"/>
        </w:rPr>
      </w:pPr>
      <w:r>
        <w:rPr>
          <w:lang w:val="uk-UA"/>
        </w:rPr>
        <w:t xml:space="preserve">      17.</w:t>
      </w:r>
      <w:r w:rsidRPr="00286994">
        <w:rPr>
          <w:lang w:val="uk-UA"/>
        </w:rPr>
        <w:t>Сайт методичного кабінету Горохівського коледжу ЛНАУ</w:t>
      </w:r>
      <w:r>
        <w:rPr>
          <w:lang w:val="uk-UA"/>
        </w:rPr>
        <w:t>.</w:t>
      </w:r>
    </w:p>
    <w:p w:rsidR="00CC64D7" w:rsidRPr="00286994" w:rsidRDefault="00CC64D7" w:rsidP="00CC64D7">
      <w:pPr>
        <w:tabs>
          <w:tab w:val="left" w:pos="851"/>
        </w:tabs>
        <w:ind w:left="-360"/>
        <w:jc w:val="center"/>
        <w:rPr>
          <w:lang w:val="uk-UA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11C94"/>
    <w:multiLevelType w:val="multilevel"/>
    <w:tmpl w:val="47307A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6CB5806"/>
    <w:multiLevelType w:val="multilevel"/>
    <w:tmpl w:val="2EA85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DA039DE"/>
    <w:multiLevelType w:val="hybridMultilevel"/>
    <w:tmpl w:val="6A4EA6EC"/>
    <w:lvl w:ilvl="0" w:tplc="F7EA8A84">
      <w:start w:val="1"/>
      <w:numFmt w:val="decimal"/>
      <w:lvlText w:val="%1."/>
      <w:lvlJc w:val="left"/>
      <w:pPr>
        <w:ind w:left="645" w:hanging="4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17"/>
    <w:rsid w:val="00335539"/>
    <w:rsid w:val="003D5A59"/>
    <w:rsid w:val="00496002"/>
    <w:rsid w:val="005932A0"/>
    <w:rsid w:val="00622CE8"/>
    <w:rsid w:val="00654A4D"/>
    <w:rsid w:val="00797C17"/>
    <w:rsid w:val="00CC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BDE2E"/>
  <w15:chartTrackingRefBased/>
  <w15:docId w15:val="{2026D30D-0576-4477-A27B-C6321CCF1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ий текст3"/>
    <w:basedOn w:val="a"/>
    <w:rsid w:val="00CC64D7"/>
    <w:pPr>
      <w:widowControl w:val="0"/>
      <w:shd w:val="clear" w:color="auto" w:fill="FFFFFF"/>
      <w:spacing w:line="204" w:lineRule="exact"/>
    </w:pPr>
    <w:rPr>
      <w:color w:val="000000"/>
      <w:sz w:val="18"/>
      <w:szCs w:val="18"/>
      <w:lang w:val="uk-UA" w:eastAsia="uk-UA" w:bidi="uk-UA"/>
    </w:rPr>
  </w:style>
  <w:style w:type="paragraph" w:styleId="a3">
    <w:name w:val="List Paragraph"/>
    <w:basedOn w:val="a"/>
    <w:uiPriority w:val="34"/>
    <w:qFormat/>
    <w:rsid w:val="00622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1103</Words>
  <Characters>630</Characters>
  <Application>Microsoft Office Word</Application>
  <DocSecurity>0</DocSecurity>
  <Lines>5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7</cp:revision>
  <dcterms:created xsi:type="dcterms:W3CDTF">2019-03-04T20:41:00Z</dcterms:created>
  <dcterms:modified xsi:type="dcterms:W3CDTF">2019-03-04T20:45:00Z</dcterms:modified>
</cp:coreProperties>
</file>