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1B" w:rsidRPr="000E2399" w:rsidRDefault="00E6321B" w:rsidP="00B355F5">
      <w:pPr>
        <w:pStyle w:val="a3"/>
        <w:spacing w:before="0" w:beforeAutospacing="0" w:after="0" w:afterAutospacing="0" w:line="276" w:lineRule="auto"/>
        <w:ind w:left="720" w:firstLine="0"/>
        <w:jc w:val="center"/>
        <w:rPr>
          <w:b/>
          <w:bCs/>
          <w:color w:val="000000"/>
          <w:sz w:val="32"/>
          <w:szCs w:val="32"/>
        </w:rPr>
      </w:pPr>
      <w:bookmarkStart w:id="0" w:name="_GoBack"/>
      <w:r w:rsidRPr="000E2399">
        <w:rPr>
          <w:b/>
          <w:bCs/>
          <w:color w:val="000000"/>
          <w:sz w:val="32"/>
          <w:szCs w:val="32"/>
        </w:rPr>
        <w:t>Самостійна робота</w:t>
      </w:r>
      <w:r w:rsidR="00B355F5">
        <w:rPr>
          <w:b/>
          <w:bCs/>
          <w:color w:val="000000"/>
          <w:sz w:val="32"/>
          <w:szCs w:val="32"/>
        </w:rPr>
        <w:t xml:space="preserve"> з дисципліни «Культурологія»</w:t>
      </w:r>
    </w:p>
    <w:bookmarkEnd w:id="0"/>
    <w:p w:rsidR="00E6321B" w:rsidRDefault="00E6321B" w:rsidP="00E6321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"/>
        <w:gridCol w:w="7276"/>
        <w:gridCol w:w="1790"/>
      </w:tblGrid>
      <w:tr w:rsidR="00E6321B" w:rsidRPr="001133D3" w:rsidTr="00CB0CDC">
        <w:trPr>
          <w:trHeight w:val="665"/>
          <w:jc w:val="center"/>
        </w:trPr>
        <w:tc>
          <w:tcPr>
            <w:tcW w:w="452" w:type="pct"/>
          </w:tcPr>
          <w:p w:rsidR="00E6321B" w:rsidRPr="00402946" w:rsidRDefault="00E6321B" w:rsidP="00CB0CDC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02946">
              <w:rPr>
                <w:b/>
                <w:color w:val="000000"/>
                <w:sz w:val="28"/>
                <w:szCs w:val="28"/>
              </w:rPr>
              <w:t>№</w:t>
            </w:r>
            <w:r w:rsidRPr="00402946">
              <w:rPr>
                <w:b/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3650" w:type="pct"/>
          </w:tcPr>
          <w:p w:rsidR="00E6321B" w:rsidRPr="00402946" w:rsidRDefault="00E6321B" w:rsidP="00CB0CDC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02946">
              <w:rPr>
                <w:b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898" w:type="pct"/>
          </w:tcPr>
          <w:p w:rsidR="00E6321B" w:rsidRPr="00402946" w:rsidRDefault="00E6321B" w:rsidP="00CB0CDC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02946">
              <w:rPr>
                <w:b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E6321B" w:rsidRPr="00D22FEA" w:rsidTr="00CB0CDC">
        <w:trPr>
          <w:trHeight w:val="324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2F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Філософський підхід до сутності аналізу культури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321B" w:rsidRPr="00D22FEA" w:rsidTr="00CB0CDC">
        <w:trPr>
          <w:trHeight w:val="324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D22FEA">
              <w:rPr>
                <w:sz w:val="28"/>
                <w:szCs w:val="28"/>
                <w:lang w:eastAsia="ru-RU"/>
              </w:rPr>
              <w:t>Творчі течії у мистецтві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321B" w:rsidRPr="00D22FEA" w:rsidTr="00CB0CDC">
        <w:trPr>
          <w:trHeight w:val="324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pStyle w:val="a3"/>
              <w:tabs>
                <w:tab w:val="left" w:pos="-62"/>
                <w:tab w:val="left" w:pos="0"/>
              </w:tabs>
              <w:spacing w:before="0" w:beforeAutospacing="0" w:after="0" w:afterAutospacing="0" w:line="276" w:lineRule="auto"/>
              <w:ind w:firstLine="0"/>
              <w:rPr>
                <w:sz w:val="28"/>
                <w:szCs w:val="28"/>
                <w:lang w:eastAsia="ru-RU"/>
              </w:rPr>
            </w:pPr>
            <w:r w:rsidRPr="00D22FEA">
              <w:rPr>
                <w:sz w:val="28"/>
                <w:szCs w:val="28"/>
                <w:lang w:eastAsia="ru-RU"/>
              </w:rPr>
              <w:t>Антична культура Стародавнього світу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321B" w:rsidRPr="00D22FEA" w:rsidTr="00CB0CDC">
        <w:trPr>
          <w:trHeight w:val="665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pStyle w:val="Style2"/>
              <w:widowControl/>
              <w:tabs>
                <w:tab w:val="left" w:pos="0"/>
              </w:tabs>
              <w:spacing w:line="276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D22FEA">
              <w:rPr>
                <w:sz w:val="28"/>
                <w:szCs w:val="28"/>
                <w:lang w:val="uk-UA"/>
              </w:rPr>
              <w:t xml:space="preserve">Формування та історичний розвиток української культури. Культура Стародавньої України 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321B" w:rsidRPr="00D22FEA" w:rsidTr="00CB0CDC">
        <w:trPr>
          <w:trHeight w:val="324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tabs>
                <w:tab w:val="left" w:pos="0"/>
              </w:tabs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Культура Київської Русі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321B" w:rsidRPr="00D22FEA" w:rsidTr="00CB0CDC">
        <w:trPr>
          <w:trHeight w:val="324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tabs>
                <w:tab w:val="left" w:pos="0"/>
              </w:tabs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F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Культура побутова козаків. Кобзарство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321B" w:rsidRPr="00D22FEA" w:rsidTr="00CB0CDC">
        <w:trPr>
          <w:trHeight w:val="324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pStyle w:val="Style2"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D22FEA">
              <w:rPr>
                <w:sz w:val="28"/>
                <w:szCs w:val="28"/>
                <w:lang w:val="uk-UA" w:eastAsia="uk-UA"/>
              </w:rPr>
              <w:t>Культура України в 20-80 рр.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321B" w:rsidRPr="00D22FEA" w:rsidTr="00CB0CDC">
        <w:trPr>
          <w:trHeight w:val="324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pStyle w:val="Style2"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D22FEA">
              <w:rPr>
                <w:color w:val="000000"/>
                <w:sz w:val="28"/>
                <w:szCs w:val="28"/>
                <w:lang w:val="uk-UA"/>
              </w:rPr>
              <w:t>Міжкультурна комунікація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321B" w:rsidRPr="00D22FEA" w:rsidTr="00CB0CDC">
        <w:trPr>
          <w:trHeight w:val="324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ind w:firstLine="0"/>
              <w:rPr>
                <w:sz w:val="28"/>
                <w:szCs w:val="28"/>
              </w:rPr>
            </w:pPr>
            <w:r w:rsidRPr="00D22FEA">
              <w:rPr>
                <w:sz w:val="28"/>
                <w:szCs w:val="28"/>
              </w:rPr>
              <w:t>Культурний потенціал людства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321B" w:rsidRPr="00D22FEA" w:rsidTr="00CB0CDC">
        <w:trPr>
          <w:trHeight w:val="324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pStyle w:val="Style2"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Style w:val="FontStyle17"/>
                <w:bCs/>
                <w:sz w:val="28"/>
                <w:szCs w:val="28"/>
                <w:lang w:val="uk-UA" w:eastAsia="uk-UA"/>
              </w:rPr>
            </w:pPr>
            <w:r w:rsidRPr="00D22FEA">
              <w:rPr>
                <w:rStyle w:val="FontStyle17"/>
                <w:bCs/>
                <w:sz w:val="28"/>
                <w:szCs w:val="28"/>
                <w:lang w:val="uk-UA" w:eastAsia="uk-UA"/>
              </w:rPr>
              <w:t>Культура і глибинні проблеми сучасності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 2</w:t>
            </w:r>
          </w:p>
        </w:tc>
      </w:tr>
      <w:tr w:rsidR="00E6321B" w:rsidRPr="00D22FEA" w:rsidTr="00CB0CDC">
        <w:trPr>
          <w:trHeight w:val="647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50" w:type="pct"/>
          </w:tcPr>
          <w:p w:rsidR="00E6321B" w:rsidRPr="00D22FEA" w:rsidRDefault="00E6321B" w:rsidP="00CB0CDC">
            <w:pPr>
              <w:pStyle w:val="Style2"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Style w:val="FontStyle17"/>
                <w:bCs/>
                <w:sz w:val="28"/>
                <w:szCs w:val="28"/>
                <w:lang w:val="uk-UA" w:eastAsia="uk-UA"/>
              </w:rPr>
            </w:pPr>
            <w:r w:rsidRPr="00D22FEA">
              <w:rPr>
                <w:rStyle w:val="FontStyle17"/>
                <w:bCs/>
                <w:sz w:val="28"/>
                <w:szCs w:val="28"/>
                <w:lang w:val="uk-UA" w:eastAsia="uk-UA"/>
              </w:rPr>
              <w:t>Вплив соціального і технічного прогресу на духовну культуру суспільства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2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321B" w:rsidRPr="00D22FEA" w:rsidTr="00CB0CDC">
        <w:trPr>
          <w:trHeight w:val="758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50" w:type="pct"/>
          </w:tcPr>
          <w:p w:rsidR="00E6321B" w:rsidRPr="000E2399" w:rsidRDefault="00E6321B" w:rsidP="00CB0C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239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Особливості загального та національного в культурах Сходу і Заходу.</w:t>
            </w:r>
          </w:p>
          <w:p w:rsidR="00E6321B" w:rsidRPr="00D22FEA" w:rsidRDefault="00E6321B" w:rsidP="00CB0CDC">
            <w:pPr>
              <w:pStyle w:val="Style2"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Style w:val="FontStyle17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6321B" w:rsidRPr="00D22FEA" w:rsidTr="00CB0CDC">
        <w:trPr>
          <w:trHeight w:val="342"/>
          <w:jc w:val="center"/>
        </w:trPr>
        <w:tc>
          <w:tcPr>
            <w:tcW w:w="452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0" w:type="pct"/>
          </w:tcPr>
          <w:p w:rsidR="00E6321B" w:rsidRPr="00D22FEA" w:rsidRDefault="00E6321B" w:rsidP="00CB0CDC">
            <w:pPr>
              <w:pStyle w:val="Style2"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Style w:val="FontStyle17"/>
                <w:b/>
                <w:bCs/>
                <w:sz w:val="28"/>
                <w:szCs w:val="28"/>
                <w:lang w:val="uk-UA" w:eastAsia="uk-UA"/>
              </w:rPr>
            </w:pPr>
            <w:r w:rsidRPr="00D22FEA">
              <w:rPr>
                <w:rStyle w:val="FontStyle17"/>
                <w:b/>
                <w:bCs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898" w:type="pct"/>
          </w:tcPr>
          <w:p w:rsidR="00E6321B" w:rsidRPr="00D22FEA" w:rsidRDefault="00E6321B" w:rsidP="00CB0CDC">
            <w:pPr>
              <w:pStyle w:val="a3"/>
              <w:spacing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</w:tr>
    </w:tbl>
    <w:p w:rsidR="00E6321B" w:rsidRDefault="00E6321B" w:rsidP="00E6321B">
      <w:pPr>
        <w:ind w:left="720"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2A6"/>
    <w:multiLevelType w:val="hybridMultilevel"/>
    <w:tmpl w:val="647EA498"/>
    <w:lvl w:ilvl="0" w:tplc="7AEAC4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90"/>
    <w:rsid w:val="00654A4D"/>
    <w:rsid w:val="00931490"/>
    <w:rsid w:val="00B355F5"/>
    <w:rsid w:val="00E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60F"/>
  <w15:chartTrackingRefBased/>
  <w15:docId w15:val="{716C1F60-44A7-4E26-953F-7413D7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1B"/>
    <w:pPr>
      <w:spacing w:after="200" w:line="276" w:lineRule="auto"/>
      <w:ind w:firstLine="709"/>
      <w:jc w:val="both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E6321B"/>
    <w:pPr>
      <w:widowControl w:val="0"/>
      <w:autoSpaceDE w:val="0"/>
      <w:autoSpaceDN w:val="0"/>
      <w:adjustRightInd w:val="0"/>
      <w:spacing w:after="0" w:line="226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632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253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2019-03-04T12:09:00Z</dcterms:created>
  <dcterms:modified xsi:type="dcterms:W3CDTF">2019-03-04T12:14:00Z</dcterms:modified>
</cp:coreProperties>
</file>