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F9" w:rsidRPr="00F67F39" w:rsidRDefault="00C27BF9" w:rsidP="00C27BF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 Перелік </w:t>
      </w:r>
      <w:r>
        <w:rPr>
          <w:rFonts w:ascii="Times New Roman" w:hAnsi="Times New Roman"/>
          <w:b/>
          <w:sz w:val="28"/>
          <w:szCs w:val="28"/>
          <w:lang w:val="uk-UA"/>
        </w:rPr>
        <w:t>лаборатор</w:t>
      </w:r>
      <w:r w:rsidRPr="00F67F39">
        <w:rPr>
          <w:rFonts w:ascii="Times New Roman" w:hAnsi="Times New Roman"/>
          <w:b/>
          <w:sz w:val="28"/>
          <w:szCs w:val="28"/>
          <w:lang w:val="uk-UA"/>
        </w:rPr>
        <w:t>них занять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дисципліни «Кормовиробництво»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624"/>
        <w:gridCol w:w="1620"/>
        <w:gridCol w:w="1620"/>
      </w:tblGrid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F1192" w:rsidRDefault="00C27BF9" w:rsidP="002007DF">
            <w:pPr>
              <w:jc w:val="center"/>
              <w:rPr>
                <w:rFonts w:ascii="Times New Roman" w:hAnsi="Times New Roman"/>
                <w:lang w:val="uk-UA"/>
              </w:rPr>
            </w:pPr>
            <w:r w:rsidRPr="004F119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Назва теми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rPr>
                <w:rFonts w:cs="Calibri"/>
                <w:lang w:val="uk-UA"/>
              </w:rPr>
            </w:pPr>
          </w:p>
        </w:tc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rPr>
                <w:rFonts w:cs="Calibri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Денна форма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Заочна форма</w:t>
            </w: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D62448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2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рослинності луків. Збір гербарію та снопового матеріалу.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tabs>
                <w:tab w:val="left" w:pos="525"/>
                <w:tab w:val="center" w:pos="696"/>
              </w:tabs>
              <w:ind w:hanging="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D62448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ботанічного складу і якості сіна.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Облік сіна. Визначення запасів сіна в господарстві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D62448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Вивчення морфологічних ознак зернових та зерн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бобових культур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F65FEC" w:rsidRDefault="00C27BF9" w:rsidP="002007D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морфологічних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капустяних та нових кормових культур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Default="00C27BF9" w:rsidP="002007DF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Вивчення морфологічних ознак сіяних трав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D62448" w:rsidRDefault="00C27BF9" w:rsidP="002007DF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показників якості трав'яного борошна та комбікормів.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Default="00C27BF9" w:rsidP="002007DF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ind w:hanging="108"/>
              <w:jc w:val="both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i/>
                <w:sz w:val="28"/>
                <w:lang w:val="uk-UA"/>
              </w:rPr>
              <w:t>Усього годин: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A63AED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jc w:val="center"/>
              <w:rPr>
                <w:rFonts w:cs="Calibri"/>
                <w:lang w:val="uk-UA"/>
              </w:rPr>
            </w:pPr>
          </w:p>
        </w:tc>
      </w:tr>
    </w:tbl>
    <w:p w:rsidR="00C27BF9" w:rsidRDefault="00C27BF9" w:rsidP="00C27BF9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</w:p>
    <w:p w:rsidR="00C27BF9" w:rsidRDefault="00C27BF9" w:rsidP="00C27BF9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</w:p>
    <w:p w:rsidR="00C27BF9" w:rsidRDefault="00C27BF9" w:rsidP="00C27BF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 Перелік </w:t>
      </w:r>
      <w:r>
        <w:rPr>
          <w:rFonts w:ascii="Times New Roman" w:hAnsi="Times New Roman"/>
          <w:b/>
          <w:sz w:val="28"/>
          <w:szCs w:val="28"/>
          <w:lang w:val="uk-UA"/>
        </w:rPr>
        <w:t>практич</w:t>
      </w:r>
      <w:r w:rsidRPr="00F67F39">
        <w:rPr>
          <w:rFonts w:ascii="Times New Roman" w:hAnsi="Times New Roman"/>
          <w:b/>
          <w:sz w:val="28"/>
          <w:szCs w:val="28"/>
          <w:lang w:val="uk-UA"/>
        </w:rPr>
        <w:t>них занять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624"/>
        <w:gridCol w:w="1620"/>
        <w:gridCol w:w="1620"/>
      </w:tblGrid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F1192" w:rsidRDefault="00C27BF9" w:rsidP="002007DF">
            <w:pPr>
              <w:jc w:val="center"/>
              <w:rPr>
                <w:rFonts w:ascii="Times New Roman" w:hAnsi="Times New Roman"/>
                <w:lang w:val="uk-UA"/>
              </w:rPr>
            </w:pPr>
            <w:r w:rsidRPr="004F119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Назва теми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rPr>
                <w:rFonts w:cs="Calibri"/>
                <w:lang w:val="uk-UA"/>
              </w:rPr>
            </w:pPr>
          </w:p>
        </w:tc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rPr>
                <w:rFonts w:cs="Calibri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Денна форма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Заочна форма</w:t>
            </w: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D62448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2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природних кормових угідь. Складання комплексу з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ходів поліпшення лук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D941EC" w:rsidRDefault="00C27BF9" w:rsidP="002007DF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C27BF9" w:rsidRPr="00D62448" w:rsidRDefault="00C27BF9" w:rsidP="002007DF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D62448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травосумішок для залуження луків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Default="00C27BF9" w:rsidP="002007DF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Складання схем зеленого конвеєра для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D62448" w:rsidRDefault="00C27BF9" w:rsidP="002007DF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490C1D" w:rsidRDefault="00C27BF9" w:rsidP="00200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місткості силосних споруд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запасів  с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90C1D">
              <w:rPr>
                <w:rFonts w:ascii="Times New Roman" w:hAnsi="Times New Roman"/>
                <w:sz w:val="28"/>
                <w:szCs w:val="28"/>
                <w:lang w:val="uk-UA"/>
              </w:rPr>
              <w:t>лос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та визначення якості силосу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6F7FF6" w:rsidRDefault="00C27BF9" w:rsidP="002007DF">
            <w:pPr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ind w:hanging="12"/>
              <w:jc w:val="center"/>
              <w:rPr>
                <w:rFonts w:cs="Calibri"/>
                <w:lang w:val="uk-UA"/>
              </w:rPr>
            </w:pPr>
          </w:p>
        </w:tc>
      </w:tr>
      <w:tr w:rsidR="00C27BF9" w:rsidRPr="003B3E2C" w:rsidTr="00200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BF9" w:rsidRPr="003B3E2C" w:rsidRDefault="00C27BF9" w:rsidP="002007DF">
            <w:pPr>
              <w:ind w:hanging="108"/>
              <w:jc w:val="both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i/>
                <w:sz w:val="28"/>
                <w:lang w:val="uk-UA"/>
              </w:rPr>
              <w:t>Усього годин: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A63AED" w:rsidRDefault="00C27BF9" w:rsidP="002007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7BF9" w:rsidRPr="003B3E2C" w:rsidRDefault="00C27BF9" w:rsidP="002007DF">
            <w:pPr>
              <w:jc w:val="center"/>
              <w:rPr>
                <w:rFonts w:cs="Calibri"/>
                <w:lang w:val="uk-UA"/>
              </w:rPr>
            </w:pPr>
          </w:p>
        </w:tc>
      </w:tr>
    </w:tbl>
    <w:p w:rsidR="00C27BF9" w:rsidRPr="003B3E2C" w:rsidRDefault="00C27BF9" w:rsidP="00C27BF9">
      <w:pPr>
        <w:jc w:val="both"/>
        <w:rPr>
          <w:rFonts w:ascii="Times New Roman" w:hAnsi="Times New Roman"/>
          <w:sz w:val="28"/>
          <w:lang w:val="uk-UA"/>
        </w:rPr>
      </w:pPr>
    </w:p>
    <w:p w:rsidR="00C27BF9" w:rsidRDefault="00C27BF9" w:rsidP="00C27BF9">
      <w:pPr>
        <w:jc w:val="center"/>
        <w:outlineLvl w:val="0"/>
        <w:rPr>
          <w:rFonts w:ascii="Times New Roman" w:hAnsi="Times New Roman"/>
          <w:b/>
          <w:sz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D3"/>
    <w:rsid w:val="00654A4D"/>
    <w:rsid w:val="006F5FD3"/>
    <w:rsid w:val="00C2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F584"/>
  <w15:chartTrackingRefBased/>
  <w15:docId w15:val="{9D7EE38F-E040-4AC5-B6B2-EB845E9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F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2019-03-04T09:34:00Z</dcterms:created>
  <dcterms:modified xsi:type="dcterms:W3CDTF">2019-03-04T09:35:00Z</dcterms:modified>
</cp:coreProperties>
</file>