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7C" w:rsidRDefault="00E5467C" w:rsidP="00E5467C">
      <w:pPr>
        <w:spacing w:after="240"/>
        <w:ind w:right="-284"/>
        <w:jc w:val="center"/>
        <w:rPr>
          <w:b/>
          <w:lang w:val="uk-UA"/>
        </w:rPr>
      </w:pPr>
      <w:r>
        <w:rPr>
          <w:b/>
          <w:lang w:val="uk-UA"/>
        </w:rPr>
        <w:t>Теми практичних</w:t>
      </w:r>
      <w:r w:rsidRPr="00BA47A2">
        <w:rPr>
          <w:b/>
          <w:lang w:val="uk-UA"/>
        </w:rPr>
        <w:t xml:space="preserve"> занять</w:t>
      </w:r>
      <w:r>
        <w:rPr>
          <w:b/>
          <w:lang w:val="uk-UA"/>
        </w:rPr>
        <w:t xml:space="preserve"> </w:t>
      </w:r>
    </w:p>
    <w:p w:rsidR="00E5467C" w:rsidRPr="00601B49" w:rsidRDefault="00E5467C" w:rsidP="00E5467C">
      <w:pPr>
        <w:spacing w:after="240"/>
        <w:ind w:right="-284"/>
        <w:jc w:val="center"/>
        <w:rPr>
          <w:b/>
          <w:lang w:val="uk-UA"/>
        </w:rPr>
      </w:pPr>
      <w:r>
        <w:rPr>
          <w:b/>
          <w:lang w:val="uk-UA"/>
        </w:rPr>
        <w:t>з</w:t>
      </w:r>
      <w:bookmarkStart w:id="0" w:name="_GoBack"/>
      <w:bookmarkEnd w:id="0"/>
      <w:r>
        <w:rPr>
          <w:b/>
          <w:lang w:val="uk-UA"/>
        </w:rPr>
        <w:t xml:space="preserve"> дисципліни «Вступ до спеціальності»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20"/>
        <w:gridCol w:w="2410"/>
      </w:tblGrid>
      <w:tr w:rsidR="00E5467C" w:rsidRPr="008B26AE" w:rsidTr="001A1AFF">
        <w:tc>
          <w:tcPr>
            <w:tcW w:w="709" w:type="dxa"/>
          </w:tcPr>
          <w:p w:rsidR="00E5467C" w:rsidRDefault="00E5467C" w:rsidP="001A1AFF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 w:rsidRPr="008B26AE">
              <w:rPr>
                <w:b/>
                <w:bCs/>
                <w:szCs w:val="28"/>
                <w:lang w:val="uk-UA" w:eastAsia="uk-UA"/>
              </w:rPr>
              <w:t xml:space="preserve">№ </w:t>
            </w:r>
          </w:p>
          <w:p w:rsidR="00E5467C" w:rsidRPr="008B26AE" w:rsidRDefault="00E5467C" w:rsidP="001A1AFF">
            <w:pPr>
              <w:ind w:right="-285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п</w:t>
            </w:r>
            <w:r w:rsidRPr="008B26AE">
              <w:rPr>
                <w:b/>
                <w:bCs/>
                <w:szCs w:val="28"/>
                <w:lang w:val="uk-UA" w:eastAsia="uk-UA"/>
              </w:rPr>
              <w:t>/п</w:t>
            </w:r>
          </w:p>
        </w:tc>
        <w:tc>
          <w:tcPr>
            <w:tcW w:w="6520" w:type="dxa"/>
          </w:tcPr>
          <w:p w:rsidR="00E5467C" w:rsidRPr="008B26AE" w:rsidRDefault="00E5467C" w:rsidP="001A1AFF">
            <w:pPr>
              <w:spacing w:before="120"/>
              <w:ind w:left="567" w:right="-285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8B26AE">
              <w:rPr>
                <w:b/>
                <w:bCs/>
                <w:szCs w:val="28"/>
                <w:lang w:val="uk-UA" w:eastAsia="uk-UA"/>
              </w:rPr>
              <w:t>Назви теми</w:t>
            </w:r>
          </w:p>
        </w:tc>
        <w:tc>
          <w:tcPr>
            <w:tcW w:w="2410" w:type="dxa"/>
          </w:tcPr>
          <w:p w:rsidR="00E5467C" w:rsidRDefault="00E5467C" w:rsidP="001A1AFF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       </w:t>
            </w:r>
            <w:r w:rsidRPr="008B26AE">
              <w:rPr>
                <w:b/>
                <w:bCs/>
                <w:szCs w:val="28"/>
                <w:lang w:val="uk-UA" w:eastAsia="uk-UA"/>
              </w:rPr>
              <w:t>Кількість</w:t>
            </w:r>
          </w:p>
          <w:p w:rsidR="00E5467C" w:rsidRPr="008B26AE" w:rsidRDefault="00E5467C" w:rsidP="001A1AFF">
            <w:pPr>
              <w:ind w:right="-285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            </w:t>
            </w:r>
            <w:r w:rsidRPr="008B26AE">
              <w:rPr>
                <w:b/>
                <w:bCs/>
                <w:szCs w:val="28"/>
                <w:lang w:val="uk-UA" w:eastAsia="uk-UA"/>
              </w:rPr>
              <w:t>годин</w:t>
            </w:r>
          </w:p>
        </w:tc>
      </w:tr>
      <w:tr w:rsidR="00E5467C" w:rsidRPr="00F96E83" w:rsidTr="001A1AFF">
        <w:tc>
          <w:tcPr>
            <w:tcW w:w="709" w:type="dxa"/>
          </w:tcPr>
          <w:p w:rsidR="00E5467C" w:rsidRPr="00F96E83" w:rsidRDefault="00E5467C" w:rsidP="001A1AFF">
            <w:pPr>
              <w:ind w:right="-28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520" w:type="dxa"/>
          </w:tcPr>
          <w:p w:rsidR="00E5467C" w:rsidRPr="00F96E83" w:rsidRDefault="00E5467C" w:rsidP="001A1AFF">
            <w:pPr>
              <w:ind w:right="-28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10" w:type="dxa"/>
          </w:tcPr>
          <w:p w:rsidR="00E5467C" w:rsidRPr="00F96E83" w:rsidRDefault="00E5467C" w:rsidP="001A1AFF">
            <w:pPr>
              <w:ind w:left="567"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E5467C" w:rsidRPr="008B26AE" w:rsidTr="001A1AFF">
        <w:tc>
          <w:tcPr>
            <w:tcW w:w="709" w:type="dxa"/>
          </w:tcPr>
          <w:p w:rsidR="00E5467C" w:rsidRPr="008B26AE" w:rsidRDefault="00E5467C" w:rsidP="001A1AFF">
            <w:pPr>
              <w:spacing w:before="120"/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1.</w:t>
            </w:r>
          </w:p>
        </w:tc>
        <w:tc>
          <w:tcPr>
            <w:tcW w:w="6520" w:type="dxa"/>
          </w:tcPr>
          <w:p w:rsidR="00E5467C" w:rsidRPr="008B26AE" w:rsidRDefault="00E5467C" w:rsidP="001A1AFF">
            <w:pPr>
              <w:spacing w:before="120"/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Вивчення основних зоотехнічних термінів</w:t>
            </w:r>
          </w:p>
        </w:tc>
        <w:tc>
          <w:tcPr>
            <w:tcW w:w="2410" w:type="dxa"/>
          </w:tcPr>
          <w:p w:rsidR="00E5467C" w:rsidRPr="008B26AE" w:rsidRDefault="00E5467C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8B26AE">
              <w:rPr>
                <w:szCs w:val="28"/>
                <w:lang w:val="uk-UA" w:eastAsia="uk-UA"/>
              </w:rPr>
              <w:t>2</w:t>
            </w:r>
          </w:p>
        </w:tc>
      </w:tr>
      <w:tr w:rsidR="00E5467C" w:rsidRPr="008B26AE" w:rsidTr="001A1AFF">
        <w:tc>
          <w:tcPr>
            <w:tcW w:w="709" w:type="dxa"/>
          </w:tcPr>
          <w:p w:rsidR="00E5467C" w:rsidRPr="008B26AE" w:rsidRDefault="00E5467C" w:rsidP="001A1AFF">
            <w:pPr>
              <w:spacing w:before="120"/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2.</w:t>
            </w:r>
          </w:p>
        </w:tc>
        <w:tc>
          <w:tcPr>
            <w:tcW w:w="6520" w:type="dxa"/>
          </w:tcPr>
          <w:p w:rsidR="00E5467C" w:rsidRPr="008B26AE" w:rsidRDefault="00E5467C" w:rsidP="001A1AFF">
            <w:pPr>
              <w:spacing w:before="120"/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Вивчення правил техніки безпеки під час роботи з тваринами і технологічним обладнанням</w:t>
            </w:r>
          </w:p>
        </w:tc>
        <w:tc>
          <w:tcPr>
            <w:tcW w:w="2410" w:type="dxa"/>
          </w:tcPr>
          <w:p w:rsidR="00E5467C" w:rsidRPr="008B26AE" w:rsidRDefault="00E5467C" w:rsidP="001A1AFF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2</w:t>
            </w:r>
          </w:p>
        </w:tc>
      </w:tr>
      <w:tr w:rsidR="00E5467C" w:rsidRPr="008B26AE" w:rsidTr="001A1AFF">
        <w:tc>
          <w:tcPr>
            <w:tcW w:w="709" w:type="dxa"/>
          </w:tcPr>
          <w:p w:rsidR="00E5467C" w:rsidRPr="008B26AE" w:rsidRDefault="00E5467C" w:rsidP="001A1AFF">
            <w:pPr>
              <w:spacing w:before="120"/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3.</w:t>
            </w:r>
          </w:p>
        </w:tc>
        <w:tc>
          <w:tcPr>
            <w:tcW w:w="6520" w:type="dxa"/>
          </w:tcPr>
          <w:p w:rsidR="00E5467C" w:rsidRPr="008B26AE" w:rsidRDefault="00E5467C" w:rsidP="001A1AFF">
            <w:pPr>
              <w:spacing w:before="120"/>
              <w:ind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Ознайомлення з технологією виробництва продукції тваринництва в сільськогосподарських </w:t>
            </w:r>
            <w:proofErr w:type="spellStart"/>
            <w:r>
              <w:rPr>
                <w:szCs w:val="28"/>
                <w:lang w:val="uk-UA" w:eastAsia="uk-UA"/>
              </w:rPr>
              <w:t>підприємст</w:t>
            </w:r>
            <w:proofErr w:type="spellEnd"/>
            <w:r>
              <w:rPr>
                <w:szCs w:val="28"/>
                <w:lang w:val="uk-UA" w:eastAsia="uk-UA"/>
              </w:rPr>
              <w:t xml:space="preserve"> -</w:t>
            </w:r>
            <w:proofErr w:type="spellStart"/>
            <w:r>
              <w:rPr>
                <w:szCs w:val="28"/>
                <w:lang w:val="uk-UA" w:eastAsia="uk-UA"/>
              </w:rPr>
              <w:t>вах</w:t>
            </w:r>
            <w:proofErr w:type="spellEnd"/>
          </w:p>
        </w:tc>
        <w:tc>
          <w:tcPr>
            <w:tcW w:w="2410" w:type="dxa"/>
          </w:tcPr>
          <w:p w:rsidR="00E5467C" w:rsidRPr="008B26AE" w:rsidRDefault="00E5467C" w:rsidP="001A1AFF">
            <w:pPr>
              <w:spacing w:before="120"/>
              <w:ind w:left="567"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4</w:t>
            </w:r>
          </w:p>
        </w:tc>
      </w:tr>
      <w:tr w:rsidR="00E5467C" w:rsidRPr="008B26AE" w:rsidTr="001A1AFF">
        <w:tc>
          <w:tcPr>
            <w:tcW w:w="709" w:type="dxa"/>
          </w:tcPr>
          <w:p w:rsidR="00E5467C" w:rsidRDefault="00E5467C" w:rsidP="001A1AFF">
            <w:pPr>
              <w:spacing w:before="120"/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4.</w:t>
            </w:r>
          </w:p>
        </w:tc>
        <w:tc>
          <w:tcPr>
            <w:tcW w:w="6520" w:type="dxa"/>
          </w:tcPr>
          <w:p w:rsidR="00E5467C" w:rsidRDefault="00E5467C" w:rsidP="001A1AFF">
            <w:pPr>
              <w:spacing w:before="120"/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Ознайомлення з технологічними процесами на пере -</w:t>
            </w:r>
            <w:proofErr w:type="spellStart"/>
            <w:r>
              <w:rPr>
                <w:szCs w:val="28"/>
                <w:lang w:val="uk-UA" w:eastAsia="uk-UA"/>
              </w:rPr>
              <w:t>робних</w:t>
            </w:r>
            <w:proofErr w:type="spellEnd"/>
            <w:r>
              <w:rPr>
                <w:szCs w:val="28"/>
                <w:lang w:val="uk-UA" w:eastAsia="uk-UA"/>
              </w:rPr>
              <w:t xml:space="preserve"> підприємствах</w:t>
            </w:r>
          </w:p>
        </w:tc>
        <w:tc>
          <w:tcPr>
            <w:tcW w:w="2410" w:type="dxa"/>
          </w:tcPr>
          <w:p w:rsidR="00E5467C" w:rsidRDefault="00E5467C" w:rsidP="001A1AFF">
            <w:pPr>
              <w:spacing w:before="120"/>
              <w:ind w:left="567"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4</w:t>
            </w:r>
          </w:p>
        </w:tc>
      </w:tr>
      <w:tr w:rsidR="00E5467C" w:rsidRPr="008B26AE" w:rsidTr="001A1AFF">
        <w:tc>
          <w:tcPr>
            <w:tcW w:w="7229" w:type="dxa"/>
            <w:gridSpan w:val="2"/>
          </w:tcPr>
          <w:p w:rsidR="00E5467C" w:rsidRPr="00AF19DB" w:rsidRDefault="00E5467C" w:rsidP="001A1AFF">
            <w:pPr>
              <w:spacing w:before="120" w:after="120"/>
              <w:ind w:left="567" w:right="-285"/>
              <w:jc w:val="center"/>
              <w:rPr>
                <w:b/>
                <w:szCs w:val="28"/>
                <w:lang w:val="uk-UA" w:eastAsia="uk-UA"/>
              </w:rPr>
            </w:pPr>
            <w:r w:rsidRPr="00AF19DB"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2410" w:type="dxa"/>
          </w:tcPr>
          <w:p w:rsidR="00E5467C" w:rsidRPr="00AF19DB" w:rsidRDefault="00E5467C" w:rsidP="001A1AFF">
            <w:pPr>
              <w:spacing w:before="120" w:after="120"/>
              <w:ind w:left="567" w:right="-285"/>
              <w:rPr>
                <w:b/>
                <w:szCs w:val="28"/>
                <w:lang w:val="uk-UA" w:eastAsia="uk-UA"/>
              </w:rPr>
            </w:pPr>
            <w:r w:rsidRPr="00AF19DB">
              <w:rPr>
                <w:b/>
                <w:szCs w:val="28"/>
                <w:lang w:val="uk-UA" w:eastAsia="uk-UA"/>
              </w:rPr>
              <w:t xml:space="preserve">      </w:t>
            </w:r>
            <w:r>
              <w:rPr>
                <w:b/>
                <w:szCs w:val="28"/>
                <w:lang w:val="uk-UA" w:eastAsia="uk-UA"/>
              </w:rPr>
              <w:t>12</w:t>
            </w:r>
          </w:p>
        </w:tc>
      </w:tr>
    </w:tbl>
    <w:p w:rsidR="00E5467C" w:rsidRDefault="00E5467C" w:rsidP="00E5467C">
      <w:pPr>
        <w:ind w:right="-285"/>
        <w:rPr>
          <w:b/>
          <w:szCs w:val="28"/>
          <w:lang w:val="uk-UA"/>
        </w:rPr>
      </w:pPr>
    </w:p>
    <w:p w:rsidR="00E5467C" w:rsidRDefault="00E5467C" w:rsidP="00E5467C">
      <w:pPr>
        <w:ind w:right="-285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A"/>
    <w:rsid w:val="00654A4D"/>
    <w:rsid w:val="008B54BA"/>
    <w:rsid w:val="00E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2BDB"/>
  <w15:chartTrackingRefBased/>
  <w15:docId w15:val="{BE5154F1-C446-4AE1-8048-332CF0A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186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2019-02-24T15:03:00Z</dcterms:created>
  <dcterms:modified xsi:type="dcterms:W3CDTF">2019-02-24T15:03:00Z</dcterms:modified>
</cp:coreProperties>
</file>