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08" w:rsidRPr="00EC7835" w:rsidRDefault="00445D08" w:rsidP="00EC7835">
      <w:pPr>
        <w:spacing w:after="120"/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</w:t>
      </w:r>
      <w:r w:rsidRPr="00631439">
        <w:rPr>
          <w:b/>
          <w:szCs w:val="28"/>
          <w:lang w:val="uk-UA"/>
        </w:rPr>
        <w:t xml:space="preserve"> занять</w:t>
      </w:r>
      <w:r w:rsidR="00EC7835">
        <w:rPr>
          <w:b/>
          <w:szCs w:val="28"/>
          <w:lang w:val="uk-UA"/>
        </w:rPr>
        <w:t xml:space="preserve">  </w:t>
      </w:r>
      <w:r w:rsidR="00EC7835" w:rsidRPr="00EC7835">
        <w:rPr>
          <w:b/>
          <w:szCs w:val="28"/>
          <w:lang w:val="uk-UA"/>
        </w:rPr>
        <w:t xml:space="preserve">з </w:t>
      </w:r>
      <w:r w:rsidR="00EC7835" w:rsidRPr="00EC7835">
        <w:rPr>
          <w:b/>
          <w:color w:val="000000"/>
          <w:spacing w:val="1"/>
          <w:szCs w:val="28"/>
          <w:lang w:val="uk-UA"/>
        </w:rPr>
        <w:t xml:space="preserve">дисципліни «Технологія вирощування </w:t>
      </w:r>
      <w:bookmarkStart w:id="0" w:name="_GoBack"/>
      <w:bookmarkEnd w:id="0"/>
      <w:r w:rsidR="00EC7835" w:rsidRPr="00EC7835">
        <w:rPr>
          <w:b/>
          <w:color w:val="000000"/>
          <w:spacing w:val="1"/>
          <w:szCs w:val="28"/>
          <w:lang w:val="uk-UA"/>
        </w:rPr>
        <w:t>риби»</w:t>
      </w:r>
    </w:p>
    <w:p w:rsidR="00EC7835" w:rsidRPr="00631439" w:rsidRDefault="00EC7835" w:rsidP="00445D08">
      <w:pPr>
        <w:spacing w:after="120"/>
        <w:ind w:left="7513" w:hanging="6946"/>
        <w:jc w:val="center"/>
        <w:rPr>
          <w:b/>
          <w:szCs w:val="28"/>
          <w:lang w:val="uk-UA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445D08" w:rsidRPr="00C943FD" w:rsidTr="00B21C46">
        <w:tc>
          <w:tcPr>
            <w:tcW w:w="1289" w:type="dxa"/>
            <w:shd w:val="clear" w:color="auto" w:fill="auto"/>
            <w:vAlign w:val="center"/>
          </w:tcPr>
          <w:p w:rsidR="00445D08" w:rsidRPr="00BA47A2" w:rsidRDefault="00445D08" w:rsidP="00B21C46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№</w:t>
            </w:r>
          </w:p>
          <w:p w:rsidR="00445D08" w:rsidRPr="00BA47A2" w:rsidRDefault="00445D08" w:rsidP="00B21C46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A47A2" w:rsidRDefault="00445D08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D08" w:rsidRPr="00BA47A2" w:rsidRDefault="00445D08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Кількість</w:t>
            </w:r>
          </w:p>
          <w:p w:rsidR="00445D08" w:rsidRPr="00BA47A2" w:rsidRDefault="00445D08" w:rsidP="00B21C46">
            <w:pPr>
              <w:jc w:val="center"/>
              <w:rPr>
                <w:szCs w:val="28"/>
                <w:lang w:val="uk-UA"/>
              </w:rPr>
            </w:pPr>
            <w:r w:rsidRPr="00BA47A2">
              <w:rPr>
                <w:szCs w:val="28"/>
                <w:lang w:val="uk-UA"/>
              </w:rPr>
              <w:t>годин</w:t>
            </w:r>
          </w:p>
        </w:tc>
      </w:tr>
      <w:tr w:rsidR="00445D08" w:rsidRPr="00101D26" w:rsidTr="00B21C46">
        <w:tc>
          <w:tcPr>
            <w:tcW w:w="1289" w:type="dxa"/>
            <w:shd w:val="clear" w:color="auto" w:fill="auto"/>
            <w:vAlign w:val="center"/>
          </w:tcPr>
          <w:p w:rsidR="00445D08" w:rsidRPr="00101D26" w:rsidRDefault="00445D08" w:rsidP="00B21C46">
            <w:pPr>
              <w:ind w:left="142" w:hanging="14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101D26" w:rsidRDefault="00445D08" w:rsidP="00B21C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D08" w:rsidRPr="00101D26" w:rsidRDefault="00445D08" w:rsidP="00B21C4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Загальні відомості про ставові рибницькі господарства.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Обороти вирощування риби.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Інтенсифікаційні</w:t>
            </w:r>
            <w:proofErr w:type="spellEnd"/>
            <w:r>
              <w:rPr>
                <w:szCs w:val="28"/>
                <w:lang w:val="uk-UA"/>
              </w:rPr>
              <w:t xml:space="preserve"> заходи у ставовому рибництві.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BF4040">
              <w:rPr>
                <w:szCs w:val="28"/>
                <w:lang w:val="uk-UA"/>
              </w:rPr>
              <w:t>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613618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Годівля риб.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Відтворення коропа 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Підрощування</w:t>
            </w:r>
            <w:proofErr w:type="spellEnd"/>
            <w:r>
              <w:rPr>
                <w:bCs/>
                <w:szCs w:val="28"/>
                <w:lang w:val="uk-UA"/>
              </w:rPr>
              <w:t xml:space="preserve"> молоді ставових риб</w:t>
            </w:r>
          </w:p>
        </w:tc>
        <w:tc>
          <w:tcPr>
            <w:tcW w:w="1547" w:type="dxa"/>
            <w:shd w:val="clear" w:color="auto" w:fill="auto"/>
          </w:tcPr>
          <w:p w:rsidR="00445D08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Вирощування </w:t>
            </w:r>
            <w:proofErr w:type="spellStart"/>
            <w:r>
              <w:rPr>
                <w:bCs/>
                <w:szCs w:val="28"/>
                <w:lang w:val="uk-UA"/>
              </w:rPr>
              <w:t>рибопосадкового</w:t>
            </w:r>
            <w:proofErr w:type="spellEnd"/>
            <w:r>
              <w:rPr>
                <w:bCs/>
                <w:szCs w:val="28"/>
                <w:lang w:val="uk-UA"/>
              </w:rPr>
              <w:t xml:space="preserve"> матеріалу 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Зимівля риби.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Вирощування товарної риби.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 w:rsidRPr="004E02E3">
              <w:rPr>
                <w:bCs/>
                <w:szCs w:val="28"/>
                <w:lang w:val="uk-UA"/>
              </w:rPr>
              <w:t>Селекційно-племінна робота у рибництві.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BF4040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 w:rsidRPr="004E02E3">
              <w:rPr>
                <w:bCs/>
                <w:szCs w:val="28"/>
                <w:lang w:val="uk-UA"/>
              </w:rPr>
              <w:t>Технологія виробництва товарної риби в малих водосховищах і пристосованих водоймах.</w:t>
            </w:r>
            <w:r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</w:tcPr>
          <w:p w:rsidR="00445D08" w:rsidRPr="00BF4040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BF4040" w:rsidTr="00B21C46">
        <w:tc>
          <w:tcPr>
            <w:tcW w:w="1289" w:type="dxa"/>
            <w:shd w:val="clear" w:color="auto" w:fill="auto"/>
            <w:vAlign w:val="center"/>
          </w:tcPr>
          <w:p w:rsidR="00445D08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445D08" w:rsidRPr="004E02E3" w:rsidRDefault="00445D08" w:rsidP="00B21C46">
            <w:pPr>
              <w:spacing w:before="120" w:after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Транспортування живої риби.</w:t>
            </w:r>
          </w:p>
        </w:tc>
        <w:tc>
          <w:tcPr>
            <w:tcW w:w="1547" w:type="dxa"/>
            <w:shd w:val="clear" w:color="auto" w:fill="auto"/>
          </w:tcPr>
          <w:p w:rsidR="00445D08" w:rsidRDefault="00445D08" w:rsidP="00B21C46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45D08" w:rsidRPr="00C943FD" w:rsidTr="00B21C46">
        <w:tc>
          <w:tcPr>
            <w:tcW w:w="8340" w:type="dxa"/>
            <w:gridSpan w:val="2"/>
            <w:shd w:val="clear" w:color="auto" w:fill="auto"/>
            <w:vAlign w:val="center"/>
          </w:tcPr>
          <w:p w:rsidR="00445D08" w:rsidRPr="00617693" w:rsidRDefault="00445D08" w:rsidP="00B21C46">
            <w:pPr>
              <w:jc w:val="center"/>
              <w:rPr>
                <w:b/>
                <w:szCs w:val="28"/>
                <w:lang w:val="uk-UA"/>
              </w:rPr>
            </w:pPr>
            <w:r w:rsidRPr="00617693">
              <w:rPr>
                <w:b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45D08" w:rsidRPr="00617693" w:rsidRDefault="00445D08" w:rsidP="00B21C46">
            <w:pPr>
              <w:spacing w:before="240"/>
              <w:jc w:val="center"/>
              <w:rPr>
                <w:b/>
                <w:szCs w:val="28"/>
                <w:lang w:val="uk-UA"/>
              </w:rPr>
            </w:pPr>
            <w:r w:rsidRPr="00617693">
              <w:rPr>
                <w:b/>
                <w:szCs w:val="28"/>
                <w:lang w:val="uk-UA"/>
              </w:rPr>
              <w:t>24</w:t>
            </w:r>
          </w:p>
          <w:p w:rsidR="00445D08" w:rsidRPr="00617693" w:rsidRDefault="00445D08" w:rsidP="00B21C46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445D08" w:rsidRPr="00BA47A2" w:rsidRDefault="00445D08" w:rsidP="00445D08">
      <w:pPr>
        <w:rPr>
          <w:b/>
          <w:lang w:val="uk-UA"/>
        </w:rPr>
      </w:pPr>
    </w:p>
    <w:p w:rsidR="00445D08" w:rsidRDefault="00445D08" w:rsidP="00445D08">
      <w:pPr>
        <w:rPr>
          <w:lang w:val="uk-UA"/>
        </w:rPr>
      </w:pPr>
    </w:p>
    <w:p w:rsidR="00445D08" w:rsidRDefault="00445D08" w:rsidP="00445D08">
      <w:pPr>
        <w:ind w:left="7513" w:hanging="6946"/>
        <w:rPr>
          <w:lang w:val="uk-UA"/>
        </w:rPr>
      </w:pPr>
    </w:p>
    <w:p w:rsidR="00445D08" w:rsidRDefault="00445D08" w:rsidP="00445D08">
      <w:pPr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1"/>
    <w:rsid w:val="002E1EE1"/>
    <w:rsid w:val="00445D08"/>
    <w:rsid w:val="006169C5"/>
    <w:rsid w:val="00654A4D"/>
    <w:rsid w:val="00E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FFE9"/>
  <w15:chartTrackingRefBased/>
  <w15:docId w15:val="{7C62212B-BFCE-4E64-B9B9-D6914A2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2019-02-24T14:01:00Z</dcterms:created>
  <dcterms:modified xsi:type="dcterms:W3CDTF">2019-02-24T14:13:00Z</dcterms:modified>
</cp:coreProperties>
</file>