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A8C" w:rsidRPr="00AE0F64" w:rsidRDefault="004D4A8C" w:rsidP="004D4A8C">
      <w:pPr>
        <w:ind w:left="142" w:firstLine="425"/>
        <w:jc w:val="center"/>
        <w:rPr>
          <w:b/>
          <w:sz w:val="28"/>
          <w:szCs w:val="28"/>
          <w:lang w:val="uk-UA"/>
        </w:rPr>
      </w:pPr>
      <w:r w:rsidRPr="00AE0F64">
        <w:rPr>
          <w:b/>
          <w:sz w:val="28"/>
          <w:szCs w:val="28"/>
          <w:lang w:val="uk-UA"/>
        </w:rPr>
        <w:t>Критерії оцінювання знань студентів</w:t>
      </w:r>
    </w:p>
    <w:p w:rsidR="004D4A8C" w:rsidRPr="00AE0F64" w:rsidRDefault="004D4A8C" w:rsidP="004D4A8C">
      <w:pPr>
        <w:ind w:left="142" w:firstLine="425"/>
        <w:jc w:val="both"/>
        <w:rPr>
          <w:b/>
          <w:sz w:val="28"/>
          <w:szCs w:val="28"/>
          <w:lang w:val="uk-UA"/>
        </w:rPr>
      </w:pPr>
      <w:r w:rsidRPr="00AE0F64">
        <w:rPr>
          <w:color w:val="000000"/>
          <w:spacing w:val="-1"/>
          <w:sz w:val="28"/>
          <w:szCs w:val="28"/>
          <w:lang w:val="uk-UA"/>
        </w:rPr>
        <w:t>Критерієм успішного проходження здобувачем освіти підсумкового оцінювання є досягнення ним мінімальних порогових рівнів оцінок за кожним запланованим результатом навчання навчальної дисципліни «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Грунтознавство</w:t>
      </w:r>
      <w:proofErr w:type="spellEnd"/>
      <w:r w:rsidRPr="00AE0F64">
        <w:rPr>
          <w:color w:val="000000"/>
          <w:spacing w:val="-1"/>
          <w:sz w:val="28"/>
          <w:szCs w:val="28"/>
          <w:lang w:val="uk-UA"/>
        </w:rPr>
        <w:t>».</w:t>
      </w:r>
    </w:p>
    <w:p w:rsidR="004D4A8C" w:rsidRPr="00AE0F64" w:rsidRDefault="004D4A8C" w:rsidP="004D4A8C">
      <w:pPr>
        <w:shd w:val="clear" w:color="auto" w:fill="FFFFFF"/>
        <w:ind w:left="72" w:right="86" w:firstLine="533"/>
        <w:jc w:val="both"/>
        <w:rPr>
          <w:color w:val="000000"/>
          <w:spacing w:val="-1"/>
          <w:sz w:val="28"/>
          <w:szCs w:val="28"/>
          <w:lang w:val="uk-UA"/>
        </w:rPr>
      </w:pPr>
      <w:r w:rsidRPr="00AE0F64">
        <w:rPr>
          <w:color w:val="000000"/>
          <w:spacing w:val="-1"/>
          <w:sz w:val="28"/>
          <w:szCs w:val="28"/>
          <w:lang w:val="uk-UA"/>
        </w:rPr>
        <w:t>Мінімальний пороговий рівень оцінки визначається за допомогою якісних критеріїв і трансформується в мінімальну позитивну оцінку використовуваної числової шкали.</w:t>
      </w:r>
    </w:p>
    <w:p w:rsidR="004D4A8C" w:rsidRPr="00AE0F64" w:rsidRDefault="004D4A8C" w:rsidP="004D4A8C">
      <w:pPr>
        <w:shd w:val="clear" w:color="auto" w:fill="FFFFFF"/>
        <w:ind w:left="72" w:right="86" w:firstLine="533"/>
        <w:jc w:val="both"/>
        <w:rPr>
          <w:color w:val="000000"/>
          <w:spacing w:val="-1"/>
          <w:sz w:val="28"/>
          <w:szCs w:val="28"/>
          <w:lang w:val="uk-UA"/>
        </w:rPr>
      </w:pPr>
      <w:r w:rsidRPr="00AE0F64">
        <w:rPr>
          <w:color w:val="000000"/>
          <w:spacing w:val="-1"/>
          <w:sz w:val="28"/>
          <w:szCs w:val="28"/>
          <w:lang w:val="uk-UA"/>
        </w:rPr>
        <w:t xml:space="preserve"> Результати знань студентів оцінюються за чотир</w:t>
      </w:r>
      <w:r w:rsidR="00EF62F7">
        <w:rPr>
          <w:color w:val="000000"/>
          <w:spacing w:val="-1"/>
          <w:sz w:val="28"/>
          <w:szCs w:val="28"/>
          <w:lang w:val="uk-UA"/>
        </w:rPr>
        <w:t>и</w:t>
      </w:r>
      <w:bookmarkStart w:id="0" w:name="_GoBack"/>
      <w:bookmarkEnd w:id="0"/>
      <w:r w:rsidRPr="00AE0F64">
        <w:rPr>
          <w:color w:val="000000"/>
          <w:spacing w:val="-1"/>
          <w:sz w:val="28"/>
          <w:szCs w:val="28"/>
          <w:lang w:val="uk-UA"/>
        </w:rPr>
        <w:t>бальною системою:</w:t>
      </w:r>
    </w:p>
    <w:p w:rsidR="004D4A8C" w:rsidRPr="00AE0F64" w:rsidRDefault="004D4A8C" w:rsidP="004D4A8C">
      <w:pPr>
        <w:shd w:val="clear" w:color="auto" w:fill="FFFFFF"/>
        <w:ind w:left="72" w:right="86" w:firstLine="533"/>
        <w:jc w:val="both"/>
        <w:rPr>
          <w:sz w:val="28"/>
          <w:szCs w:val="28"/>
        </w:rPr>
      </w:pPr>
      <w:r w:rsidRPr="00AE0F64">
        <w:rPr>
          <w:color w:val="000000"/>
          <w:spacing w:val="-1"/>
          <w:sz w:val="28"/>
          <w:szCs w:val="28"/>
          <w:lang w:val="uk-UA"/>
        </w:rPr>
        <w:t xml:space="preserve"> </w:t>
      </w:r>
      <w:r w:rsidRPr="00AE0F64">
        <w:rPr>
          <w:b/>
          <w:bCs/>
          <w:color w:val="000000"/>
          <w:spacing w:val="7"/>
          <w:sz w:val="28"/>
          <w:szCs w:val="28"/>
          <w:lang w:val="uk-UA"/>
        </w:rPr>
        <w:t xml:space="preserve">Оцінки «відмінно» </w:t>
      </w:r>
      <w:r w:rsidRPr="00AE0F64">
        <w:rPr>
          <w:color w:val="000000"/>
          <w:spacing w:val="7"/>
          <w:sz w:val="28"/>
          <w:szCs w:val="28"/>
          <w:lang w:val="uk-UA"/>
        </w:rPr>
        <w:t xml:space="preserve">заслуговує студент, який показав </w:t>
      </w:r>
      <w:r w:rsidRPr="00AE0F64">
        <w:rPr>
          <w:color w:val="000000"/>
          <w:spacing w:val="-1"/>
          <w:sz w:val="28"/>
          <w:szCs w:val="28"/>
          <w:lang w:val="uk-UA"/>
        </w:rPr>
        <w:t xml:space="preserve">систематичне та глибоке знання питань матеріалу не тільки в обсязі </w:t>
      </w:r>
      <w:r w:rsidRPr="00AE0F64">
        <w:rPr>
          <w:color w:val="000000"/>
          <w:spacing w:val="8"/>
          <w:sz w:val="28"/>
          <w:szCs w:val="28"/>
          <w:lang w:val="uk-UA"/>
        </w:rPr>
        <w:t xml:space="preserve">матеріалу лекцій , але й матеріалів, </w:t>
      </w:r>
      <w:r w:rsidRPr="00AE0F64">
        <w:rPr>
          <w:color w:val="000000"/>
          <w:spacing w:val="9"/>
          <w:sz w:val="28"/>
          <w:szCs w:val="28"/>
          <w:lang w:val="uk-UA"/>
        </w:rPr>
        <w:t xml:space="preserve">рекомендованих для самостійної роботи, а також додаткової </w:t>
      </w:r>
      <w:r w:rsidRPr="00AE0F64">
        <w:rPr>
          <w:color w:val="000000"/>
          <w:sz w:val="28"/>
          <w:szCs w:val="28"/>
          <w:lang w:val="uk-UA"/>
        </w:rPr>
        <w:t xml:space="preserve">літератури. При цьому студент повинен продемонструвати вміння </w:t>
      </w:r>
      <w:r w:rsidRPr="00AE0F64">
        <w:rPr>
          <w:color w:val="000000"/>
          <w:spacing w:val="1"/>
          <w:sz w:val="28"/>
          <w:szCs w:val="28"/>
          <w:lang w:val="uk-UA"/>
        </w:rPr>
        <w:t xml:space="preserve">аналізувати   інформацію,   проявити   творчі   здібності   в   розумінні </w:t>
      </w:r>
      <w:r w:rsidRPr="00AE0F64">
        <w:rPr>
          <w:color w:val="000000"/>
          <w:spacing w:val="-3"/>
          <w:sz w:val="28"/>
          <w:szCs w:val="28"/>
          <w:lang w:val="uk-UA"/>
        </w:rPr>
        <w:t>матеріалу.</w:t>
      </w:r>
    </w:p>
    <w:p w:rsidR="004D4A8C" w:rsidRPr="00AE0F64" w:rsidRDefault="004D4A8C" w:rsidP="004D4A8C">
      <w:pPr>
        <w:shd w:val="clear" w:color="auto" w:fill="FFFFFF"/>
        <w:ind w:left="108" w:right="43" w:firstLine="533"/>
        <w:jc w:val="both"/>
        <w:rPr>
          <w:sz w:val="28"/>
          <w:szCs w:val="28"/>
        </w:rPr>
      </w:pPr>
      <w:r w:rsidRPr="00AE0F64">
        <w:rPr>
          <w:b/>
          <w:bCs/>
          <w:color w:val="000000"/>
          <w:spacing w:val="4"/>
          <w:sz w:val="28"/>
          <w:szCs w:val="28"/>
          <w:lang w:val="uk-UA"/>
        </w:rPr>
        <w:t xml:space="preserve">Оцінки «добре» </w:t>
      </w:r>
      <w:r w:rsidRPr="00AE0F64">
        <w:rPr>
          <w:color w:val="000000"/>
          <w:spacing w:val="4"/>
          <w:sz w:val="28"/>
          <w:szCs w:val="28"/>
          <w:lang w:val="uk-UA"/>
        </w:rPr>
        <w:t xml:space="preserve">заслуговує студент, який показав належне </w:t>
      </w:r>
      <w:r w:rsidRPr="00AE0F64">
        <w:rPr>
          <w:color w:val="000000"/>
          <w:spacing w:val="-1"/>
          <w:sz w:val="28"/>
          <w:szCs w:val="28"/>
          <w:lang w:val="uk-UA"/>
        </w:rPr>
        <w:t xml:space="preserve">знання навчальної програми курсу, виконав усі завдання, при цьому </w:t>
      </w:r>
      <w:r w:rsidRPr="00AE0F64">
        <w:rPr>
          <w:color w:val="000000"/>
          <w:spacing w:val="5"/>
          <w:sz w:val="28"/>
          <w:szCs w:val="28"/>
          <w:lang w:val="uk-UA"/>
        </w:rPr>
        <w:t xml:space="preserve">допустив незначні помилки і мав невеликі недоліки. Як правило, </w:t>
      </w:r>
      <w:r w:rsidRPr="00AE0F64">
        <w:rPr>
          <w:color w:val="000000"/>
          <w:spacing w:val="4"/>
          <w:sz w:val="28"/>
          <w:szCs w:val="28"/>
          <w:lang w:val="uk-UA"/>
        </w:rPr>
        <w:t xml:space="preserve">оцінка 'добре" ставиться студентам, які показали систематичний </w:t>
      </w:r>
      <w:r w:rsidRPr="00AE0F64">
        <w:rPr>
          <w:color w:val="000000"/>
          <w:sz w:val="28"/>
          <w:szCs w:val="28"/>
          <w:lang w:val="uk-UA"/>
        </w:rPr>
        <w:t xml:space="preserve">характер знань з дисципліни, вміють самостійно робити висновки та </w:t>
      </w:r>
      <w:r w:rsidRPr="00AE0F64">
        <w:rPr>
          <w:color w:val="000000"/>
          <w:spacing w:val="-1"/>
          <w:sz w:val="28"/>
          <w:szCs w:val="28"/>
          <w:lang w:val="uk-UA"/>
        </w:rPr>
        <w:t>показали належний рівень знання рекомендованої літератури.</w:t>
      </w:r>
    </w:p>
    <w:p w:rsidR="004D4A8C" w:rsidRPr="00AE0F64" w:rsidRDefault="004D4A8C" w:rsidP="004D4A8C">
      <w:pPr>
        <w:shd w:val="clear" w:color="auto" w:fill="FFFFFF"/>
        <w:ind w:left="144" w:right="22" w:firstLine="533"/>
        <w:jc w:val="both"/>
        <w:rPr>
          <w:sz w:val="28"/>
          <w:szCs w:val="28"/>
        </w:rPr>
      </w:pPr>
      <w:r w:rsidRPr="00AE0F64">
        <w:rPr>
          <w:b/>
          <w:bCs/>
          <w:color w:val="000000"/>
          <w:sz w:val="28"/>
          <w:szCs w:val="28"/>
          <w:lang w:val="uk-UA"/>
        </w:rPr>
        <w:t xml:space="preserve">Оцінки «задовільно» </w:t>
      </w:r>
      <w:r w:rsidRPr="00AE0F64">
        <w:rPr>
          <w:color w:val="000000"/>
          <w:sz w:val="28"/>
          <w:szCs w:val="28"/>
          <w:lang w:val="uk-UA"/>
        </w:rPr>
        <w:t xml:space="preserve">заслуговує студент, який показав знання основного матеріалу навчальної програми курсу в обсязі, необхідному </w:t>
      </w:r>
      <w:r w:rsidRPr="00AE0F64">
        <w:rPr>
          <w:color w:val="000000"/>
          <w:spacing w:val="5"/>
          <w:sz w:val="28"/>
          <w:szCs w:val="28"/>
          <w:lang w:val="uk-UA"/>
        </w:rPr>
        <w:t xml:space="preserve">для подальшого навчання і професіональної діяльності. Студент </w:t>
      </w:r>
      <w:r w:rsidRPr="00AE0F64">
        <w:rPr>
          <w:color w:val="000000"/>
          <w:spacing w:val="-1"/>
          <w:sz w:val="28"/>
          <w:szCs w:val="28"/>
          <w:lang w:val="uk-UA"/>
        </w:rPr>
        <w:t xml:space="preserve">повинен відповісти на основні питання завдання, показати знання </w:t>
      </w:r>
      <w:r w:rsidRPr="00AE0F64">
        <w:rPr>
          <w:color w:val="000000"/>
          <w:spacing w:val="7"/>
          <w:sz w:val="28"/>
          <w:szCs w:val="28"/>
          <w:lang w:val="uk-UA"/>
        </w:rPr>
        <w:t xml:space="preserve">рекомендованої літератури, вміння аналізувати зміст питання. </w:t>
      </w:r>
      <w:r w:rsidRPr="00AE0F64">
        <w:rPr>
          <w:color w:val="000000"/>
          <w:sz w:val="28"/>
          <w:szCs w:val="28"/>
          <w:lang w:val="uk-UA"/>
        </w:rPr>
        <w:t>Можливі деякі помилки не принципового характеру.</w:t>
      </w:r>
    </w:p>
    <w:p w:rsidR="004D4A8C" w:rsidRPr="00AE0F64" w:rsidRDefault="004D4A8C" w:rsidP="004D4A8C">
      <w:pPr>
        <w:shd w:val="clear" w:color="auto" w:fill="FFFFFF"/>
        <w:jc w:val="both"/>
        <w:rPr>
          <w:spacing w:val="-4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</w:t>
      </w:r>
      <w:r w:rsidRPr="00AE0F64">
        <w:rPr>
          <w:b/>
          <w:bCs/>
          <w:color w:val="000000"/>
          <w:sz w:val="28"/>
          <w:szCs w:val="28"/>
          <w:lang w:val="uk-UA"/>
        </w:rPr>
        <w:t xml:space="preserve">Оцінку «незадовільно» </w:t>
      </w:r>
      <w:r w:rsidRPr="00AE0F64">
        <w:rPr>
          <w:color w:val="000000"/>
          <w:sz w:val="28"/>
          <w:szCs w:val="28"/>
          <w:lang w:val="uk-UA"/>
        </w:rPr>
        <w:t xml:space="preserve">виставляється студентам, які не могли </w:t>
      </w:r>
      <w:r w:rsidRPr="00AE0F64">
        <w:rPr>
          <w:color w:val="000000"/>
          <w:spacing w:val="-2"/>
          <w:sz w:val="28"/>
          <w:szCs w:val="28"/>
          <w:lang w:val="uk-UA"/>
        </w:rPr>
        <w:t xml:space="preserve">показати необхідний рівень знань для подальшого навчання, допустили </w:t>
      </w:r>
      <w:r w:rsidRPr="00AE0F64">
        <w:rPr>
          <w:color w:val="000000"/>
          <w:sz w:val="28"/>
          <w:szCs w:val="28"/>
          <w:lang w:val="uk-UA"/>
        </w:rPr>
        <w:t>значні помилки або взагалі не виконали завдання.</w:t>
      </w:r>
    </w:p>
    <w:p w:rsidR="004D4A8C" w:rsidRPr="00217D09" w:rsidRDefault="004D4A8C" w:rsidP="004D4A8C">
      <w:pPr>
        <w:ind w:left="142" w:firstLine="425"/>
        <w:jc w:val="center"/>
        <w:rPr>
          <w:b/>
          <w:sz w:val="28"/>
          <w:szCs w:val="28"/>
          <w:lang w:val="uk-UA"/>
        </w:rPr>
      </w:pPr>
    </w:p>
    <w:p w:rsidR="004D4A8C" w:rsidRPr="00217D09" w:rsidRDefault="004D4A8C" w:rsidP="004D4A8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4D4A8C" w:rsidRDefault="004D4A8C" w:rsidP="004D4A8C">
      <w:pPr>
        <w:tabs>
          <w:tab w:val="left" w:pos="1395"/>
        </w:tabs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</w:p>
    <w:p w:rsidR="00654A4D" w:rsidRDefault="00654A4D"/>
    <w:sectPr w:rsidR="00654A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A9A"/>
    <w:rsid w:val="004D4A8C"/>
    <w:rsid w:val="00654A4D"/>
    <w:rsid w:val="00D85A9A"/>
    <w:rsid w:val="00E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C698"/>
  <w15:chartTrackingRefBased/>
  <w15:docId w15:val="{D755A4FF-0235-4624-A0B6-456A489D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4A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1122</Words>
  <Characters>641</Characters>
  <Application>Microsoft Office Word</Application>
  <DocSecurity>0</DocSecurity>
  <Lines>5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Sweetlana Savchenko</dc:creator>
  <cp:keywords/>
  <dc:description/>
  <cp:lastModifiedBy>Sweetlana Savchenko</cp:lastModifiedBy>
  <cp:revision>3</cp:revision>
  <dcterms:created xsi:type="dcterms:W3CDTF">2019-02-23T16:44:00Z</dcterms:created>
  <dcterms:modified xsi:type="dcterms:W3CDTF">2019-02-23T16:44:00Z</dcterms:modified>
</cp:coreProperties>
</file>