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41B" w:rsidRDefault="00960C69" w:rsidP="00C5141B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2300F">
        <w:rPr>
          <w:rFonts w:ascii="Times New Roman" w:hAnsi="Times New Roman"/>
          <w:b/>
          <w:color w:val="000000"/>
          <w:sz w:val="28"/>
          <w:szCs w:val="28"/>
          <w:lang w:val="uk-UA"/>
        </w:rPr>
        <w:t>САМОСТІЙНА РОБОТА</w:t>
      </w:r>
      <w:r w:rsidR="00C5141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</w:p>
    <w:p w:rsidR="00960C69" w:rsidRPr="0012300F" w:rsidRDefault="00C5141B" w:rsidP="00C5141B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з </w:t>
      </w:r>
      <w:r w:rsidRPr="00C5141B">
        <w:rPr>
          <w:rFonts w:ascii="Times New Roman" w:hAnsi="Times New Roman"/>
          <w:b/>
          <w:sz w:val="28"/>
          <w:szCs w:val="28"/>
          <w:lang w:val="uk-UA"/>
        </w:rPr>
        <w:t xml:space="preserve">навчальної дисципліни «Технологія кормів з основами </w:t>
      </w:r>
      <w:proofErr w:type="spellStart"/>
      <w:r w:rsidRPr="00C5141B">
        <w:rPr>
          <w:rFonts w:ascii="Times New Roman" w:hAnsi="Times New Roman"/>
          <w:b/>
          <w:sz w:val="28"/>
          <w:szCs w:val="28"/>
          <w:lang w:val="uk-UA"/>
        </w:rPr>
        <w:t>кормовиробництва</w:t>
      </w:r>
      <w:proofErr w:type="spellEnd"/>
      <w:r w:rsidRPr="00C5141B">
        <w:rPr>
          <w:rFonts w:ascii="Times New Roman" w:hAnsi="Times New Roman"/>
          <w:b/>
          <w:sz w:val="28"/>
          <w:szCs w:val="28"/>
          <w:lang w:val="uk-UA"/>
        </w:rPr>
        <w:t>»</w:t>
      </w:r>
      <w:bookmarkStart w:id="0" w:name="_GoBack"/>
      <w:bookmarkEnd w:id="0"/>
    </w:p>
    <w:p w:rsidR="00960C69" w:rsidRPr="000B3D0C" w:rsidRDefault="00960C69" w:rsidP="00960C69">
      <w:pPr>
        <w:jc w:val="center"/>
        <w:outlineLvl w:val="0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tbl>
      <w:tblPr>
        <w:tblW w:w="93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7203"/>
        <w:gridCol w:w="1558"/>
      </w:tblGrid>
      <w:tr w:rsidR="00960C69" w:rsidRPr="0012300F" w:rsidTr="0030179F">
        <w:tc>
          <w:tcPr>
            <w:tcW w:w="567" w:type="dxa"/>
          </w:tcPr>
          <w:p w:rsidR="00960C69" w:rsidRPr="0012300F" w:rsidRDefault="00960C69" w:rsidP="0030179F">
            <w:pPr>
              <w:widowControl w:val="0"/>
              <w:ind w:right="-25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№</w:t>
            </w:r>
          </w:p>
          <w:p w:rsidR="00960C69" w:rsidRPr="0012300F" w:rsidRDefault="00960C69" w:rsidP="0030179F">
            <w:pPr>
              <w:widowControl w:val="0"/>
              <w:ind w:right="-25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п/п</w:t>
            </w:r>
          </w:p>
        </w:tc>
        <w:tc>
          <w:tcPr>
            <w:tcW w:w="7229" w:type="dxa"/>
          </w:tcPr>
          <w:p w:rsidR="00960C69" w:rsidRPr="0012300F" w:rsidRDefault="00960C69" w:rsidP="0030179F">
            <w:pPr>
              <w:widowControl w:val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                                        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Назва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теми</w:t>
            </w:r>
          </w:p>
        </w:tc>
        <w:tc>
          <w:tcPr>
            <w:tcW w:w="1559" w:type="dxa"/>
          </w:tcPr>
          <w:p w:rsidR="00960C69" w:rsidRPr="0012300F" w:rsidRDefault="00960C69" w:rsidP="0030179F">
            <w:pPr>
              <w:widowControl w:val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Кількість</w:t>
            </w:r>
            <w:proofErr w:type="spellEnd"/>
          </w:p>
          <w:p w:rsidR="00960C69" w:rsidRPr="0012300F" w:rsidRDefault="00960C69" w:rsidP="0030179F">
            <w:pPr>
              <w:widowControl w:val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годин</w:t>
            </w:r>
          </w:p>
        </w:tc>
      </w:tr>
      <w:tr w:rsidR="00960C69" w:rsidRPr="0012300F" w:rsidTr="0030179F">
        <w:tc>
          <w:tcPr>
            <w:tcW w:w="567" w:type="dxa"/>
          </w:tcPr>
          <w:p w:rsidR="00960C69" w:rsidRPr="0012300F" w:rsidRDefault="00960C69" w:rsidP="0030179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7229" w:type="dxa"/>
          </w:tcPr>
          <w:p w:rsidR="00960C69" w:rsidRPr="0012300F" w:rsidRDefault="00960C69" w:rsidP="0030179F">
            <w:pPr>
              <w:widowControl w:val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Особливості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використання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на корм сорго, проса.</w:t>
            </w:r>
          </w:p>
        </w:tc>
        <w:tc>
          <w:tcPr>
            <w:tcW w:w="1559" w:type="dxa"/>
          </w:tcPr>
          <w:p w:rsidR="00960C69" w:rsidRPr="0012300F" w:rsidRDefault="00960C69" w:rsidP="0030179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960C69" w:rsidRPr="0012300F" w:rsidTr="0030179F">
        <w:tc>
          <w:tcPr>
            <w:tcW w:w="567" w:type="dxa"/>
          </w:tcPr>
          <w:p w:rsidR="00960C69" w:rsidRPr="0012300F" w:rsidRDefault="00960C69" w:rsidP="0030179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7229" w:type="dxa"/>
          </w:tcPr>
          <w:p w:rsidR="00960C69" w:rsidRPr="0012300F" w:rsidRDefault="00960C69" w:rsidP="0030179F">
            <w:pPr>
              <w:widowControl w:val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Особливості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вирощування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кормових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бобів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, люпину.</w:t>
            </w:r>
          </w:p>
          <w:p w:rsidR="00960C69" w:rsidRPr="0012300F" w:rsidRDefault="00960C69" w:rsidP="0030179F">
            <w:pPr>
              <w:widowControl w:val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Змішані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посіви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бобово –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злакових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культур на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зелений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корм.</w:t>
            </w:r>
          </w:p>
        </w:tc>
        <w:tc>
          <w:tcPr>
            <w:tcW w:w="1559" w:type="dxa"/>
          </w:tcPr>
          <w:p w:rsidR="00960C69" w:rsidRPr="0012300F" w:rsidRDefault="00960C69" w:rsidP="0030179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960C69" w:rsidRPr="0012300F" w:rsidTr="0030179F">
        <w:tc>
          <w:tcPr>
            <w:tcW w:w="567" w:type="dxa"/>
          </w:tcPr>
          <w:p w:rsidR="00960C69" w:rsidRPr="0012300F" w:rsidRDefault="00960C69" w:rsidP="0030179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7229" w:type="dxa"/>
          </w:tcPr>
          <w:p w:rsidR="00960C69" w:rsidRPr="0012300F" w:rsidRDefault="00960C69" w:rsidP="0030179F">
            <w:pPr>
              <w:widowControl w:val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Багаторічні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бобово –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злакові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травосумішки,їх</w:t>
            </w:r>
            <w:proofErr w:type="spellEnd"/>
            <w:proofErr w:type="gramEnd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переваги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порівняно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чистими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посівами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Післяукісні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післяжнивні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посіви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на корм.</w:t>
            </w:r>
          </w:p>
        </w:tc>
        <w:tc>
          <w:tcPr>
            <w:tcW w:w="1559" w:type="dxa"/>
          </w:tcPr>
          <w:p w:rsidR="00960C69" w:rsidRPr="000B3D0C" w:rsidRDefault="00960C69" w:rsidP="0030179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960C69" w:rsidRPr="0012300F" w:rsidTr="0030179F">
        <w:tc>
          <w:tcPr>
            <w:tcW w:w="567" w:type="dxa"/>
          </w:tcPr>
          <w:p w:rsidR="00960C69" w:rsidRPr="0012300F" w:rsidRDefault="00960C69" w:rsidP="0030179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229" w:type="dxa"/>
          </w:tcPr>
          <w:p w:rsidR="00960C69" w:rsidRPr="0012300F" w:rsidRDefault="00960C69" w:rsidP="0030179F">
            <w:pPr>
              <w:widowControl w:val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Інвентаризація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паспортизація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природних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кормових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угідь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  <w:p w:rsidR="00960C69" w:rsidRPr="0012300F" w:rsidRDefault="00960C69" w:rsidP="0030179F">
            <w:pPr>
              <w:widowControl w:val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Прискорене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залуження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луків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Види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культурних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пасовищ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Пасовищезміна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559" w:type="dxa"/>
          </w:tcPr>
          <w:p w:rsidR="00960C69" w:rsidRPr="000B3D0C" w:rsidRDefault="00960C69" w:rsidP="0030179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960C69" w:rsidRPr="0012300F" w:rsidTr="0030179F">
        <w:tc>
          <w:tcPr>
            <w:tcW w:w="567" w:type="dxa"/>
          </w:tcPr>
          <w:p w:rsidR="00960C69" w:rsidRPr="0012300F" w:rsidRDefault="00960C69" w:rsidP="0030179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7229" w:type="dxa"/>
          </w:tcPr>
          <w:p w:rsidR="00960C69" w:rsidRPr="0012300F" w:rsidRDefault="00960C69" w:rsidP="0030179F">
            <w:pPr>
              <w:widowControl w:val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Агробіологічні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основи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ефективного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використання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сіножатей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559" w:type="dxa"/>
          </w:tcPr>
          <w:p w:rsidR="00960C69" w:rsidRPr="0012300F" w:rsidRDefault="00960C69" w:rsidP="0030179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960C69" w:rsidRPr="0012300F" w:rsidTr="0030179F">
        <w:tc>
          <w:tcPr>
            <w:tcW w:w="567" w:type="dxa"/>
          </w:tcPr>
          <w:p w:rsidR="00960C69" w:rsidRPr="0012300F" w:rsidRDefault="00960C69" w:rsidP="0030179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7229" w:type="dxa"/>
          </w:tcPr>
          <w:p w:rsidR="00960C69" w:rsidRPr="0012300F" w:rsidRDefault="00960C69" w:rsidP="0030179F">
            <w:pPr>
              <w:widowControl w:val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Біологічне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хімічне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консервування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зелених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рослин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559" w:type="dxa"/>
          </w:tcPr>
          <w:p w:rsidR="00960C69" w:rsidRPr="0012300F" w:rsidRDefault="00960C69" w:rsidP="0030179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960C69" w:rsidRPr="0012300F" w:rsidTr="0030179F">
        <w:tc>
          <w:tcPr>
            <w:tcW w:w="567" w:type="dxa"/>
          </w:tcPr>
          <w:p w:rsidR="00960C69" w:rsidRPr="0012300F" w:rsidRDefault="00960C69" w:rsidP="0030179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7229" w:type="dxa"/>
          </w:tcPr>
          <w:p w:rsidR="00960C69" w:rsidRPr="0012300F" w:rsidRDefault="00960C69" w:rsidP="0030179F">
            <w:pPr>
              <w:widowControl w:val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Застосування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консервантів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при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заготівлі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сінажу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Трав’яна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січка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559" w:type="dxa"/>
          </w:tcPr>
          <w:p w:rsidR="00960C69" w:rsidRPr="0012300F" w:rsidRDefault="00960C69" w:rsidP="0030179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960C69" w:rsidRPr="0012300F" w:rsidTr="0030179F">
        <w:tc>
          <w:tcPr>
            <w:tcW w:w="567" w:type="dxa"/>
          </w:tcPr>
          <w:p w:rsidR="00960C69" w:rsidRPr="0012300F" w:rsidRDefault="00960C69" w:rsidP="0030179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7229" w:type="dxa"/>
          </w:tcPr>
          <w:p w:rsidR="00960C69" w:rsidRPr="0012300F" w:rsidRDefault="00960C69" w:rsidP="0030179F">
            <w:pPr>
              <w:widowControl w:val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Приготування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кормових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сумішей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559" w:type="dxa"/>
          </w:tcPr>
          <w:p w:rsidR="00960C69" w:rsidRPr="0012300F" w:rsidRDefault="00960C69" w:rsidP="0030179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960C69" w:rsidRPr="0012300F" w:rsidTr="0030179F">
        <w:tc>
          <w:tcPr>
            <w:tcW w:w="567" w:type="dxa"/>
          </w:tcPr>
          <w:p w:rsidR="00960C69" w:rsidRPr="0012300F" w:rsidRDefault="00960C69" w:rsidP="0030179F">
            <w:pPr>
              <w:widowControl w:val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</w:tcPr>
          <w:p w:rsidR="00960C69" w:rsidRPr="0012300F" w:rsidRDefault="00960C69" w:rsidP="0030179F">
            <w:pPr>
              <w:widowControl w:val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1559" w:type="dxa"/>
          </w:tcPr>
          <w:p w:rsidR="00960C69" w:rsidRPr="0012300F" w:rsidRDefault="00960C69" w:rsidP="0030179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2300F">
              <w:rPr>
                <w:rFonts w:ascii="Times New Roman" w:hAnsi="Times New Roman"/>
                <w:sz w:val="28"/>
                <w:szCs w:val="28"/>
                <w:lang w:eastAsia="uk-UA"/>
              </w:rPr>
              <w:t>8</w:t>
            </w:r>
          </w:p>
        </w:tc>
      </w:tr>
    </w:tbl>
    <w:p w:rsidR="00960C69" w:rsidRPr="0012300F" w:rsidRDefault="00960C69" w:rsidP="00960C69">
      <w:pPr>
        <w:ind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0C69" w:rsidRDefault="00960C69" w:rsidP="00960C69">
      <w:pPr>
        <w:ind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0C69" w:rsidRPr="0012300F" w:rsidRDefault="00960C69" w:rsidP="00960C69">
      <w:pPr>
        <w:ind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6F"/>
    <w:rsid w:val="00654A4D"/>
    <w:rsid w:val="0093126F"/>
    <w:rsid w:val="00960C69"/>
    <w:rsid w:val="00C5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138B"/>
  <w15:chartTrackingRefBased/>
  <w15:docId w15:val="{60D59244-317B-471B-945A-3E03590B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C6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305</Characters>
  <Application>Microsoft Office Word</Application>
  <DocSecurity>0</DocSecurity>
  <Lines>2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2019-02-23T16:19:00Z</dcterms:created>
  <dcterms:modified xsi:type="dcterms:W3CDTF">2019-02-23T16:22:00Z</dcterms:modified>
</cp:coreProperties>
</file>