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92" w:rsidRDefault="00003692" w:rsidP="00003692">
      <w:pPr>
        <w:ind w:left="7513" w:hanging="6946"/>
        <w:jc w:val="center"/>
        <w:rPr>
          <w:b/>
          <w:sz w:val="24"/>
          <w:lang w:val="uk-UA"/>
        </w:rPr>
      </w:pPr>
      <w:r w:rsidRPr="00A90F48">
        <w:rPr>
          <w:b/>
          <w:sz w:val="24"/>
          <w:lang w:val="uk-UA"/>
        </w:rPr>
        <w:t>Самостійна робота</w:t>
      </w:r>
      <w:r>
        <w:rPr>
          <w:b/>
          <w:sz w:val="24"/>
          <w:lang w:val="uk-UA"/>
        </w:rPr>
        <w:t xml:space="preserve"> </w:t>
      </w:r>
    </w:p>
    <w:p w:rsidR="00003692" w:rsidRPr="00A90F48" w:rsidRDefault="00003692" w:rsidP="00003692">
      <w:pPr>
        <w:ind w:left="7513" w:hanging="6946"/>
        <w:jc w:val="center"/>
        <w:rPr>
          <w:b/>
          <w:sz w:val="24"/>
          <w:lang w:val="uk-UA"/>
        </w:rPr>
      </w:pPr>
      <w:bookmarkStart w:id="0" w:name="_GoBack"/>
      <w:bookmarkEnd w:id="0"/>
      <w:r>
        <w:rPr>
          <w:b/>
          <w:sz w:val="24"/>
          <w:lang w:val="uk-UA"/>
        </w:rPr>
        <w:t>з дисципліни «Економіка сільськогосподарського виробництва»</w:t>
      </w:r>
    </w:p>
    <w:tbl>
      <w:tblPr>
        <w:tblW w:w="10085" w:type="dxa"/>
        <w:tblInd w:w="288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1039"/>
        <w:gridCol w:w="7595"/>
        <w:gridCol w:w="1451"/>
      </w:tblGrid>
      <w:tr w:rsidR="00003692" w:rsidRPr="00A90F48" w:rsidTr="00656DF9">
        <w:tc>
          <w:tcPr>
            <w:tcW w:w="1039" w:type="dxa"/>
            <w:vAlign w:val="center"/>
          </w:tcPr>
          <w:p w:rsidR="00003692" w:rsidRPr="00A90F48" w:rsidRDefault="00003692" w:rsidP="00656DF9">
            <w:pPr>
              <w:jc w:val="center"/>
              <w:rPr>
                <w:b/>
                <w:sz w:val="24"/>
                <w:lang w:val="uk-UA"/>
              </w:rPr>
            </w:pPr>
            <w:r w:rsidRPr="00A90F48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7595" w:type="dxa"/>
            <w:vAlign w:val="center"/>
          </w:tcPr>
          <w:p w:rsidR="00003692" w:rsidRPr="00A90F48" w:rsidRDefault="00003692" w:rsidP="00656DF9">
            <w:pPr>
              <w:ind w:left="360"/>
              <w:jc w:val="center"/>
              <w:rPr>
                <w:b/>
                <w:sz w:val="24"/>
                <w:lang w:val="uk-UA"/>
              </w:rPr>
            </w:pPr>
          </w:p>
          <w:p w:rsidR="00003692" w:rsidRPr="00A90F48" w:rsidRDefault="00003692" w:rsidP="00656DF9">
            <w:pPr>
              <w:ind w:left="360"/>
              <w:jc w:val="center"/>
              <w:rPr>
                <w:b/>
                <w:sz w:val="24"/>
                <w:lang w:val="uk-UA"/>
              </w:rPr>
            </w:pPr>
            <w:r w:rsidRPr="00A90F48">
              <w:rPr>
                <w:b/>
                <w:sz w:val="24"/>
                <w:lang w:val="uk-UA"/>
              </w:rPr>
              <w:t>Питання, що виносяться на самостійне вивчення</w:t>
            </w:r>
          </w:p>
        </w:tc>
        <w:tc>
          <w:tcPr>
            <w:tcW w:w="1451" w:type="dxa"/>
            <w:vAlign w:val="center"/>
          </w:tcPr>
          <w:p w:rsidR="00003692" w:rsidRPr="00A90F48" w:rsidRDefault="00003692" w:rsidP="00656DF9">
            <w:pPr>
              <w:jc w:val="center"/>
              <w:rPr>
                <w:b/>
                <w:sz w:val="24"/>
                <w:lang w:val="uk-UA"/>
              </w:rPr>
            </w:pPr>
            <w:r w:rsidRPr="00A90F48">
              <w:rPr>
                <w:b/>
                <w:sz w:val="24"/>
                <w:lang w:val="uk-UA"/>
              </w:rPr>
              <w:t>Кількість</w:t>
            </w:r>
          </w:p>
          <w:p w:rsidR="00003692" w:rsidRPr="00A90F48" w:rsidRDefault="00003692" w:rsidP="00656DF9">
            <w:pPr>
              <w:jc w:val="center"/>
              <w:rPr>
                <w:b/>
                <w:sz w:val="24"/>
                <w:lang w:val="uk-UA"/>
              </w:rPr>
            </w:pPr>
            <w:r w:rsidRPr="00A90F48">
              <w:rPr>
                <w:b/>
                <w:sz w:val="24"/>
                <w:lang w:val="uk-UA"/>
              </w:rPr>
              <w:t>годин</w:t>
            </w:r>
          </w:p>
        </w:tc>
      </w:tr>
      <w:tr w:rsidR="00003692" w:rsidRPr="00B62578" w:rsidTr="00656DF9">
        <w:trPr>
          <w:trHeight w:val="463"/>
        </w:trPr>
        <w:tc>
          <w:tcPr>
            <w:tcW w:w="1039" w:type="dxa"/>
            <w:vAlign w:val="center"/>
          </w:tcPr>
          <w:p w:rsidR="00003692" w:rsidRPr="00A90F48" w:rsidRDefault="00003692" w:rsidP="00656DF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595" w:type="dxa"/>
            <w:vAlign w:val="center"/>
          </w:tcPr>
          <w:p w:rsidR="00003692" w:rsidRPr="00A90F48" w:rsidRDefault="00003692" w:rsidP="00656DF9">
            <w:pPr>
              <w:rPr>
                <w:sz w:val="24"/>
                <w:lang w:val="uk-UA"/>
              </w:rPr>
            </w:pPr>
            <w:r w:rsidRPr="00A90F48">
              <w:rPr>
                <w:sz w:val="24"/>
                <w:lang w:val="uk-UA"/>
              </w:rPr>
              <w:t>Земельна реформа .Ринок землі. Земельний кадастр. Земельний кодекс. Оренда землі.</w:t>
            </w:r>
          </w:p>
        </w:tc>
        <w:tc>
          <w:tcPr>
            <w:tcW w:w="1451" w:type="dxa"/>
            <w:vAlign w:val="center"/>
          </w:tcPr>
          <w:p w:rsidR="00003692" w:rsidRPr="00B62578" w:rsidRDefault="00003692" w:rsidP="00656DF9">
            <w:pPr>
              <w:jc w:val="center"/>
              <w:rPr>
                <w:b/>
                <w:sz w:val="24"/>
                <w:lang w:val="uk-UA"/>
              </w:rPr>
            </w:pPr>
            <w:r w:rsidRPr="00B62578">
              <w:rPr>
                <w:b/>
                <w:sz w:val="24"/>
                <w:lang w:val="uk-UA"/>
              </w:rPr>
              <w:t>2</w:t>
            </w:r>
          </w:p>
        </w:tc>
      </w:tr>
      <w:tr w:rsidR="00003692" w:rsidRPr="00B62578" w:rsidTr="00656DF9">
        <w:tc>
          <w:tcPr>
            <w:tcW w:w="1039" w:type="dxa"/>
            <w:vAlign w:val="center"/>
          </w:tcPr>
          <w:p w:rsidR="00003692" w:rsidRPr="00A90F48" w:rsidRDefault="00003692" w:rsidP="00656DF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595" w:type="dxa"/>
            <w:vAlign w:val="center"/>
          </w:tcPr>
          <w:p w:rsidR="00003692" w:rsidRPr="00A90F48" w:rsidRDefault="00003692" w:rsidP="00656DF9">
            <w:pPr>
              <w:ind w:left="360" w:hanging="411"/>
              <w:rPr>
                <w:b/>
                <w:sz w:val="24"/>
                <w:lang w:val="uk-UA"/>
              </w:rPr>
            </w:pPr>
            <w:r w:rsidRPr="00A90F48">
              <w:rPr>
                <w:sz w:val="24"/>
                <w:lang w:val="uk-UA"/>
              </w:rPr>
              <w:t>Поняття і структура АПК та його місце і роль в економіці</w:t>
            </w:r>
          </w:p>
        </w:tc>
        <w:tc>
          <w:tcPr>
            <w:tcW w:w="1451" w:type="dxa"/>
          </w:tcPr>
          <w:p w:rsidR="00003692" w:rsidRPr="00B62578" w:rsidRDefault="00003692" w:rsidP="00656DF9">
            <w:pPr>
              <w:jc w:val="center"/>
              <w:rPr>
                <w:sz w:val="24"/>
              </w:rPr>
            </w:pPr>
            <w:r w:rsidRPr="00B62578">
              <w:rPr>
                <w:b/>
                <w:sz w:val="24"/>
                <w:lang w:val="uk-UA"/>
              </w:rPr>
              <w:t>1</w:t>
            </w:r>
          </w:p>
        </w:tc>
      </w:tr>
      <w:tr w:rsidR="00003692" w:rsidRPr="00A90F48" w:rsidTr="00656DF9">
        <w:tc>
          <w:tcPr>
            <w:tcW w:w="1039" w:type="dxa"/>
            <w:vAlign w:val="center"/>
          </w:tcPr>
          <w:p w:rsidR="00003692" w:rsidRPr="00A90F48" w:rsidRDefault="00003692" w:rsidP="00656DF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595" w:type="dxa"/>
            <w:vAlign w:val="center"/>
          </w:tcPr>
          <w:p w:rsidR="00003692" w:rsidRPr="00A90F48" w:rsidRDefault="00003692" w:rsidP="00656DF9">
            <w:pPr>
              <w:ind w:left="360"/>
              <w:rPr>
                <w:b/>
                <w:sz w:val="24"/>
                <w:lang w:val="uk-UA"/>
              </w:rPr>
            </w:pPr>
            <w:r w:rsidRPr="00A90F48">
              <w:rPr>
                <w:bCs/>
                <w:sz w:val="24"/>
                <w:lang w:val="uk-UA"/>
              </w:rPr>
              <w:t>Сучасне ринкове середовище</w:t>
            </w:r>
            <w:r w:rsidRPr="00A90F48">
              <w:rPr>
                <w:sz w:val="24"/>
                <w:lang w:val="uk-UA"/>
              </w:rPr>
              <w:t>. Виробнича і соціальна інфраструктура</w:t>
            </w:r>
          </w:p>
        </w:tc>
        <w:tc>
          <w:tcPr>
            <w:tcW w:w="1451" w:type="dxa"/>
          </w:tcPr>
          <w:p w:rsidR="00003692" w:rsidRPr="00B62578" w:rsidRDefault="00003692" w:rsidP="00656DF9">
            <w:pPr>
              <w:jc w:val="center"/>
              <w:rPr>
                <w:sz w:val="24"/>
              </w:rPr>
            </w:pPr>
            <w:r w:rsidRPr="00B62578">
              <w:rPr>
                <w:b/>
                <w:sz w:val="24"/>
                <w:lang w:val="uk-UA"/>
              </w:rPr>
              <w:t>2</w:t>
            </w:r>
          </w:p>
        </w:tc>
      </w:tr>
      <w:tr w:rsidR="00003692" w:rsidRPr="00A90F48" w:rsidTr="00656DF9">
        <w:tc>
          <w:tcPr>
            <w:tcW w:w="1039" w:type="dxa"/>
            <w:vAlign w:val="center"/>
          </w:tcPr>
          <w:p w:rsidR="00003692" w:rsidRPr="00A90F48" w:rsidRDefault="00003692" w:rsidP="00656DF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595" w:type="dxa"/>
            <w:vAlign w:val="center"/>
          </w:tcPr>
          <w:p w:rsidR="00003692" w:rsidRPr="00A90F48" w:rsidRDefault="00003692" w:rsidP="00656DF9">
            <w:pPr>
              <w:ind w:left="360"/>
              <w:rPr>
                <w:b/>
                <w:sz w:val="24"/>
                <w:lang w:val="uk-UA"/>
              </w:rPr>
            </w:pPr>
            <w:r w:rsidRPr="00A90F48">
              <w:rPr>
                <w:sz w:val="24"/>
                <w:lang w:val="uk-UA"/>
              </w:rPr>
              <w:t>Ринок праці і його особливості функціонування в сільському господарстві</w:t>
            </w:r>
          </w:p>
        </w:tc>
        <w:tc>
          <w:tcPr>
            <w:tcW w:w="1451" w:type="dxa"/>
          </w:tcPr>
          <w:p w:rsidR="00003692" w:rsidRPr="00B62578" w:rsidRDefault="00003692" w:rsidP="00656DF9">
            <w:pPr>
              <w:jc w:val="center"/>
              <w:rPr>
                <w:sz w:val="24"/>
              </w:rPr>
            </w:pPr>
            <w:r w:rsidRPr="00B62578">
              <w:rPr>
                <w:b/>
                <w:sz w:val="24"/>
                <w:lang w:val="uk-UA"/>
              </w:rPr>
              <w:t>1</w:t>
            </w:r>
          </w:p>
        </w:tc>
      </w:tr>
      <w:tr w:rsidR="00003692" w:rsidRPr="00A90F48" w:rsidTr="00656DF9">
        <w:tc>
          <w:tcPr>
            <w:tcW w:w="1039" w:type="dxa"/>
            <w:vAlign w:val="center"/>
          </w:tcPr>
          <w:p w:rsidR="00003692" w:rsidRPr="00A90F48" w:rsidRDefault="00003692" w:rsidP="00656DF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595" w:type="dxa"/>
            <w:vAlign w:val="center"/>
          </w:tcPr>
          <w:p w:rsidR="00003692" w:rsidRPr="00A90F48" w:rsidRDefault="00003692" w:rsidP="00656DF9">
            <w:pPr>
              <w:ind w:left="360"/>
              <w:rPr>
                <w:b/>
                <w:sz w:val="24"/>
                <w:lang w:val="uk-UA"/>
              </w:rPr>
            </w:pPr>
            <w:r w:rsidRPr="00A90F48">
              <w:rPr>
                <w:sz w:val="24"/>
                <w:lang w:val="uk-UA"/>
              </w:rPr>
              <w:t xml:space="preserve">Шляхи покращення використання основних і оборотних засобів </w:t>
            </w:r>
            <w:r>
              <w:rPr>
                <w:sz w:val="24"/>
                <w:lang w:val="uk-UA"/>
              </w:rPr>
              <w:t xml:space="preserve">та </w:t>
            </w:r>
            <w:r w:rsidRPr="00A90F48">
              <w:rPr>
                <w:sz w:val="24"/>
                <w:lang w:val="uk-UA"/>
              </w:rPr>
              <w:t>економічної ефективності використання інвестицій</w:t>
            </w:r>
          </w:p>
        </w:tc>
        <w:tc>
          <w:tcPr>
            <w:tcW w:w="1451" w:type="dxa"/>
          </w:tcPr>
          <w:p w:rsidR="00003692" w:rsidRPr="00B62578" w:rsidRDefault="00003692" w:rsidP="00656DF9">
            <w:pPr>
              <w:jc w:val="center"/>
              <w:rPr>
                <w:sz w:val="24"/>
              </w:rPr>
            </w:pPr>
            <w:r w:rsidRPr="00B62578">
              <w:rPr>
                <w:b/>
                <w:sz w:val="24"/>
                <w:lang w:val="uk-UA"/>
              </w:rPr>
              <w:t>2</w:t>
            </w:r>
          </w:p>
        </w:tc>
      </w:tr>
      <w:tr w:rsidR="00003692" w:rsidRPr="00A90F48" w:rsidTr="00656DF9">
        <w:tc>
          <w:tcPr>
            <w:tcW w:w="1039" w:type="dxa"/>
            <w:vAlign w:val="center"/>
          </w:tcPr>
          <w:p w:rsidR="00003692" w:rsidRPr="00A90F48" w:rsidRDefault="00003692" w:rsidP="00656DF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595" w:type="dxa"/>
            <w:vAlign w:val="center"/>
          </w:tcPr>
          <w:p w:rsidR="00003692" w:rsidRPr="00A90F48" w:rsidRDefault="00003692" w:rsidP="00656DF9">
            <w:pPr>
              <w:ind w:left="360"/>
              <w:rPr>
                <w:b/>
                <w:sz w:val="24"/>
                <w:lang w:val="uk-UA"/>
              </w:rPr>
            </w:pPr>
            <w:r w:rsidRPr="00A90F48">
              <w:rPr>
                <w:sz w:val="24"/>
                <w:lang w:val="uk-UA"/>
              </w:rPr>
              <w:t>Інноваційна діяльність аграрних підприємств.</w:t>
            </w:r>
          </w:p>
        </w:tc>
        <w:tc>
          <w:tcPr>
            <w:tcW w:w="1451" w:type="dxa"/>
          </w:tcPr>
          <w:p w:rsidR="00003692" w:rsidRPr="00B62578" w:rsidRDefault="00003692" w:rsidP="00656DF9">
            <w:pPr>
              <w:jc w:val="center"/>
              <w:rPr>
                <w:sz w:val="24"/>
              </w:rPr>
            </w:pPr>
            <w:r w:rsidRPr="00B62578">
              <w:rPr>
                <w:b/>
                <w:sz w:val="24"/>
                <w:lang w:val="uk-UA"/>
              </w:rPr>
              <w:t>1</w:t>
            </w:r>
          </w:p>
        </w:tc>
      </w:tr>
      <w:tr w:rsidR="00003692" w:rsidRPr="00A90F48" w:rsidTr="00656DF9">
        <w:tc>
          <w:tcPr>
            <w:tcW w:w="1039" w:type="dxa"/>
            <w:vAlign w:val="center"/>
          </w:tcPr>
          <w:p w:rsidR="00003692" w:rsidRPr="00A90F48" w:rsidRDefault="00003692" w:rsidP="00656DF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595" w:type="dxa"/>
            <w:vAlign w:val="center"/>
          </w:tcPr>
          <w:p w:rsidR="00003692" w:rsidRPr="00A90F48" w:rsidRDefault="00003692" w:rsidP="00656DF9">
            <w:pPr>
              <w:ind w:left="360"/>
              <w:rPr>
                <w:b/>
                <w:sz w:val="24"/>
                <w:lang w:val="uk-UA"/>
              </w:rPr>
            </w:pPr>
            <w:r w:rsidRPr="00A90F48">
              <w:rPr>
                <w:sz w:val="24"/>
                <w:lang w:val="uk-UA"/>
              </w:rPr>
              <w:t>Шляхи покращення використання МТБ в  АПК</w:t>
            </w:r>
          </w:p>
        </w:tc>
        <w:tc>
          <w:tcPr>
            <w:tcW w:w="1451" w:type="dxa"/>
          </w:tcPr>
          <w:p w:rsidR="00003692" w:rsidRPr="00B62578" w:rsidRDefault="00003692" w:rsidP="00656DF9">
            <w:pPr>
              <w:jc w:val="center"/>
              <w:rPr>
                <w:sz w:val="24"/>
              </w:rPr>
            </w:pPr>
            <w:r w:rsidRPr="00B62578">
              <w:rPr>
                <w:b/>
                <w:sz w:val="24"/>
                <w:lang w:val="uk-UA"/>
              </w:rPr>
              <w:t>1</w:t>
            </w:r>
          </w:p>
        </w:tc>
      </w:tr>
      <w:tr w:rsidR="00003692" w:rsidRPr="00A90F48" w:rsidTr="00656DF9">
        <w:tc>
          <w:tcPr>
            <w:tcW w:w="1039" w:type="dxa"/>
            <w:vAlign w:val="center"/>
          </w:tcPr>
          <w:p w:rsidR="00003692" w:rsidRPr="00A90F48" w:rsidRDefault="00003692" w:rsidP="00656DF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595" w:type="dxa"/>
            <w:vAlign w:val="center"/>
          </w:tcPr>
          <w:p w:rsidR="00003692" w:rsidRPr="00A90F48" w:rsidRDefault="00003692" w:rsidP="00656DF9">
            <w:pPr>
              <w:ind w:left="360"/>
              <w:rPr>
                <w:b/>
                <w:sz w:val="24"/>
                <w:lang w:val="uk-UA"/>
              </w:rPr>
            </w:pPr>
            <w:r w:rsidRPr="00A90F48">
              <w:rPr>
                <w:sz w:val="24"/>
                <w:lang w:val="uk-UA"/>
              </w:rPr>
              <w:t>Особливості формування ринку основних видів сільськогосподарської продукції і продовольства</w:t>
            </w:r>
          </w:p>
        </w:tc>
        <w:tc>
          <w:tcPr>
            <w:tcW w:w="1451" w:type="dxa"/>
          </w:tcPr>
          <w:p w:rsidR="00003692" w:rsidRPr="00B62578" w:rsidRDefault="00003692" w:rsidP="00656DF9">
            <w:pPr>
              <w:jc w:val="center"/>
              <w:rPr>
                <w:sz w:val="24"/>
              </w:rPr>
            </w:pPr>
            <w:r w:rsidRPr="00B62578">
              <w:rPr>
                <w:b/>
                <w:sz w:val="24"/>
                <w:lang w:val="uk-UA"/>
              </w:rPr>
              <w:t>1</w:t>
            </w:r>
          </w:p>
        </w:tc>
      </w:tr>
      <w:tr w:rsidR="00003692" w:rsidRPr="00A90F48" w:rsidTr="00656DF9">
        <w:tc>
          <w:tcPr>
            <w:tcW w:w="1039" w:type="dxa"/>
            <w:vAlign w:val="center"/>
          </w:tcPr>
          <w:p w:rsidR="00003692" w:rsidRPr="00A90F48" w:rsidRDefault="00003692" w:rsidP="00656DF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595" w:type="dxa"/>
            <w:vAlign w:val="center"/>
          </w:tcPr>
          <w:p w:rsidR="00003692" w:rsidRPr="00A90F48" w:rsidRDefault="00003692" w:rsidP="00656DF9">
            <w:pPr>
              <w:ind w:left="36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Розширене відтворення в сільському господарстві</w:t>
            </w:r>
          </w:p>
        </w:tc>
        <w:tc>
          <w:tcPr>
            <w:tcW w:w="1451" w:type="dxa"/>
          </w:tcPr>
          <w:p w:rsidR="00003692" w:rsidRPr="00B62578" w:rsidRDefault="00003692" w:rsidP="00656DF9">
            <w:pPr>
              <w:jc w:val="center"/>
              <w:rPr>
                <w:b/>
                <w:sz w:val="24"/>
                <w:lang w:val="uk-UA"/>
              </w:rPr>
            </w:pPr>
            <w:r w:rsidRPr="00B62578">
              <w:rPr>
                <w:b/>
                <w:sz w:val="24"/>
                <w:lang w:val="uk-UA"/>
              </w:rPr>
              <w:t>1</w:t>
            </w:r>
          </w:p>
        </w:tc>
      </w:tr>
      <w:tr w:rsidR="00003692" w:rsidRPr="00A90F48" w:rsidTr="00656DF9">
        <w:tc>
          <w:tcPr>
            <w:tcW w:w="1039" w:type="dxa"/>
            <w:vAlign w:val="center"/>
          </w:tcPr>
          <w:p w:rsidR="00003692" w:rsidRPr="00A90F48" w:rsidRDefault="00003692" w:rsidP="00656DF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595" w:type="dxa"/>
            <w:vAlign w:val="center"/>
          </w:tcPr>
          <w:p w:rsidR="00003692" w:rsidRDefault="00003692" w:rsidP="00656DF9">
            <w:pPr>
              <w:ind w:left="36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Інтеграційні процеси в сільському  виробництві.</w:t>
            </w:r>
          </w:p>
        </w:tc>
        <w:tc>
          <w:tcPr>
            <w:tcW w:w="1451" w:type="dxa"/>
          </w:tcPr>
          <w:p w:rsidR="00003692" w:rsidRDefault="00003692" w:rsidP="00656DF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</w:tr>
      <w:tr w:rsidR="00003692" w:rsidRPr="00A90F48" w:rsidTr="00656DF9">
        <w:tc>
          <w:tcPr>
            <w:tcW w:w="1039" w:type="dxa"/>
            <w:vAlign w:val="center"/>
          </w:tcPr>
          <w:p w:rsidR="00003692" w:rsidRPr="00A90F48" w:rsidRDefault="00003692" w:rsidP="00656DF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595" w:type="dxa"/>
            <w:vAlign w:val="center"/>
          </w:tcPr>
          <w:p w:rsidR="00003692" w:rsidRPr="00A90F48" w:rsidRDefault="00003692" w:rsidP="00656DF9">
            <w:pPr>
              <w:ind w:left="360"/>
              <w:rPr>
                <w:b/>
                <w:sz w:val="24"/>
                <w:lang w:val="uk-UA"/>
              </w:rPr>
            </w:pPr>
            <w:r w:rsidRPr="00A90F48">
              <w:rPr>
                <w:sz w:val="24"/>
                <w:lang w:val="uk-UA"/>
              </w:rPr>
              <w:t>Значення, резерви та шляхи зниження собівартості сільськогосподарської продукції</w:t>
            </w:r>
          </w:p>
        </w:tc>
        <w:tc>
          <w:tcPr>
            <w:tcW w:w="1451" w:type="dxa"/>
          </w:tcPr>
          <w:p w:rsidR="00003692" w:rsidRPr="00A90F48" w:rsidRDefault="00003692" w:rsidP="00656DF9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</w:tr>
      <w:tr w:rsidR="00003692" w:rsidRPr="00A90F48" w:rsidTr="00656DF9">
        <w:tc>
          <w:tcPr>
            <w:tcW w:w="1039" w:type="dxa"/>
            <w:vAlign w:val="center"/>
          </w:tcPr>
          <w:p w:rsidR="00003692" w:rsidRPr="00A90F48" w:rsidRDefault="00003692" w:rsidP="00656DF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595" w:type="dxa"/>
            <w:vAlign w:val="center"/>
          </w:tcPr>
          <w:p w:rsidR="00003692" w:rsidRPr="00A90F48" w:rsidRDefault="00003692" w:rsidP="00656DF9">
            <w:pPr>
              <w:ind w:left="360"/>
              <w:rPr>
                <w:sz w:val="24"/>
                <w:lang w:val="uk-UA"/>
              </w:rPr>
            </w:pPr>
            <w:r w:rsidRPr="00A90F48">
              <w:rPr>
                <w:sz w:val="24"/>
                <w:lang w:val="uk-UA"/>
              </w:rPr>
              <w:t>Ціноутворення в системі АПК .Система цін на сільськогосподарську продукцію</w:t>
            </w:r>
          </w:p>
        </w:tc>
        <w:tc>
          <w:tcPr>
            <w:tcW w:w="1451" w:type="dxa"/>
          </w:tcPr>
          <w:p w:rsidR="00003692" w:rsidRPr="00A90F48" w:rsidRDefault="00003692" w:rsidP="00656DF9">
            <w:pPr>
              <w:jc w:val="center"/>
              <w:rPr>
                <w:sz w:val="24"/>
              </w:rPr>
            </w:pPr>
            <w:r w:rsidRPr="00A90F48">
              <w:rPr>
                <w:b/>
                <w:sz w:val="24"/>
                <w:lang w:val="uk-UA"/>
              </w:rPr>
              <w:t>1</w:t>
            </w:r>
          </w:p>
        </w:tc>
      </w:tr>
      <w:tr w:rsidR="00003692" w:rsidRPr="00A90F48" w:rsidTr="00656DF9">
        <w:tc>
          <w:tcPr>
            <w:tcW w:w="1039" w:type="dxa"/>
            <w:vAlign w:val="center"/>
          </w:tcPr>
          <w:p w:rsidR="00003692" w:rsidRPr="00A90F48" w:rsidRDefault="00003692" w:rsidP="00656DF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595" w:type="dxa"/>
            <w:vAlign w:val="center"/>
          </w:tcPr>
          <w:p w:rsidR="00003692" w:rsidRPr="00A90F48" w:rsidRDefault="00003692" w:rsidP="00656DF9">
            <w:pPr>
              <w:ind w:left="37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Шляхи та резерви підвищення економічної ефективності діяльності підприємства</w:t>
            </w:r>
          </w:p>
        </w:tc>
        <w:tc>
          <w:tcPr>
            <w:tcW w:w="1451" w:type="dxa"/>
          </w:tcPr>
          <w:p w:rsidR="00003692" w:rsidRPr="00A90F48" w:rsidRDefault="00003692" w:rsidP="00656DF9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</w:tr>
      <w:tr w:rsidR="00003692" w:rsidRPr="00A90F48" w:rsidTr="00656DF9">
        <w:tc>
          <w:tcPr>
            <w:tcW w:w="1039" w:type="dxa"/>
            <w:vAlign w:val="center"/>
          </w:tcPr>
          <w:p w:rsidR="00003692" w:rsidRPr="00A90F48" w:rsidRDefault="00003692" w:rsidP="00656DF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595" w:type="dxa"/>
            <w:vAlign w:val="center"/>
          </w:tcPr>
          <w:p w:rsidR="00003692" w:rsidRPr="00A90F48" w:rsidRDefault="00003692" w:rsidP="00656DF9">
            <w:pPr>
              <w:ind w:left="360"/>
              <w:rPr>
                <w:sz w:val="24"/>
                <w:lang w:val="uk-UA"/>
              </w:rPr>
            </w:pPr>
            <w:r w:rsidRPr="00A90F48">
              <w:rPr>
                <w:spacing w:val="6"/>
                <w:sz w:val="24"/>
                <w:lang w:val="uk-UA"/>
              </w:rPr>
              <w:t>Державне регулювання та підтримка сільськогосподарського виробника.</w:t>
            </w:r>
          </w:p>
        </w:tc>
        <w:tc>
          <w:tcPr>
            <w:tcW w:w="1451" w:type="dxa"/>
          </w:tcPr>
          <w:p w:rsidR="00003692" w:rsidRPr="00A90F48" w:rsidRDefault="00003692" w:rsidP="00656DF9">
            <w:pPr>
              <w:jc w:val="center"/>
              <w:rPr>
                <w:sz w:val="24"/>
              </w:rPr>
            </w:pPr>
            <w:r w:rsidRPr="00A90F48">
              <w:rPr>
                <w:b/>
                <w:sz w:val="24"/>
                <w:lang w:val="uk-UA"/>
              </w:rPr>
              <w:t>1</w:t>
            </w:r>
          </w:p>
        </w:tc>
      </w:tr>
      <w:tr w:rsidR="00003692" w:rsidRPr="00A90F48" w:rsidTr="00656DF9">
        <w:tc>
          <w:tcPr>
            <w:tcW w:w="8634" w:type="dxa"/>
            <w:gridSpan w:val="2"/>
          </w:tcPr>
          <w:p w:rsidR="00003692" w:rsidRPr="00A90F48" w:rsidRDefault="00003692" w:rsidP="00656DF9">
            <w:pPr>
              <w:pStyle w:val="a3"/>
              <w:ind w:left="74"/>
              <w:jc w:val="center"/>
              <w:rPr>
                <w:b/>
                <w:spacing w:val="2"/>
                <w:sz w:val="24"/>
                <w:lang w:val="uk-UA"/>
              </w:rPr>
            </w:pPr>
            <w:r w:rsidRPr="00A90F48">
              <w:rPr>
                <w:b/>
                <w:i/>
                <w:spacing w:val="2"/>
                <w:sz w:val="24"/>
                <w:lang w:val="uk-UA"/>
              </w:rPr>
              <w:t>Разом</w:t>
            </w:r>
          </w:p>
        </w:tc>
        <w:tc>
          <w:tcPr>
            <w:tcW w:w="1451" w:type="dxa"/>
          </w:tcPr>
          <w:p w:rsidR="00003692" w:rsidRPr="00A90F48" w:rsidRDefault="00003692" w:rsidP="00656DF9">
            <w:pPr>
              <w:jc w:val="center"/>
              <w:rPr>
                <w:b/>
                <w:sz w:val="24"/>
                <w:lang w:val="uk-UA"/>
              </w:rPr>
            </w:pPr>
            <w:r w:rsidRPr="00A90F48">
              <w:rPr>
                <w:b/>
                <w:sz w:val="24"/>
                <w:lang w:val="uk-UA"/>
              </w:rPr>
              <w:t>18</w:t>
            </w:r>
          </w:p>
        </w:tc>
      </w:tr>
    </w:tbl>
    <w:p w:rsidR="00003692" w:rsidRPr="00A90F48" w:rsidRDefault="00003692" w:rsidP="00003692">
      <w:pPr>
        <w:ind w:left="570"/>
        <w:jc w:val="both"/>
        <w:rPr>
          <w:rFonts w:ascii="Arial" w:hAnsi="Arial" w:cs="Arial"/>
          <w:kern w:val="16"/>
          <w:sz w:val="24"/>
          <w:lang w:val="uk-UA"/>
        </w:rPr>
      </w:pPr>
    </w:p>
    <w:p w:rsidR="00003692" w:rsidRPr="00A90F48" w:rsidRDefault="00003692" w:rsidP="00003692">
      <w:pPr>
        <w:rPr>
          <w:sz w:val="24"/>
          <w:lang w:val="uk-UA"/>
        </w:rPr>
      </w:pPr>
    </w:p>
    <w:p w:rsidR="00003692" w:rsidRPr="00A90F48" w:rsidRDefault="00003692" w:rsidP="00003692">
      <w:pPr>
        <w:pStyle w:val="Default"/>
        <w:ind w:firstLine="567"/>
        <w:jc w:val="center"/>
        <w:rPr>
          <w:rFonts w:ascii="Times New Roman" w:hAnsi="Times New Roman" w:cs="Times New Roman"/>
          <w:color w:val="auto"/>
        </w:rPr>
      </w:pPr>
      <w:r w:rsidRPr="00A90F48">
        <w:rPr>
          <w:rFonts w:ascii="Times New Roman" w:hAnsi="Times New Roman" w:cs="Times New Roman"/>
          <w:b/>
          <w:bCs/>
          <w:color w:val="auto"/>
        </w:rPr>
        <w:t xml:space="preserve"> Завдання для самостійної роботи здобувача</w:t>
      </w:r>
    </w:p>
    <w:p w:rsidR="00003692" w:rsidRPr="00A90F48" w:rsidRDefault="00003692" w:rsidP="00003692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A90F48">
        <w:rPr>
          <w:rFonts w:ascii="Times New Roman" w:hAnsi="Times New Roman" w:cs="Times New Roman"/>
          <w:color w:val="auto"/>
        </w:rPr>
        <w:t xml:space="preserve">Основні завдання для самостійної роботи: </w:t>
      </w:r>
    </w:p>
    <w:p w:rsidR="00003692" w:rsidRPr="00A90F48" w:rsidRDefault="00003692" w:rsidP="00003692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A90F48">
        <w:rPr>
          <w:rFonts w:ascii="Times New Roman" w:hAnsi="Times New Roman" w:cs="Times New Roman"/>
          <w:color w:val="auto"/>
        </w:rPr>
        <w:t xml:space="preserve">1) попереднє опрацювання інформаційного забезпечення за кожним модулем (темою); </w:t>
      </w:r>
    </w:p>
    <w:p w:rsidR="00003692" w:rsidRPr="00A90F48" w:rsidRDefault="00003692" w:rsidP="00003692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A90F48">
        <w:rPr>
          <w:rFonts w:ascii="Times New Roman" w:hAnsi="Times New Roman" w:cs="Times New Roman"/>
          <w:color w:val="auto"/>
        </w:rPr>
        <w:t xml:space="preserve">2) підготовка до поточного контролю - розв’язання завдань самоконтролю за кожною темою; </w:t>
      </w:r>
    </w:p>
    <w:p w:rsidR="00003692" w:rsidRPr="00A90F48" w:rsidRDefault="00003692" w:rsidP="00003692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A90F48">
        <w:rPr>
          <w:rFonts w:ascii="Times New Roman" w:hAnsi="Times New Roman" w:cs="Times New Roman"/>
          <w:color w:val="auto"/>
        </w:rPr>
        <w:t xml:space="preserve">3) виконання тематики науково-дослідної роботи; </w:t>
      </w:r>
    </w:p>
    <w:p w:rsidR="00003692" w:rsidRPr="00A90F48" w:rsidRDefault="00003692" w:rsidP="00003692">
      <w:pPr>
        <w:ind w:firstLine="567"/>
        <w:jc w:val="both"/>
        <w:rPr>
          <w:b/>
          <w:sz w:val="24"/>
          <w:lang w:val="uk-UA"/>
        </w:rPr>
      </w:pPr>
      <w:r w:rsidRPr="00A90F48">
        <w:rPr>
          <w:sz w:val="24"/>
        </w:rPr>
        <w:t xml:space="preserve">4) </w:t>
      </w:r>
      <w:proofErr w:type="spellStart"/>
      <w:r w:rsidRPr="00A90F48">
        <w:rPr>
          <w:sz w:val="24"/>
        </w:rPr>
        <w:t>підготовка</w:t>
      </w:r>
      <w:proofErr w:type="spellEnd"/>
      <w:r w:rsidRPr="00A90F48">
        <w:rPr>
          <w:sz w:val="24"/>
        </w:rPr>
        <w:t xml:space="preserve"> до </w:t>
      </w:r>
      <w:proofErr w:type="spellStart"/>
      <w:r w:rsidRPr="00A90F48">
        <w:rPr>
          <w:sz w:val="24"/>
        </w:rPr>
        <w:t>підсумкового</w:t>
      </w:r>
      <w:proofErr w:type="spellEnd"/>
      <w:r w:rsidRPr="00A90F48">
        <w:rPr>
          <w:sz w:val="24"/>
        </w:rPr>
        <w:t xml:space="preserve"> контролю.</w:t>
      </w:r>
    </w:p>
    <w:p w:rsidR="00003692" w:rsidRPr="00A90F48" w:rsidRDefault="00003692" w:rsidP="00003692">
      <w:pPr>
        <w:ind w:left="142" w:firstLine="425"/>
        <w:jc w:val="center"/>
        <w:rPr>
          <w:b/>
          <w:sz w:val="24"/>
          <w:lang w:val="uk-UA"/>
        </w:rPr>
      </w:pPr>
    </w:p>
    <w:p w:rsidR="00003692" w:rsidRPr="00A90F48" w:rsidRDefault="00003692" w:rsidP="00003692">
      <w:pPr>
        <w:ind w:left="142" w:firstLine="425"/>
        <w:jc w:val="center"/>
        <w:rPr>
          <w:b/>
          <w:sz w:val="24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149A3"/>
    <w:multiLevelType w:val="hybridMultilevel"/>
    <w:tmpl w:val="52EA3F42"/>
    <w:lvl w:ilvl="0" w:tplc="2F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FF"/>
    <w:rsid w:val="00003692"/>
    <w:rsid w:val="00654A4D"/>
    <w:rsid w:val="0088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1082"/>
  <w15:chartTrackingRefBased/>
  <w15:docId w15:val="{FE8B2E21-3CDB-44E4-AD23-0BA387C3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692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00369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0036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555</Characters>
  <Application>Microsoft Office Word</Application>
  <DocSecurity>0</DocSecurity>
  <Lines>4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2019-02-09T17:05:00Z</dcterms:created>
  <dcterms:modified xsi:type="dcterms:W3CDTF">2019-02-09T17:05:00Z</dcterms:modified>
</cp:coreProperties>
</file>