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C7" w:rsidRPr="006A28C7" w:rsidRDefault="00E87E0E" w:rsidP="00E87E0E">
      <w:pPr>
        <w:ind w:left="142" w:firstLine="425"/>
        <w:jc w:val="center"/>
        <w:rPr>
          <w:b/>
          <w:szCs w:val="28"/>
          <w:lang w:val="uk-UA"/>
        </w:rPr>
      </w:pPr>
      <w:r w:rsidRPr="006A28C7">
        <w:rPr>
          <w:b/>
          <w:szCs w:val="28"/>
          <w:lang w:val="uk-UA"/>
        </w:rPr>
        <w:t>Індивідуальні зав</w:t>
      </w:r>
      <w:bookmarkStart w:id="0" w:name="_GoBack"/>
      <w:bookmarkEnd w:id="0"/>
      <w:r w:rsidRPr="006A28C7">
        <w:rPr>
          <w:b/>
          <w:szCs w:val="28"/>
          <w:lang w:val="uk-UA"/>
        </w:rPr>
        <w:t>дання</w:t>
      </w:r>
      <w:r w:rsidR="006A28C7" w:rsidRPr="006A28C7">
        <w:rPr>
          <w:b/>
          <w:szCs w:val="28"/>
          <w:lang w:val="uk-UA"/>
        </w:rPr>
        <w:t xml:space="preserve"> з дисципліни </w:t>
      </w:r>
    </w:p>
    <w:p w:rsidR="00E87E0E" w:rsidRPr="006A28C7" w:rsidRDefault="006A28C7" w:rsidP="00E87E0E">
      <w:pPr>
        <w:ind w:left="142" w:firstLine="425"/>
        <w:jc w:val="center"/>
        <w:rPr>
          <w:b/>
          <w:szCs w:val="28"/>
          <w:lang w:val="uk-UA"/>
        </w:rPr>
      </w:pPr>
      <w:r w:rsidRPr="006A28C7">
        <w:rPr>
          <w:b/>
          <w:szCs w:val="28"/>
          <w:lang w:val="uk-UA"/>
        </w:rPr>
        <w:t>„Економіка виробництва продукції тваринництва”</w:t>
      </w:r>
    </w:p>
    <w:p w:rsidR="00E87E0E" w:rsidRPr="006A28C7" w:rsidRDefault="00E87E0E" w:rsidP="00E87E0E">
      <w:pPr>
        <w:ind w:left="142" w:firstLine="425"/>
        <w:jc w:val="center"/>
        <w:rPr>
          <w:b/>
          <w:szCs w:val="28"/>
          <w:lang w:val="uk-UA"/>
        </w:rPr>
      </w:pPr>
    </w:p>
    <w:p w:rsidR="00E87E0E" w:rsidRPr="006A28C7" w:rsidRDefault="00E87E0E" w:rsidP="00E87E0E">
      <w:pPr>
        <w:widowControl w:val="0"/>
        <w:ind w:firstLine="540"/>
        <w:jc w:val="both"/>
        <w:rPr>
          <w:szCs w:val="28"/>
        </w:rPr>
      </w:pPr>
      <w:proofErr w:type="spellStart"/>
      <w:r w:rsidRPr="006A28C7">
        <w:rPr>
          <w:szCs w:val="28"/>
        </w:rPr>
        <w:t>Індивідуальне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завдання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виконується</w:t>
      </w:r>
      <w:proofErr w:type="spellEnd"/>
      <w:r w:rsidRPr="006A28C7">
        <w:rPr>
          <w:szCs w:val="28"/>
        </w:rPr>
        <w:t xml:space="preserve"> в межах годин, </w:t>
      </w:r>
      <w:proofErr w:type="spellStart"/>
      <w:r w:rsidRPr="006A28C7">
        <w:rPr>
          <w:szCs w:val="28"/>
        </w:rPr>
        <w:t>відведених</w:t>
      </w:r>
      <w:proofErr w:type="spellEnd"/>
      <w:r w:rsidRPr="006A28C7">
        <w:rPr>
          <w:szCs w:val="28"/>
        </w:rPr>
        <w:t xml:space="preserve"> для </w:t>
      </w:r>
      <w:proofErr w:type="spellStart"/>
      <w:r w:rsidRPr="006A28C7">
        <w:rPr>
          <w:szCs w:val="28"/>
        </w:rPr>
        <w:t>самостійної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роботи</w:t>
      </w:r>
      <w:proofErr w:type="spellEnd"/>
      <w:r w:rsidRPr="006A28C7">
        <w:rPr>
          <w:szCs w:val="28"/>
        </w:rPr>
        <w:t xml:space="preserve"> студента і </w:t>
      </w:r>
      <w:proofErr w:type="spellStart"/>
      <w:r w:rsidRPr="006A28C7">
        <w:rPr>
          <w:szCs w:val="28"/>
        </w:rPr>
        <w:t>передбачає</w:t>
      </w:r>
      <w:proofErr w:type="spellEnd"/>
      <w:r w:rsidRPr="006A28C7">
        <w:rPr>
          <w:szCs w:val="28"/>
        </w:rPr>
        <w:t>:</w:t>
      </w:r>
    </w:p>
    <w:p w:rsidR="00E87E0E" w:rsidRPr="006A28C7" w:rsidRDefault="00E87E0E" w:rsidP="00E87E0E">
      <w:pPr>
        <w:widowControl w:val="0"/>
        <w:ind w:firstLine="540"/>
        <w:jc w:val="both"/>
        <w:rPr>
          <w:szCs w:val="28"/>
        </w:rPr>
      </w:pPr>
      <w:r w:rsidRPr="006A28C7">
        <w:rPr>
          <w:i/>
          <w:szCs w:val="28"/>
        </w:rPr>
        <w:t xml:space="preserve">І. </w:t>
      </w:r>
      <w:proofErr w:type="spellStart"/>
      <w:r w:rsidRPr="006A28C7">
        <w:rPr>
          <w:i/>
          <w:szCs w:val="28"/>
        </w:rPr>
        <w:t>Опрацювання</w:t>
      </w:r>
      <w:proofErr w:type="spellEnd"/>
      <w:r w:rsidRPr="006A28C7">
        <w:rPr>
          <w:i/>
          <w:szCs w:val="28"/>
        </w:rPr>
        <w:t xml:space="preserve"> </w:t>
      </w:r>
      <w:proofErr w:type="spellStart"/>
      <w:r w:rsidRPr="006A28C7">
        <w:rPr>
          <w:i/>
          <w:szCs w:val="28"/>
        </w:rPr>
        <w:t>літератури</w:t>
      </w:r>
      <w:proofErr w:type="spellEnd"/>
      <w:r w:rsidRPr="006A28C7">
        <w:rPr>
          <w:i/>
          <w:szCs w:val="28"/>
        </w:rPr>
        <w:t xml:space="preserve"> за темою та </w:t>
      </w:r>
      <w:proofErr w:type="spellStart"/>
      <w:r w:rsidRPr="006A28C7">
        <w:rPr>
          <w:i/>
          <w:szCs w:val="28"/>
        </w:rPr>
        <w:t>підготовка</w:t>
      </w:r>
      <w:proofErr w:type="spellEnd"/>
      <w:r w:rsidRPr="006A28C7">
        <w:rPr>
          <w:i/>
          <w:szCs w:val="28"/>
        </w:rPr>
        <w:t xml:space="preserve"> </w:t>
      </w:r>
      <w:proofErr w:type="spellStart"/>
      <w:r w:rsidRPr="006A28C7">
        <w:rPr>
          <w:i/>
          <w:szCs w:val="28"/>
        </w:rPr>
        <w:t>звіту</w:t>
      </w:r>
      <w:proofErr w:type="spellEnd"/>
      <w:r w:rsidRPr="006A28C7">
        <w:rPr>
          <w:szCs w:val="28"/>
        </w:rPr>
        <w:t xml:space="preserve">, </w:t>
      </w:r>
      <w:proofErr w:type="spellStart"/>
      <w:r w:rsidRPr="006A28C7">
        <w:rPr>
          <w:szCs w:val="28"/>
        </w:rPr>
        <w:t>що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має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такий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зміст</w:t>
      </w:r>
      <w:proofErr w:type="spellEnd"/>
      <w:r w:rsidRPr="006A28C7">
        <w:rPr>
          <w:szCs w:val="28"/>
        </w:rPr>
        <w:t xml:space="preserve"> і структуру:</w:t>
      </w:r>
    </w:p>
    <w:p w:rsidR="00E87E0E" w:rsidRPr="006A28C7" w:rsidRDefault="00E87E0E" w:rsidP="00E87E0E">
      <w:pPr>
        <w:widowControl w:val="0"/>
        <w:ind w:firstLine="540"/>
        <w:jc w:val="both"/>
        <w:rPr>
          <w:szCs w:val="28"/>
        </w:rPr>
      </w:pPr>
      <w:proofErr w:type="spellStart"/>
      <w:r w:rsidRPr="006A28C7">
        <w:rPr>
          <w:szCs w:val="28"/>
        </w:rPr>
        <w:t>Вступ</w:t>
      </w:r>
      <w:proofErr w:type="spellEnd"/>
    </w:p>
    <w:p w:rsidR="00E87E0E" w:rsidRPr="006A28C7" w:rsidRDefault="00E87E0E" w:rsidP="00E87E0E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8"/>
        </w:rPr>
      </w:pPr>
      <w:proofErr w:type="spellStart"/>
      <w:r w:rsidRPr="006A28C7">
        <w:rPr>
          <w:szCs w:val="28"/>
        </w:rPr>
        <w:t>Розкриття</w:t>
      </w:r>
      <w:proofErr w:type="spellEnd"/>
      <w:r w:rsidRPr="006A28C7">
        <w:rPr>
          <w:szCs w:val="28"/>
        </w:rPr>
        <w:t xml:space="preserve"> теоретико-</w:t>
      </w:r>
      <w:proofErr w:type="spellStart"/>
      <w:r w:rsidRPr="006A28C7">
        <w:rPr>
          <w:szCs w:val="28"/>
        </w:rPr>
        <w:t>економічних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аспектів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проблеми</w:t>
      </w:r>
      <w:proofErr w:type="spellEnd"/>
      <w:r w:rsidRPr="006A28C7">
        <w:rPr>
          <w:szCs w:val="28"/>
        </w:rPr>
        <w:t>.</w:t>
      </w:r>
    </w:p>
    <w:p w:rsidR="00E87E0E" w:rsidRPr="006A28C7" w:rsidRDefault="00E87E0E" w:rsidP="00E87E0E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8"/>
        </w:rPr>
      </w:pPr>
      <w:proofErr w:type="spellStart"/>
      <w:r w:rsidRPr="006A28C7">
        <w:rPr>
          <w:szCs w:val="28"/>
        </w:rPr>
        <w:t>Аналіз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фактичних</w:t>
      </w:r>
      <w:proofErr w:type="spellEnd"/>
      <w:r w:rsidRPr="006A28C7">
        <w:rPr>
          <w:szCs w:val="28"/>
        </w:rPr>
        <w:t xml:space="preserve"> та </w:t>
      </w:r>
      <w:proofErr w:type="spellStart"/>
      <w:r w:rsidRPr="006A28C7">
        <w:rPr>
          <w:szCs w:val="28"/>
        </w:rPr>
        <w:t>статистичних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даних</w:t>
      </w:r>
      <w:proofErr w:type="spellEnd"/>
      <w:r w:rsidRPr="006A28C7">
        <w:rPr>
          <w:szCs w:val="28"/>
        </w:rPr>
        <w:t>.</w:t>
      </w:r>
    </w:p>
    <w:p w:rsidR="00E87E0E" w:rsidRPr="006A28C7" w:rsidRDefault="00E87E0E" w:rsidP="00E87E0E">
      <w:pPr>
        <w:widowControl w:val="0"/>
        <w:tabs>
          <w:tab w:val="num" w:pos="1260"/>
        </w:tabs>
        <w:ind w:firstLine="371"/>
        <w:jc w:val="both"/>
        <w:rPr>
          <w:szCs w:val="28"/>
        </w:rPr>
      </w:pPr>
      <w:r w:rsidRPr="006A28C7">
        <w:rPr>
          <w:szCs w:val="28"/>
          <w:lang w:val="uk-UA"/>
        </w:rPr>
        <w:t xml:space="preserve">  </w:t>
      </w:r>
      <w:proofErr w:type="spellStart"/>
      <w:r w:rsidRPr="006A28C7">
        <w:rPr>
          <w:szCs w:val="28"/>
        </w:rPr>
        <w:t>Висновки</w:t>
      </w:r>
      <w:proofErr w:type="spellEnd"/>
    </w:p>
    <w:p w:rsidR="00E87E0E" w:rsidRPr="006A28C7" w:rsidRDefault="00E87E0E" w:rsidP="00E87E0E">
      <w:pPr>
        <w:widowControl w:val="0"/>
        <w:jc w:val="both"/>
        <w:rPr>
          <w:szCs w:val="28"/>
        </w:rPr>
      </w:pPr>
      <w:r w:rsidRPr="006A28C7">
        <w:rPr>
          <w:szCs w:val="28"/>
          <w:lang w:val="uk-UA"/>
        </w:rPr>
        <w:t xml:space="preserve">       </w:t>
      </w:r>
      <w:r w:rsidRPr="006A28C7">
        <w:rPr>
          <w:szCs w:val="28"/>
        </w:rPr>
        <w:t xml:space="preserve">Список </w:t>
      </w:r>
      <w:proofErr w:type="spellStart"/>
      <w:r w:rsidRPr="006A28C7">
        <w:rPr>
          <w:szCs w:val="28"/>
        </w:rPr>
        <w:t>використаної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літератури</w:t>
      </w:r>
      <w:proofErr w:type="spellEnd"/>
      <w:r w:rsidRPr="006A28C7">
        <w:rPr>
          <w:szCs w:val="28"/>
        </w:rPr>
        <w:t xml:space="preserve"> та </w:t>
      </w:r>
      <w:proofErr w:type="spellStart"/>
      <w:r w:rsidRPr="006A28C7">
        <w:rPr>
          <w:szCs w:val="28"/>
        </w:rPr>
        <w:t>інформаційних</w:t>
      </w:r>
      <w:proofErr w:type="spellEnd"/>
      <w:r w:rsidRPr="006A28C7">
        <w:rPr>
          <w:szCs w:val="28"/>
        </w:rPr>
        <w:t xml:space="preserve"> </w:t>
      </w:r>
      <w:proofErr w:type="spellStart"/>
      <w:r w:rsidRPr="006A28C7">
        <w:rPr>
          <w:szCs w:val="28"/>
        </w:rPr>
        <w:t>джерел</w:t>
      </w:r>
      <w:proofErr w:type="spellEnd"/>
    </w:p>
    <w:p w:rsidR="00E87E0E" w:rsidRPr="006A28C7" w:rsidRDefault="00E87E0E" w:rsidP="00E87E0E">
      <w:pPr>
        <w:widowControl w:val="0"/>
        <w:ind w:firstLine="540"/>
        <w:jc w:val="both"/>
        <w:rPr>
          <w:i/>
          <w:szCs w:val="28"/>
        </w:rPr>
      </w:pPr>
      <w:proofErr w:type="spellStart"/>
      <w:r w:rsidRPr="006A28C7">
        <w:rPr>
          <w:i/>
          <w:szCs w:val="28"/>
        </w:rPr>
        <w:t>Обсяг</w:t>
      </w:r>
      <w:proofErr w:type="spellEnd"/>
      <w:r w:rsidRPr="006A28C7">
        <w:rPr>
          <w:i/>
          <w:szCs w:val="28"/>
        </w:rPr>
        <w:t xml:space="preserve"> ІНДЗ – </w:t>
      </w:r>
      <w:r w:rsidRPr="006A28C7">
        <w:rPr>
          <w:i/>
          <w:szCs w:val="28"/>
          <w:lang w:val="uk-UA"/>
        </w:rPr>
        <w:t>5-6 с</w:t>
      </w:r>
      <w:proofErr w:type="spellStart"/>
      <w:r w:rsidRPr="006A28C7">
        <w:rPr>
          <w:i/>
          <w:szCs w:val="28"/>
        </w:rPr>
        <w:t>торінок</w:t>
      </w:r>
      <w:proofErr w:type="spellEnd"/>
      <w:r w:rsidRPr="006A28C7">
        <w:rPr>
          <w:i/>
          <w:szCs w:val="28"/>
        </w:rPr>
        <w:t xml:space="preserve"> формату А-4.</w:t>
      </w:r>
    </w:p>
    <w:p w:rsidR="00E87E0E" w:rsidRPr="006A28C7" w:rsidRDefault="00E87E0E" w:rsidP="00E87E0E">
      <w:pPr>
        <w:ind w:left="142" w:firstLine="540"/>
        <w:jc w:val="both"/>
        <w:rPr>
          <w:b/>
          <w:szCs w:val="28"/>
          <w:lang w:val="uk-UA"/>
        </w:rPr>
      </w:pPr>
      <w:r w:rsidRPr="006A28C7">
        <w:rPr>
          <w:b/>
          <w:szCs w:val="28"/>
          <w:lang w:val="uk-UA"/>
        </w:rPr>
        <w:t xml:space="preserve">     </w:t>
      </w:r>
    </w:p>
    <w:p w:rsidR="00E87E0E" w:rsidRPr="006A28C7" w:rsidRDefault="00E87E0E" w:rsidP="00E87E0E">
      <w:pPr>
        <w:ind w:left="142" w:firstLine="540"/>
        <w:jc w:val="center"/>
        <w:rPr>
          <w:b/>
          <w:i/>
          <w:szCs w:val="28"/>
          <w:lang w:val="uk-UA"/>
        </w:rPr>
      </w:pPr>
      <w:r w:rsidRPr="006A28C7">
        <w:rPr>
          <w:b/>
          <w:i/>
          <w:szCs w:val="28"/>
          <w:lang w:val="uk-UA"/>
        </w:rPr>
        <w:t>Теми індивідуальних завдань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Суть</w:t>
      </w:r>
      <w:r w:rsidRPr="006A28C7">
        <w:rPr>
          <w:rFonts w:ascii="Times New Roman" w:hAnsi="Times New Roman" w:cs="Times New Roman"/>
          <w:sz w:val="28"/>
          <w:szCs w:val="28"/>
          <w:lang w:eastAsia="uk-UA"/>
        </w:rPr>
        <w:tab/>
        <w:t>основних та оборотних засобів, їх класифікація і показники ефективного використання.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Нематеріальні</w:t>
      </w:r>
      <w:r w:rsidRPr="006A28C7">
        <w:rPr>
          <w:rFonts w:ascii="Times New Roman" w:hAnsi="Times New Roman" w:cs="Times New Roman"/>
          <w:sz w:val="28"/>
          <w:szCs w:val="28"/>
          <w:lang w:eastAsia="uk-UA"/>
        </w:rPr>
        <w:tab/>
        <w:t>активи.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Суть</w:t>
      </w:r>
      <w:r w:rsidRPr="006A28C7">
        <w:rPr>
          <w:rFonts w:ascii="Times New Roman" w:hAnsi="Times New Roman" w:cs="Times New Roman"/>
          <w:sz w:val="28"/>
          <w:szCs w:val="28"/>
          <w:lang w:eastAsia="uk-UA"/>
        </w:rPr>
        <w:tab/>
        <w:t>інвестицій, джерела їх надходження та показники ефективності використання.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Склад</w:t>
      </w:r>
      <w:r w:rsidRPr="006A28C7">
        <w:rPr>
          <w:rFonts w:ascii="Times New Roman" w:hAnsi="Times New Roman" w:cs="Times New Roman"/>
          <w:sz w:val="28"/>
          <w:szCs w:val="28"/>
          <w:lang w:eastAsia="uk-UA"/>
        </w:rPr>
        <w:tab/>
        <w:t>матеріально-технічної бази.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Машинно-тракторний</w:t>
      </w:r>
      <w:r w:rsidRPr="006A28C7">
        <w:rPr>
          <w:rFonts w:ascii="Times New Roman" w:hAnsi="Times New Roman" w:cs="Times New Roman"/>
          <w:sz w:val="28"/>
          <w:szCs w:val="28"/>
          <w:lang w:eastAsia="uk-UA"/>
        </w:rPr>
        <w:tab/>
        <w:t>парк та транспортні засоби, ефективність їх використання.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32"/>
          <w:tab w:val="left" w:pos="993"/>
        </w:tabs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Розмір і структура енергоресурсів.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32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Система машин і проблеми комплексної механізації і автоматизації виробництва.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32"/>
          <w:tab w:val="left" w:pos="993"/>
        </w:tabs>
        <w:spacing w:before="0" w:line="240" w:lineRule="auto"/>
        <w:ind w:left="993" w:hanging="453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Поняття науково-технічного прогресу та основні його напрямки.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0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Суть та склад витрат за всіма видами діяльності підприємств.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Суть собівартості продукції і характеристика її видів.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продукції рослинництва.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09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продукції тваринництва.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допоміжних виробництв.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09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Методика визначення собівартості промислових виробництв.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8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Значення, резерви і шляхи зниження собівартості сільськогосподарської продукції.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8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Суть і форми спеціалізації сільськогосподарського виробництва. Типи спеціалізованих господарств.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0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Поняття про галузі і їх характеристика.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8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Поняття концентрації та кооперування виробництва. Агропромислова інтеграція.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Валова та товарна продукція сільського господарства.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Поняття та основні цілі аграрного підприємства.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Наслідки аграрного реформування в Україні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Поняття і структура АПК.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Виробнича та соціальна інфраструктура.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Особливості землі як основного засобу виробництва у сільському господарстві.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Земельний фонд України та Земельний кодекс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Земельна реформа в Україні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794"/>
          <w:tab w:val="left" w:pos="993"/>
        </w:tabs>
        <w:spacing w:before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Персонал аграрних підприємств.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23"/>
          <w:tab w:val="left" w:pos="993"/>
        </w:tabs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Ринок праці.</w:t>
      </w:r>
    </w:p>
    <w:p w:rsidR="00E87E0E" w:rsidRPr="006A28C7" w:rsidRDefault="00E87E0E" w:rsidP="00E87E0E">
      <w:pPr>
        <w:pStyle w:val="1"/>
        <w:numPr>
          <w:ilvl w:val="0"/>
          <w:numId w:val="2"/>
        </w:numPr>
        <w:shd w:val="clear" w:color="auto" w:fill="auto"/>
        <w:tabs>
          <w:tab w:val="left" w:pos="818"/>
          <w:tab w:val="left" w:pos="993"/>
        </w:tabs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6A28C7">
        <w:rPr>
          <w:rFonts w:ascii="Times New Roman" w:hAnsi="Times New Roman" w:cs="Times New Roman"/>
          <w:sz w:val="28"/>
          <w:szCs w:val="28"/>
          <w:lang w:eastAsia="uk-UA"/>
        </w:rPr>
        <w:t>Політика працевлаштування та сприяння зайнятості</w:t>
      </w:r>
    </w:p>
    <w:p w:rsidR="00E87E0E" w:rsidRPr="006A28C7" w:rsidRDefault="00E87E0E" w:rsidP="00E87E0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87E0E" w:rsidRPr="006A28C7" w:rsidRDefault="00E87E0E" w:rsidP="00E87E0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81329" w:rsidRDefault="00E87E0E" w:rsidP="00181329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28C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Рекомендована тематика науково-дослідної роботи</w:t>
      </w:r>
    </w:p>
    <w:p w:rsidR="00E87E0E" w:rsidRDefault="00E87E0E" w:rsidP="00181329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28C7">
        <w:rPr>
          <w:rFonts w:ascii="Times New Roman" w:hAnsi="Times New Roman" w:cs="Times New Roman"/>
          <w:b/>
          <w:bCs/>
          <w:color w:val="auto"/>
          <w:sz w:val="28"/>
          <w:szCs w:val="28"/>
        </w:rPr>
        <w:t>зі студентами за дисципліною</w:t>
      </w:r>
    </w:p>
    <w:p w:rsidR="00181329" w:rsidRPr="006A28C7" w:rsidRDefault="00181329" w:rsidP="00181329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87E0E" w:rsidRPr="006A28C7" w:rsidRDefault="00E87E0E" w:rsidP="00E87E0E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28C7">
        <w:rPr>
          <w:rFonts w:ascii="Times New Roman" w:hAnsi="Times New Roman" w:cs="Times New Roman"/>
          <w:bCs/>
          <w:color w:val="auto"/>
          <w:sz w:val="28"/>
          <w:szCs w:val="28"/>
        </w:rPr>
        <w:t>1.Проблеми та перспективи розвитку агропромислового комплексу.</w:t>
      </w:r>
    </w:p>
    <w:p w:rsidR="00E87E0E" w:rsidRPr="006A28C7" w:rsidRDefault="00E87E0E" w:rsidP="00E87E0E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28C7">
        <w:rPr>
          <w:rFonts w:ascii="Times New Roman" w:hAnsi="Times New Roman" w:cs="Times New Roman"/>
          <w:bCs/>
          <w:color w:val="auto"/>
          <w:sz w:val="28"/>
          <w:szCs w:val="28"/>
        </w:rPr>
        <w:t>2.Шляхи підвищення економічної ефективності підприємства.</w:t>
      </w:r>
    </w:p>
    <w:p w:rsidR="00E87E0E" w:rsidRPr="006A28C7" w:rsidRDefault="00E87E0E" w:rsidP="00E87E0E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28C7">
        <w:rPr>
          <w:rFonts w:ascii="Times New Roman" w:hAnsi="Times New Roman" w:cs="Times New Roman"/>
          <w:bCs/>
          <w:color w:val="auto"/>
          <w:sz w:val="28"/>
          <w:szCs w:val="28"/>
        </w:rPr>
        <w:t>3.Роль інфраструктури  у АПК.</w:t>
      </w:r>
    </w:p>
    <w:p w:rsidR="00E87E0E" w:rsidRDefault="00E87E0E" w:rsidP="00E87E0E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E87E0E" w:rsidRPr="00A90F48" w:rsidRDefault="00E87E0E" w:rsidP="00E87E0E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sectPr w:rsidR="00E87E0E" w:rsidRPr="00A90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DCA16C5"/>
    <w:multiLevelType w:val="hybridMultilevel"/>
    <w:tmpl w:val="B6C4FC16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E74"/>
    <w:multiLevelType w:val="multilevel"/>
    <w:tmpl w:val="6C5A35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F243E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77"/>
    <w:rsid w:val="00181329"/>
    <w:rsid w:val="00372377"/>
    <w:rsid w:val="00654A4D"/>
    <w:rsid w:val="006A28C7"/>
    <w:rsid w:val="00E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364B"/>
  <w15:chartTrackingRefBased/>
  <w15:docId w15:val="{4BF1B94D-A9CF-4DD0-8EC8-892240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E87E0E"/>
    <w:rPr>
      <w:spacing w:val="2"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3"/>
    <w:rsid w:val="00E87E0E"/>
    <w:pPr>
      <w:shd w:val="clear" w:color="auto" w:fill="FFFFFF"/>
      <w:spacing w:before="420" w:line="206" w:lineRule="exact"/>
      <w:ind w:hanging="1320"/>
    </w:pPr>
    <w:rPr>
      <w:rFonts w:asciiTheme="minorHAnsi" w:eastAsiaTheme="minorHAnsi" w:hAnsiTheme="minorHAnsi" w:cstheme="minorBidi"/>
      <w:spacing w:val="2"/>
      <w:sz w:val="16"/>
      <w:szCs w:val="16"/>
      <w:lang w:val="uk-UA" w:eastAsia="en-US"/>
    </w:rPr>
  </w:style>
  <w:style w:type="paragraph" w:customStyle="1" w:styleId="Default">
    <w:name w:val="Default"/>
    <w:rsid w:val="00E87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1477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2019-02-07T21:52:00Z</dcterms:created>
  <dcterms:modified xsi:type="dcterms:W3CDTF">2019-02-07T21:53:00Z</dcterms:modified>
</cp:coreProperties>
</file>