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6D" w:rsidRDefault="0074286D" w:rsidP="0074286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Самостійна робота</w:t>
      </w:r>
    </w:p>
    <w:p w:rsidR="0074286D" w:rsidRDefault="0074286D" w:rsidP="0074286D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543"/>
      </w:tblGrid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Назва теми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Кількість годин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My working day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 xml:space="preserve">Country and people. </w:t>
            </w:r>
            <w:smartTag w:uri="urn:schemas-microsoft-com:office:smarttags" w:element="country-region">
              <w:smartTag w:uri="urn:schemas-microsoft-com:office:smarttags" w:element="place">
                <w:r w:rsidRPr="001A6851">
                  <w:rPr>
                    <w:rFonts w:ascii="Arial" w:hAnsi="Arial" w:cs="Arial"/>
                    <w:sz w:val="21"/>
                    <w:szCs w:val="21"/>
                    <w:lang w:val="en-US"/>
                  </w:rPr>
                  <w:t>USA</w:t>
                </w:r>
              </w:smartTag>
            </w:smartTag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Sport in Great Britain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Customs and traditions in the USA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English – speaking countries»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  <w:lang w:val="ru-RU"/>
              </w:rPr>
              <w:t>Робота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з </w:t>
            </w:r>
            <w:r w:rsidRPr="001A6851">
              <w:rPr>
                <w:rFonts w:ascii="Arial" w:hAnsi="Arial" w:cs="Arial"/>
                <w:sz w:val="21"/>
                <w:szCs w:val="21"/>
                <w:lang w:val="ru-RU"/>
              </w:rPr>
              <w:t>текстом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 xml:space="preserve"> «Young people in Great Britain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State system of Great Britain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National symbols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From the history of Ukraine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648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74286D" w:rsidRPr="001A6851" w:rsidRDefault="0074286D" w:rsidP="005B5FD3">
            <w:pPr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From the history of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Great Britain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74286D" w:rsidRPr="001A6851" w:rsidTr="005B5FD3">
        <w:tc>
          <w:tcPr>
            <w:tcW w:w="8028" w:type="dxa"/>
            <w:gridSpan w:val="2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 xml:space="preserve">Всього годин на самостійну роботу </w:t>
            </w:r>
          </w:p>
        </w:tc>
        <w:tc>
          <w:tcPr>
            <w:tcW w:w="1543" w:type="dxa"/>
            <w:shd w:val="clear" w:color="auto" w:fill="auto"/>
          </w:tcPr>
          <w:p w:rsidR="0074286D" w:rsidRPr="001A6851" w:rsidRDefault="0074286D" w:rsidP="005B5F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</w:tr>
    </w:tbl>
    <w:p w:rsidR="0074286D" w:rsidRDefault="0074286D" w:rsidP="0074286D">
      <w:pPr>
        <w:jc w:val="center"/>
        <w:rPr>
          <w:rFonts w:ascii="Arial" w:hAnsi="Arial" w:cs="Arial"/>
          <w:b/>
          <w:sz w:val="21"/>
          <w:szCs w:val="21"/>
        </w:rPr>
      </w:pPr>
    </w:p>
    <w:p w:rsidR="0074286D" w:rsidRDefault="0074286D" w:rsidP="0074286D">
      <w:pPr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Самостійна робота студента є основним засобом оволодіння навчальним матеріалом у час, вільний від обов’язкових занять, і є невід’ємною складовою процесу вивчення дисципліни. Її зміст визначається робочою навчальною програмою, методичним матеріалом, завданнями та вказівками викладача.</w:t>
      </w:r>
    </w:p>
    <w:p w:rsidR="0074286D" w:rsidRDefault="0074286D" w:rsidP="0074286D">
      <w:pPr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Зміст самостійної роботи студента складається з таких видів роботи: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підготовка до аудиторних занять;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виконання практичних завдань  протягом семестру;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самостійне опрацювання окремих тем навчальної дисципліни згідно навчально-тематичного плану;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написання рефератів, анотацій та доповідей;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переклад іноземних текстів;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пошук додаткової інформації щодо окремих питань курсу;</w:t>
      </w:r>
    </w:p>
    <w:p w:rsidR="0074286D" w:rsidRDefault="0074286D" w:rsidP="0074286D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підготовка до усіх видів контролю, в тому числі до контрольних робіт, текстів, заліку.</w:t>
      </w:r>
    </w:p>
    <w:p w:rsidR="0074286D" w:rsidRDefault="0074286D" w:rsidP="0074286D">
      <w:pPr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rPr>
          <w:rFonts w:ascii="Arial" w:hAnsi="Arial" w:cs="Arial"/>
          <w:sz w:val="21"/>
          <w:szCs w:val="21"/>
        </w:rPr>
      </w:pPr>
    </w:p>
    <w:p w:rsidR="0074286D" w:rsidRDefault="0074286D" w:rsidP="0074286D">
      <w:pPr>
        <w:jc w:val="center"/>
        <w:rPr>
          <w:rFonts w:ascii="Arial" w:hAnsi="Arial" w:cs="Arial"/>
          <w:b/>
          <w:sz w:val="21"/>
          <w:szCs w:val="21"/>
        </w:rPr>
      </w:pPr>
      <w:r w:rsidRPr="004B4EFE">
        <w:rPr>
          <w:rFonts w:ascii="Arial" w:hAnsi="Arial" w:cs="Arial"/>
          <w:b/>
          <w:sz w:val="21"/>
          <w:szCs w:val="21"/>
        </w:rPr>
        <w:t>Індивідуальні завдання</w:t>
      </w:r>
    </w:p>
    <w:p w:rsidR="0074286D" w:rsidRDefault="0074286D" w:rsidP="0074286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Реферати, анотації, доповіді, повідомлення, випуск стінгазет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7A3E"/>
    <w:multiLevelType w:val="hybridMultilevel"/>
    <w:tmpl w:val="D89C92C0"/>
    <w:lvl w:ilvl="0" w:tplc="CFBCF858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ahom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6"/>
    <w:rsid w:val="006361D6"/>
    <w:rsid w:val="00654A4D"/>
    <w:rsid w:val="007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544-CFE7-41C9-86A1-CC10027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6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2019-02-07T21:21:00Z</dcterms:created>
  <dcterms:modified xsi:type="dcterms:W3CDTF">2019-02-07T21:21:00Z</dcterms:modified>
</cp:coreProperties>
</file>