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DB" w:rsidRDefault="00EF27F2" w:rsidP="00EF27F2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</w:t>
      </w:r>
    </w:p>
    <w:p w:rsidR="00EF27F2" w:rsidRDefault="00386DDB" w:rsidP="00EF27F2">
      <w:pPr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 xml:space="preserve"> з дисципліни «Економічна теорія»</w:t>
      </w:r>
    </w:p>
    <w:p w:rsidR="00EF27F2" w:rsidRDefault="00EF27F2" w:rsidP="00EF27F2">
      <w:pPr>
        <w:ind w:left="7513" w:hanging="6946"/>
        <w:jc w:val="center"/>
        <w:rPr>
          <w:b/>
          <w:szCs w:val="28"/>
          <w:lang w:val="uk-UA"/>
        </w:rPr>
      </w:pPr>
    </w:p>
    <w:tbl>
      <w:tblPr>
        <w:tblStyle w:val="a5"/>
        <w:tblW w:w="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39"/>
        <w:gridCol w:w="7241"/>
        <w:gridCol w:w="1260"/>
      </w:tblGrid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F2" w:rsidRDefault="00EF27F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№ </w:t>
            </w:r>
          </w:p>
          <w:p w:rsidR="00EF27F2" w:rsidRDefault="00EF27F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F2" w:rsidRDefault="00EF27F2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:rsidR="00EF27F2" w:rsidRDefault="00EF27F2">
            <w:pPr>
              <w:ind w:left="36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EF27F2" w:rsidRDefault="00EF27F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F2" w:rsidRDefault="00EF27F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Обсяг</w:t>
            </w:r>
          </w:p>
          <w:p w:rsidR="00EF27F2" w:rsidRDefault="00EF27F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годин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 w:rsidP="0080012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 xml:space="preserve">Методи економічних досліджень.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 w:rsidP="0080012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color w:val="000000"/>
                <w:spacing w:val="6"/>
                <w:szCs w:val="28"/>
                <w:lang w:val="uk-UA"/>
              </w:rPr>
              <w:t>Ефективність суспільного виробництва.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 w:rsidP="0080012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both"/>
              <w:rPr>
                <w:color w:val="000000"/>
                <w:spacing w:val="3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Економічні реформи в Україні.</w:t>
            </w:r>
            <w:r>
              <w:rPr>
                <w:color w:val="000000"/>
                <w:spacing w:val="3"/>
                <w:szCs w:val="28"/>
                <w:lang w:val="uk-UA"/>
              </w:rPr>
              <w:t xml:space="preserve"> </w:t>
            </w:r>
          </w:p>
          <w:p w:rsidR="00EF27F2" w:rsidRDefault="00EF27F2">
            <w:pPr>
              <w:ind w:left="74"/>
              <w:jc w:val="both"/>
              <w:rPr>
                <w:color w:val="000000"/>
                <w:spacing w:val="3"/>
                <w:szCs w:val="28"/>
                <w:lang w:val="uk-UA"/>
              </w:rPr>
            </w:pPr>
            <w:r>
              <w:rPr>
                <w:color w:val="000000"/>
                <w:spacing w:val="3"/>
                <w:szCs w:val="28"/>
                <w:lang w:val="uk-UA"/>
              </w:rPr>
              <w:t xml:space="preserve">Власність, її сутність і місце в економічній системі. Економічний та юридичний зміст власності. </w:t>
            </w:r>
          </w:p>
          <w:p w:rsidR="00EF27F2" w:rsidRDefault="00EF27F2">
            <w:pPr>
              <w:ind w:left="74"/>
              <w:jc w:val="both"/>
              <w:rPr>
                <w:color w:val="000000"/>
                <w:spacing w:val="1"/>
                <w:szCs w:val="28"/>
                <w:lang w:val="uk-UA"/>
              </w:rPr>
            </w:pPr>
            <w:r>
              <w:rPr>
                <w:color w:val="000000"/>
                <w:spacing w:val="1"/>
                <w:szCs w:val="28"/>
                <w:lang w:val="uk-UA"/>
              </w:rPr>
              <w:t xml:space="preserve">Суб'єкти та об'єкти власності. </w:t>
            </w:r>
          </w:p>
          <w:p w:rsidR="00EF27F2" w:rsidRDefault="00EF27F2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Типи, форми і види власності.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 w:rsidP="0080012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pacing w:val="-2"/>
                <w:szCs w:val="28"/>
                <w:lang w:val="uk-UA"/>
              </w:rPr>
              <w:t>Закон вартості, його сутність і функції.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 w:rsidP="0080012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2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1"/>
                <w:szCs w:val="28"/>
                <w:lang w:val="uk-UA"/>
              </w:rPr>
              <w:t xml:space="preserve">Виникнення і розвиток грошових відносин. </w:t>
            </w:r>
          </w:p>
          <w:p w:rsidR="00EF27F2" w:rsidRDefault="00EF27F2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Соціально-економічні наслідки інфляції.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 w:rsidP="0080012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>
            <w:pPr>
              <w:shd w:val="clear" w:color="auto" w:fill="FFFFFF"/>
              <w:tabs>
                <w:tab w:val="num" w:pos="113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Конкуренція та її значення. Типи конкуренції.</w:t>
            </w:r>
          </w:p>
          <w:p w:rsidR="00EF27F2" w:rsidRDefault="00EF27F2">
            <w:pPr>
              <w:shd w:val="clear" w:color="auto" w:fill="FFFFFF"/>
              <w:tabs>
                <w:tab w:val="num" w:pos="113"/>
              </w:tabs>
              <w:ind w:left="74"/>
              <w:jc w:val="both"/>
              <w:rPr>
                <w:szCs w:val="28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Методи конкуренції.</w:t>
            </w:r>
          </w:p>
          <w:p w:rsidR="00EF27F2" w:rsidRDefault="00EF27F2">
            <w:pPr>
              <w:shd w:val="clear" w:color="auto" w:fill="FFFFFF"/>
              <w:tabs>
                <w:tab w:val="num" w:pos="113"/>
              </w:tabs>
              <w:ind w:left="74"/>
              <w:jc w:val="both"/>
              <w:rPr>
                <w:color w:val="000000"/>
                <w:spacing w:val="5"/>
                <w:szCs w:val="28"/>
                <w:lang w:val="uk-UA"/>
              </w:rPr>
            </w:pPr>
            <w:r>
              <w:rPr>
                <w:color w:val="000000"/>
                <w:spacing w:val="5"/>
                <w:szCs w:val="28"/>
                <w:lang w:val="uk-UA"/>
              </w:rPr>
              <w:t xml:space="preserve">Монополізм, вплив монополій на економічні процеси. Форми монополій.  </w:t>
            </w:r>
          </w:p>
          <w:p w:rsidR="00EF27F2" w:rsidRDefault="00EF27F2">
            <w:pPr>
              <w:shd w:val="clear" w:color="auto" w:fill="FFFFFF"/>
              <w:tabs>
                <w:tab w:val="num" w:pos="113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2"/>
                <w:szCs w:val="28"/>
                <w:lang w:val="uk-UA"/>
              </w:rPr>
              <w:t>Структура та інфраструктура ринку.</w:t>
            </w:r>
            <w:r>
              <w:rPr>
                <w:color w:val="000000"/>
                <w:spacing w:val="-1"/>
                <w:szCs w:val="28"/>
                <w:lang w:val="uk-UA"/>
              </w:rPr>
              <w:t xml:space="preserve"> </w:t>
            </w:r>
          </w:p>
          <w:p w:rsidR="00EF27F2" w:rsidRDefault="00EF27F2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 w:rsidP="0080012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Зміст, основні принципи та умови підприємницької діяльності.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Виробничий потенціал національної економіки.</w:t>
            </w:r>
          </w:p>
          <w:p w:rsidR="00EF27F2" w:rsidRDefault="00EF27F2">
            <w:pPr>
              <w:ind w:left="74"/>
              <w:rPr>
                <w:color w:val="000080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rPr>
          <w:trHeight w:val="62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10.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>
            <w:pPr>
              <w:shd w:val="clear" w:color="auto" w:fill="FFFFFF"/>
              <w:tabs>
                <w:tab w:val="num" w:pos="0"/>
              </w:tabs>
              <w:ind w:left="74"/>
              <w:jc w:val="both"/>
            </w:pPr>
            <w:r>
              <w:rPr>
                <w:color w:val="000000"/>
                <w:spacing w:val="1"/>
                <w:szCs w:val="28"/>
                <w:lang w:val="uk-UA"/>
              </w:rPr>
              <w:t>Типи економіч</w:t>
            </w:r>
            <w:r>
              <w:rPr>
                <w:color w:val="000000"/>
                <w:spacing w:val="1"/>
                <w:szCs w:val="28"/>
                <w:lang w:val="uk-UA"/>
              </w:rPr>
              <w:softHyphen/>
            </w:r>
            <w:r>
              <w:rPr>
                <w:color w:val="000000"/>
                <w:spacing w:val="-2"/>
                <w:szCs w:val="28"/>
                <w:lang w:val="uk-UA"/>
              </w:rPr>
              <w:t xml:space="preserve">ного зростання. </w:t>
            </w:r>
            <w:r>
              <w:rPr>
                <w:color w:val="000000"/>
                <w:spacing w:val="4"/>
                <w:szCs w:val="28"/>
                <w:lang w:val="uk-UA"/>
              </w:rPr>
              <w:t xml:space="preserve">Циклічність економічного розвитку. </w:t>
            </w:r>
          </w:p>
          <w:p w:rsidR="00EF27F2" w:rsidRDefault="00EF27F2">
            <w:pPr>
              <w:pStyle w:val="a3"/>
              <w:ind w:left="74"/>
              <w:jc w:val="both"/>
              <w:rPr>
                <w:kern w:val="16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rPr>
          <w:trHeight w:val="62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11.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1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Безробіття як наслідок порушення макроекономічної рівноваги.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12.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F2" w:rsidRDefault="00EF27F2">
            <w:pPr>
              <w:ind w:left="74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Міжнародна економічна інтеграція.</w:t>
            </w:r>
          </w:p>
          <w:p w:rsidR="00EF27F2" w:rsidRDefault="00EF27F2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>
              <w:rPr>
                <w:color w:val="000000"/>
                <w:spacing w:val="-2"/>
                <w:szCs w:val="28"/>
                <w:lang w:val="uk-UA"/>
              </w:rPr>
              <w:t>Проблеми інтеграції економіки України у світове господарство.</w:t>
            </w:r>
          </w:p>
          <w:p w:rsidR="00EF27F2" w:rsidRDefault="00EF27F2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bCs/>
                <w:color w:val="000000"/>
                <w:spacing w:val="1"/>
                <w:szCs w:val="28"/>
                <w:lang w:val="uk-UA"/>
              </w:rPr>
              <w:t xml:space="preserve">Економічні аспекти глобальних проблем. </w:t>
            </w:r>
            <w:r>
              <w:rPr>
                <w:color w:val="000000"/>
                <w:szCs w:val="28"/>
                <w:lang w:val="uk-UA"/>
              </w:rPr>
              <w:t>Причини виникнення і сутність глобальних проблем.</w:t>
            </w:r>
            <w:r>
              <w:rPr>
                <w:color w:val="000000"/>
                <w:spacing w:val="2"/>
                <w:szCs w:val="28"/>
                <w:lang w:val="uk-UA"/>
              </w:rPr>
              <w:t xml:space="preserve">  </w:t>
            </w:r>
          </w:p>
          <w:p w:rsidR="00EF27F2" w:rsidRDefault="00EF27F2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ind w:left="7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F27F2" w:rsidTr="00EF27F2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pStyle w:val="a3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i/>
                <w:color w:val="000000"/>
                <w:spacing w:val="2"/>
                <w:szCs w:val="28"/>
                <w:lang w:val="uk-UA"/>
              </w:rPr>
              <w:t>Всього годин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F2" w:rsidRDefault="00EF27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</w:tbl>
    <w:p w:rsidR="00EF27F2" w:rsidRDefault="00EF27F2" w:rsidP="00EF27F2">
      <w:pPr>
        <w:ind w:left="142" w:firstLine="425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46"/>
    <w:rsid w:val="00386DDB"/>
    <w:rsid w:val="005D1546"/>
    <w:rsid w:val="00654A4D"/>
    <w:rsid w:val="00E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49A"/>
  <w15:chartTrackingRefBased/>
  <w15:docId w15:val="{91159746-3E82-4DE5-8DA1-C46449F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27F2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EF27F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5">
    <w:name w:val="Table Grid"/>
    <w:basedOn w:val="a1"/>
    <w:rsid w:val="00EF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2019-01-31T19:22:00Z</dcterms:created>
  <dcterms:modified xsi:type="dcterms:W3CDTF">2019-01-31T19:22:00Z</dcterms:modified>
</cp:coreProperties>
</file>